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9AA9" w14:textId="08194BEE" w:rsidR="004A739F" w:rsidRPr="008F0E81" w:rsidRDefault="00FE3E39">
      <w:pPr>
        <w:pStyle w:val="Heading1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Salway Ash</w:t>
      </w:r>
      <w:r w:rsidR="00665753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CE VA</w:t>
      </w:r>
      <w:bookmarkStart w:id="0" w:name="_GoBack"/>
      <w:bookmarkEnd w:id="0"/>
      <w:r w:rsidR="00262CEA">
        <w:rPr>
          <w:rFonts w:ascii="Calibri" w:hAnsi="Calibri"/>
          <w:sz w:val="24"/>
          <w:szCs w:val="24"/>
          <w:u w:val="single"/>
        </w:rPr>
        <w:t xml:space="preserve"> </w:t>
      </w:r>
      <w:r w:rsidR="00665753">
        <w:rPr>
          <w:rFonts w:ascii="Calibri" w:hAnsi="Calibri"/>
          <w:sz w:val="24"/>
          <w:szCs w:val="24"/>
          <w:u w:val="single"/>
        </w:rPr>
        <w:t xml:space="preserve">Primary </w:t>
      </w:r>
      <w:r w:rsidR="00147B03">
        <w:rPr>
          <w:rFonts w:ascii="Calibri" w:hAnsi="Calibri"/>
          <w:sz w:val="24"/>
          <w:szCs w:val="24"/>
          <w:u w:val="single"/>
        </w:rPr>
        <w:t>School</w:t>
      </w:r>
    </w:p>
    <w:p w14:paraId="5874CB1A" w14:textId="77777777" w:rsidR="00385CE0" w:rsidRPr="008F0E81" w:rsidRDefault="005F126B">
      <w:pPr>
        <w:pStyle w:val="Heading1"/>
        <w:rPr>
          <w:rFonts w:ascii="Calibri" w:hAnsi="Calibri"/>
          <w:sz w:val="24"/>
          <w:szCs w:val="24"/>
          <w:u w:val="single"/>
        </w:rPr>
      </w:pPr>
      <w:r w:rsidRPr="008F0E81">
        <w:rPr>
          <w:rFonts w:ascii="Calibri" w:hAnsi="Calibri"/>
          <w:sz w:val="24"/>
          <w:szCs w:val="24"/>
          <w:u w:val="single"/>
        </w:rPr>
        <w:t>Person Specification</w:t>
      </w:r>
      <w:r w:rsidR="00BA588F">
        <w:rPr>
          <w:rFonts w:ascii="Calibri" w:hAnsi="Calibri"/>
          <w:sz w:val="24"/>
          <w:szCs w:val="24"/>
          <w:u w:val="single"/>
        </w:rPr>
        <w:t>: Learning Support Assistant (Support children with SEND)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76"/>
        <w:gridCol w:w="6385"/>
        <w:gridCol w:w="5413"/>
      </w:tblGrid>
      <w:tr w:rsidR="00385CE0" w:rsidRPr="008F0E81" w14:paraId="117DA4CB" w14:textId="77777777" w:rsidTr="0C305F07">
        <w:trPr>
          <w:trHeight w:val="563"/>
        </w:trPr>
        <w:tc>
          <w:tcPr>
            <w:tcW w:w="2376" w:type="dxa"/>
          </w:tcPr>
          <w:p w14:paraId="672A6659" w14:textId="77777777" w:rsidR="00385CE0" w:rsidRPr="008F0E81" w:rsidRDefault="00385CE0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895C2DB" w14:textId="77777777" w:rsidR="00385CE0" w:rsidRPr="008F0E81" w:rsidRDefault="00385CE0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F0E81">
              <w:rPr>
                <w:rFonts w:ascii="Calibri" w:hAnsi="Calibri" w:cs="Comic Sans MS"/>
                <w:sz w:val="24"/>
                <w:szCs w:val="24"/>
              </w:rPr>
              <w:t>Essential</w:t>
            </w:r>
          </w:p>
        </w:tc>
        <w:tc>
          <w:tcPr>
            <w:tcW w:w="5413" w:type="dxa"/>
          </w:tcPr>
          <w:p w14:paraId="248B3EE6" w14:textId="77777777" w:rsidR="00385CE0" w:rsidRPr="008F0E81" w:rsidRDefault="00385CE0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F0E81">
              <w:rPr>
                <w:rFonts w:ascii="Calibri" w:hAnsi="Calibri" w:cs="Comic Sans MS"/>
                <w:sz w:val="24"/>
                <w:szCs w:val="24"/>
              </w:rPr>
              <w:t>Desirable</w:t>
            </w:r>
          </w:p>
        </w:tc>
      </w:tr>
      <w:tr w:rsidR="00385CE0" w:rsidRPr="008F0E81" w14:paraId="78E175C1" w14:textId="77777777" w:rsidTr="0C305F07">
        <w:tc>
          <w:tcPr>
            <w:tcW w:w="2376" w:type="dxa"/>
          </w:tcPr>
          <w:p w14:paraId="1029D731" w14:textId="77777777" w:rsidR="00385CE0" w:rsidRPr="008F0E81" w:rsidRDefault="00385CE0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F0E81">
              <w:rPr>
                <w:rFonts w:ascii="Calibri" w:hAnsi="Calibri" w:cs="Comic Sans MS"/>
                <w:sz w:val="24"/>
                <w:szCs w:val="24"/>
              </w:rPr>
              <w:t>Qualifications</w:t>
            </w:r>
          </w:p>
          <w:p w14:paraId="0A37501D" w14:textId="77777777" w:rsidR="005F126B" w:rsidRPr="008F0E81" w:rsidRDefault="005F126B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3FC49E0" w14:textId="77777777" w:rsidR="00DA329D" w:rsidRPr="008F0E81" w:rsidRDefault="00FA3CCA">
            <w:pPr>
              <w:rPr>
                <w:rFonts w:ascii="Calibri" w:hAnsi="Calibri" w:cs="Comic Sans MS"/>
                <w:sz w:val="24"/>
                <w:szCs w:val="24"/>
              </w:rPr>
            </w:pPr>
            <w:r w:rsidRPr="00FA3CCA">
              <w:rPr>
                <w:rFonts w:ascii="Calibri" w:hAnsi="Calibri" w:cs="Comic Sans MS"/>
                <w:sz w:val="24"/>
                <w:szCs w:val="24"/>
              </w:rPr>
              <w:t>Minimum Grade C GCSE in English and Mathematics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 or equivalent</w:t>
            </w:r>
          </w:p>
        </w:tc>
        <w:tc>
          <w:tcPr>
            <w:tcW w:w="5413" w:type="dxa"/>
          </w:tcPr>
          <w:p w14:paraId="3EAAB00F" w14:textId="77777777" w:rsidR="00BA588F" w:rsidRPr="00BA588F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NVQ 2 or 3 for Teaching Assistants</w:t>
            </w:r>
          </w:p>
          <w:p w14:paraId="6CF95875" w14:textId="77777777" w:rsidR="00385CE0" w:rsidRPr="008F0E81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Current First Aid certificate</w:t>
            </w:r>
          </w:p>
        </w:tc>
      </w:tr>
      <w:tr w:rsidR="00BA588F" w:rsidRPr="008F0E81" w14:paraId="31B98FAE" w14:textId="77777777" w:rsidTr="0C305F07">
        <w:tc>
          <w:tcPr>
            <w:tcW w:w="2376" w:type="dxa"/>
          </w:tcPr>
          <w:p w14:paraId="718EE1A2" w14:textId="77777777" w:rsidR="00BA588F" w:rsidRPr="008F0E81" w:rsidRDefault="00BA588F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F0E81">
              <w:rPr>
                <w:rFonts w:ascii="Calibri" w:hAnsi="Calibri" w:cs="Comic Sans MS"/>
                <w:sz w:val="24"/>
                <w:szCs w:val="24"/>
              </w:rPr>
              <w:t>Experience</w:t>
            </w:r>
          </w:p>
        </w:tc>
        <w:tc>
          <w:tcPr>
            <w:tcW w:w="6385" w:type="dxa"/>
          </w:tcPr>
          <w:p w14:paraId="3DCDF698" w14:textId="77777777" w:rsidR="00BA588F" w:rsidRPr="008F0E81" w:rsidRDefault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Recent and relevant Learner Support (Teaching Assistant) experience in at least one primary school</w:t>
            </w:r>
            <w:r w:rsidR="00665753">
              <w:rPr>
                <w:rFonts w:ascii="Calibri" w:hAnsi="Calibri" w:cs="Comic Sans MS"/>
                <w:sz w:val="24"/>
                <w:szCs w:val="24"/>
              </w:rPr>
              <w:t>/pre-school setting</w:t>
            </w:r>
          </w:p>
        </w:tc>
        <w:tc>
          <w:tcPr>
            <w:tcW w:w="5413" w:type="dxa"/>
          </w:tcPr>
          <w:p w14:paraId="472B9781" w14:textId="77777777" w:rsidR="00BA588F" w:rsidRPr="00BA588F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Recent and relevant experience supporting childre</w:t>
            </w:r>
            <w:r w:rsidR="00665753">
              <w:rPr>
                <w:rFonts w:ascii="Calibri" w:hAnsi="Calibri" w:cs="Comic Sans MS"/>
                <w:sz w:val="24"/>
                <w:szCs w:val="24"/>
              </w:rPr>
              <w:t xml:space="preserve">n especially within Early Years initially </w:t>
            </w:r>
          </w:p>
          <w:p w14:paraId="00284731" w14:textId="77777777" w:rsidR="00BA588F" w:rsidRPr="00BA588F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Experie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nce of working with children with </w:t>
            </w:r>
            <w:r w:rsidR="00FE2E10">
              <w:rPr>
                <w:rFonts w:ascii="Calibri" w:hAnsi="Calibri" w:cs="Comic Sans MS"/>
                <w:sz w:val="24"/>
                <w:szCs w:val="24"/>
              </w:rPr>
              <w:t>SEND including with children who have more complex needs</w:t>
            </w:r>
          </w:p>
          <w:p w14:paraId="19A69E01" w14:textId="77777777" w:rsidR="00BA588F" w:rsidRPr="00BA588F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Experience of liaison/contact with outside agencies.</w:t>
            </w:r>
          </w:p>
          <w:p w14:paraId="60127FFC" w14:textId="77777777" w:rsidR="00BA588F" w:rsidRPr="00BA588F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To have had recent training and experience in literacy</w:t>
            </w:r>
            <w:r w:rsidR="00E94F2B">
              <w:rPr>
                <w:rFonts w:ascii="Calibri" w:hAnsi="Calibri" w:cs="Comic Sans MS"/>
                <w:sz w:val="24"/>
                <w:szCs w:val="24"/>
              </w:rPr>
              <w:t xml:space="preserve"> including phonics</w:t>
            </w:r>
            <w:r w:rsidRPr="00BA588F">
              <w:rPr>
                <w:rFonts w:ascii="Calibri" w:hAnsi="Calibri" w:cs="Comic Sans MS"/>
                <w:sz w:val="24"/>
                <w:szCs w:val="24"/>
              </w:rPr>
              <w:t xml:space="preserve"> and numeracy.</w:t>
            </w:r>
          </w:p>
          <w:p w14:paraId="21FAE792" w14:textId="77777777" w:rsidR="00BA588F" w:rsidRPr="008F0E81" w:rsidRDefault="00BA588F" w:rsidP="00BA588F">
            <w:pPr>
              <w:rPr>
                <w:rFonts w:ascii="Calibri" w:hAnsi="Calibri" w:cs="Comic Sans MS"/>
                <w:sz w:val="24"/>
                <w:szCs w:val="24"/>
              </w:rPr>
            </w:pPr>
            <w:r w:rsidRPr="00BA588F">
              <w:rPr>
                <w:rFonts w:ascii="Calibri" w:hAnsi="Calibri" w:cs="Comic Sans MS"/>
                <w:sz w:val="24"/>
                <w:szCs w:val="24"/>
              </w:rPr>
              <w:t>Proven experience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 of matching learning to the needs of children</w:t>
            </w:r>
          </w:p>
        </w:tc>
      </w:tr>
      <w:tr w:rsidR="005F126B" w:rsidRPr="008F0E81" w14:paraId="3B6DA1C4" w14:textId="77777777" w:rsidTr="0C305F07">
        <w:tc>
          <w:tcPr>
            <w:tcW w:w="2376" w:type="dxa"/>
          </w:tcPr>
          <w:p w14:paraId="6791C609" w14:textId="77777777" w:rsidR="005F126B" w:rsidRPr="008F0E81" w:rsidRDefault="008572CD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Knowledge, Skills and abilities</w:t>
            </w:r>
          </w:p>
        </w:tc>
        <w:tc>
          <w:tcPr>
            <w:tcW w:w="6385" w:type="dxa"/>
          </w:tcPr>
          <w:p w14:paraId="2063BF5E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To have the knowledge and understanding to work with children with special educational needs.</w:t>
            </w:r>
          </w:p>
          <w:p w14:paraId="262CE95E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To recognise that each pupil has specific needs that are to be nurtured and developed through careful and sensitive teaching.</w:t>
            </w:r>
          </w:p>
          <w:p w14:paraId="4FCCC1E0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To be aware of Child Protection procedures.</w:t>
            </w:r>
          </w:p>
          <w:p w14:paraId="7E5E5587" w14:textId="77777777" w:rsid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lastRenderedPageBreak/>
              <w:t>To have good literacy, numeracy skills.</w:t>
            </w:r>
          </w:p>
          <w:p w14:paraId="763F6C46" w14:textId="77777777" w:rsid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IT com</w:t>
            </w:r>
            <w:r>
              <w:rPr>
                <w:rFonts w:ascii="Calibri" w:hAnsi="Calibri" w:cs="Comic Sans MS"/>
                <w:sz w:val="24"/>
                <w:szCs w:val="24"/>
              </w:rPr>
              <w:t>petence to support the learner.</w:t>
            </w:r>
          </w:p>
          <w:p w14:paraId="6398475C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To be willing to attend courses to develop knowledge &amp; keep up to date.</w:t>
            </w:r>
          </w:p>
          <w:p w14:paraId="5FF78C37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Able to communicate clearly, clarifying, summarising and recording.</w:t>
            </w:r>
          </w:p>
          <w:p w14:paraId="4708CAF3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Able to follow Individual Learning Plans (ILP) systematically.</w:t>
            </w:r>
          </w:p>
          <w:p w14:paraId="7621305D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Able to make and record accurate observations which help the teacher with assessments.</w:t>
            </w:r>
          </w:p>
          <w:p w14:paraId="4F6671C2" w14:textId="77777777" w:rsidR="00946FDC" w:rsidRPr="008F0E81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A</w:t>
            </w:r>
            <w:r w:rsidRPr="008572CD">
              <w:rPr>
                <w:rFonts w:ascii="Calibri" w:hAnsi="Calibri" w:cs="Comic Sans MS"/>
                <w:sz w:val="24"/>
                <w:szCs w:val="24"/>
              </w:rPr>
              <w:t>ble to communicate observations and feedback clearly to the teacher.</w:t>
            </w:r>
          </w:p>
        </w:tc>
        <w:tc>
          <w:tcPr>
            <w:tcW w:w="5413" w:type="dxa"/>
          </w:tcPr>
          <w:p w14:paraId="7FD751D9" w14:textId="77777777" w:rsidR="008572CD" w:rsidRPr="008572CD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lastRenderedPageBreak/>
              <w:t xml:space="preserve">Able to use initiative to develop resources to support </w:t>
            </w:r>
            <w:r w:rsidR="00147B03">
              <w:rPr>
                <w:rFonts w:ascii="Calibri" w:hAnsi="Calibri" w:cs="Comic Sans MS"/>
                <w:sz w:val="24"/>
                <w:szCs w:val="24"/>
              </w:rPr>
              <w:t xml:space="preserve">individuals and </w:t>
            </w:r>
            <w:r w:rsidRPr="008572CD">
              <w:rPr>
                <w:rFonts w:ascii="Calibri" w:hAnsi="Calibri" w:cs="Comic Sans MS"/>
                <w:sz w:val="24"/>
                <w:szCs w:val="24"/>
              </w:rPr>
              <w:t>small groups of children.</w:t>
            </w:r>
          </w:p>
          <w:p w14:paraId="27277B94" w14:textId="77777777" w:rsidR="00D7004C" w:rsidRDefault="008572CD" w:rsidP="008572CD">
            <w:pPr>
              <w:rPr>
                <w:rFonts w:ascii="Calibri" w:hAnsi="Calibri" w:cs="Comic Sans MS"/>
                <w:sz w:val="24"/>
                <w:szCs w:val="24"/>
              </w:rPr>
            </w:pPr>
            <w:r w:rsidRPr="008572CD">
              <w:rPr>
                <w:rFonts w:ascii="Calibri" w:hAnsi="Calibri" w:cs="Comic Sans MS"/>
                <w:sz w:val="24"/>
                <w:szCs w:val="24"/>
              </w:rPr>
              <w:t>Able to assist the teacher to develop an Individual Learning Plan (ILP) based on observations of the child.</w:t>
            </w:r>
          </w:p>
          <w:p w14:paraId="39011282" w14:textId="77777777" w:rsidR="00535ED0" w:rsidRPr="008F0E81" w:rsidRDefault="00665753" w:rsidP="00FE2E10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Knowledge of</w:t>
            </w:r>
            <w:r w:rsidR="00535ED0" w:rsidRPr="00535ED0">
              <w:rPr>
                <w:rFonts w:ascii="Calibri" w:hAnsi="Calibri" w:cs="Comic Sans MS"/>
                <w:sz w:val="24"/>
                <w:szCs w:val="24"/>
              </w:rPr>
              <w:t xml:space="preserve"> </w:t>
            </w:r>
            <w:r w:rsidR="00FE2E10">
              <w:rPr>
                <w:rFonts w:ascii="Calibri" w:hAnsi="Calibri" w:cs="Comic Sans MS"/>
                <w:sz w:val="24"/>
                <w:szCs w:val="24"/>
              </w:rPr>
              <w:t xml:space="preserve">supporting children with </w:t>
            </w:r>
            <w:r w:rsidR="00FE2E10">
              <w:rPr>
                <w:rFonts w:ascii="Calibri" w:hAnsi="Calibri" w:cs="Comic Sans MS"/>
                <w:sz w:val="24"/>
                <w:szCs w:val="24"/>
              </w:rPr>
              <w:lastRenderedPageBreak/>
              <w:t xml:space="preserve">communication difficulties e.g. </w:t>
            </w:r>
            <w:r w:rsidR="00535ED0" w:rsidRPr="00535ED0">
              <w:rPr>
                <w:rFonts w:ascii="Calibri" w:hAnsi="Calibri" w:cs="Comic Sans MS"/>
                <w:sz w:val="24"/>
                <w:szCs w:val="24"/>
              </w:rPr>
              <w:t>Total Communication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 and PECS</w:t>
            </w:r>
            <w:r w:rsidR="00535ED0" w:rsidRPr="00535ED0">
              <w:rPr>
                <w:rFonts w:ascii="Calibri" w:hAnsi="Calibri" w:cs="Comic Sans MS"/>
                <w:sz w:val="24"/>
                <w:szCs w:val="24"/>
              </w:rPr>
              <w:t>.</w:t>
            </w:r>
          </w:p>
        </w:tc>
      </w:tr>
      <w:tr w:rsidR="00535ED0" w:rsidRPr="008F0E81" w14:paraId="24D41E57" w14:textId="77777777" w:rsidTr="0C305F07">
        <w:tc>
          <w:tcPr>
            <w:tcW w:w="2376" w:type="dxa"/>
          </w:tcPr>
          <w:p w14:paraId="04062950" w14:textId="77777777" w:rsidR="00535ED0" w:rsidRPr="008572CD" w:rsidRDefault="00147B03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lastRenderedPageBreak/>
              <w:t>Specific Skills supporting the child</w:t>
            </w:r>
          </w:p>
        </w:tc>
        <w:tc>
          <w:tcPr>
            <w:tcW w:w="6385" w:type="dxa"/>
          </w:tcPr>
          <w:p w14:paraId="3321CB2C" w14:textId="77777777" w:rsidR="00147B03" w:rsidRP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>Able to communicate clearly, clarifying and giving instructions with positive and constructive feedback.</w:t>
            </w:r>
          </w:p>
          <w:p w14:paraId="65152EA5" w14:textId="77777777" w:rsidR="00147B03" w:rsidRP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>Able to give positive praise relating to specific observed qualities of learning and behaviour.</w:t>
            </w:r>
          </w:p>
          <w:p w14:paraId="5D154A99" w14:textId="77777777" w:rsidR="00147B03" w:rsidRP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>Able to assist with regular assessments.</w:t>
            </w:r>
          </w:p>
          <w:p w14:paraId="730E0771" w14:textId="77777777" w:rsid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 xml:space="preserve">Able to motivate and encourage </w:t>
            </w:r>
            <w:proofErr w:type="gramStart"/>
            <w:r w:rsidRPr="00147B03">
              <w:rPr>
                <w:rFonts w:ascii="Calibri" w:hAnsi="Calibri" w:cs="Comic Sans MS"/>
                <w:sz w:val="24"/>
                <w:szCs w:val="24"/>
              </w:rPr>
              <w:t>to establish</w:t>
            </w:r>
            <w:proofErr w:type="gramEnd"/>
            <w:r w:rsidRPr="00147B03">
              <w:rPr>
                <w:rFonts w:ascii="Calibri" w:hAnsi="Calibri" w:cs="Comic Sans MS"/>
                <w:sz w:val="24"/>
                <w:szCs w:val="24"/>
              </w:rPr>
              <w:t xml:space="preserve"> a support</w:t>
            </w:r>
            <w:r>
              <w:rPr>
                <w:rFonts w:ascii="Calibri" w:hAnsi="Calibri" w:cs="Comic Sans MS"/>
                <w:sz w:val="24"/>
                <w:szCs w:val="24"/>
              </w:rPr>
              <w:t>ive relationship with the child.</w:t>
            </w:r>
          </w:p>
          <w:p w14:paraId="3FCD9CF6" w14:textId="77777777" w:rsidR="00147B03" w:rsidRP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Able to develop positive home-school relationships.</w:t>
            </w:r>
          </w:p>
          <w:p w14:paraId="183D54D6" w14:textId="77777777" w:rsidR="00147B03" w:rsidRPr="00147B03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>Able to be firm, calm and consistent when dealing with difficult behaviour.</w:t>
            </w:r>
          </w:p>
          <w:p w14:paraId="26C80859" w14:textId="77777777" w:rsidR="00535ED0" w:rsidRPr="008572CD" w:rsidRDefault="00147B03" w:rsidP="00147B03">
            <w:pPr>
              <w:rPr>
                <w:rFonts w:ascii="Calibri" w:hAnsi="Calibri" w:cs="Comic Sans MS"/>
                <w:sz w:val="24"/>
                <w:szCs w:val="24"/>
              </w:rPr>
            </w:pPr>
            <w:r w:rsidRPr="00147B03">
              <w:rPr>
                <w:rFonts w:ascii="Calibri" w:hAnsi="Calibri" w:cs="Comic Sans MS"/>
                <w:sz w:val="24"/>
                <w:szCs w:val="24"/>
              </w:rPr>
              <w:t xml:space="preserve">Support personal care of specific pupils including 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toileting </w:t>
            </w:r>
          </w:p>
        </w:tc>
        <w:tc>
          <w:tcPr>
            <w:tcW w:w="5413" w:type="dxa"/>
          </w:tcPr>
          <w:p w14:paraId="613238CD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understand good models of positive reinforcement in order to improve a child’s self-esteem.</w:t>
            </w:r>
          </w:p>
          <w:p w14:paraId="53F07C47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 xml:space="preserve">Able to anticipate difficulties and be able to </w:t>
            </w:r>
            <w:r>
              <w:rPr>
                <w:rFonts w:ascii="Calibri" w:hAnsi="Calibri" w:cs="Comic Sans MS"/>
                <w:sz w:val="24"/>
                <w:szCs w:val="24"/>
              </w:rPr>
              <w:t>solve problems</w:t>
            </w:r>
          </w:p>
          <w:p w14:paraId="413FF46C" w14:textId="77777777" w:rsidR="00535ED0" w:rsidRPr="008572CD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 xml:space="preserve">Able to meet the child’s needs as required </w:t>
            </w:r>
            <w:r>
              <w:rPr>
                <w:rFonts w:ascii="Calibri" w:hAnsi="Calibri" w:cs="Comic Sans MS"/>
                <w:sz w:val="24"/>
                <w:szCs w:val="24"/>
              </w:rPr>
              <w:t>whilst encouraging independence</w:t>
            </w:r>
            <w:r w:rsidRPr="00535ED0">
              <w:rPr>
                <w:rFonts w:ascii="Calibri" w:hAnsi="Calibri" w:cs="Comic Sans MS"/>
                <w:sz w:val="24"/>
                <w:szCs w:val="24"/>
              </w:rPr>
              <w:t xml:space="preserve"> in the learner.</w:t>
            </w:r>
          </w:p>
        </w:tc>
      </w:tr>
      <w:tr w:rsidR="00385CE0" w:rsidRPr="008F0E81" w14:paraId="00977321" w14:textId="77777777" w:rsidTr="0C305F07">
        <w:trPr>
          <w:trHeight w:val="2803"/>
        </w:trPr>
        <w:tc>
          <w:tcPr>
            <w:tcW w:w="2376" w:type="dxa"/>
          </w:tcPr>
          <w:p w14:paraId="4108122D" w14:textId="77777777" w:rsidR="00385CE0" w:rsidRPr="008F0E81" w:rsidRDefault="00385CE0">
            <w:pPr>
              <w:pStyle w:val="bold"/>
              <w:rPr>
                <w:rFonts w:ascii="Calibri" w:hAnsi="Calibri" w:cs="Comic Sans MS"/>
                <w:sz w:val="24"/>
                <w:szCs w:val="24"/>
              </w:rPr>
            </w:pPr>
            <w:r w:rsidRPr="008F0E81">
              <w:rPr>
                <w:rFonts w:ascii="Calibri" w:hAnsi="Calibri" w:cs="Comic Sans MS"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6385" w:type="dxa"/>
          </w:tcPr>
          <w:p w14:paraId="36565259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relate effectively with learners and adults.</w:t>
            </w:r>
          </w:p>
          <w:p w14:paraId="190381EB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work constructively as a member of a team understanding roles and responsibilities and your own position within these.</w:t>
            </w:r>
          </w:p>
          <w:p w14:paraId="677C7288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organise personal timetable.</w:t>
            </w:r>
          </w:p>
          <w:p w14:paraId="33D2375F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listen.</w:t>
            </w:r>
          </w:p>
          <w:p w14:paraId="341A1948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develop learning form the child’s developmental level.</w:t>
            </w:r>
          </w:p>
          <w:p w14:paraId="6380DB3C" w14:textId="77777777" w:rsid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follow instructions fro</w:t>
            </w:r>
            <w:r>
              <w:rPr>
                <w:rFonts w:ascii="Calibri" w:hAnsi="Calibri" w:cs="Comic Sans MS"/>
                <w:sz w:val="24"/>
                <w:szCs w:val="24"/>
              </w:rPr>
              <w:t xml:space="preserve">m the </w:t>
            </w:r>
            <w:proofErr w:type="spellStart"/>
            <w:r>
              <w:rPr>
                <w:rFonts w:ascii="Calibri" w:hAnsi="Calibri" w:cs="Comic Sans MS"/>
                <w:sz w:val="24"/>
                <w:szCs w:val="24"/>
              </w:rPr>
              <w:t>SENDCo</w:t>
            </w:r>
            <w:proofErr w:type="spellEnd"/>
            <w:r>
              <w:rPr>
                <w:rFonts w:ascii="Calibri" w:hAnsi="Calibri" w:cs="Comic Sans MS"/>
                <w:sz w:val="24"/>
                <w:szCs w:val="24"/>
              </w:rPr>
              <w:t xml:space="preserve"> and class teacher.</w:t>
            </w:r>
          </w:p>
          <w:p w14:paraId="686BFACC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be flexible and use initiative e.g. can change direction if the child is not responding.</w:t>
            </w:r>
          </w:p>
          <w:p w14:paraId="11D41B26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explain the same thing in different ways.</w:t>
            </w:r>
          </w:p>
          <w:p w14:paraId="223F9912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be sensitive, calm, patient and understanding.</w:t>
            </w:r>
          </w:p>
          <w:p w14:paraId="6BAAF127" w14:textId="77777777" w:rsidR="00535ED0" w:rsidRPr="00535ED0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 w:rsidRPr="00535ED0">
              <w:rPr>
                <w:rFonts w:ascii="Calibri" w:hAnsi="Calibri" w:cs="Comic Sans MS"/>
                <w:sz w:val="24"/>
                <w:szCs w:val="24"/>
              </w:rPr>
              <w:t>Able to maintain confidentiality.</w:t>
            </w:r>
          </w:p>
          <w:p w14:paraId="6E98FB4D" w14:textId="77777777" w:rsidR="005F126B" w:rsidRPr="008F0E81" w:rsidRDefault="00535ED0" w:rsidP="00535ED0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Able to persevere with a child.</w:t>
            </w:r>
          </w:p>
        </w:tc>
        <w:tc>
          <w:tcPr>
            <w:tcW w:w="5413" w:type="dxa"/>
          </w:tcPr>
          <w:p w14:paraId="590B5F4C" w14:textId="77777777" w:rsidR="005A0FD7" w:rsidRPr="005A0FD7" w:rsidRDefault="005A0FD7" w:rsidP="005A0FD7">
            <w:pPr>
              <w:rPr>
                <w:rFonts w:ascii="Calibri" w:hAnsi="Calibri" w:cs="Comic Sans MS"/>
                <w:sz w:val="24"/>
                <w:szCs w:val="24"/>
              </w:rPr>
            </w:pPr>
            <w:r w:rsidRPr="005A0FD7">
              <w:rPr>
                <w:rFonts w:ascii="Calibri" w:hAnsi="Calibri" w:cs="Comic Sans MS"/>
                <w:sz w:val="24"/>
                <w:szCs w:val="24"/>
              </w:rPr>
              <w:t xml:space="preserve">A willingness to learn and develop based upon professional advice from the </w:t>
            </w:r>
            <w:proofErr w:type="spellStart"/>
            <w:r w:rsidRPr="005A0FD7">
              <w:rPr>
                <w:rFonts w:ascii="Calibri" w:hAnsi="Calibri" w:cs="Comic Sans MS"/>
                <w:sz w:val="24"/>
                <w:szCs w:val="24"/>
              </w:rPr>
              <w:t>SENDCo</w:t>
            </w:r>
            <w:proofErr w:type="spellEnd"/>
            <w:r w:rsidRPr="005A0FD7">
              <w:rPr>
                <w:rFonts w:ascii="Calibri" w:hAnsi="Calibri" w:cs="Comic Sans MS"/>
                <w:sz w:val="24"/>
                <w:szCs w:val="24"/>
              </w:rPr>
              <w:t xml:space="preserve"> and teaching staff.</w:t>
            </w:r>
          </w:p>
          <w:p w14:paraId="65198506" w14:textId="77777777" w:rsidR="005A0FD7" w:rsidRPr="005A0FD7" w:rsidRDefault="005A0FD7" w:rsidP="005A0FD7">
            <w:pPr>
              <w:rPr>
                <w:rFonts w:ascii="Calibri" w:hAnsi="Calibri" w:cs="Comic Sans MS"/>
                <w:sz w:val="24"/>
                <w:szCs w:val="24"/>
              </w:rPr>
            </w:pPr>
            <w:r w:rsidRPr="005A0FD7">
              <w:rPr>
                <w:rFonts w:ascii="Calibri" w:hAnsi="Calibri" w:cs="Comic Sans MS"/>
                <w:sz w:val="24"/>
                <w:szCs w:val="24"/>
              </w:rPr>
              <w:t>Resilient.</w:t>
            </w:r>
          </w:p>
          <w:p w14:paraId="474B4263" w14:textId="77777777" w:rsidR="005A0FD7" w:rsidRPr="005A0FD7" w:rsidRDefault="005A0FD7" w:rsidP="005A0FD7">
            <w:pPr>
              <w:rPr>
                <w:rFonts w:ascii="Calibri" w:hAnsi="Calibri" w:cs="Comic Sans MS"/>
                <w:sz w:val="24"/>
                <w:szCs w:val="24"/>
              </w:rPr>
            </w:pPr>
            <w:r w:rsidRPr="005A0FD7">
              <w:rPr>
                <w:rFonts w:ascii="Calibri" w:hAnsi="Calibri" w:cs="Comic Sans MS"/>
                <w:sz w:val="24"/>
                <w:szCs w:val="24"/>
              </w:rPr>
              <w:t>Energy and enthusiasm.</w:t>
            </w:r>
          </w:p>
          <w:p w14:paraId="217024B7" w14:textId="77777777" w:rsidR="005A0FD7" w:rsidRPr="005A0FD7" w:rsidRDefault="00665753" w:rsidP="005A0FD7">
            <w:pPr>
              <w:rPr>
                <w:rFonts w:ascii="Calibri" w:hAnsi="Calibri" w:cs="Comic Sans MS"/>
                <w:sz w:val="24"/>
                <w:szCs w:val="24"/>
              </w:rPr>
            </w:pPr>
            <w:r>
              <w:rPr>
                <w:rFonts w:ascii="Calibri" w:hAnsi="Calibri" w:cs="Comic Sans MS"/>
                <w:sz w:val="24"/>
                <w:szCs w:val="24"/>
              </w:rPr>
              <w:t>Positive outlook</w:t>
            </w:r>
          </w:p>
          <w:p w14:paraId="6A05A809" w14:textId="77777777" w:rsidR="00D7004C" w:rsidRPr="008F0E81" w:rsidRDefault="00D7004C" w:rsidP="005A0FD7">
            <w:pPr>
              <w:rPr>
                <w:rFonts w:ascii="Calibri" w:hAnsi="Calibri" w:cs="Comic Sans MS"/>
                <w:sz w:val="24"/>
                <w:szCs w:val="24"/>
              </w:rPr>
            </w:pPr>
          </w:p>
        </w:tc>
      </w:tr>
    </w:tbl>
    <w:p w14:paraId="5A39BBE3" w14:textId="77777777" w:rsidR="004A739F" w:rsidRPr="008F0E81" w:rsidRDefault="004A739F" w:rsidP="00182455">
      <w:pPr>
        <w:rPr>
          <w:rFonts w:ascii="Calibri" w:hAnsi="Calibri"/>
          <w:sz w:val="24"/>
          <w:szCs w:val="24"/>
        </w:rPr>
      </w:pPr>
    </w:p>
    <w:sectPr w:rsidR="004A739F" w:rsidRPr="008F0E81" w:rsidSect="00182455">
      <w:headerReference w:type="default" r:id="rId8"/>
      <w:footerReference w:type="default" r:id="rId9"/>
      <w:pgSz w:w="16838" w:h="11906" w:orient="landscape"/>
      <w:pgMar w:top="454" w:right="144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7B00A" w14:textId="77777777" w:rsidR="00470F4B" w:rsidRDefault="00470F4B">
      <w:pPr>
        <w:spacing w:before="0" w:after="0"/>
      </w:pPr>
      <w:r>
        <w:separator/>
      </w:r>
    </w:p>
  </w:endnote>
  <w:endnote w:type="continuationSeparator" w:id="0">
    <w:p w14:paraId="60061E4C" w14:textId="77777777" w:rsidR="00470F4B" w:rsidRDefault="00470F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F396" w14:textId="77777777" w:rsidR="00C54EA6" w:rsidRDefault="00C54EA6">
    <w:pPr>
      <w:pStyle w:val="Footer"/>
      <w:framePr w:wrap="auto" w:vAnchor="text" w:hAnchor="margin" w:xAlign="center" w:y="1"/>
      <w:rPr>
        <w:rStyle w:val="PageNumber"/>
      </w:rPr>
    </w:pPr>
  </w:p>
  <w:p w14:paraId="72A3D3EC" w14:textId="77777777" w:rsidR="00C54EA6" w:rsidRDefault="00C54EA6" w:rsidP="0018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FD9C" w14:textId="77777777" w:rsidR="00470F4B" w:rsidRDefault="00470F4B">
      <w:pPr>
        <w:spacing w:before="0" w:after="0"/>
      </w:pPr>
      <w:r>
        <w:separator/>
      </w:r>
    </w:p>
  </w:footnote>
  <w:footnote w:type="continuationSeparator" w:id="0">
    <w:p w14:paraId="4B94D5A5" w14:textId="77777777" w:rsidR="00470F4B" w:rsidRDefault="00470F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C54EA6" w:rsidRDefault="00C54EA6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0762271"/>
    <w:multiLevelType w:val="multilevel"/>
    <w:tmpl w:val="F4B2E7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D"/>
    <w:rsid w:val="00046262"/>
    <w:rsid w:val="000844A4"/>
    <w:rsid w:val="000B39A8"/>
    <w:rsid w:val="00147B03"/>
    <w:rsid w:val="00172755"/>
    <w:rsid w:val="00182455"/>
    <w:rsid w:val="00216F48"/>
    <w:rsid w:val="00247B85"/>
    <w:rsid w:val="00262CEA"/>
    <w:rsid w:val="002B6665"/>
    <w:rsid w:val="003442AC"/>
    <w:rsid w:val="00385CE0"/>
    <w:rsid w:val="003B6C0E"/>
    <w:rsid w:val="003F16B9"/>
    <w:rsid w:val="004027A4"/>
    <w:rsid w:val="004326DC"/>
    <w:rsid w:val="00453B56"/>
    <w:rsid w:val="00470F29"/>
    <w:rsid w:val="00470F4B"/>
    <w:rsid w:val="004A6ACA"/>
    <w:rsid w:val="004A739F"/>
    <w:rsid w:val="004B5E9C"/>
    <w:rsid w:val="004C1B40"/>
    <w:rsid w:val="004E7D27"/>
    <w:rsid w:val="00535ED0"/>
    <w:rsid w:val="0054731D"/>
    <w:rsid w:val="00556BFD"/>
    <w:rsid w:val="005A0FD7"/>
    <w:rsid w:val="005A4BC3"/>
    <w:rsid w:val="005F126B"/>
    <w:rsid w:val="006270C5"/>
    <w:rsid w:val="00665753"/>
    <w:rsid w:val="00694933"/>
    <w:rsid w:val="006A7A8C"/>
    <w:rsid w:val="00733C6A"/>
    <w:rsid w:val="0074071E"/>
    <w:rsid w:val="00765BC5"/>
    <w:rsid w:val="00791B9A"/>
    <w:rsid w:val="007A223C"/>
    <w:rsid w:val="007B1FEF"/>
    <w:rsid w:val="007E21A8"/>
    <w:rsid w:val="007E3EA1"/>
    <w:rsid w:val="00846FC7"/>
    <w:rsid w:val="0085564D"/>
    <w:rsid w:val="008572CD"/>
    <w:rsid w:val="00867046"/>
    <w:rsid w:val="008A63D4"/>
    <w:rsid w:val="008F0E81"/>
    <w:rsid w:val="00946FDC"/>
    <w:rsid w:val="00950AA8"/>
    <w:rsid w:val="009D3A8A"/>
    <w:rsid w:val="009D3CD3"/>
    <w:rsid w:val="00AC462F"/>
    <w:rsid w:val="00AE3AD9"/>
    <w:rsid w:val="00BA588F"/>
    <w:rsid w:val="00C27D47"/>
    <w:rsid w:val="00C54EA6"/>
    <w:rsid w:val="00C62A3D"/>
    <w:rsid w:val="00C731E5"/>
    <w:rsid w:val="00CE3153"/>
    <w:rsid w:val="00CF5703"/>
    <w:rsid w:val="00D67C4C"/>
    <w:rsid w:val="00D7004C"/>
    <w:rsid w:val="00D856DA"/>
    <w:rsid w:val="00DA329D"/>
    <w:rsid w:val="00DB4F72"/>
    <w:rsid w:val="00DC764E"/>
    <w:rsid w:val="00DE0129"/>
    <w:rsid w:val="00E94F2B"/>
    <w:rsid w:val="00EB5411"/>
    <w:rsid w:val="00F73D30"/>
    <w:rsid w:val="00F831A3"/>
    <w:rsid w:val="00FA3CCA"/>
    <w:rsid w:val="00FE2E10"/>
    <w:rsid w:val="00FE3E39"/>
    <w:rsid w:val="0C305F07"/>
    <w:rsid w:val="393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040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List Number" w:unhideWhenUsed="0"/>
    <w:lsdException w:name="List Bullet 2" w:unhideWhenUsed="0"/>
    <w:lsdException w:name="List Number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670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B6665"/>
    <w:pPr>
      <w:suppressAutoHyphens/>
      <w:autoSpaceDN w:val="0"/>
      <w:spacing w:before="0" w:after="0"/>
      <w:ind w:left="720"/>
      <w:textAlignment w:val="baseline"/>
    </w:pPr>
    <w:rPr>
      <w:rFonts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List Number" w:unhideWhenUsed="0"/>
    <w:lsdException w:name="List Bullet 2" w:unhideWhenUsed="0"/>
    <w:lsdException w:name="List Number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670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B6665"/>
    <w:pPr>
      <w:suppressAutoHyphens/>
      <w:autoSpaceDN w:val="0"/>
      <w:spacing w:before="0" w:after="0"/>
      <w:ind w:left="720"/>
      <w:textAlignment w:val="baseline"/>
    </w:pPr>
    <w:rPr>
      <w:rFonts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User1</dc:creator>
  <cp:lastModifiedBy>3345JB</cp:lastModifiedBy>
  <cp:revision>2</cp:revision>
  <cp:lastPrinted>2016-05-25T18:51:00Z</cp:lastPrinted>
  <dcterms:created xsi:type="dcterms:W3CDTF">2021-06-14T09:06:00Z</dcterms:created>
  <dcterms:modified xsi:type="dcterms:W3CDTF">2021-06-14T09:06:00Z</dcterms:modified>
</cp:coreProperties>
</file>