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830BBFC" w14:textId="450A7B89" w:rsidR="00FC1150" w:rsidRDefault="00FC1150" w:rsidP="00FC1150">
      <w:pPr>
        <w:autoSpaceDE w:val="0"/>
        <w:autoSpaceDN w:val="0"/>
        <w:adjustRightInd w:val="0"/>
        <w:jc w:val="center"/>
        <w:rPr>
          <w:rFonts w:ascii="Georgia" w:eastAsiaTheme="majorEastAsia" w:hAnsi="Georgia" w:cstheme="majorBidi"/>
          <w:b/>
          <w:bCs/>
          <w:color w:val="0077C8"/>
          <w:sz w:val="36"/>
          <w:szCs w:val="36"/>
        </w:rPr>
      </w:pPr>
      <w:r w:rsidRPr="00FC1150">
        <w:rPr>
          <w:rFonts w:ascii="Georgia" w:eastAsiaTheme="majorEastAsia" w:hAnsi="Georgia" w:cstheme="majorBidi"/>
          <w:b/>
          <w:bCs/>
          <w:color w:val="0077C8"/>
          <w:sz w:val="36"/>
          <w:szCs w:val="36"/>
        </w:rPr>
        <w:t xml:space="preserve">Job Description: </w:t>
      </w:r>
      <w:r w:rsidR="00B138A0">
        <w:rPr>
          <w:rFonts w:ascii="Georgia" w:eastAsiaTheme="majorEastAsia" w:hAnsi="Georgia" w:cstheme="majorBidi"/>
          <w:b/>
          <w:bCs/>
          <w:color w:val="0077C8"/>
          <w:sz w:val="36"/>
          <w:szCs w:val="36"/>
        </w:rPr>
        <w:t>SENCO</w:t>
      </w:r>
    </w:p>
    <w:p w14:paraId="10A8801A" w14:textId="77777777" w:rsidR="00C805CC" w:rsidRPr="00C743D5" w:rsidRDefault="00C805CC" w:rsidP="00C805CC">
      <w:pPr>
        <w:spacing w:after="0"/>
        <w:rPr>
          <w:rFonts w:ascii="Georgia" w:hAnsi="Georgia"/>
          <w:sz w:val="24"/>
          <w:szCs w:val="24"/>
        </w:rPr>
      </w:pPr>
      <w:r w:rsidRPr="00C743D5">
        <w:rPr>
          <w:rFonts w:ascii="Georgia" w:hAnsi="Georgia"/>
          <w:b/>
          <w:sz w:val="24"/>
          <w:szCs w:val="24"/>
        </w:rPr>
        <w:t>Reporting to:</w:t>
      </w:r>
      <w:r w:rsidR="00283248">
        <w:rPr>
          <w:rFonts w:ascii="Georgia" w:hAnsi="Georgia"/>
          <w:sz w:val="24"/>
          <w:szCs w:val="24"/>
        </w:rPr>
        <w:tab/>
      </w:r>
      <w:r w:rsidR="00283248">
        <w:rPr>
          <w:rFonts w:ascii="Georgia" w:hAnsi="Georgia"/>
          <w:sz w:val="24"/>
          <w:szCs w:val="24"/>
        </w:rPr>
        <w:tab/>
      </w:r>
      <w:r w:rsidR="00661775">
        <w:rPr>
          <w:rFonts w:ascii="Georgia" w:hAnsi="Georgia"/>
          <w:sz w:val="24"/>
          <w:szCs w:val="24"/>
        </w:rPr>
        <w:t>Inclusion Lead</w:t>
      </w:r>
    </w:p>
    <w:p w14:paraId="2B4718D9" w14:textId="38795B13" w:rsidR="00C805CC" w:rsidRDefault="00C805CC" w:rsidP="00C805CC">
      <w:pPr>
        <w:spacing w:after="0"/>
        <w:rPr>
          <w:rFonts w:ascii="Georgia" w:hAnsi="Georgia"/>
          <w:sz w:val="24"/>
          <w:szCs w:val="24"/>
        </w:rPr>
      </w:pPr>
      <w:r w:rsidRPr="00C743D5">
        <w:rPr>
          <w:rFonts w:ascii="Georgia" w:hAnsi="Georgia"/>
          <w:b/>
          <w:sz w:val="24"/>
          <w:szCs w:val="24"/>
        </w:rPr>
        <w:t xml:space="preserve">Start date: </w:t>
      </w:r>
      <w:r w:rsidRPr="00C743D5">
        <w:rPr>
          <w:rFonts w:ascii="Georgia" w:hAnsi="Georgia"/>
          <w:b/>
          <w:sz w:val="24"/>
          <w:szCs w:val="24"/>
        </w:rPr>
        <w:tab/>
      </w:r>
      <w:r w:rsidR="00283248">
        <w:rPr>
          <w:rFonts w:ascii="Georgia" w:hAnsi="Georgia"/>
          <w:sz w:val="24"/>
          <w:szCs w:val="24"/>
        </w:rPr>
        <w:tab/>
      </w:r>
      <w:r w:rsidR="00283248">
        <w:rPr>
          <w:rFonts w:ascii="Georgia" w:hAnsi="Georgia"/>
          <w:sz w:val="24"/>
          <w:szCs w:val="24"/>
        </w:rPr>
        <w:tab/>
      </w:r>
      <w:r w:rsidR="00401B83">
        <w:rPr>
          <w:rFonts w:ascii="Georgia" w:hAnsi="Georgia"/>
          <w:sz w:val="24"/>
          <w:szCs w:val="24"/>
        </w:rPr>
        <w:t>ASAP</w:t>
      </w:r>
    </w:p>
    <w:p w14:paraId="61910789" w14:textId="1B407981" w:rsidR="00C805CC" w:rsidRPr="00C743D5" w:rsidRDefault="00C805CC" w:rsidP="00C805CC">
      <w:pPr>
        <w:spacing w:after="0"/>
        <w:rPr>
          <w:rFonts w:ascii="Georgia" w:hAnsi="Georgia"/>
          <w:sz w:val="24"/>
          <w:szCs w:val="24"/>
        </w:rPr>
      </w:pPr>
      <w:r w:rsidRPr="00886EB7">
        <w:rPr>
          <w:rFonts w:ascii="Georgia" w:hAnsi="Georgia"/>
          <w:b/>
          <w:sz w:val="24"/>
          <w:szCs w:val="24"/>
        </w:rPr>
        <w:t>Salary:</w:t>
      </w:r>
      <w:r w:rsidR="00283248">
        <w:rPr>
          <w:rFonts w:ascii="Georgia" w:hAnsi="Georgia"/>
          <w:sz w:val="24"/>
          <w:szCs w:val="24"/>
        </w:rPr>
        <w:tab/>
      </w:r>
      <w:r w:rsidR="00283248">
        <w:rPr>
          <w:rFonts w:ascii="Georgia" w:hAnsi="Georgia"/>
          <w:sz w:val="24"/>
          <w:szCs w:val="24"/>
        </w:rPr>
        <w:tab/>
      </w:r>
      <w:r w:rsidR="00283248">
        <w:rPr>
          <w:rFonts w:ascii="Georgia" w:hAnsi="Georgia"/>
          <w:sz w:val="24"/>
          <w:szCs w:val="24"/>
        </w:rPr>
        <w:tab/>
      </w:r>
      <w:r w:rsidR="00810401">
        <w:rPr>
          <w:rFonts w:ascii="Georgia" w:hAnsi="Georgia"/>
          <w:sz w:val="24"/>
          <w:szCs w:val="24"/>
        </w:rPr>
        <w:t>MPS/UPS + SEN Allowance</w:t>
      </w:r>
    </w:p>
    <w:p w14:paraId="13DAF048" w14:textId="77777777" w:rsidR="00C805CC" w:rsidRPr="00C743D5" w:rsidRDefault="00C805CC" w:rsidP="00C805CC">
      <w:pPr>
        <w:spacing w:after="0" w:line="240" w:lineRule="auto"/>
        <w:rPr>
          <w:rFonts w:ascii="Georgia" w:hAnsi="Georgia" w:cs="Bliss"/>
          <w:bCs/>
          <w:color w:val="000000"/>
          <w:sz w:val="24"/>
          <w:szCs w:val="24"/>
        </w:rPr>
      </w:pPr>
      <w:r w:rsidRPr="00C743D5">
        <w:rPr>
          <w:rFonts w:ascii="Georgia" w:hAnsi="Georgia"/>
          <w:b/>
          <w:sz w:val="24"/>
          <w:szCs w:val="24"/>
        </w:rPr>
        <w:tab/>
      </w:r>
      <w:r>
        <w:rPr>
          <w:rFonts w:ascii="Georgia" w:hAnsi="Georgia"/>
          <w:sz w:val="24"/>
          <w:szCs w:val="24"/>
        </w:rPr>
        <w:tab/>
      </w:r>
      <w:r>
        <w:rPr>
          <w:rFonts w:ascii="Georgia" w:hAnsi="Georgia"/>
          <w:sz w:val="24"/>
          <w:szCs w:val="24"/>
        </w:rPr>
        <w:tab/>
      </w:r>
    </w:p>
    <w:p w14:paraId="5140C802" w14:textId="77777777" w:rsidR="00C805CC" w:rsidRPr="00C743D5" w:rsidRDefault="00C805CC" w:rsidP="00C805CC">
      <w:pPr>
        <w:keepNext/>
        <w:keepLines/>
        <w:spacing w:after="0"/>
        <w:outlineLvl w:val="0"/>
        <w:rPr>
          <w:rFonts w:ascii="Georgia" w:hAnsi="Georgia"/>
          <w:b/>
          <w:color w:val="008000"/>
          <w:sz w:val="24"/>
          <w:szCs w:val="24"/>
          <w:lang w:val="x-none" w:eastAsia="x-none"/>
        </w:rPr>
      </w:pPr>
    </w:p>
    <w:p w14:paraId="3D45C400"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The Role</w:t>
      </w:r>
    </w:p>
    <w:p w14:paraId="387D1495" w14:textId="6866175F" w:rsidR="00CA6523" w:rsidRPr="00C9599E" w:rsidRDefault="00C805CC" w:rsidP="00C805CC">
      <w:pPr>
        <w:rPr>
          <w:rFonts w:ascii="Georgia" w:hAnsi="Georgia" w:cs="Arial"/>
          <w:sz w:val="24"/>
          <w:szCs w:val="24"/>
        </w:rPr>
      </w:pPr>
      <w:r>
        <w:rPr>
          <w:rFonts w:ascii="Georgia" w:hAnsi="Georgia" w:cs="Arial"/>
          <w:sz w:val="24"/>
          <w:szCs w:val="24"/>
        </w:rPr>
        <w:t xml:space="preserve">The successful candidate will join the leadership </w:t>
      </w:r>
      <w:proofErr w:type="gramStart"/>
      <w:r>
        <w:rPr>
          <w:rFonts w:ascii="Georgia" w:hAnsi="Georgia" w:cs="Arial"/>
          <w:sz w:val="24"/>
          <w:szCs w:val="24"/>
        </w:rPr>
        <w:t>team, and</w:t>
      </w:r>
      <w:proofErr w:type="gramEnd"/>
      <w:r>
        <w:rPr>
          <w:rFonts w:ascii="Georgia" w:hAnsi="Georgia" w:cs="Arial"/>
          <w:sz w:val="24"/>
          <w:szCs w:val="24"/>
        </w:rPr>
        <w:t xml:space="preserve"> hold responsibility for the coordination of SEN and Inclusion of all pupils. They will </w:t>
      </w:r>
      <w:r w:rsidRPr="00C743D5">
        <w:rPr>
          <w:rFonts w:ascii="Georgia" w:hAnsi="Georgia" w:cs="Arial"/>
          <w:sz w:val="24"/>
          <w:szCs w:val="24"/>
        </w:rPr>
        <w:t xml:space="preserve">lead, develop and support effective practice of pupils with </w:t>
      </w:r>
      <w:proofErr w:type="gramStart"/>
      <w:r w:rsidRPr="00C743D5">
        <w:rPr>
          <w:rFonts w:ascii="Georgia" w:hAnsi="Georgia" w:cs="Arial"/>
          <w:sz w:val="24"/>
          <w:szCs w:val="24"/>
        </w:rPr>
        <w:t>particular learning</w:t>
      </w:r>
      <w:proofErr w:type="gramEnd"/>
      <w:r w:rsidRPr="00C743D5">
        <w:rPr>
          <w:rFonts w:ascii="Georgia" w:hAnsi="Georgia" w:cs="Arial"/>
          <w:sz w:val="24"/>
          <w:szCs w:val="24"/>
        </w:rPr>
        <w:t xml:space="preserve"> needs to ensure their needs are addressed in the most effec</w:t>
      </w:r>
      <w:r>
        <w:rPr>
          <w:rFonts w:ascii="Georgia" w:hAnsi="Georgia" w:cs="Arial"/>
          <w:sz w:val="24"/>
          <w:szCs w:val="24"/>
        </w:rPr>
        <w:t>tive way and that</w:t>
      </w:r>
      <w:r w:rsidRPr="00C743D5">
        <w:rPr>
          <w:rFonts w:ascii="Georgia" w:hAnsi="Georgia" w:cs="Arial"/>
          <w:sz w:val="24"/>
          <w:szCs w:val="24"/>
        </w:rPr>
        <w:t xml:space="preserve"> they are able to make rapid progress in line with the academy’s expectations. </w:t>
      </w:r>
      <w:r>
        <w:rPr>
          <w:rFonts w:ascii="Georgia" w:hAnsi="Georgia" w:cs="Arial"/>
          <w:sz w:val="24"/>
          <w:szCs w:val="24"/>
        </w:rPr>
        <w:t xml:space="preserve">Teaching responsibilities include both </w:t>
      </w:r>
      <w:proofErr w:type="gramStart"/>
      <w:r>
        <w:rPr>
          <w:rFonts w:ascii="Georgia" w:hAnsi="Georgia" w:cs="Arial"/>
          <w:sz w:val="24"/>
          <w:szCs w:val="24"/>
        </w:rPr>
        <w:t>small targeted</w:t>
      </w:r>
      <w:proofErr w:type="gramEnd"/>
      <w:r>
        <w:rPr>
          <w:rFonts w:ascii="Georgia" w:hAnsi="Georgia" w:cs="Arial"/>
          <w:sz w:val="24"/>
          <w:szCs w:val="24"/>
        </w:rPr>
        <w:t xml:space="preserve"> groups and whole class lessons. </w:t>
      </w:r>
      <w:r w:rsidR="007D40E9">
        <w:rPr>
          <w:rFonts w:ascii="Georgia" w:hAnsi="Georgia" w:cs="Arial"/>
          <w:sz w:val="24"/>
          <w:szCs w:val="24"/>
        </w:rPr>
        <w:t xml:space="preserve">You will work </w:t>
      </w:r>
      <w:r w:rsidR="00EA7392">
        <w:rPr>
          <w:rFonts w:ascii="Georgia" w:hAnsi="Georgia" w:cs="Arial"/>
          <w:sz w:val="24"/>
          <w:szCs w:val="24"/>
        </w:rPr>
        <w:t xml:space="preserve">to </w:t>
      </w:r>
      <w:r w:rsidR="007D40E9">
        <w:rPr>
          <w:rFonts w:ascii="Georgia" w:hAnsi="Georgia" w:cs="Arial"/>
          <w:sz w:val="24"/>
          <w:szCs w:val="24"/>
        </w:rPr>
        <w:t>ensure provision for SEN is outstanding.</w:t>
      </w:r>
    </w:p>
    <w:p w14:paraId="318B7724" w14:textId="77777777" w:rsidR="00C805CC" w:rsidRPr="00C805CC" w:rsidRDefault="00C805CC" w:rsidP="00C805CC">
      <w:pPr>
        <w:spacing w:after="0"/>
        <w:rPr>
          <w:rFonts w:ascii="Georgia" w:eastAsiaTheme="majorEastAsia" w:hAnsi="Georgia" w:cstheme="majorBidi"/>
          <w:b/>
          <w:bCs/>
          <w:color w:val="0068B9"/>
          <w:sz w:val="24"/>
          <w:szCs w:val="24"/>
          <w:lang w:eastAsia="en-GB"/>
        </w:rPr>
      </w:pPr>
    </w:p>
    <w:p w14:paraId="4E665FD7"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Key Responsibilities</w:t>
      </w:r>
    </w:p>
    <w:p w14:paraId="4877AB0C"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Strategic direction and development of SEN and EAL provision</w:t>
      </w:r>
    </w:p>
    <w:p w14:paraId="31E9D370"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Monitor the impact of teaching and learning activities on the progress made by pupils with SEN</w:t>
      </w:r>
    </w:p>
    <w:p w14:paraId="72612EA0" w14:textId="77777777" w:rsidR="00C805CC" w:rsidRPr="00EB0893" w:rsidRDefault="00C805CC" w:rsidP="00EB089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 xml:space="preserve">To be responsible for monitoring provision </w:t>
      </w:r>
      <w:r>
        <w:rPr>
          <w:rFonts w:ascii="Georgia" w:eastAsia="Times New Roman" w:hAnsi="Georgia"/>
          <w:sz w:val="24"/>
          <w:szCs w:val="24"/>
          <w:lang w:eastAsia="en-GB"/>
        </w:rPr>
        <w:t>for children with an E</w:t>
      </w:r>
      <w:r w:rsidR="00EB0893">
        <w:rPr>
          <w:rFonts w:ascii="Georgia" w:eastAsia="Times New Roman" w:hAnsi="Georgia"/>
          <w:sz w:val="24"/>
          <w:szCs w:val="24"/>
          <w:lang w:eastAsia="en-GB"/>
        </w:rPr>
        <w:t>HC</w:t>
      </w:r>
      <w:r>
        <w:rPr>
          <w:rFonts w:ascii="Georgia" w:eastAsia="Times New Roman" w:hAnsi="Georgia"/>
          <w:sz w:val="24"/>
          <w:szCs w:val="24"/>
          <w:lang w:eastAsia="en-GB"/>
        </w:rPr>
        <w:t xml:space="preserve"> Plan</w:t>
      </w:r>
      <w:r w:rsidRPr="00C743D5">
        <w:rPr>
          <w:rFonts w:ascii="Georgia" w:eastAsia="Times New Roman" w:hAnsi="Georgia"/>
          <w:sz w:val="24"/>
          <w:szCs w:val="24"/>
          <w:lang w:eastAsia="en-GB"/>
        </w:rPr>
        <w:t>, LAC, EAL</w:t>
      </w:r>
      <w:r w:rsidRPr="00EB0893">
        <w:rPr>
          <w:rFonts w:ascii="Georgia" w:eastAsia="Times New Roman" w:hAnsi="Georgia"/>
          <w:sz w:val="24"/>
          <w:szCs w:val="24"/>
          <w:lang w:eastAsia="en-GB"/>
        </w:rPr>
        <w:t>, Pupil Premium, and liaise with staff and appropriate agencies</w:t>
      </w:r>
    </w:p>
    <w:p w14:paraId="1546A025"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Support the development of high ach</w:t>
      </w:r>
      <w:r>
        <w:rPr>
          <w:rFonts w:ascii="Georgia" w:eastAsia="Times New Roman" w:hAnsi="Georgia"/>
          <w:sz w:val="24"/>
          <w:szCs w:val="24"/>
          <w:lang w:eastAsia="en-GB"/>
        </w:rPr>
        <w:t>ieving classrooms which support and foster</w:t>
      </w:r>
      <w:r w:rsidRPr="00C743D5">
        <w:rPr>
          <w:rFonts w:ascii="Georgia" w:eastAsia="Times New Roman" w:hAnsi="Georgia"/>
          <w:sz w:val="24"/>
          <w:szCs w:val="24"/>
          <w:lang w:eastAsia="en-GB"/>
        </w:rPr>
        <w:t xml:space="preserve"> the</w:t>
      </w:r>
    </w:p>
    <w:p w14:paraId="517A7432" w14:textId="77777777" w:rsidR="00C805CC" w:rsidRPr="00C743D5" w:rsidRDefault="00C805CC" w:rsidP="00C805CC">
      <w:pPr>
        <w:tabs>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achievement of pupils with additional learning needs</w:t>
      </w:r>
    </w:p>
    <w:p w14:paraId="61C88A50" w14:textId="77777777" w:rsidR="00C805CC"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Play a leading role in maintaining/establishing the whole Academy’s culture and ethos and</w:t>
      </w:r>
      <w:r>
        <w:rPr>
          <w:rFonts w:ascii="Georgia" w:eastAsia="Times New Roman" w:hAnsi="Georgia"/>
          <w:sz w:val="24"/>
          <w:szCs w:val="24"/>
          <w:lang w:eastAsia="en-GB"/>
        </w:rPr>
        <w:t xml:space="preserve"> </w:t>
      </w:r>
      <w:r w:rsidRPr="00C743D5">
        <w:rPr>
          <w:rFonts w:ascii="Georgia" w:eastAsia="Times New Roman" w:hAnsi="Georgia"/>
          <w:sz w:val="24"/>
          <w:szCs w:val="24"/>
          <w:lang w:eastAsia="en-GB"/>
        </w:rPr>
        <w:t>providing strategies to support pupils with SEN and EAL to meet the Academy’s demanding</w:t>
      </w:r>
      <w:r>
        <w:rPr>
          <w:rFonts w:ascii="Georgia" w:eastAsia="Times New Roman" w:hAnsi="Georgia"/>
          <w:sz w:val="24"/>
          <w:szCs w:val="24"/>
          <w:lang w:eastAsia="en-GB"/>
        </w:rPr>
        <w:t xml:space="preserve"> </w:t>
      </w:r>
      <w:r w:rsidRPr="00C743D5">
        <w:rPr>
          <w:rFonts w:ascii="Georgia" w:eastAsia="Times New Roman" w:hAnsi="Georgia"/>
          <w:sz w:val="24"/>
          <w:szCs w:val="24"/>
          <w:lang w:eastAsia="en-GB"/>
        </w:rPr>
        <w:t xml:space="preserve">expectations </w:t>
      </w:r>
      <w:proofErr w:type="gramStart"/>
      <w:r w:rsidRPr="00C743D5">
        <w:rPr>
          <w:rFonts w:ascii="Georgia" w:eastAsia="Times New Roman" w:hAnsi="Georgia"/>
          <w:sz w:val="24"/>
          <w:szCs w:val="24"/>
          <w:lang w:eastAsia="en-GB"/>
        </w:rPr>
        <w:t>in the area of</w:t>
      </w:r>
      <w:proofErr w:type="gramEnd"/>
      <w:r w:rsidRPr="00C743D5">
        <w:rPr>
          <w:rFonts w:ascii="Georgia" w:eastAsia="Times New Roman" w:hAnsi="Georgia"/>
          <w:sz w:val="24"/>
          <w:szCs w:val="24"/>
          <w:lang w:eastAsia="en-GB"/>
        </w:rPr>
        <w:t xml:space="preserve"> behaviour for learning</w:t>
      </w:r>
    </w:p>
    <w:p w14:paraId="656F0B55" w14:textId="77777777" w:rsidR="00C805CC"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Pr>
          <w:rFonts w:ascii="Georgia" w:eastAsia="Times New Roman" w:hAnsi="Georgia"/>
          <w:sz w:val="24"/>
          <w:szCs w:val="24"/>
          <w:lang w:eastAsia="en-GB"/>
        </w:rPr>
        <w:t>Teach small groups and whole class to ensure the high achievement of all pupils across Key Stage 1 and Key Stage 2</w:t>
      </w:r>
    </w:p>
    <w:p w14:paraId="7012A7C6" w14:textId="77777777" w:rsidR="007D40E9" w:rsidRPr="00C743D5" w:rsidRDefault="007D40E9"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Pr>
          <w:rFonts w:ascii="Georgia" w:eastAsia="Times New Roman" w:hAnsi="Georgia"/>
          <w:sz w:val="24"/>
          <w:szCs w:val="24"/>
          <w:lang w:eastAsia="en-GB"/>
        </w:rPr>
        <w:t xml:space="preserve">Develop </w:t>
      </w:r>
      <w:proofErr w:type="gramStart"/>
      <w:r>
        <w:rPr>
          <w:rFonts w:ascii="Georgia" w:eastAsia="Times New Roman" w:hAnsi="Georgia"/>
          <w:sz w:val="24"/>
          <w:szCs w:val="24"/>
          <w:lang w:eastAsia="en-GB"/>
        </w:rPr>
        <w:t>TA’s</w:t>
      </w:r>
      <w:proofErr w:type="gramEnd"/>
      <w:r>
        <w:rPr>
          <w:rFonts w:ascii="Georgia" w:eastAsia="Times New Roman" w:hAnsi="Georgia"/>
          <w:sz w:val="24"/>
          <w:szCs w:val="24"/>
          <w:lang w:eastAsia="en-GB"/>
        </w:rPr>
        <w:t xml:space="preserve"> to support all pupils and their needs</w:t>
      </w:r>
    </w:p>
    <w:p w14:paraId="16BB465A" w14:textId="77777777" w:rsidR="00C805CC" w:rsidRPr="00C743D5" w:rsidRDefault="00C805CC" w:rsidP="00C805CC">
      <w:pPr>
        <w:widowControl w:val="0"/>
        <w:tabs>
          <w:tab w:val="left" w:pos="720"/>
          <w:tab w:val="left" w:pos="780"/>
        </w:tabs>
        <w:autoSpaceDE w:val="0"/>
        <w:autoSpaceDN w:val="0"/>
        <w:adjustRightInd w:val="0"/>
        <w:spacing w:after="0" w:line="240" w:lineRule="auto"/>
        <w:ind w:left="360"/>
        <w:rPr>
          <w:rFonts w:ascii="Georgia" w:eastAsia="Times New Roman" w:hAnsi="Georgia"/>
          <w:sz w:val="24"/>
          <w:szCs w:val="24"/>
          <w:lang w:eastAsia="en-GB"/>
        </w:rPr>
      </w:pPr>
    </w:p>
    <w:p w14:paraId="2986A212" w14:textId="77777777" w:rsidR="00C805CC" w:rsidRPr="00C805CC" w:rsidRDefault="00C805CC" w:rsidP="00C805CC">
      <w:pPr>
        <w:spacing w:after="0"/>
        <w:rPr>
          <w:rFonts w:ascii="Georgia" w:eastAsiaTheme="majorEastAsia" w:hAnsi="Georgia" w:cstheme="majorBidi"/>
          <w:b/>
          <w:bCs/>
          <w:color w:val="0068B9"/>
          <w:sz w:val="24"/>
          <w:szCs w:val="24"/>
          <w:lang w:eastAsia="en-GB"/>
        </w:rPr>
      </w:pPr>
    </w:p>
    <w:p w14:paraId="2D0448EF"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Outcomes and Activities</w:t>
      </w:r>
    </w:p>
    <w:p w14:paraId="186EBBBD"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Develop strategies to ensure early identification of pupils with additional needs</w:t>
      </w:r>
    </w:p>
    <w:p w14:paraId="6B24FD00"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Identify and adopt effective teaching approaches for pupils with special and additional needs</w:t>
      </w:r>
    </w:p>
    <w:p w14:paraId="050AE3D0"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Monitor teaching and learning activities, to meet the needs of all pupils</w:t>
      </w:r>
    </w:p>
    <w:p w14:paraId="0DD24AF4"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Establish and disseminate strategies that support all staff in their work with pupils</w:t>
      </w:r>
    </w:p>
    <w:p w14:paraId="57922272" w14:textId="77777777" w:rsidR="00C805CC"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Identify the training needs of staff and organise/coordinate INSET and C</w:t>
      </w:r>
      <w:r w:rsidR="00661775">
        <w:rPr>
          <w:rFonts w:ascii="Georgia" w:eastAsia="Times New Roman" w:hAnsi="Georgia"/>
          <w:sz w:val="24"/>
          <w:szCs w:val="24"/>
          <w:lang w:eastAsia="en-GB"/>
        </w:rPr>
        <w:t xml:space="preserve">PD </w:t>
      </w:r>
    </w:p>
    <w:p w14:paraId="1C4044E9"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Influence whole school teaching and learning policy to ensure aspects of inclusive teaching</w:t>
      </w:r>
    </w:p>
    <w:p w14:paraId="68A05BC9"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Create a climate for learning within teams and support the notion that all teachers are also learners</w:t>
      </w:r>
    </w:p>
    <w:p w14:paraId="6AEE1040"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lastRenderedPageBreak/>
        <w:t xml:space="preserve">Identify and lead support groups according to pupil needs, e.g. ASD’s, Speech and Language </w:t>
      </w:r>
      <w:r w:rsidR="004A18F4" w:rsidRPr="00C743D5">
        <w:rPr>
          <w:rFonts w:ascii="Georgia" w:eastAsia="Times New Roman" w:hAnsi="Georgia"/>
          <w:sz w:val="24"/>
          <w:szCs w:val="24"/>
          <w:lang w:eastAsia="en-GB"/>
        </w:rPr>
        <w:t>etc.</w:t>
      </w:r>
    </w:p>
    <w:p w14:paraId="49F2461C" w14:textId="77777777" w:rsidR="00C805CC" w:rsidRPr="00C55FE4"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Collect and interpret specialist assessment data gathered on pupils and use to inform practice</w:t>
      </w:r>
    </w:p>
    <w:p w14:paraId="6E787883"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Maintain regular and productive communication with parents</w:t>
      </w:r>
    </w:p>
    <w:p w14:paraId="1EB4195A"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Ensure statutory responsibilities for SEN Statements</w:t>
      </w:r>
      <w:r>
        <w:rPr>
          <w:rFonts w:ascii="Georgia" w:eastAsia="Times New Roman" w:hAnsi="Georgia"/>
          <w:sz w:val="24"/>
          <w:szCs w:val="24"/>
          <w:lang w:eastAsia="en-GB"/>
        </w:rPr>
        <w:t>, E</w:t>
      </w:r>
      <w:r w:rsidR="00EB0893">
        <w:rPr>
          <w:rFonts w:ascii="Georgia" w:eastAsia="Times New Roman" w:hAnsi="Georgia"/>
          <w:sz w:val="24"/>
          <w:szCs w:val="24"/>
          <w:lang w:eastAsia="en-GB"/>
        </w:rPr>
        <w:t>HC</w:t>
      </w:r>
      <w:r>
        <w:rPr>
          <w:rFonts w:ascii="Georgia" w:eastAsia="Times New Roman" w:hAnsi="Georgia"/>
          <w:sz w:val="24"/>
          <w:szCs w:val="24"/>
          <w:lang w:eastAsia="en-GB"/>
        </w:rPr>
        <w:t xml:space="preserve"> plans, and their Annual Reviews</w:t>
      </w:r>
    </w:p>
    <w:p w14:paraId="7E3D4A90" w14:textId="77777777" w:rsidR="00C805CC" w:rsidRPr="00C743D5" w:rsidRDefault="00C805CC" w:rsidP="00C805CC">
      <w:pPr>
        <w:tabs>
          <w:tab w:val="left" w:pos="720"/>
          <w:tab w:val="left" w:pos="780"/>
        </w:tabs>
        <w:autoSpaceDE w:val="0"/>
        <w:autoSpaceDN w:val="0"/>
        <w:adjustRightInd w:val="0"/>
        <w:spacing w:after="0"/>
        <w:ind w:left="360"/>
        <w:rPr>
          <w:rFonts w:ascii="Georgia" w:eastAsia="Times New Roman" w:hAnsi="Georgia"/>
          <w:sz w:val="24"/>
          <w:szCs w:val="24"/>
          <w:lang w:eastAsia="en-GB"/>
        </w:rPr>
      </w:pPr>
    </w:p>
    <w:p w14:paraId="10627159" w14:textId="77777777" w:rsidR="00C805CC" w:rsidRPr="00C743D5" w:rsidRDefault="00C805CC" w:rsidP="00C805CC">
      <w:pPr>
        <w:spacing w:after="0"/>
        <w:rPr>
          <w:rFonts w:ascii="Georgia" w:hAnsi="Georgia" w:cs="Arial"/>
          <w:b/>
          <w:bCs/>
          <w:sz w:val="24"/>
          <w:szCs w:val="24"/>
        </w:rPr>
      </w:pPr>
      <w:r>
        <w:rPr>
          <w:rFonts w:ascii="Georgia" w:hAnsi="Georgia" w:cs="Arial"/>
          <w:b/>
          <w:bCs/>
          <w:sz w:val="24"/>
          <w:szCs w:val="24"/>
        </w:rPr>
        <w:t>Teaching and Learning</w:t>
      </w:r>
    </w:p>
    <w:p w14:paraId="2BA320B3" w14:textId="77777777" w:rsidR="007D40E9" w:rsidRDefault="007D40E9"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Pr>
          <w:rFonts w:ascii="Georgia" w:eastAsia="Times New Roman" w:hAnsi="Georgia"/>
          <w:sz w:val="24"/>
          <w:szCs w:val="24"/>
          <w:lang w:eastAsia="en-GB"/>
        </w:rPr>
        <w:t>Role model excellent teaching practice</w:t>
      </w:r>
    </w:p>
    <w:p w14:paraId="2C2A43CD"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 xml:space="preserve">Plan </w:t>
      </w:r>
      <w:r>
        <w:rPr>
          <w:rFonts w:ascii="Georgia" w:eastAsia="Times New Roman" w:hAnsi="Georgia"/>
          <w:sz w:val="24"/>
          <w:szCs w:val="24"/>
          <w:lang w:eastAsia="en-GB"/>
        </w:rPr>
        <w:t>and prepare effective sessions</w:t>
      </w:r>
    </w:p>
    <w:p w14:paraId="6C77E1F7"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Teach engaging and effective lessons that motivate, inspi</w:t>
      </w:r>
      <w:r>
        <w:rPr>
          <w:rFonts w:ascii="Georgia" w:eastAsia="Times New Roman" w:hAnsi="Georgia"/>
          <w:sz w:val="24"/>
          <w:szCs w:val="24"/>
          <w:lang w:eastAsia="en-GB"/>
        </w:rPr>
        <w:t>re and improve pupil attainment</w:t>
      </w:r>
    </w:p>
    <w:p w14:paraId="4E24C068"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Use regular assessments to mo</w:t>
      </w:r>
      <w:r>
        <w:rPr>
          <w:rFonts w:ascii="Georgia" w:eastAsia="Times New Roman" w:hAnsi="Georgia"/>
          <w:sz w:val="24"/>
          <w:szCs w:val="24"/>
          <w:lang w:eastAsia="en-GB"/>
        </w:rPr>
        <w:t>nitor progress and set targets</w:t>
      </w:r>
    </w:p>
    <w:p w14:paraId="72F64366"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 xml:space="preserve">Respond accordingly to </w:t>
      </w:r>
      <w:r>
        <w:rPr>
          <w:rFonts w:ascii="Georgia" w:eastAsia="Times New Roman" w:hAnsi="Georgia"/>
          <w:sz w:val="24"/>
          <w:szCs w:val="24"/>
          <w:lang w:eastAsia="en-GB"/>
        </w:rPr>
        <w:t>the results of such monitoring</w:t>
      </w:r>
    </w:p>
    <w:p w14:paraId="6C84964A" w14:textId="77777777" w:rsidR="00C805CC"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Ensure that all pupils are at or above national</w:t>
      </w:r>
      <w:r w:rsidR="007D40E9">
        <w:rPr>
          <w:rFonts w:ascii="Georgia" w:eastAsia="Times New Roman" w:hAnsi="Georgia"/>
          <w:sz w:val="24"/>
          <w:szCs w:val="24"/>
          <w:lang w:eastAsia="en-GB"/>
        </w:rPr>
        <w:t xml:space="preserve"> expectations</w:t>
      </w:r>
      <w:r w:rsidRPr="00C743D5">
        <w:rPr>
          <w:rFonts w:ascii="Georgia" w:eastAsia="Times New Roman" w:hAnsi="Georgia"/>
          <w:sz w:val="24"/>
          <w:szCs w:val="24"/>
          <w:lang w:eastAsia="en-GB"/>
        </w:rPr>
        <w:t xml:space="preserve"> (in cases where pupils are severely below, they make accelerated progress towards these levels)</w:t>
      </w:r>
    </w:p>
    <w:p w14:paraId="35868700" w14:textId="77777777" w:rsidR="00C805CC" w:rsidRPr="00C743D5" w:rsidRDefault="00C805CC" w:rsidP="00C805CC">
      <w:pPr>
        <w:tabs>
          <w:tab w:val="left" w:pos="780"/>
        </w:tabs>
        <w:autoSpaceDE w:val="0"/>
        <w:autoSpaceDN w:val="0"/>
        <w:adjustRightInd w:val="0"/>
        <w:spacing w:after="0"/>
        <w:ind w:left="360"/>
        <w:rPr>
          <w:rFonts w:ascii="Georgia" w:eastAsia="Times New Roman" w:hAnsi="Georgia"/>
          <w:sz w:val="24"/>
          <w:szCs w:val="24"/>
          <w:lang w:eastAsia="en-GB"/>
        </w:rPr>
      </w:pPr>
    </w:p>
    <w:p w14:paraId="04F5D70E" w14:textId="77777777" w:rsidR="00C805CC" w:rsidRPr="00C743D5" w:rsidRDefault="00C805CC" w:rsidP="00C805CC">
      <w:pPr>
        <w:spacing w:after="0"/>
        <w:rPr>
          <w:rFonts w:ascii="Georgia" w:eastAsia="Times New Roman" w:hAnsi="Georgia" w:cs="Arial"/>
          <w:b/>
          <w:bCs/>
          <w:sz w:val="24"/>
          <w:szCs w:val="24"/>
          <w:lang w:val="en-US"/>
        </w:rPr>
      </w:pPr>
      <w:r w:rsidRPr="00C743D5">
        <w:rPr>
          <w:rFonts w:ascii="Georgia" w:eastAsia="Times New Roman" w:hAnsi="Georgia" w:cs="Arial"/>
          <w:b/>
          <w:bCs/>
          <w:sz w:val="24"/>
          <w:szCs w:val="24"/>
          <w:lang w:val="en-US"/>
        </w:rPr>
        <w:t>Academy Culture</w:t>
      </w:r>
    </w:p>
    <w:p w14:paraId="6647F592"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Support the academies values and ethos by contributing to the development and implementation of policies</w:t>
      </w:r>
      <w:r>
        <w:rPr>
          <w:rFonts w:ascii="Georgia" w:eastAsia="Times New Roman" w:hAnsi="Georgia"/>
          <w:sz w:val="24"/>
          <w:szCs w:val="24"/>
          <w:lang w:eastAsia="en-GB"/>
        </w:rPr>
        <w:t>,</w:t>
      </w:r>
      <w:r w:rsidRPr="00C743D5">
        <w:rPr>
          <w:rFonts w:ascii="Georgia" w:eastAsia="Times New Roman" w:hAnsi="Georgia"/>
          <w:sz w:val="24"/>
          <w:szCs w:val="24"/>
          <w:lang w:eastAsia="en-GB"/>
        </w:rPr>
        <w:t xml:space="preserve"> practices and procedures</w:t>
      </w:r>
    </w:p>
    <w:p w14:paraId="71A4D8CC"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Help create a strong academy community, characterised by consistent, orderly behaviour and caring, respectful relationships</w:t>
      </w:r>
    </w:p>
    <w:p w14:paraId="5C1E067D"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Help develop a culture and ethos that is utterly committed to achievement</w:t>
      </w:r>
    </w:p>
    <w:p w14:paraId="06EBD755"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To be active in issues of student welfare and support</w:t>
      </w:r>
    </w:p>
    <w:p w14:paraId="20B09D44" w14:textId="77777777" w:rsidR="00C805CC" w:rsidRPr="00C743D5" w:rsidRDefault="00C805CC"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Support and work in collaboration with colleagues and other professional</w:t>
      </w:r>
      <w:r>
        <w:rPr>
          <w:rFonts w:ascii="Georgia" w:eastAsia="Times New Roman" w:hAnsi="Georgia"/>
          <w:sz w:val="24"/>
          <w:szCs w:val="24"/>
          <w:lang w:eastAsia="en-GB"/>
        </w:rPr>
        <w:t>s</w:t>
      </w:r>
      <w:r w:rsidRPr="00C743D5">
        <w:rPr>
          <w:rFonts w:ascii="Georgia" w:eastAsia="Times New Roman" w:hAnsi="Georgia"/>
          <w:sz w:val="24"/>
          <w:szCs w:val="24"/>
          <w:lang w:eastAsia="en-GB"/>
        </w:rPr>
        <w:t xml:space="preserve"> in and beyond the school, covering lessons and providing other support as required.</w:t>
      </w:r>
    </w:p>
    <w:p w14:paraId="328DF4D3" w14:textId="77777777" w:rsidR="00C805CC" w:rsidRPr="00C743D5" w:rsidRDefault="00C805CC" w:rsidP="00C805CC">
      <w:pPr>
        <w:spacing w:after="0"/>
        <w:rPr>
          <w:rFonts w:ascii="Georgia" w:hAnsi="Georgia"/>
          <w:b/>
          <w:color w:val="365F91"/>
          <w:sz w:val="24"/>
          <w:szCs w:val="24"/>
        </w:rPr>
      </w:pPr>
    </w:p>
    <w:p w14:paraId="0AF60232"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Other</w:t>
      </w:r>
    </w:p>
    <w:p w14:paraId="1ABEECD7" w14:textId="77777777" w:rsidR="005D7EC3" w:rsidRDefault="00C805CC"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Pr>
          <w:rFonts w:ascii="Georgia" w:eastAsia="Times New Roman" w:hAnsi="Georgia"/>
          <w:sz w:val="24"/>
          <w:szCs w:val="24"/>
          <w:lang w:eastAsia="en-GB"/>
        </w:rPr>
        <w:t>Undertake</w:t>
      </w:r>
      <w:r w:rsidRPr="00C743D5">
        <w:rPr>
          <w:rFonts w:ascii="Georgia" w:eastAsia="Times New Roman" w:hAnsi="Georgia"/>
          <w:sz w:val="24"/>
          <w:szCs w:val="24"/>
          <w:lang w:eastAsia="en-GB"/>
        </w:rPr>
        <w:t xml:space="preserve"> and</w:t>
      </w:r>
      <w:r>
        <w:rPr>
          <w:rFonts w:ascii="Georgia" w:eastAsia="Times New Roman" w:hAnsi="Georgia"/>
          <w:sz w:val="24"/>
          <w:szCs w:val="24"/>
          <w:lang w:eastAsia="en-GB"/>
        </w:rPr>
        <w:t>,</w:t>
      </w:r>
      <w:r w:rsidRPr="00C743D5">
        <w:rPr>
          <w:rFonts w:ascii="Georgia" w:eastAsia="Times New Roman" w:hAnsi="Georgia"/>
          <w:sz w:val="24"/>
          <w:szCs w:val="24"/>
          <w:lang w:eastAsia="en-GB"/>
        </w:rPr>
        <w:t xml:space="preserve"> when required, deliver or be part of the appraisal system and relevant training and professional development</w:t>
      </w:r>
    </w:p>
    <w:p w14:paraId="2990C22F" w14:textId="77777777" w:rsidR="00C805CC" w:rsidRPr="005D7EC3" w:rsidRDefault="00C805CC"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eastAsia="Times New Roman" w:hAnsi="Georgia"/>
          <w:sz w:val="24"/>
          <w:szCs w:val="24"/>
          <w:lang w:eastAsia="en-GB"/>
        </w:rPr>
        <w:t xml:space="preserve">Undertake other various responsibilities as directed by the line manager or </w:t>
      </w:r>
      <w:r w:rsidR="007D40E9" w:rsidRPr="005D7EC3">
        <w:rPr>
          <w:rFonts w:ascii="Georgia" w:eastAsia="Times New Roman" w:hAnsi="Georgia"/>
          <w:sz w:val="24"/>
          <w:szCs w:val="24"/>
          <w:lang w:eastAsia="en-GB"/>
        </w:rPr>
        <w:t xml:space="preserve">Principal. </w:t>
      </w:r>
    </w:p>
    <w:p w14:paraId="317642E4" w14:textId="77777777" w:rsidR="00C805CC" w:rsidRPr="00C743D5" w:rsidRDefault="00C805CC" w:rsidP="00C805CC">
      <w:pPr>
        <w:rPr>
          <w:rFonts w:ascii="Georgia" w:hAnsi="Georgia"/>
          <w:b/>
          <w:color w:val="90124C"/>
          <w:sz w:val="24"/>
          <w:szCs w:val="24"/>
        </w:rPr>
      </w:pPr>
      <w:r w:rsidRPr="00C743D5">
        <w:rPr>
          <w:rFonts w:ascii="Georgia" w:hAnsi="Georgia"/>
          <w:b/>
          <w:color w:val="90124C"/>
          <w:sz w:val="24"/>
          <w:szCs w:val="24"/>
        </w:rPr>
        <w:br w:type="page"/>
      </w:r>
    </w:p>
    <w:p w14:paraId="20F0F90D" w14:textId="59791AFF" w:rsidR="00C805CC" w:rsidRPr="00C805CC" w:rsidRDefault="00C805CC" w:rsidP="00C805CC">
      <w:pPr>
        <w:autoSpaceDE w:val="0"/>
        <w:autoSpaceDN w:val="0"/>
        <w:adjustRightInd w:val="0"/>
        <w:jc w:val="center"/>
        <w:rPr>
          <w:rFonts w:ascii="Georgia" w:eastAsiaTheme="majorEastAsia" w:hAnsi="Georgia" w:cstheme="majorBidi"/>
          <w:b/>
          <w:bCs/>
          <w:color w:val="0077C8"/>
          <w:sz w:val="36"/>
          <w:szCs w:val="36"/>
        </w:rPr>
      </w:pPr>
      <w:r w:rsidRPr="00C805CC">
        <w:rPr>
          <w:rFonts w:ascii="Georgia" w:eastAsiaTheme="majorEastAsia" w:hAnsi="Georgia" w:cstheme="majorBidi"/>
          <w:b/>
          <w:bCs/>
          <w:color w:val="0077C8"/>
          <w:sz w:val="36"/>
          <w:szCs w:val="36"/>
        </w:rPr>
        <w:lastRenderedPageBreak/>
        <w:t xml:space="preserve">Person Specification: </w:t>
      </w:r>
      <w:r w:rsidR="00B138A0">
        <w:rPr>
          <w:rFonts w:ascii="Georgia" w:eastAsiaTheme="majorEastAsia" w:hAnsi="Georgia" w:cstheme="majorBidi"/>
          <w:b/>
          <w:bCs/>
          <w:color w:val="0077C8"/>
          <w:sz w:val="36"/>
          <w:szCs w:val="36"/>
        </w:rPr>
        <w:t>SENCO</w:t>
      </w:r>
    </w:p>
    <w:p w14:paraId="578F217E" w14:textId="77777777" w:rsidR="00C805CC" w:rsidRPr="00C743D5" w:rsidRDefault="00C805CC" w:rsidP="00C805CC">
      <w:pPr>
        <w:spacing w:after="0"/>
        <w:rPr>
          <w:rFonts w:ascii="Georgia" w:hAnsi="Georgia"/>
          <w:b/>
          <w:color w:val="00B050"/>
          <w:sz w:val="24"/>
          <w:szCs w:val="24"/>
        </w:rPr>
      </w:pPr>
    </w:p>
    <w:p w14:paraId="2904BA56"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Qualification Criteria</w:t>
      </w:r>
    </w:p>
    <w:p w14:paraId="356D4DBC" w14:textId="77777777" w:rsidR="00C805CC" w:rsidRPr="00C743D5" w:rsidRDefault="00C805CC" w:rsidP="00CA6523">
      <w:pPr>
        <w:numPr>
          <w:ilvl w:val="0"/>
          <w:numId w:val="4"/>
        </w:numPr>
        <w:tabs>
          <w:tab w:val="num" w:pos="360"/>
          <w:tab w:val="left" w:pos="720"/>
        </w:tabs>
        <w:spacing w:after="0"/>
        <w:rPr>
          <w:rFonts w:ascii="Georgia" w:hAnsi="Georgia" w:cs="Arial"/>
          <w:sz w:val="24"/>
          <w:szCs w:val="24"/>
        </w:rPr>
      </w:pPr>
      <w:r w:rsidRPr="00C743D5">
        <w:rPr>
          <w:rFonts w:ascii="Georgia" w:hAnsi="Georgia" w:cs="Arial"/>
          <w:sz w:val="24"/>
          <w:szCs w:val="24"/>
        </w:rPr>
        <w:t xml:space="preserve">Qualified to degree level and above </w:t>
      </w:r>
    </w:p>
    <w:p w14:paraId="3D4BECA1" w14:textId="77777777" w:rsidR="00C805CC" w:rsidRDefault="00C805CC" w:rsidP="00CA6523">
      <w:pPr>
        <w:numPr>
          <w:ilvl w:val="0"/>
          <w:numId w:val="4"/>
        </w:numPr>
        <w:tabs>
          <w:tab w:val="num" w:pos="360"/>
          <w:tab w:val="left" w:pos="720"/>
        </w:tabs>
        <w:spacing w:after="0"/>
        <w:rPr>
          <w:rFonts w:ascii="Georgia" w:hAnsi="Georgia" w:cs="Arial"/>
          <w:sz w:val="24"/>
          <w:szCs w:val="24"/>
        </w:rPr>
      </w:pPr>
      <w:r w:rsidRPr="00C743D5">
        <w:rPr>
          <w:rFonts w:ascii="Georgia" w:hAnsi="Georgia" w:cs="Arial"/>
          <w:sz w:val="24"/>
          <w:szCs w:val="24"/>
        </w:rPr>
        <w:t>Qualif</w:t>
      </w:r>
      <w:r>
        <w:rPr>
          <w:rFonts w:ascii="Georgia" w:hAnsi="Georgia" w:cs="Arial"/>
          <w:sz w:val="24"/>
          <w:szCs w:val="24"/>
        </w:rPr>
        <w:t>ied to teach and work in the UK</w:t>
      </w:r>
    </w:p>
    <w:p w14:paraId="24C1B355" w14:textId="77777777" w:rsidR="007D40E9" w:rsidRPr="00C743D5" w:rsidRDefault="007D40E9" w:rsidP="00CA6523">
      <w:pPr>
        <w:numPr>
          <w:ilvl w:val="0"/>
          <w:numId w:val="4"/>
        </w:numPr>
        <w:tabs>
          <w:tab w:val="num" w:pos="360"/>
          <w:tab w:val="left" w:pos="720"/>
        </w:tabs>
        <w:spacing w:after="0"/>
        <w:rPr>
          <w:rFonts w:ascii="Georgia" w:hAnsi="Georgia" w:cs="Arial"/>
          <w:sz w:val="24"/>
          <w:szCs w:val="24"/>
        </w:rPr>
      </w:pPr>
      <w:r>
        <w:rPr>
          <w:rFonts w:ascii="Georgia" w:hAnsi="Georgia" w:cs="Arial"/>
          <w:sz w:val="24"/>
          <w:szCs w:val="24"/>
        </w:rPr>
        <w:t xml:space="preserve">SEN qualification </w:t>
      </w:r>
    </w:p>
    <w:p w14:paraId="36098B5D" w14:textId="77777777" w:rsidR="00C805CC" w:rsidRPr="00C743D5" w:rsidRDefault="00C805CC" w:rsidP="00C805CC">
      <w:pPr>
        <w:spacing w:after="120"/>
        <w:rPr>
          <w:rFonts w:ascii="Georgia" w:hAnsi="Georgia"/>
          <w:b/>
          <w:color w:val="365F91"/>
          <w:sz w:val="24"/>
          <w:szCs w:val="24"/>
        </w:rPr>
      </w:pPr>
    </w:p>
    <w:p w14:paraId="27342D34"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Experience</w:t>
      </w:r>
    </w:p>
    <w:p w14:paraId="17B6E322" w14:textId="77777777" w:rsidR="003414DA" w:rsidRDefault="003414DA" w:rsidP="00CA6523">
      <w:pPr>
        <w:numPr>
          <w:ilvl w:val="0"/>
          <w:numId w:val="4"/>
        </w:numPr>
        <w:tabs>
          <w:tab w:val="num" w:pos="360"/>
          <w:tab w:val="left" w:pos="720"/>
        </w:tabs>
        <w:spacing w:after="0"/>
        <w:rPr>
          <w:rFonts w:ascii="Georgia" w:hAnsi="Georgia" w:cs="Arial"/>
          <w:sz w:val="24"/>
          <w:szCs w:val="24"/>
        </w:rPr>
      </w:pPr>
      <w:r>
        <w:rPr>
          <w:rFonts w:ascii="Georgia" w:hAnsi="Georgia" w:cs="Arial"/>
          <w:sz w:val="24"/>
          <w:szCs w:val="24"/>
        </w:rPr>
        <w:t xml:space="preserve">Previous </w:t>
      </w:r>
      <w:r w:rsidR="007D40E9">
        <w:rPr>
          <w:rFonts w:ascii="Georgia" w:hAnsi="Georgia" w:cs="Arial"/>
          <w:sz w:val="24"/>
          <w:szCs w:val="24"/>
        </w:rPr>
        <w:t xml:space="preserve">experience of managing SEN provision </w:t>
      </w:r>
    </w:p>
    <w:p w14:paraId="5E344E84" w14:textId="77777777" w:rsidR="00C805CC" w:rsidRPr="00C743D5" w:rsidRDefault="00C805CC" w:rsidP="00CA6523">
      <w:pPr>
        <w:numPr>
          <w:ilvl w:val="0"/>
          <w:numId w:val="4"/>
        </w:numPr>
        <w:tabs>
          <w:tab w:val="num" w:pos="360"/>
          <w:tab w:val="left" w:pos="720"/>
        </w:tabs>
        <w:spacing w:after="0"/>
        <w:rPr>
          <w:rFonts w:ascii="Georgia" w:hAnsi="Georgia" w:cs="Arial"/>
          <w:sz w:val="24"/>
          <w:szCs w:val="24"/>
        </w:rPr>
      </w:pPr>
      <w:r w:rsidRPr="00C743D5">
        <w:rPr>
          <w:rFonts w:ascii="Georgia" w:hAnsi="Georgia" w:cs="Arial"/>
          <w:sz w:val="24"/>
          <w:szCs w:val="24"/>
        </w:rPr>
        <w:t>Experience of raising attainment of all pupils in a challenging classroom environment</w:t>
      </w:r>
    </w:p>
    <w:p w14:paraId="17B4FC84" w14:textId="77777777" w:rsidR="00C805CC" w:rsidRPr="00C743D5" w:rsidRDefault="00C805CC" w:rsidP="00CA6523">
      <w:pPr>
        <w:numPr>
          <w:ilvl w:val="0"/>
          <w:numId w:val="4"/>
        </w:numPr>
        <w:tabs>
          <w:tab w:val="num" w:pos="360"/>
          <w:tab w:val="left" w:pos="720"/>
        </w:tabs>
        <w:spacing w:after="0"/>
        <w:rPr>
          <w:rFonts w:ascii="Georgia" w:hAnsi="Georgia" w:cs="Arial"/>
          <w:sz w:val="24"/>
          <w:szCs w:val="24"/>
        </w:rPr>
      </w:pPr>
      <w:r w:rsidRPr="00C743D5">
        <w:rPr>
          <w:rFonts w:ascii="Georgia" w:hAnsi="Georgia"/>
          <w:sz w:val="24"/>
          <w:szCs w:val="24"/>
        </w:rPr>
        <w:t xml:space="preserve">Experience of reflecting on and improving teaching practice to increase student achievement </w:t>
      </w:r>
      <w:r w:rsidRPr="00C743D5">
        <w:rPr>
          <w:rFonts w:ascii="Georgia" w:hAnsi="Georgia" w:cs="Arial"/>
          <w:sz w:val="24"/>
          <w:szCs w:val="24"/>
        </w:rPr>
        <w:t xml:space="preserve"> </w:t>
      </w:r>
    </w:p>
    <w:p w14:paraId="15481046" w14:textId="77777777" w:rsidR="00796D91" w:rsidRDefault="00C805CC" w:rsidP="003414DA">
      <w:pPr>
        <w:numPr>
          <w:ilvl w:val="0"/>
          <w:numId w:val="4"/>
        </w:numPr>
        <w:tabs>
          <w:tab w:val="num" w:pos="360"/>
          <w:tab w:val="left" w:pos="720"/>
        </w:tabs>
        <w:spacing w:after="0"/>
        <w:rPr>
          <w:rFonts w:ascii="Georgia" w:hAnsi="Georgia" w:cs="Arial"/>
          <w:sz w:val="24"/>
          <w:szCs w:val="24"/>
        </w:rPr>
      </w:pPr>
      <w:r w:rsidRPr="007D40E9">
        <w:rPr>
          <w:rFonts w:ascii="Georgia" w:hAnsi="Georgia" w:cs="Arial"/>
          <w:sz w:val="24"/>
          <w:szCs w:val="24"/>
        </w:rPr>
        <w:t xml:space="preserve">Evidence of continually improving teaching and learning </w:t>
      </w:r>
    </w:p>
    <w:p w14:paraId="08A50960" w14:textId="77777777" w:rsidR="007D40E9" w:rsidRPr="007D40E9" w:rsidRDefault="007D40E9" w:rsidP="007D40E9">
      <w:pPr>
        <w:tabs>
          <w:tab w:val="left" w:pos="720"/>
        </w:tabs>
        <w:spacing w:after="0"/>
        <w:ind w:left="360"/>
        <w:rPr>
          <w:rFonts w:ascii="Georgia" w:hAnsi="Georgia" w:cs="Arial"/>
          <w:sz w:val="24"/>
          <w:szCs w:val="24"/>
        </w:rPr>
      </w:pPr>
    </w:p>
    <w:p w14:paraId="3E656757" w14:textId="77777777" w:rsidR="00C805CC" w:rsidRPr="00C805CC" w:rsidRDefault="00C805CC" w:rsidP="00C805CC">
      <w:pPr>
        <w:spacing w:after="0"/>
        <w:rPr>
          <w:rFonts w:ascii="Georgia" w:eastAsiaTheme="majorEastAsia" w:hAnsi="Georgia" w:cstheme="majorBidi"/>
          <w:b/>
          <w:bCs/>
          <w:color w:val="0068B9"/>
          <w:sz w:val="24"/>
          <w:szCs w:val="24"/>
          <w:lang w:eastAsia="en-GB"/>
        </w:rPr>
      </w:pPr>
      <w:r w:rsidRPr="00C805CC">
        <w:rPr>
          <w:rFonts w:ascii="Georgia" w:eastAsiaTheme="majorEastAsia" w:hAnsi="Georgia" w:cstheme="majorBidi"/>
          <w:b/>
          <w:bCs/>
          <w:color w:val="0068B9"/>
          <w:sz w:val="24"/>
          <w:szCs w:val="24"/>
          <w:lang w:eastAsia="en-GB"/>
        </w:rPr>
        <w:t>Knowledge</w:t>
      </w:r>
    </w:p>
    <w:p w14:paraId="533A48AD" w14:textId="77777777" w:rsidR="00C805CC" w:rsidRDefault="007D40E9"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Pr>
          <w:rFonts w:ascii="Georgia" w:eastAsia="Times New Roman" w:hAnsi="Georgia"/>
          <w:sz w:val="24"/>
          <w:szCs w:val="24"/>
          <w:lang w:eastAsia="en-GB"/>
        </w:rPr>
        <w:t>Up to date knowledge of</w:t>
      </w:r>
      <w:r w:rsidR="00C805CC" w:rsidRPr="00C743D5">
        <w:rPr>
          <w:rFonts w:ascii="Georgia" w:eastAsia="Times New Roman" w:hAnsi="Georgia"/>
          <w:sz w:val="24"/>
          <w:szCs w:val="24"/>
          <w:lang w:eastAsia="en-GB"/>
        </w:rPr>
        <w:t xml:space="preserve"> the primary curriculum </w:t>
      </w:r>
      <w:r>
        <w:rPr>
          <w:rFonts w:ascii="Georgia" w:eastAsia="Times New Roman" w:hAnsi="Georgia"/>
          <w:sz w:val="24"/>
          <w:szCs w:val="24"/>
          <w:lang w:eastAsia="en-GB"/>
        </w:rPr>
        <w:t xml:space="preserve">and assessment approaches </w:t>
      </w:r>
    </w:p>
    <w:p w14:paraId="7E02E70A" w14:textId="77777777" w:rsidR="00796D91" w:rsidRDefault="00796D91" w:rsidP="00CA652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Pr>
          <w:rFonts w:ascii="Georgia" w:eastAsia="Times New Roman" w:hAnsi="Georgia"/>
          <w:sz w:val="24"/>
          <w:szCs w:val="24"/>
          <w:lang w:eastAsia="en-GB"/>
        </w:rPr>
        <w:t>Understanding of the SEN Code of Practice</w:t>
      </w:r>
    </w:p>
    <w:p w14:paraId="506674CD" w14:textId="77777777" w:rsidR="005D7EC3" w:rsidRDefault="00C805CC"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C743D5">
        <w:rPr>
          <w:rFonts w:ascii="Georgia" w:eastAsia="Times New Roman" w:hAnsi="Georgia"/>
          <w:sz w:val="24"/>
          <w:szCs w:val="24"/>
          <w:lang w:eastAsia="en-GB"/>
        </w:rPr>
        <w:t xml:space="preserve">Understanding of the strategies needed to establish consistently high aspirations and standards of results and behaviour. </w:t>
      </w:r>
    </w:p>
    <w:p w14:paraId="059BB438" w14:textId="77777777" w:rsidR="005D7EC3" w:rsidRDefault="005D7EC3" w:rsidP="005D7EC3">
      <w:pPr>
        <w:tabs>
          <w:tab w:val="left" w:pos="780"/>
        </w:tabs>
        <w:autoSpaceDE w:val="0"/>
        <w:autoSpaceDN w:val="0"/>
        <w:adjustRightInd w:val="0"/>
        <w:spacing w:after="0"/>
        <w:rPr>
          <w:rFonts w:ascii="Georgia" w:eastAsia="Times New Roman" w:hAnsi="Georgia"/>
          <w:sz w:val="24"/>
          <w:szCs w:val="24"/>
          <w:lang w:eastAsia="en-GB"/>
        </w:rPr>
      </w:pPr>
    </w:p>
    <w:p w14:paraId="415D705B" w14:textId="77777777" w:rsidR="005D7EC3" w:rsidRPr="00C805CC" w:rsidRDefault="005D7EC3" w:rsidP="005D7EC3">
      <w:pPr>
        <w:spacing w:after="0"/>
        <w:rPr>
          <w:rFonts w:ascii="Georgia" w:hAnsi="Georgia"/>
          <w:b/>
          <w:color w:val="31849B" w:themeColor="accent5" w:themeShade="BF"/>
          <w:sz w:val="24"/>
          <w:szCs w:val="24"/>
        </w:rPr>
      </w:pPr>
      <w:r w:rsidRPr="00C805CC">
        <w:rPr>
          <w:rFonts w:ascii="Georgia" w:eastAsiaTheme="majorEastAsia" w:hAnsi="Georgia" w:cstheme="majorBidi"/>
          <w:b/>
          <w:bCs/>
          <w:color w:val="0068B9"/>
          <w:sz w:val="24"/>
          <w:szCs w:val="24"/>
          <w:lang w:eastAsia="en-GB"/>
        </w:rPr>
        <w:t xml:space="preserve">Behaviours </w:t>
      </w:r>
    </w:p>
    <w:p w14:paraId="38AC2CC0" w14:textId="77777777" w:rsidR="005D7EC3" w:rsidRPr="00C743D5" w:rsidRDefault="005D7EC3" w:rsidP="005D7EC3">
      <w:pPr>
        <w:spacing w:after="0"/>
        <w:rPr>
          <w:rFonts w:ascii="Georgia" w:hAnsi="Georgia"/>
          <w:b/>
          <w:bCs/>
          <w:sz w:val="24"/>
          <w:szCs w:val="24"/>
          <w:lang w:val="en-US"/>
        </w:rPr>
      </w:pPr>
      <w:r w:rsidRPr="00C743D5">
        <w:rPr>
          <w:rFonts w:ascii="Georgia" w:hAnsi="Georgia"/>
          <w:b/>
          <w:bCs/>
          <w:sz w:val="24"/>
          <w:szCs w:val="24"/>
          <w:lang w:val="en-US"/>
        </w:rPr>
        <w:t>Leadership</w:t>
      </w:r>
    </w:p>
    <w:p w14:paraId="403D857C" w14:textId="77777777" w:rsidR="005D7EC3" w:rsidRDefault="005D7EC3" w:rsidP="005D7EC3">
      <w:pPr>
        <w:tabs>
          <w:tab w:val="left" w:pos="780"/>
        </w:tabs>
        <w:autoSpaceDE w:val="0"/>
        <w:autoSpaceDN w:val="0"/>
        <w:adjustRightInd w:val="0"/>
        <w:spacing w:after="0"/>
        <w:rPr>
          <w:rFonts w:ascii="Georgia" w:eastAsia="Times New Roman" w:hAnsi="Georgia"/>
          <w:sz w:val="24"/>
          <w:szCs w:val="24"/>
          <w:lang w:eastAsia="en-GB"/>
        </w:rPr>
      </w:pPr>
    </w:p>
    <w:p w14:paraId="1336C7AE"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Ensure all members of staff recognise and </w:t>
      </w:r>
      <w:r w:rsidR="00E62F8F" w:rsidRPr="005D7EC3">
        <w:rPr>
          <w:rFonts w:ascii="Georgia" w:hAnsi="Georgia"/>
        </w:rPr>
        <w:t>fulfil</w:t>
      </w:r>
      <w:r w:rsidRPr="005D7EC3">
        <w:rPr>
          <w:rFonts w:ascii="Georgia" w:hAnsi="Georgia"/>
        </w:rPr>
        <w:t xml:space="preserve"> their statutory responsibilities to pupils with SEND and ensure all school staff understand their roles and the changes under the new SEND Code of Practice.</w:t>
      </w:r>
    </w:p>
    <w:p w14:paraId="37972BB0"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Provide training opportunities for </w:t>
      </w:r>
      <w:r w:rsidR="007D40E9" w:rsidRPr="005D7EC3">
        <w:rPr>
          <w:rFonts w:ascii="Georgia" w:hAnsi="Georgia"/>
        </w:rPr>
        <w:t>colleagues</w:t>
      </w:r>
      <w:r w:rsidRPr="005D7EC3">
        <w:rPr>
          <w:rFonts w:ascii="Georgia" w:hAnsi="Georgia"/>
        </w:rPr>
        <w:t xml:space="preserve"> including TAs, teachers and other adults working with our pupils, to learn about </w:t>
      </w:r>
      <w:proofErr w:type="gramStart"/>
      <w:r w:rsidRPr="005D7EC3">
        <w:rPr>
          <w:rFonts w:ascii="Georgia" w:hAnsi="Georgia"/>
        </w:rPr>
        <w:t>particular aspects</w:t>
      </w:r>
      <w:proofErr w:type="gramEnd"/>
      <w:r w:rsidRPr="005D7EC3">
        <w:rPr>
          <w:rFonts w:ascii="Georgia" w:hAnsi="Georgia"/>
        </w:rPr>
        <w:t xml:space="preserve"> of SEND and effective teaching strategies.</w:t>
      </w:r>
    </w:p>
    <w:p w14:paraId="3D73D1BC" w14:textId="77777777" w:rsidR="005D7EC3" w:rsidRDefault="007D40E9"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Organise and lead CPD </w:t>
      </w:r>
      <w:r w:rsidR="003414DA" w:rsidRPr="005D7EC3">
        <w:rPr>
          <w:rFonts w:ascii="Georgia" w:hAnsi="Georgia"/>
        </w:rPr>
        <w:t>to assist teachers in providing early intervention for pupils with SEND through first quality practice</w:t>
      </w:r>
    </w:p>
    <w:p w14:paraId="1F41E820"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Help teachers with children with SEND and EHCPs to meet individual needs and ensure statutory paperwork and other preparation for meetings e.g. Multi Professional Planning Meetings are completed in good time and, where necessary send reviews to the appropriate agencies.</w:t>
      </w:r>
    </w:p>
    <w:p w14:paraId="3E72CA66"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Monitor the</w:t>
      </w:r>
      <w:r w:rsidR="007D40E9" w:rsidRPr="005D7EC3">
        <w:rPr>
          <w:rFonts w:ascii="Georgia" w:hAnsi="Georgia"/>
        </w:rPr>
        <w:t xml:space="preserve"> provision for</w:t>
      </w:r>
      <w:r w:rsidRPr="005D7EC3">
        <w:rPr>
          <w:rFonts w:ascii="Georgia" w:hAnsi="Georgia"/>
        </w:rPr>
        <w:t xml:space="preserve"> children with SEND to check that they are making expected progress or better throughout the school. </w:t>
      </w:r>
    </w:p>
    <w:p w14:paraId="54CB7C6D"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Lead SEN reviews on pupil progress to provide challenge and support to improve their progress.</w:t>
      </w:r>
    </w:p>
    <w:p w14:paraId="1D71457B"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Monitor the effectiveness of interventions delivered by teaching assistants and the impact they have on pupils when working with them in classes. </w:t>
      </w:r>
    </w:p>
    <w:p w14:paraId="1D833808"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Develop productive partnerships with outside agencies and identify needs across the school for commissioning support</w:t>
      </w:r>
      <w:r w:rsidR="00661775">
        <w:rPr>
          <w:rFonts w:ascii="Georgia" w:hAnsi="Georgia"/>
        </w:rPr>
        <w:t>.</w:t>
      </w:r>
    </w:p>
    <w:p w14:paraId="4E095529" w14:textId="77777777" w:rsidR="005D7EC3" w:rsidRDefault="005D7EC3" w:rsidP="005D7EC3">
      <w:pPr>
        <w:tabs>
          <w:tab w:val="left" w:pos="780"/>
        </w:tabs>
        <w:autoSpaceDE w:val="0"/>
        <w:autoSpaceDN w:val="0"/>
        <w:adjustRightInd w:val="0"/>
        <w:spacing w:after="0"/>
        <w:rPr>
          <w:rFonts w:ascii="Georgia" w:eastAsia="Times New Roman" w:hAnsi="Georgia"/>
          <w:sz w:val="24"/>
          <w:szCs w:val="24"/>
          <w:lang w:eastAsia="en-GB"/>
        </w:rPr>
      </w:pPr>
    </w:p>
    <w:p w14:paraId="5714DFF5" w14:textId="77777777" w:rsidR="009943C7" w:rsidRDefault="009943C7" w:rsidP="005D7EC3">
      <w:pPr>
        <w:spacing w:after="0"/>
        <w:rPr>
          <w:rFonts w:ascii="Georgia" w:hAnsi="Georgia"/>
          <w:b/>
          <w:bCs/>
          <w:sz w:val="24"/>
          <w:szCs w:val="24"/>
          <w:lang w:val="en-US"/>
        </w:rPr>
      </w:pPr>
    </w:p>
    <w:p w14:paraId="56E0A094" w14:textId="77777777" w:rsidR="005D7EC3" w:rsidRPr="005D7EC3" w:rsidRDefault="005D7EC3" w:rsidP="005D7EC3">
      <w:pPr>
        <w:spacing w:after="0"/>
        <w:rPr>
          <w:rFonts w:ascii="Georgia" w:hAnsi="Georgia"/>
          <w:b/>
          <w:bCs/>
          <w:sz w:val="24"/>
          <w:szCs w:val="24"/>
          <w:lang w:val="en-US"/>
        </w:rPr>
      </w:pPr>
      <w:r w:rsidRPr="003414DA">
        <w:rPr>
          <w:rFonts w:ascii="Georgia" w:hAnsi="Georgia"/>
          <w:b/>
          <w:bCs/>
          <w:sz w:val="24"/>
          <w:szCs w:val="24"/>
          <w:lang w:val="en-US"/>
        </w:rPr>
        <w:lastRenderedPageBreak/>
        <w:t>Teaching and Learning</w:t>
      </w:r>
    </w:p>
    <w:p w14:paraId="027D4129"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Identify and adopt the most effective teaching approaches for pupils with SEND </w:t>
      </w:r>
    </w:p>
    <w:p w14:paraId="1A396AE2"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Ensure the most effective use of school resources, including people resources, to support pupils with SEND</w:t>
      </w:r>
    </w:p>
    <w:p w14:paraId="27C6214B"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Monitor, evaluate and adjust teaching and learning activities to meet the needs of pupils with SEND </w:t>
      </w:r>
    </w:p>
    <w:p w14:paraId="76F805C5"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Identify and teach the basic skills that will develop pupils' ability to work independently </w:t>
      </w:r>
    </w:p>
    <w:p w14:paraId="24025A5E" w14:textId="77777777" w:rsidR="005D7EC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rPr>
        <w:t xml:space="preserve">Liaise with other schools to ensure continuity of support and learning when transferring pupils with SEND </w:t>
      </w:r>
    </w:p>
    <w:p w14:paraId="09518F1C" w14:textId="77777777" w:rsidR="003414DA" w:rsidRPr="00EB0893" w:rsidRDefault="003414DA" w:rsidP="005D7EC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5D7EC3">
        <w:rPr>
          <w:rFonts w:ascii="Georgia" w:hAnsi="Georgia" w:cs="Arial"/>
        </w:rPr>
        <w:t xml:space="preserve">Meet individual pupils needs, including SEND &amp; Looked After Children (PEPs) </w:t>
      </w:r>
    </w:p>
    <w:p w14:paraId="18EBD92D" w14:textId="77777777" w:rsidR="003414DA" w:rsidRPr="00EB0893" w:rsidRDefault="003414DA" w:rsidP="00EB0893">
      <w:pPr>
        <w:numPr>
          <w:ilvl w:val="0"/>
          <w:numId w:val="3"/>
        </w:numPr>
        <w:tabs>
          <w:tab w:val="num" w:pos="360"/>
          <w:tab w:val="left" w:pos="720"/>
          <w:tab w:val="left" w:pos="780"/>
        </w:tabs>
        <w:autoSpaceDE w:val="0"/>
        <w:autoSpaceDN w:val="0"/>
        <w:adjustRightInd w:val="0"/>
        <w:spacing w:after="0"/>
        <w:ind w:left="360"/>
        <w:rPr>
          <w:rFonts w:ascii="Georgia" w:eastAsia="Times New Roman" w:hAnsi="Georgia"/>
          <w:sz w:val="24"/>
          <w:szCs w:val="24"/>
          <w:lang w:eastAsia="en-GB"/>
        </w:rPr>
      </w:pPr>
      <w:r w:rsidRPr="00EB0893">
        <w:rPr>
          <w:rFonts w:ascii="Georgia" w:hAnsi="Georgia" w:cs="Arial"/>
        </w:rPr>
        <w:t>Evaluate assessment data, and support teachers in the writing of individual education plans</w:t>
      </w:r>
      <w:r w:rsidRPr="00EB0893">
        <w:rPr>
          <w:rFonts w:ascii="Century Gothic" w:hAnsi="Century Gothic" w:cs="Arial"/>
        </w:rPr>
        <w:t>.</w:t>
      </w:r>
    </w:p>
    <w:p w14:paraId="2AF74913" w14:textId="77777777" w:rsidR="00C805CC" w:rsidRPr="00C743D5" w:rsidRDefault="00C805CC" w:rsidP="00C805CC">
      <w:pPr>
        <w:spacing w:after="0"/>
        <w:rPr>
          <w:rFonts w:ascii="Georgia" w:hAnsi="Georgia"/>
          <w:b/>
          <w:bCs/>
          <w:sz w:val="24"/>
          <w:szCs w:val="24"/>
          <w:lang w:val="en-US"/>
        </w:rPr>
      </w:pPr>
    </w:p>
    <w:p w14:paraId="6BBB1A71" w14:textId="77777777" w:rsidR="00C805CC" w:rsidRDefault="00C805CC" w:rsidP="00C805CC">
      <w:pPr>
        <w:spacing w:after="0"/>
        <w:rPr>
          <w:rFonts w:ascii="Georgia" w:hAnsi="Georgia"/>
          <w:b/>
          <w:bCs/>
          <w:sz w:val="24"/>
          <w:szCs w:val="24"/>
          <w:lang w:val="en-US"/>
        </w:rPr>
      </w:pPr>
      <w:r w:rsidRPr="00C743D5">
        <w:rPr>
          <w:rFonts w:ascii="Georgia" w:hAnsi="Georgia"/>
          <w:b/>
          <w:bCs/>
          <w:sz w:val="24"/>
          <w:szCs w:val="24"/>
          <w:lang w:val="en-US"/>
        </w:rPr>
        <w:t>Other desirable training and skills</w:t>
      </w:r>
    </w:p>
    <w:p w14:paraId="03F25844" w14:textId="77777777" w:rsidR="005D7EC3" w:rsidRPr="00C743D5" w:rsidRDefault="005D7EC3" w:rsidP="00C805CC">
      <w:pPr>
        <w:spacing w:after="0"/>
        <w:rPr>
          <w:rFonts w:ascii="Georgia" w:hAnsi="Georgia"/>
          <w:b/>
          <w:bCs/>
          <w:sz w:val="24"/>
          <w:szCs w:val="24"/>
          <w:lang w:val="en-US"/>
        </w:rPr>
      </w:pPr>
    </w:p>
    <w:p w14:paraId="0330DBE2" w14:textId="77777777" w:rsidR="00C805CC" w:rsidRDefault="00C805CC" w:rsidP="00CA6523">
      <w:pPr>
        <w:numPr>
          <w:ilvl w:val="0"/>
          <w:numId w:val="4"/>
        </w:numPr>
        <w:tabs>
          <w:tab w:val="num" w:pos="360"/>
          <w:tab w:val="left" w:pos="720"/>
        </w:tabs>
        <w:spacing w:after="0"/>
        <w:rPr>
          <w:rFonts w:ascii="Georgia" w:hAnsi="Georgia" w:cs="Arial"/>
          <w:sz w:val="24"/>
          <w:szCs w:val="24"/>
        </w:rPr>
      </w:pPr>
      <w:r>
        <w:rPr>
          <w:rFonts w:ascii="Georgia" w:hAnsi="Georgia" w:cs="Arial"/>
          <w:sz w:val="24"/>
          <w:szCs w:val="24"/>
        </w:rPr>
        <w:t xml:space="preserve">National Award for SEN Coordination </w:t>
      </w:r>
    </w:p>
    <w:p w14:paraId="047022E7" w14:textId="77777777" w:rsidR="00796D91" w:rsidRDefault="00796D91" w:rsidP="003414DA">
      <w:pPr>
        <w:numPr>
          <w:ilvl w:val="0"/>
          <w:numId w:val="4"/>
        </w:numPr>
        <w:tabs>
          <w:tab w:val="num" w:pos="0"/>
          <w:tab w:val="left" w:pos="720"/>
        </w:tabs>
        <w:spacing w:after="0"/>
        <w:rPr>
          <w:rFonts w:ascii="Georgia" w:hAnsi="Georgia" w:cs="Arial"/>
          <w:sz w:val="24"/>
          <w:szCs w:val="24"/>
        </w:rPr>
      </w:pPr>
      <w:r>
        <w:rPr>
          <w:rFonts w:ascii="Georgia" w:hAnsi="Georgia" w:cs="Arial"/>
          <w:sz w:val="24"/>
          <w:szCs w:val="24"/>
        </w:rPr>
        <w:t>Previous experience as a SENCO</w:t>
      </w:r>
    </w:p>
    <w:p w14:paraId="5CF7BB6E" w14:textId="77777777" w:rsidR="00C805CC" w:rsidRPr="00C743D5" w:rsidRDefault="00C805CC" w:rsidP="00CA6523">
      <w:pPr>
        <w:numPr>
          <w:ilvl w:val="0"/>
          <w:numId w:val="4"/>
        </w:numPr>
        <w:tabs>
          <w:tab w:val="num" w:pos="360"/>
          <w:tab w:val="left" w:pos="720"/>
        </w:tabs>
        <w:spacing w:after="0"/>
        <w:rPr>
          <w:rFonts w:ascii="Georgia" w:hAnsi="Georgia" w:cs="Arial"/>
          <w:sz w:val="24"/>
          <w:szCs w:val="24"/>
        </w:rPr>
      </w:pPr>
      <w:r>
        <w:rPr>
          <w:rFonts w:ascii="Georgia" w:hAnsi="Georgia" w:cs="Arial"/>
          <w:sz w:val="24"/>
          <w:szCs w:val="24"/>
        </w:rPr>
        <w:t>An awareness and training in Safeguarding and Child Protection</w:t>
      </w:r>
    </w:p>
    <w:p w14:paraId="26DE4EAF" w14:textId="77777777" w:rsidR="00C805CC" w:rsidRPr="00C743D5" w:rsidRDefault="00C805CC" w:rsidP="00C805CC">
      <w:pPr>
        <w:tabs>
          <w:tab w:val="left" w:pos="720"/>
        </w:tabs>
        <w:spacing w:after="0"/>
        <w:ind w:left="360"/>
        <w:rPr>
          <w:rFonts w:ascii="Georgia" w:hAnsi="Georgia" w:cs="Arial"/>
          <w:sz w:val="24"/>
          <w:szCs w:val="24"/>
        </w:rPr>
      </w:pPr>
    </w:p>
    <w:p w14:paraId="397D5110" w14:textId="77777777" w:rsidR="00C805CC" w:rsidRPr="00C805CC" w:rsidRDefault="00C805CC" w:rsidP="00C805CC">
      <w:pPr>
        <w:pStyle w:val="Heading1GaramondBold"/>
        <w:spacing w:before="0"/>
        <w:rPr>
          <w:rFonts w:ascii="Georgia" w:hAnsi="Georgia"/>
          <w:sz w:val="24"/>
          <w:szCs w:val="24"/>
          <w:lang w:eastAsia="en-GB"/>
        </w:rPr>
      </w:pPr>
      <w:r w:rsidRPr="00C805CC">
        <w:rPr>
          <w:rFonts w:ascii="Georgia" w:hAnsi="Georgia"/>
          <w:sz w:val="24"/>
          <w:szCs w:val="24"/>
          <w:lang w:eastAsia="en-GB"/>
        </w:rPr>
        <w:t xml:space="preserve">Other </w:t>
      </w:r>
    </w:p>
    <w:p w14:paraId="179BA337" w14:textId="77777777" w:rsidR="00C805CC" w:rsidRPr="00C743D5" w:rsidRDefault="00C805CC" w:rsidP="00CA6523">
      <w:pPr>
        <w:numPr>
          <w:ilvl w:val="0"/>
          <w:numId w:val="4"/>
        </w:numPr>
        <w:spacing w:after="0"/>
        <w:rPr>
          <w:rFonts w:ascii="Georgia" w:hAnsi="Georgia" w:cs="Arial"/>
          <w:sz w:val="24"/>
          <w:szCs w:val="24"/>
        </w:rPr>
      </w:pPr>
      <w:r w:rsidRPr="00C743D5">
        <w:rPr>
          <w:rFonts w:ascii="Georgia" w:hAnsi="Georgia" w:cs="Arial"/>
          <w:sz w:val="24"/>
          <w:szCs w:val="24"/>
        </w:rPr>
        <w:t>Commitment to equality of opportunity and the safeguarding and welfare of all pupils</w:t>
      </w:r>
    </w:p>
    <w:p w14:paraId="48D124A2" w14:textId="77777777" w:rsidR="00C805CC" w:rsidRPr="00C743D5" w:rsidRDefault="00C805CC" w:rsidP="00CA6523">
      <w:pPr>
        <w:numPr>
          <w:ilvl w:val="0"/>
          <w:numId w:val="4"/>
        </w:numPr>
        <w:spacing w:after="0"/>
        <w:rPr>
          <w:rFonts w:ascii="Georgia" w:hAnsi="Georgia" w:cs="Arial"/>
          <w:sz w:val="24"/>
          <w:szCs w:val="24"/>
        </w:rPr>
      </w:pPr>
      <w:r w:rsidRPr="00C743D5">
        <w:rPr>
          <w:rFonts w:ascii="Georgia" w:hAnsi="Georgia" w:cs="Arial"/>
          <w:sz w:val="24"/>
          <w:szCs w:val="24"/>
        </w:rPr>
        <w:t>Willingness to undertake training</w:t>
      </w:r>
    </w:p>
    <w:p w14:paraId="1A7748C6" w14:textId="77777777" w:rsidR="00C805CC" w:rsidRPr="00C743D5" w:rsidRDefault="00C805CC" w:rsidP="00CA6523">
      <w:pPr>
        <w:numPr>
          <w:ilvl w:val="0"/>
          <w:numId w:val="4"/>
        </w:numPr>
        <w:spacing w:after="0"/>
        <w:rPr>
          <w:rFonts w:ascii="Georgia" w:hAnsi="Georgia" w:cs="Arial"/>
          <w:sz w:val="24"/>
          <w:szCs w:val="24"/>
        </w:rPr>
      </w:pPr>
      <w:r w:rsidRPr="00C743D5">
        <w:rPr>
          <w:rFonts w:ascii="Georgia" w:hAnsi="Georgia" w:cs="Arial"/>
          <w:sz w:val="24"/>
          <w:szCs w:val="24"/>
        </w:rPr>
        <w:t>This post is subject to an enhanced DBS disclosure.</w:t>
      </w:r>
    </w:p>
    <w:p w14:paraId="6D2F9950" w14:textId="77777777" w:rsidR="00C805CC" w:rsidRDefault="00C805CC" w:rsidP="00C805CC">
      <w:pPr>
        <w:spacing w:line="240" w:lineRule="auto"/>
        <w:rPr>
          <w:rFonts w:ascii="Georgia" w:hAnsi="Georgia"/>
          <w:sz w:val="24"/>
          <w:szCs w:val="24"/>
        </w:rPr>
      </w:pPr>
    </w:p>
    <w:p w14:paraId="389832D4" w14:textId="77777777" w:rsidR="00E3089C" w:rsidRDefault="00E3089C" w:rsidP="00C805CC">
      <w:pPr>
        <w:spacing w:line="240" w:lineRule="auto"/>
        <w:rPr>
          <w:rFonts w:ascii="Georgia" w:hAnsi="Georgia"/>
          <w:sz w:val="24"/>
          <w:szCs w:val="24"/>
        </w:rPr>
      </w:pPr>
    </w:p>
    <w:p w14:paraId="30E4D1E6" w14:textId="77777777" w:rsidR="00E3089C" w:rsidRDefault="00E3089C" w:rsidP="00C805CC">
      <w:pPr>
        <w:spacing w:line="240" w:lineRule="auto"/>
        <w:rPr>
          <w:rFonts w:ascii="Georgia" w:hAnsi="Georgia"/>
          <w:sz w:val="24"/>
          <w:szCs w:val="24"/>
        </w:rPr>
      </w:pPr>
    </w:p>
    <w:p w14:paraId="7C4EDB28" w14:textId="77777777" w:rsidR="00E3089C" w:rsidRPr="00AC7E66" w:rsidRDefault="00E3089C" w:rsidP="00E3089C">
      <w:pPr>
        <w:pStyle w:val="paragraph"/>
        <w:spacing w:before="0" w:beforeAutospacing="0" w:after="0" w:afterAutospacing="0"/>
        <w:textAlignment w:val="baseline"/>
        <w:rPr>
          <w:rStyle w:val="eop"/>
          <w:rFonts w:ascii="Georgia" w:hAnsi="Georgia" w:cs="Segoe UI"/>
          <w:color w:val="000000"/>
          <w:sz w:val="22"/>
          <w:szCs w:val="22"/>
        </w:rPr>
      </w:pPr>
      <w:r w:rsidRPr="00AC7E66">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sidRPr="00AC7E66">
        <w:rPr>
          <w:rStyle w:val="normaltextrun"/>
          <w:rFonts w:ascii="Georgia" w:hAnsi="Georgia" w:cs="Segoe UI"/>
          <w:i/>
          <w:iCs/>
          <w:color w:val="000000"/>
          <w:sz w:val="22"/>
          <w:szCs w:val="22"/>
        </w:rPr>
        <w:t>In order to</w:t>
      </w:r>
      <w:proofErr w:type="gramEnd"/>
      <w:r w:rsidRPr="00AC7E66">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sidRPr="00AC7E66">
        <w:rPr>
          <w:rStyle w:val="eop"/>
          <w:rFonts w:ascii="Georgia" w:hAnsi="Georgia" w:cs="Segoe UI"/>
          <w:color w:val="000000"/>
          <w:sz w:val="22"/>
          <w:szCs w:val="22"/>
        </w:rPr>
        <w:t> </w:t>
      </w:r>
    </w:p>
    <w:p w14:paraId="783A96B9" w14:textId="77777777" w:rsidR="00E3089C" w:rsidRPr="00AC7E66" w:rsidRDefault="00E3089C" w:rsidP="00E3089C">
      <w:pPr>
        <w:pStyle w:val="paragraph"/>
        <w:spacing w:before="0" w:beforeAutospacing="0" w:after="0" w:afterAutospacing="0"/>
        <w:textAlignment w:val="baseline"/>
        <w:rPr>
          <w:rFonts w:ascii="Georgia" w:hAnsi="Georgia"/>
          <w:sz w:val="22"/>
          <w:szCs w:val="22"/>
        </w:rPr>
      </w:pPr>
    </w:p>
    <w:p w14:paraId="7AB52785" w14:textId="77777777" w:rsidR="00E3089C" w:rsidRPr="00AC7E66" w:rsidRDefault="00E3089C" w:rsidP="00E3089C">
      <w:pPr>
        <w:pStyle w:val="paragraph"/>
        <w:spacing w:before="0" w:beforeAutospacing="0" w:after="0" w:afterAutospacing="0"/>
        <w:ind w:right="270"/>
        <w:textAlignment w:val="baseline"/>
        <w:rPr>
          <w:rFonts w:ascii="Georgia" w:hAnsi="Georgia"/>
          <w:b/>
          <w:bCs/>
          <w:color w:val="78BE20"/>
          <w:sz w:val="22"/>
          <w:szCs w:val="22"/>
        </w:rPr>
      </w:pPr>
      <w:r w:rsidRPr="00AC7E66">
        <w:rPr>
          <w:rStyle w:val="normaltextrun"/>
          <w:rFonts w:ascii="Georgia" w:hAnsi="Georgia"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8" w:tgtFrame="_blank" w:history="1">
        <w:r w:rsidRPr="00AC7E66">
          <w:rPr>
            <w:rStyle w:val="normaltextrun"/>
            <w:rFonts w:ascii="Georgia" w:hAnsi="Georgia" w:cs="Segoe UI"/>
            <w:i/>
            <w:iCs/>
            <w:color w:val="0563C1"/>
            <w:sz w:val="22"/>
            <w:szCs w:val="22"/>
            <w:u w:val="single"/>
          </w:rPr>
          <w:t>link</w:t>
        </w:r>
      </w:hyperlink>
      <w:r w:rsidRPr="00AC7E66">
        <w:rPr>
          <w:rStyle w:val="normaltextrun"/>
          <w:rFonts w:ascii="Georgia" w:hAnsi="Georgia" w:cs="Segoe UI"/>
          <w:i/>
          <w:iCs/>
          <w:sz w:val="22"/>
          <w:szCs w:val="22"/>
        </w:rPr>
        <w:t>.</w:t>
      </w:r>
      <w:r w:rsidRPr="00AC7E66">
        <w:rPr>
          <w:rStyle w:val="eop"/>
          <w:rFonts w:ascii="Georgia" w:hAnsi="Georgia" w:cs="Segoe UI"/>
          <w:sz w:val="22"/>
          <w:szCs w:val="22"/>
        </w:rPr>
        <w:t> </w:t>
      </w:r>
    </w:p>
    <w:p w14:paraId="12BA2450" w14:textId="77777777" w:rsidR="00E3089C" w:rsidRPr="005A38A6" w:rsidRDefault="00E3089C" w:rsidP="00E3089C">
      <w:pPr>
        <w:rPr>
          <w:rFonts w:ascii="Georgia" w:hAnsi="Georgia"/>
          <w:sz w:val="21"/>
          <w:szCs w:val="21"/>
        </w:rPr>
      </w:pPr>
    </w:p>
    <w:p w14:paraId="42E59340" w14:textId="77777777" w:rsidR="00E3089C" w:rsidRPr="00C743D5" w:rsidRDefault="00E3089C" w:rsidP="00C805CC">
      <w:pPr>
        <w:spacing w:line="240" w:lineRule="auto"/>
        <w:rPr>
          <w:rFonts w:ascii="Georgia" w:hAnsi="Georgia"/>
          <w:sz w:val="24"/>
          <w:szCs w:val="24"/>
        </w:rPr>
      </w:pPr>
    </w:p>
    <w:sectPr w:rsidR="00E3089C" w:rsidRPr="00C743D5" w:rsidSect="00026D86">
      <w:pgSz w:w="11906" w:h="16838" w:code="9"/>
      <w:pgMar w:top="1168" w:right="1077" w:bottom="1440"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7872" w14:textId="77777777" w:rsidR="00C8337B" w:rsidRDefault="00C8337B" w:rsidP="00F74138">
      <w:pPr>
        <w:spacing w:after="0" w:line="240" w:lineRule="auto"/>
      </w:pPr>
      <w:r>
        <w:separator/>
      </w:r>
    </w:p>
  </w:endnote>
  <w:endnote w:type="continuationSeparator" w:id="0">
    <w:p w14:paraId="7C4AFA80" w14:textId="77777777" w:rsidR="00C8337B" w:rsidRDefault="00C8337B" w:rsidP="00F7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liss">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BFF4" w14:textId="77777777" w:rsidR="00C8337B" w:rsidRDefault="00C8337B" w:rsidP="00F74138">
      <w:pPr>
        <w:spacing w:after="0" w:line="240" w:lineRule="auto"/>
      </w:pPr>
      <w:r>
        <w:separator/>
      </w:r>
    </w:p>
  </w:footnote>
  <w:footnote w:type="continuationSeparator" w:id="0">
    <w:p w14:paraId="61C376F8" w14:textId="77777777" w:rsidR="00C8337B" w:rsidRDefault="00C8337B" w:rsidP="00F74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49E"/>
    <w:multiLevelType w:val="multilevel"/>
    <w:tmpl w:val="36445E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82093"/>
    <w:multiLevelType w:val="multilevel"/>
    <w:tmpl w:val="9F808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2204EC"/>
    <w:multiLevelType w:val="multilevel"/>
    <w:tmpl w:val="36445E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5170FFE"/>
    <w:multiLevelType w:val="hybridMultilevel"/>
    <w:tmpl w:val="EEB890EA"/>
    <w:lvl w:ilvl="0" w:tplc="EED03AD0">
      <w:start w:val="1"/>
      <w:numFmt w:val="bullet"/>
      <w:pStyle w:val="Bullets13ptTextGara"/>
      <w:lvlText w:val=""/>
      <w:lvlJc w:val="left"/>
      <w:pPr>
        <w:ind w:left="645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D84D7D"/>
    <w:multiLevelType w:val="hybridMultilevel"/>
    <w:tmpl w:val="0718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A6A59"/>
    <w:multiLevelType w:val="hybridMultilevel"/>
    <w:tmpl w:val="F8ECF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38994837">
    <w:abstractNumId w:val="5"/>
  </w:num>
  <w:num w:numId="2" w16cid:durableId="598686835">
    <w:abstractNumId w:val="1"/>
  </w:num>
  <w:num w:numId="3" w16cid:durableId="474953319">
    <w:abstractNumId w:val="7"/>
  </w:num>
  <w:num w:numId="4" w16cid:durableId="397939140">
    <w:abstractNumId w:val="3"/>
  </w:num>
  <w:num w:numId="5" w16cid:durableId="376861019">
    <w:abstractNumId w:val="6"/>
  </w:num>
  <w:num w:numId="6" w16cid:durableId="605505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6277883">
    <w:abstractNumId w:val="0"/>
  </w:num>
  <w:num w:numId="8" w16cid:durableId="152975650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2"/>
    <w:rsid w:val="000003AB"/>
    <w:rsid w:val="000017B7"/>
    <w:rsid w:val="0001453B"/>
    <w:rsid w:val="0002006F"/>
    <w:rsid w:val="0002083D"/>
    <w:rsid w:val="000216B3"/>
    <w:rsid w:val="00022CE7"/>
    <w:rsid w:val="00024C97"/>
    <w:rsid w:val="00026D86"/>
    <w:rsid w:val="00032224"/>
    <w:rsid w:val="00033B37"/>
    <w:rsid w:val="00043EF5"/>
    <w:rsid w:val="00044EDB"/>
    <w:rsid w:val="00045EA6"/>
    <w:rsid w:val="0005559F"/>
    <w:rsid w:val="0006111A"/>
    <w:rsid w:val="00063759"/>
    <w:rsid w:val="000651CE"/>
    <w:rsid w:val="00070225"/>
    <w:rsid w:val="000754F4"/>
    <w:rsid w:val="00077F84"/>
    <w:rsid w:val="00083C4F"/>
    <w:rsid w:val="000849F9"/>
    <w:rsid w:val="0008716B"/>
    <w:rsid w:val="00090600"/>
    <w:rsid w:val="00094294"/>
    <w:rsid w:val="000946EB"/>
    <w:rsid w:val="00094F3D"/>
    <w:rsid w:val="000A3710"/>
    <w:rsid w:val="000B2855"/>
    <w:rsid w:val="000B2F5E"/>
    <w:rsid w:val="000C3B6F"/>
    <w:rsid w:val="000C6C65"/>
    <w:rsid w:val="000C6E44"/>
    <w:rsid w:val="000D5986"/>
    <w:rsid w:val="000E7117"/>
    <w:rsid w:val="000F7F4B"/>
    <w:rsid w:val="00100858"/>
    <w:rsid w:val="0010401C"/>
    <w:rsid w:val="00104158"/>
    <w:rsid w:val="0011016B"/>
    <w:rsid w:val="0011527B"/>
    <w:rsid w:val="00123AE1"/>
    <w:rsid w:val="0012556D"/>
    <w:rsid w:val="00132F84"/>
    <w:rsid w:val="001330AC"/>
    <w:rsid w:val="00136BB6"/>
    <w:rsid w:val="0015264B"/>
    <w:rsid w:val="00154144"/>
    <w:rsid w:val="00156D5F"/>
    <w:rsid w:val="001577FA"/>
    <w:rsid w:val="00157874"/>
    <w:rsid w:val="00160055"/>
    <w:rsid w:val="001623A9"/>
    <w:rsid w:val="001644DA"/>
    <w:rsid w:val="00174E5E"/>
    <w:rsid w:val="001761D5"/>
    <w:rsid w:val="00187A04"/>
    <w:rsid w:val="001947FB"/>
    <w:rsid w:val="00197747"/>
    <w:rsid w:val="001A38DC"/>
    <w:rsid w:val="001A66C8"/>
    <w:rsid w:val="001B0661"/>
    <w:rsid w:val="001B0824"/>
    <w:rsid w:val="001B672C"/>
    <w:rsid w:val="001C04A0"/>
    <w:rsid w:val="001D3019"/>
    <w:rsid w:val="001D5482"/>
    <w:rsid w:val="001E29FA"/>
    <w:rsid w:val="001F0431"/>
    <w:rsid w:val="001F5708"/>
    <w:rsid w:val="001F7442"/>
    <w:rsid w:val="00205434"/>
    <w:rsid w:val="0021159E"/>
    <w:rsid w:val="002149E7"/>
    <w:rsid w:val="002163B7"/>
    <w:rsid w:val="00223DD0"/>
    <w:rsid w:val="002275E5"/>
    <w:rsid w:val="0023025C"/>
    <w:rsid w:val="00235750"/>
    <w:rsid w:val="00235E64"/>
    <w:rsid w:val="00241AC9"/>
    <w:rsid w:val="002460C7"/>
    <w:rsid w:val="002544AC"/>
    <w:rsid w:val="00257AC9"/>
    <w:rsid w:val="00263CC9"/>
    <w:rsid w:val="00264C44"/>
    <w:rsid w:val="00272E14"/>
    <w:rsid w:val="00273847"/>
    <w:rsid w:val="002812EE"/>
    <w:rsid w:val="002829E9"/>
    <w:rsid w:val="00283248"/>
    <w:rsid w:val="002839B6"/>
    <w:rsid w:val="002856D0"/>
    <w:rsid w:val="002914B4"/>
    <w:rsid w:val="002920D7"/>
    <w:rsid w:val="00294B71"/>
    <w:rsid w:val="0029511D"/>
    <w:rsid w:val="0029724A"/>
    <w:rsid w:val="002A119F"/>
    <w:rsid w:val="002A2481"/>
    <w:rsid w:val="002A24EF"/>
    <w:rsid w:val="002B4C52"/>
    <w:rsid w:val="002C6E81"/>
    <w:rsid w:val="002D2017"/>
    <w:rsid w:val="002D577F"/>
    <w:rsid w:val="002E0B01"/>
    <w:rsid w:val="002E1961"/>
    <w:rsid w:val="002E3BDB"/>
    <w:rsid w:val="002E4411"/>
    <w:rsid w:val="002F4668"/>
    <w:rsid w:val="00300FA2"/>
    <w:rsid w:val="003161AD"/>
    <w:rsid w:val="003217D4"/>
    <w:rsid w:val="003316BC"/>
    <w:rsid w:val="00335E68"/>
    <w:rsid w:val="0033711D"/>
    <w:rsid w:val="003414DA"/>
    <w:rsid w:val="00347E2B"/>
    <w:rsid w:val="00351008"/>
    <w:rsid w:val="00351482"/>
    <w:rsid w:val="00354100"/>
    <w:rsid w:val="003558DE"/>
    <w:rsid w:val="00357DFD"/>
    <w:rsid w:val="00360912"/>
    <w:rsid w:val="003718B7"/>
    <w:rsid w:val="00375317"/>
    <w:rsid w:val="00380DDD"/>
    <w:rsid w:val="0038144C"/>
    <w:rsid w:val="0038365F"/>
    <w:rsid w:val="003844DD"/>
    <w:rsid w:val="00390F9A"/>
    <w:rsid w:val="00396116"/>
    <w:rsid w:val="003A0D02"/>
    <w:rsid w:val="003A23F4"/>
    <w:rsid w:val="003B0C2B"/>
    <w:rsid w:val="003B7B1A"/>
    <w:rsid w:val="003B7B30"/>
    <w:rsid w:val="003B7B85"/>
    <w:rsid w:val="003C1EDC"/>
    <w:rsid w:val="003C3795"/>
    <w:rsid w:val="003C3A38"/>
    <w:rsid w:val="003D10B8"/>
    <w:rsid w:val="003D2C26"/>
    <w:rsid w:val="003D54AC"/>
    <w:rsid w:val="003E0DB6"/>
    <w:rsid w:val="003E4B1A"/>
    <w:rsid w:val="003F0457"/>
    <w:rsid w:val="003F109D"/>
    <w:rsid w:val="003F6139"/>
    <w:rsid w:val="00401B83"/>
    <w:rsid w:val="00407205"/>
    <w:rsid w:val="00413773"/>
    <w:rsid w:val="0041735E"/>
    <w:rsid w:val="00420B82"/>
    <w:rsid w:val="00423499"/>
    <w:rsid w:val="00423A17"/>
    <w:rsid w:val="00425811"/>
    <w:rsid w:val="0043021A"/>
    <w:rsid w:val="00431EED"/>
    <w:rsid w:val="00441C87"/>
    <w:rsid w:val="00450DDF"/>
    <w:rsid w:val="00461762"/>
    <w:rsid w:val="004631E2"/>
    <w:rsid w:val="00471E41"/>
    <w:rsid w:val="00475DD0"/>
    <w:rsid w:val="00476046"/>
    <w:rsid w:val="00476825"/>
    <w:rsid w:val="0048153E"/>
    <w:rsid w:val="00485D11"/>
    <w:rsid w:val="004A086E"/>
    <w:rsid w:val="004A18F4"/>
    <w:rsid w:val="004A1FE4"/>
    <w:rsid w:val="004A2EEE"/>
    <w:rsid w:val="004B3D84"/>
    <w:rsid w:val="004B7B28"/>
    <w:rsid w:val="004C4537"/>
    <w:rsid w:val="004C5315"/>
    <w:rsid w:val="004C5F6B"/>
    <w:rsid w:val="004C6CC5"/>
    <w:rsid w:val="004D0F95"/>
    <w:rsid w:val="004D107B"/>
    <w:rsid w:val="004D5F51"/>
    <w:rsid w:val="004D751C"/>
    <w:rsid w:val="004D7645"/>
    <w:rsid w:val="004E1FCC"/>
    <w:rsid w:val="004E2246"/>
    <w:rsid w:val="004E2C21"/>
    <w:rsid w:val="004E321A"/>
    <w:rsid w:val="004E3E0E"/>
    <w:rsid w:val="004F3593"/>
    <w:rsid w:val="004F692A"/>
    <w:rsid w:val="004F6F90"/>
    <w:rsid w:val="0050523F"/>
    <w:rsid w:val="00511C82"/>
    <w:rsid w:val="00521D7C"/>
    <w:rsid w:val="005326CC"/>
    <w:rsid w:val="005350BE"/>
    <w:rsid w:val="00536B0D"/>
    <w:rsid w:val="00541AB8"/>
    <w:rsid w:val="00542D9D"/>
    <w:rsid w:val="005439AF"/>
    <w:rsid w:val="00545E83"/>
    <w:rsid w:val="00550C6C"/>
    <w:rsid w:val="005526FB"/>
    <w:rsid w:val="00553310"/>
    <w:rsid w:val="00557FA6"/>
    <w:rsid w:val="005635FE"/>
    <w:rsid w:val="00565520"/>
    <w:rsid w:val="00582C3F"/>
    <w:rsid w:val="005A0593"/>
    <w:rsid w:val="005A06DD"/>
    <w:rsid w:val="005A5C4B"/>
    <w:rsid w:val="005A680B"/>
    <w:rsid w:val="005B29A6"/>
    <w:rsid w:val="005C09F3"/>
    <w:rsid w:val="005C1A6D"/>
    <w:rsid w:val="005C5206"/>
    <w:rsid w:val="005D595B"/>
    <w:rsid w:val="005D7EC3"/>
    <w:rsid w:val="005E1DA4"/>
    <w:rsid w:val="005E3A7A"/>
    <w:rsid w:val="005E5449"/>
    <w:rsid w:val="005E56B0"/>
    <w:rsid w:val="005F3D14"/>
    <w:rsid w:val="005F516D"/>
    <w:rsid w:val="005F59D6"/>
    <w:rsid w:val="00604DD2"/>
    <w:rsid w:val="00605801"/>
    <w:rsid w:val="0060714B"/>
    <w:rsid w:val="00612897"/>
    <w:rsid w:val="00617E4C"/>
    <w:rsid w:val="00621CCD"/>
    <w:rsid w:val="00622FF2"/>
    <w:rsid w:val="00624B82"/>
    <w:rsid w:val="00626AF2"/>
    <w:rsid w:val="00637230"/>
    <w:rsid w:val="0064248B"/>
    <w:rsid w:val="00650831"/>
    <w:rsid w:val="00661775"/>
    <w:rsid w:val="00670DB9"/>
    <w:rsid w:val="006748D7"/>
    <w:rsid w:val="00681358"/>
    <w:rsid w:val="00694CE7"/>
    <w:rsid w:val="00695877"/>
    <w:rsid w:val="0069634E"/>
    <w:rsid w:val="006978F6"/>
    <w:rsid w:val="006A075D"/>
    <w:rsid w:val="006A5C1B"/>
    <w:rsid w:val="006A5DB7"/>
    <w:rsid w:val="006A675F"/>
    <w:rsid w:val="006B4362"/>
    <w:rsid w:val="006B497B"/>
    <w:rsid w:val="006C0765"/>
    <w:rsid w:val="006C2985"/>
    <w:rsid w:val="006C5CA7"/>
    <w:rsid w:val="006D1F9E"/>
    <w:rsid w:val="006D4E0E"/>
    <w:rsid w:val="006D7322"/>
    <w:rsid w:val="006D746E"/>
    <w:rsid w:val="006D76F1"/>
    <w:rsid w:val="006E4EB5"/>
    <w:rsid w:val="006E571C"/>
    <w:rsid w:val="006E6ABE"/>
    <w:rsid w:val="006F319A"/>
    <w:rsid w:val="006F687A"/>
    <w:rsid w:val="00710BD0"/>
    <w:rsid w:val="007140DA"/>
    <w:rsid w:val="00723565"/>
    <w:rsid w:val="00724C43"/>
    <w:rsid w:val="007269D5"/>
    <w:rsid w:val="007357DD"/>
    <w:rsid w:val="00742C14"/>
    <w:rsid w:val="0074417E"/>
    <w:rsid w:val="00751915"/>
    <w:rsid w:val="00755829"/>
    <w:rsid w:val="007660C2"/>
    <w:rsid w:val="0076737A"/>
    <w:rsid w:val="00773932"/>
    <w:rsid w:val="00777632"/>
    <w:rsid w:val="00781C58"/>
    <w:rsid w:val="00782E50"/>
    <w:rsid w:val="00784507"/>
    <w:rsid w:val="00784E71"/>
    <w:rsid w:val="00792061"/>
    <w:rsid w:val="00793506"/>
    <w:rsid w:val="00794F19"/>
    <w:rsid w:val="00794F6A"/>
    <w:rsid w:val="00796D91"/>
    <w:rsid w:val="00797626"/>
    <w:rsid w:val="007A4E57"/>
    <w:rsid w:val="007B0E87"/>
    <w:rsid w:val="007B161E"/>
    <w:rsid w:val="007B4E7E"/>
    <w:rsid w:val="007C65CD"/>
    <w:rsid w:val="007C67C3"/>
    <w:rsid w:val="007D37D4"/>
    <w:rsid w:val="007D40BA"/>
    <w:rsid w:val="007D40E9"/>
    <w:rsid w:val="007E1B7C"/>
    <w:rsid w:val="007E37CB"/>
    <w:rsid w:val="007E4D8B"/>
    <w:rsid w:val="007E4F50"/>
    <w:rsid w:val="007E5C05"/>
    <w:rsid w:val="007E6E92"/>
    <w:rsid w:val="007E7E38"/>
    <w:rsid w:val="007F1953"/>
    <w:rsid w:val="00800D54"/>
    <w:rsid w:val="008017A4"/>
    <w:rsid w:val="00810401"/>
    <w:rsid w:val="00811CA0"/>
    <w:rsid w:val="008208DD"/>
    <w:rsid w:val="00822E39"/>
    <w:rsid w:val="00826445"/>
    <w:rsid w:val="0083222F"/>
    <w:rsid w:val="00834F34"/>
    <w:rsid w:val="00847C42"/>
    <w:rsid w:val="00851D71"/>
    <w:rsid w:val="00854377"/>
    <w:rsid w:val="00857764"/>
    <w:rsid w:val="00860F56"/>
    <w:rsid w:val="00861FE4"/>
    <w:rsid w:val="00865D00"/>
    <w:rsid w:val="008670D8"/>
    <w:rsid w:val="00874F31"/>
    <w:rsid w:val="00875910"/>
    <w:rsid w:val="0087710C"/>
    <w:rsid w:val="00882E63"/>
    <w:rsid w:val="00885767"/>
    <w:rsid w:val="008A241E"/>
    <w:rsid w:val="008A5862"/>
    <w:rsid w:val="008B7357"/>
    <w:rsid w:val="008C03E2"/>
    <w:rsid w:val="008D2877"/>
    <w:rsid w:val="008D2CCF"/>
    <w:rsid w:val="008D78D8"/>
    <w:rsid w:val="008E3799"/>
    <w:rsid w:val="008E739E"/>
    <w:rsid w:val="008F002B"/>
    <w:rsid w:val="008F2704"/>
    <w:rsid w:val="008F30FF"/>
    <w:rsid w:val="008F3340"/>
    <w:rsid w:val="0090518F"/>
    <w:rsid w:val="0091055C"/>
    <w:rsid w:val="00914822"/>
    <w:rsid w:val="00914BC7"/>
    <w:rsid w:val="00915734"/>
    <w:rsid w:val="009228B5"/>
    <w:rsid w:val="0092399C"/>
    <w:rsid w:val="00927613"/>
    <w:rsid w:val="00934001"/>
    <w:rsid w:val="00937E70"/>
    <w:rsid w:val="009441C5"/>
    <w:rsid w:val="00944BA6"/>
    <w:rsid w:val="00947E6B"/>
    <w:rsid w:val="00954E91"/>
    <w:rsid w:val="00962917"/>
    <w:rsid w:val="00966BAC"/>
    <w:rsid w:val="00967F5A"/>
    <w:rsid w:val="009747BC"/>
    <w:rsid w:val="009842B0"/>
    <w:rsid w:val="00984954"/>
    <w:rsid w:val="00985CE8"/>
    <w:rsid w:val="00986BF7"/>
    <w:rsid w:val="00990BCC"/>
    <w:rsid w:val="009943C7"/>
    <w:rsid w:val="00996CAE"/>
    <w:rsid w:val="009C37ED"/>
    <w:rsid w:val="009C4636"/>
    <w:rsid w:val="009C4DB8"/>
    <w:rsid w:val="009C5A38"/>
    <w:rsid w:val="009D3931"/>
    <w:rsid w:val="009D5B34"/>
    <w:rsid w:val="009D67C4"/>
    <w:rsid w:val="009D6827"/>
    <w:rsid w:val="009D7EB7"/>
    <w:rsid w:val="009F39B7"/>
    <w:rsid w:val="009F3DF2"/>
    <w:rsid w:val="00A028BF"/>
    <w:rsid w:val="00A02D70"/>
    <w:rsid w:val="00A03487"/>
    <w:rsid w:val="00A0437C"/>
    <w:rsid w:val="00A06F76"/>
    <w:rsid w:val="00A105F4"/>
    <w:rsid w:val="00A16CB7"/>
    <w:rsid w:val="00A17197"/>
    <w:rsid w:val="00A20DD0"/>
    <w:rsid w:val="00A2134B"/>
    <w:rsid w:val="00A25FEE"/>
    <w:rsid w:val="00A27D27"/>
    <w:rsid w:val="00A42BC4"/>
    <w:rsid w:val="00A446EA"/>
    <w:rsid w:val="00A45DAC"/>
    <w:rsid w:val="00A51976"/>
    <w:rsid w:val="00A6280E"/>
    <w:rsid w:val="00A67342"/>
    <w:rsid w:val="00A76654"/>
    <w:rsid w:val="00A81A6E"/>
    <w:rsid w:val="00A83B8E"/>
    <w:rsid w:val="00A93EDC"/>
    <w:rsid w:val="00A95A3F"/>
    <w:rsid w:val="00A97099"/>
    <w:rsid w:val="00AA161A"/>
    <w:rsid w:val="00AC1CFC"/>
    <w:rsid w:val="00AC2532"/>
    <w:rsid w:val="00AC397A"/>
    <w:rsid w:val="00AD1200"/>
    <w:rsid w:val="00AD2ECA"/>
    <w:rsid w:val="00AE709F"/>
    <w:rsid w:val="00AE7D45"/>
    <w:rsid w:val="00AF1F6E"/>
    <w:rsid w:val="00AF7083"/>
    <w:rsid w:val="00B05B56"/>
    <w:rsid w:val="00B12FD2"/>
    <w:rsid w:val="00B138A0"/>
    <w:rsid w:val="00B13DF4"/>
    <w:rsid w:val="00B149E0"/>
    <w:rsid w:val="00B162C4"/>
    <w:rsid w:val="00B16BAE"/>
    <w:rsid w:val="00B22B36"/>
    <w:rsid w:val="00B237BC"/>
    <w:rsid w:val="00B24F8D"/>
    <w:rsid w:val="00B351FE"/>
    <w:rsid w:val="00B35C4B"/>
    <w:rsid w:val="00B36612"/>
    <w:rsid w:val="00B36C85"/>
    <w:rsid w:val="00B41A84"/>
    <w:rsid w:val="00B44A95"/>
    <w:rsid w:val="00B46DF5"/>
    <w:rsid w:val="00B47DAE"/>
    <w:rsid w:val="00B47F39"/>
    <w:rsid w:val="00B71C9B"/>
    <w:rsid w:val="00B72156"/>
    <w:rsid w:val="00B752FB"/>
    <w:rsid w:val="00B856F5"/>
    <w:rsid w:val="00B85C94"/>
    <w:rsid w:val="00B86055"/>
    <w:rsid w:val="00BA561B"/>
    <w:rsid w:val="00BA7C73"/>
    <w:rsid w:val="00BB118E"/>
    <w:rsid w:val="00BB5EB4"/>
    <w:rsid w:val="00BC3F7D"/>
    <w:rsid w:val="00BC4DB8"/>
    <w:rsid w:val="00BD20C5"/>
    <w:rsid w:val="00BD33F0"/>
    <w:rsid w:val="00BE1206"/>
    <w:rsid w:val="00BE27E3"/>
    <w:rsid w:val="00BE4D5F"/>
    <w:rsid w:val="00BF4971"/>
    <w:rsid w:val="00BF51C4"/>
    <w:rsid w:val="00C0031F"/>
    <w:rsid w:val="00C03608"/>
    <w:rsid w:val="00C049D4"/>
    <w:rsid w:val="00C1702F"/>
    <w:rsid w:val="00C24711"/>
    <w:rsid w:val="00C24CCB"/>
    <w:rsid w:val="00C27521"/>
    <w:rsid w:val="00C30AA0"/>
    <w:rsid w:val="00C31EC8"/>
    <w:rsid w:val="00C3488A"/>
    <w:rsid w:val="00C37130"/>
    <w:rsid w:val="00C41F8D"/>
    <w:rsid w:val="00C445BF"/>
    <w:rsid w:val="00C45B46"/>
    <w:rsid w:val="00C52366"/>
    <w:rsid w:val="00C55CDD"/>
    <w:rsid w:val="00C57B78"/>
    <w:rsid w:val="00C63688"/>
    <w:rsid w:val="00C70C1C"/>
    <w:rsid w:val="00C72914"/>
    <w:rsid w:val="00C805CC"/>
    <w:rsid w:val="00C811B4"/>
    <w:rsid w:val="00C8337B"/>
    <w:rsid w:val="00C97679"/>
    <w:rsid w:val="00CA0EC7"/>
    <w:rsid w:val="00CA1AE9"/>
    <w:rsid w:val="00CA2987"/>
    <w:rsid w:val="00CA63FF"/>
    <w:rsid w:val="00CA6523"/>
    <w:rsid w:val="00CB036F"/>
    <w:rsid w:val="00CB11A7"/>
    <w:rsid w:val="00CB4FDF"/>
    <w:rsid w:val="00CB6342"/>
    <w:rsid w:val="00CC05CA"/>
    <w:rsid w:val="00CC079C"/>
    <w:rsid w:val="00CC37CF"/>
    <w:rsid w:val="00CC46D5"/>
    <w:rsid w:val="00CC68C3"/>
    <w:rsid w:val="00CD2D86"/>
    <w:rsid w:val="00CD57BA"/>
    <w:rsid w:val="00CD5FCB"/>
    <w:rsid w:val="00CD610E"/>
    <w:rsid w:val="00CD6CEF"/>
    <w:rsid w:val="00CE0AA9"/>
    <w:rsid w:val="00CE2268"/>
    <w:rsid w:val="00CE6C47"/>
    <w:rsid w:val="00CE6F4A"/>
    <w:rsid w:val="00CF1D8A"/>
    <w:rsid w:val="00CF6C26"/>
    <w:rsid w:val="00CF7423"/>
    <w:rsid w:val="00D05ED9"/>
    <w:rsid w:val="00D07052"/>
    <w:rsid w:val="00D17669"/>
    <w:rsid w:val="00D2084F"/>
    <w:rsid w:val="00D34CA1"/>
    <w:rsid w:val="00D360FB"/>
    <w:rsid w:val="00D3613C"/>
    <w:rsid w:val="00D36FE2"/>
    <w:rsid w:val="00D3704B"/>
    <w:rsid w:val="00D46138"/>
    <w:rsid w:val="00D52882"/>
    <w:rsid w:val="00D6458F"/>
    <w:rsid w:val="00D67C04"/>
    <w:rsid w:val="00D74080"/>
    <w:rsid w:val="00D82D10"/>
    <w:rsid w:val="00D83A09"/>
    <w:rsid w:val="00D84B44"/>
    <w:rsid w:val="00D919E6"/>
    <w:rsid w:val="00D91FF8"/>
    <w:rsid w:val="00D922DD"/>
    <w:rsid w:val="00D9288A"/>
    <w:rsid w:val="00D92895"/>
    <w:rsid w:val="00DA49BE"/>
    <w:rsid w:val="00DA783E"/>
    <w:rsid w:val="00DB017B"/>
    <w:rsid w:val="00DB79AC"/>
    <w:rsid w:val="00DC5AC2"/>
    <w:rsid w:val="00DD0C3D"/>
    <w:rsid w:val="00DD1269"/>
    <w:rsid w:val="00DE4360"/>
    <w:rsid w:val="00DF5BDC"/>
    <w:rsid w:val="00E01D2F"/>
    <w:rsid w:val="00E02D37"/>
    <w:rsid w:val="00E03F8D"/>
    <w:rsid w:val="00E07172"/>
    <w:rsid w:val="00E07C0D"/>
    <w:rsid w:val="00E166E8"/>
    <w:rsid w:val="00E268D6"/>
    <w:rsid w:val="00E27E75"/>
    <w:rsid w:val="00E3089C"/>
    <w:rsid w:val="00E42453"/>
    <w:rsid w:val="00E434CE"/>
    <w:rsid w:val="00E44BFB"/>
    <w:rsid w:val="00E4775D"/>
    <w:rsid w:val="00E55252"/>
    <w:rsid w:val="00E55D13"/>
    <w:rsid w:val="00E572B0"/>
    <w:rsid w:val="00E62F8F"/>
    <w:rsid w:val="00E63BD6"/>
    <w:rsid w:val="00E64F64"/>
    <w:rsid w:val="00E719F6"/>
    <w:rsid w:val="00E755FB"/>
    <w:rsid w:val="00E75A26"/>
    <w:rsid w:val="00E763E1"/>
    <w:rsid w:val="00EA2147"/>
    <w:rsid w:val="00EA3378"/>
    <w:rsid w:val="00EA7392"/>
    <w:rsid w:val="00EB0893"/>
    <w:rsid w:val="00EC2B6F"/>
    <w:rsid w:val="00EC3ACE"/>
    <w:rsid w:val="00ED2CE4"/>
    <w:rsid w:val="00ED493E"/>
    <w:rsid w:val="00EE494E"/>
    <w:rsid w:val="00EF4C60"/>
    <w:rsid w:val="00EF57E1"/>
    <w:rsid w:val="00EF6E0E"/>
    <w:rsid w:val="00F01656"/>
    <w:rsid w:val="00F0178E"/>
    <w:rsid w:val="00F14A79"/>
    <w:rsid w:val="00F14DE5"/>
    <w:rsid w:val="00F15437"/>
    <w:rsid w:val="00F225F8"/>
    <w:rsid w:val="00F22B83"/>
    <w:rsid w:val="00F23074"/>
    <w:rsid w:val="00F2315C"/>
    <w:rsid w:val="00F24052"/>
    <w:rsid w:val="00F245A4"/>
    <w:rsid w:val="00F24799"/>
    <w:rsid w:val="00F25935"/>
    <w:rsid w:val="00F265E4"/>
    <w:rsid w:val="00F323C3"/>
    <w:rsid w:val="00F37C16"/>
    <w:rsid w:val="00F423E5"/>
    <w:rsid w:val="00F44ABD"/>
    <w:rsid w:val="00F45B95"/>
    <w:rsid w:val="00F469B1"/>
    <w:rsid w:val="00F54E1E"/>
    <w:rsid w:val="00F54E82"/>
    <w:rsid w:val="00F55C3E"/>
    <w:rsid w:val="00F65CDE"/>
    <w:rsid w:val="00F73235"/>
    <w:rsid w:val="00F74138"/>
    <w:rsid w:val="00F8175C"/>
    <w:rsid w:val="00F86335"/>
    <w:rsid w:val="00F93AC5"/>
    <w:rsid w:val="00F94430"/>
    <w:rsid w:val="00F945B6"/>
    <w:rsid w:val="00F94AA3"/>
    <w:rsid w:val="00F96EC1"/>
    <w:rsid w:val="00FA6EF9"/>
    <w:rsid w:val="00FB060D"/>
    <w:rsid w:val="00FC1150"/>
    <w:rsid w:val="00FC5FCF"/>
    <w:rsid w:val="00FC7428"/>
    <w:rsid w:val="00FD0903"/>
    <w:rsid w:val="00FD7205"/>
    <w:rsid w:val="00FE1E46"/>
    <w:rsid w:val="00FE4599"/>
    <w:rsid w:val="00FF31B5"/>
    <w:rsid w:val="00FF572C"/>
    <w:rsid w:val="00FF76EF"/>
    <w:rsid w:val="00FF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0386"/>
  <w15:docId w15:val="{7888E9C7-B268-41B0-9419-9804AB30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D0"/>
    <w:pPr>
      <w:spacing w:after="200" w:line="276" w:lineRule="auto"/>
    </w:pPr>
    <w:rPr>
      <w:sz w:val="22"/>
      <w:szCs w:val="22"/>
      <w:lang w:eastAsia="en-US"/>
    </w:rPr>
  </w:style>
  <w:style w:type="paragraph" w:styleId="Heading1">
    <w:name w:val="heading 1"/>
    <w:basedOn w:val="Normal"/>
    <w:next w:val="Normal"/>
    <w:link w:val="Heading1Char"/>
    <w:uiPriority w:val="9"/>
    <w:qFormat/>
    <w:rsid w:val="009C5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598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9C5A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60C2"/>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7660C2"/>
    <w:rPr>
      <w:rFonts w:ascii="Times New Roman" w:eastAsia="Times New Roman" w:hAnsi="Times New Roman" w:cs="Times New Roman"/>
      <w:sz w:val="24"/>
      <w:szCs w:val="24"/>
      <w:lang w:val="en-US"/>
    </w:rPr>
  </w:style>
  <w:style w:type="character" w:styleId="Hyperlink">
    <w:name w:val="Hyperlink"/>
    <w:basedOn w:val="DefaultParagraphFont"/>
    <w:rsid w:val="007660C2"/>
    <w:rPr>
      <w:color w:val="0000FF"/>
      <w:u w:val="single"/>
    </w:rPr>
  </w:style>
  <w:style w:type="paragraph" w:styleId="ListParagraph">
    <w:name w:val="List Paragraph"/>
    <w:basedOn w:val="Normal"/>
    <w:uiPriority w:val="34"/>
    <w:qFormat/>
    <w:rsid w:val="007660C2"/>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766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C2"/>
    <w:rPr>
      <w:rFonts w:ascii="Tahoma" w:hAnsi="Tahoma" w:cs="Tahoma"/>
      <w:sz w:val="16"/>
      <w:szCs w:val="16"/>
    </w:rPr>
  </w:style>
  <w:style w:type="paragraph" w:styleId="NormalWeb">
    <w:name w:val="Normal (Web)"/>
    <w:basedOn w:val="Normal"/>
    <w:uiPriority w:val="99"/>
    <w:unhideWhenUsed/>
    <w:rsid w:val="007660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0">
    <w:name w:val="Pa0"/>
    <w:basedOn w:val="Normal"/>
    <w:next w:val="Normal"/>
    <w:rsid w:val="00F8175C"/>
    <w:pPr>
      <w:autoSpaceDE w:val="0"/>
      <w:autoSpaceDN w:val="0"/>
      <w:adjustRightInd w:val="0"/>
      <w:spacing w:after="220" w:line="241" w:lineRule="atLeast"/>
    </w:pPr>
    <w:rPr>
      <w:rFonts w:ascii="TradeGothic Light" w:eastAsia="Times New Roman" w:hAnsi="TradeGothic Light"/>
      <w:sz w:val="24"/>
      <w:szCs w:val="24"/>
      <w:lang w:val="en-US"/>
    </w:rPr>
  </w:style>
  <w:style w:type="character" w:customStyle="1" w:styleId="A0">
    <w:name w:val="A0"/>
    <w:uiPriority w:val="99"/>
    <w:rsid w:val="000D5986"/>
    <w:rPr>
      <w:rFonts w:cs="ITC Garamond Std Book"/>
      <w:color w:val="000000"/>
      <w:sz w:val="20"/>
      <w:szCs w:val="20"/>
    </w:rPr>
  </w:style>
  <w:style w:type="character" w:customStyle="1" w:styleId="A1">
    <w:name w:val="A1"/>
    <w:uiPriority w:val="99"/>
    <w:rsid w:val="000D5986"/>
    <w:rPr>
      <w:color w:val="000000"/>
      <w:sz w:val="20"/>
      <w:szCs w:val="20"/>
    </w:rPr>
  </w:style>
  <w:style w:type="paragraph" w:styleId="NoSpacing">
    <w:name w:val="No Spacing"/>
    <w:uiPriority w:val="1"/>
    <w:qFormat/>
    <w:rsid w:val="000D5986"/>
    <w:rPr>
      <w:sz w:val="22"/>
      <w:szCs w:val="22"/>
      <w:lang w:eastAsia="en-US"/>
    </w:rPr>
  </w:style>
  <w:style w:type="character" w:customStyle="1" w:styleId="Heading2Char">
    <w:name w:val="Heading 2 Char"/>
    <w:basedOn w:val="DefaultParagraphFont"/>
    <w:link w:val="Heading2"/>
    <w:rsid w:val="000D5986"/>
    <w:rPr>
      <w:rFonts w:ascii="Cambria" w:eastAsia="Times New Roman" w:hAnsi="Cambria" w:cs="Times New Roman"/>
      <w:b/>
      <w:bCs/>
      <w:color w:val="4F81BD"/>
      <w:sz w:val="26"/>
      <w:szCs w:val="26"/>
      <w:lang w:val="en-US"/>
    </w:rPr>
  </w:style>
  <w:style w:type="paragraph" w:styleId="PlainText">
    <w:name w:val="Plain Text"/>
    <w:basedOn w:val="Normal"/>
    <w:link w:val="PlainTextChar"/>
    <w:uiPriority w:val="99"/>
    <w:rsid w:val="000D598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0D5986"/>
    <w:rPr>
      <w:rFonts w:ascii="Courier New" w:eastAsia="Times New Roman" w:hAnsi="Courier New" w:cs="Courier New"/>
      <w:sz w:val="20"/>
      <w:szCs w:val="20"/>
      <w:lang w:val="en-US"/>
    </w:rPr>
  </w:style>
  <w:style w:type="paragraph" w:styleId="BodyTextIndent">
    <w:name w:val="Body Text Indent"/>
    <w:basedOn w:val="Normal"/>
    <w:link w:val="BodyTextIndentChar"/>
    <w:rsid w:val="000D5986"/>
    <w:pPr>
      <w:spacing w:after="0" w:line="240" w:lineRule="auto"/>
      <w:ind w:left="1800" w:hanging="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D5986"/>
    <w:rPr>
      <w:rFonts w:ascii="Arial" w:eastAsia="Times New Roman" w:hAnsi="Arial" w:cs="Arial"/>
      <w:sz w:val="24"/>
      <w:szCs w:val="24"/>
    </w:rPr>
  </w:style>
  <w:style w:type="paragraph" w:styleId="Footer">
    <w:name w:val="footer"/>
    <w:basedOn w:val="Normal"/>
    <w:link w:val="FooterChar"/>
    <w:uiPriority w:val="99"/>
    <w:unhideWhenUsed/>
    <w:rsid w:val="00F74138"/>
    <w:pPr>
      <w:tabs>
        <w:tab w:val="center" w:pos="4513"/>
        <w:tab w:val="right" w:pos="9026"/>
      </w:tabs>
    </w:pPr>
  </w:style>
  <w:style w:type="character" w:customStyle="1" w:styleId="FooterChar">
    <w:name w:val="Footer Char"/>
    <w:basedOn w:val="DefaultParagraphFont"/>
    <w:link w:val="Footer"/>
    <w:uiPriority w:val="99"/>
    <w:rsid w:val="00F74138"/>
    <w:rPr>
      <w:sz w:val="22"/>
      <w:szCs w:val="22"/>
      <w:lang w:eastAsia="en-US"/>
    </w:rPr>
  </w:style>
  <w:style w:type="character" w:styleId="CommentReference">
    <w:name w:val="annotation reference"/>
    <w:basedOn w:val="DefaultParagraphFont"/>
    <w:uiPriority w:val="99"/>
    <w:semiHidden/>
    <w:unhideWhenUsed/>
    <w:rsid w:val="00354100"/>
    <w:rPr>
      <w:sz w:val="16"/>
      <w:szCs w:val="16"/>
    </w:rPr>
  </w:style>
  <w:style w:type="paragraph" w:styleId="CommentText">
    <w:name w:val="annotation text"/>
    <w:basedOn w:val="Normal"/>
    <w:link w:val="CommentTextChar"/>
    <w:uiPriority w:val="99"/>
    <w:semiHidden/>
    <w:unhideWhenUsed/>
    <w:rsid w:val="00354100"/>
    <w:rPr>
      <w:sz w:val="20"/>
      <w:szCs w:val="20"/>
    </w:rPr>
  </w:style>
  <w:style w:type="character" w:customStyle="1" w:styleId="CommentTextChar">
    <w:name w:val="Comment Text Char"/>
    <w:basedOn w:val="DefaultParagraphFont"/>
    <w:link w:val="CommentText"/>
    <w:uiPriority w:val="99"/>
    <w:semiHidden/>
    <w:rsid w:val="00354100"/>
    <w:rPr>
      <w:lang w:eastAsia="en-US"/>
    </w:rPr>
  </w:style>
  <w:style w:type="paragraph" w:styleId="CommentSubject">
    <w:name w:val="annotation subject"/>
    <w:basedOn w:val="CommentText"/>
    <w:next w:val="CommentText"/>
    <w:link w:val="CommentSubjectChar"/>
    <w:uiPriority w:val="99"/>
    <w:semiHidden/>
    <w:unhideWhenUsed/>
    <w:rsid w:val="00354100"/>
    <w:rPr>
      <w:b/>
      <w:bCs/>
    </w:rPr>
  </w:style>
  <w:style w:type="character" w:customStyle="1" w:styleId="CommentSubjectChar">
    <w:name w:val="Comment Subject Char"/>
    <w:basedOn w:val="CommentTextChar"/>
    <w:link w:val="CommentSubject"/>
    <w:uiPriority w:val="99"/>
    <w:semiHidden/>
    <w:rsid w:val="00354100"/>
    <w:rPr>
      <w:b/>
      <w:bCs/>
      <w:lang w:eastAsia="en-US"/>
    </w:rPr>
  </w:style>
  <w:style w:type="character" w:styleId="Strong">
    <w:name w:val="Strong"/>
    <w:basedOn w:val="DefaultParagraphFont"/>
    <w:uiPriority w:val="22"/>
    <w:qFormat/>
    <w:rsid w:val="00EC2B6F"/>
    <w:rPr>
      <w:b/>
      <w:bCs/>
    </w:rPr>
  </w:style>
  <w:style w:type="table" w:customStyle="1" w:styleId="MediumList1-Accent11">
    <w:name w:val="Medium List 1 - Accent 11"/>
    <w:basedOn w:val="TableNormal"/>
    <w:uiPriority w:val="65"/>
    <w:rsid w:val="004D107B"/>
    <w:rPr>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Grid">
    <w:name w:val="Table Grid"/>
    <w:basedOn w:val="TableNormal"/>
    <w:uiPriority w:val="59"/>
    <w:rsid w:val="004D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5A4"/>
    <w:rPr>
      <w:color w:val="800080" w:themeColor="followedHyperlink"/>
      <w:u w:val="single"/>
    </w:rPr>
  </w:style>
  <w:style w:type="character" w:customStyle="1" w:styleId="Heading3Char">
    <w:name w:val="Heading 3 Char"/>
    <w:basedOn w:val="DefaultParagraphFont"/>
    <w:link w:val="Heading3"/>
    <w:uiPriority w:val="9"/>
    <w:rsid w:val="009C5A38"/>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9C5A38"/>
    <w:rPr>
      <w:rFonts w:asciiTheme="majorHAnsi" w:eastAsiaTheme="majorEastAsia" w:hAnsiTheme="majorHAnsi" w:cstheme="majorBidi"/>
      <w:b/>
      <w:bCs/>
      <w:color w:val="365F91" w:themeColor="accent1" w:themeShade="BF"/>
      <w:sz w:val="28"/>
      <w:szCs w:val="28"/>
      <w:lang w:eastAsia="en-US"/>
    </w:rPr>
  </w:style>
  <w:style w:type="paragraph" w:customStyle="1" w:styleId="12ptTextGaramond">
    <w:name w:val="12pt Text Garamond"/>
    <w:basedOn w:val="Normal"/>
    <w:link w:val="12ptTextGaramondChar"/>
    <w:qFormat/>
    <w:rsid w:val="00A45DAC"/>
    <w:rPr>
      <w:rFonts w:ascii="Garamond" w:hAnsi="Garamond"/>
      <w:sz w:val="24"/>
      <w:szCs w:val="24"/>
    </w:rPr>
  </w:style>
  <w:style w:type="character" w:customStyle="1" w:styleId="12ptTextGaramondChar">
    <w:name w:val="12pt Text Garamond Char"/>
    <w:basedOn w:val="DefaultParagraphFont"/>
    <w:link w:val="12ptTextGaramond"/>
    <w:rsid w:val="00A45DAC"/>
    <w:rPr>
      <w:rFonts w:ascii="Garamond" w:hAnsi="Garamond"/>
      <w:sz w:val="24"/>
      <w:szCs w:val="24"/>
      <w:lang w:eastAsia="en-US"/>
    </w:rPr>
  </w:style>
  <w:style w:type="paragraph" w:customStyle="1" w:styleId="Heading1GaramondBold">
    <w:name w:val="Heading 1 Garamond Bold"/>
    <w:basedOn w:val="Heading1"/>
    <w:link w:val="Heading1GaramondBoldChar"/>
    <w:qFormat/>
    <w:rsid w:val="00626AF2"/>
    <w:rPr>
      <w:rFonts w:ascii="Garamond" w:hAnsi="Garamond"/>
      <w:color w:val="0068B9"/>
      <w:sz w:val="40"/>
      <w:szCs w:val="36"/>
    </w:rPr>
  </w:style>
  <w:style w:type="paragraph" w:customStyle="1" w:styleId="Heading2Garamond">
    <w:name w:val="Heading 2 Garamond"/>
    <w:basedOn w:val="Heading2"/>
    <w:link w:val="Heading2GaramondChar"/>
    <w:qFormat/>
    <w:rsid w:val="00626AF2"/>
    <w:rPr>
      <w:rFonts w:ascii="Garamond" w:hAnsi="Garamond"/>
      <w:color w:val="0068B9"/>
      <w:sz w:val="32"/>
      <w:szCs w:val="28"/>
    </w:rPr>
  </w:style>
  <w:style w:type="character" w:customStyle="1" w:styleId="Heading1GaramondBoldChar">
    <w:name w:val="Heading 1 Garamond Bold Char"/>
    <w:basedOn w:val="Heading1Char"/>
    <w:link w:val="Heading1GaramondBold"/>
    <w:rsid w:val="00626AF2"/>
    <w:rPr>
      <w:rFonts w:ascii="Garamond" w:eastAsiaTheme="majorEastAsia" w:hAnsi="Garamond" w:cstheme="majorBidi"/>
      <w:b/>
      <w:bCs/>
      <w:color w:val="0068B9"/>
      <w:sz w:val="40"/>
      <w:szCs w:val="36"/>
      <w:lang w:eastAsia="en-US"/>
    </w:rPr>
  </w:style>
  <w:style w:type="paragraph" w:customStyle="1" w:styleId="Heading3Garamond">
    <w:name w:val="Heading 3 Garamond"/>
    <w:basedOn w:val="Heading2Garamond"/>
    <w:link w:val="Heading3GaramondChar"/>
    <w:qFormat/>
    <w:rsid w:val="00626AF2"/>
    <w:rPr>
      <w:sz w:val="26"/>
      <w:szCs w:val="24"/>
    </w:rPr>
  </w:style>
  <w:style w:type="character" w:customStyle="1" w:styleId="Heading2GaramondChar">
    <w:name w:val="Heading 2 Garamond Char"/>
    <w:basedOn w:val="Heading2Char"/>
    <w:link w:val="Heading2Garamond"/>
    <w:rsid w:val="00626AF2"/>
    <w:rPr>
      <w:rFonts w:ascii="Garamond" w:eastAsia="Times New Roman" w:hAnsi="Garamond" w:cs="Times New Roman"/>
      <w:b/>
      <w:bCs/>
      <w:color w:val="0068B9"/>
      <w:sz w:val="32"/>
      <w:szCs w:val="28"/>
      <w:lang w:val="en-US" w:eastAsia="en-US"/>
    </w:rPr>
  </w:style>
  <w:style w:type="character" w:customStyle="1" w:styleId="Heading3GaramondChar">
    <w:name w:val="Heading 3 Garamond Char"/>
    <w:basedOn w:val="Heading2GaramondChar"/>
    <w:link w:val="Heading3Garamond"/>
    <w:rsid w:val="00626AF2"/>
    <w:rPr>
      <w:rFonts w:ascii="Garamond" w:eastAsia="Times New Roman" w:hAnsi="Garamond" w:cs="Times New Roman"/>
      <w:b/>
      <w:bCs/>
      <w:color w:val="0068B9"/>
      <w:sz w:val="26"/>
      <w:szCs w:val="24"/>
      <w:lang w:val="en-US" w:eastAsia="en-US"/>
    </w:rPr>
  </w:style>
  <w:style w:type="paragraph" w:customStyle="1" w:styleId="13ptTextGaramond">
    <w:name w:val="13pt Text Garamond"/>
    <w:basedOn w:val="Normal"/>
    <w:link w:val="13ptTextGaramondChar"/>
    <w:qFormat/>
    <w:rsid w:val="00D74080"/>
    <w:rPr>
      <w:rFonts w:ascii="Garamond" w:hAnsi="Garamond"/>
      <w:sz w:val="26"/>
      <w:szCs w:val="26"/>
    </w:rPr>
  </w:style>
  <w:style w:type="paragraph" w:customStyle="1" w:styleId="Quote18ptGaraItalic">
    <w:name w:val="Quote 18pt Gara Italic"/>
    <w:basedOn w:val="12ptTextGaramond"/>
    <w:link w:val="Quote18ptGaraItalicChar"/>
    <w:qFormat/>
    <w:rsid w:val="006D746E"/>
    <w:pPr>
      <w:spacing w:after="120"/>
    </w:pPr>
    <w:rPr>
      <w:i/>
      <w:sz w:val="36"/>
      <w:szCs w:val="36"/>
    </w:rPr>
  </w:style>
  <w:style w:type="character" w:customStyle="1" w:styleId="13ptTextGaramondChar">
    <w:name w:val="13pt Text Garamond Char"/>
    <w:basedOn w:val="DefaultParagraphFont"/>
    <w:link w:val="13ptTextGaramond"/>
    <w:rsid w:val="00D74080"/>
    <w:rPr>
      <w:rFonts w:ascii="Garamond" w:hAnsi="Garamond"/>
      <w:sz w:val="26"/>
      <w:szCs w:val="26"/>
      <w:lang w:eastAsia="en-US"/>
    </w:rPr>
  </w:style>
  <w:style w:type="paragraph" w:customStyle="1" w:styleId="Bullets12ptTextGara">
    <w:name w:val="Bullets 12pt Text Gara"/>
    <w:basedOn w:val="12ptTextGaramond"/>
    <w:link w:val="Bullets12ptTextGaraChar"/>
    <w:qFormat/>
    <w:rsid w:val="00A45DAC"/>
    <w:pPr>
      <w:numPr>
        <w:numId w:val="2"/>
      </w:numPr>
      <w:spacing w:after="0"/>
      <w:ind w:left="714" w:hanging="357"/>
    </w:pPr>
  </w:style>
  <w:style w:type="character" w:customStyle="1" w:styleId="Quote18ptGaraItalicChar">
    <w:name w:val="Quote 18pt Gara Italic Char"/>
    <w:basedOn w:val="12ptTextGaramondChar"/>
    <w:link w:val="Quote18ptGaraItalic"/>
    <w:rsid w:val="006D746E"/>
    <w:rPr>
      <w:rFonts w:ascii="Garamond" w:hAnsi="Garamond"/>
      <w:i/>
      <w:sz w:val="36"/>
      <w:szCs w:val="36"/>
      <w:lang w:eastAsia="en-US"/>
    </w:rPr>
  </w:style>
  <w:style w:type="paragraph" w:customStyle="1" w:styleId="Bullets13ptTextGara">
    <w:name w:val="Bullets 13pt Text Gara"/>
    <w:basedOn w:val="13ptTextGaramond"/>
    <w:link w:val="Bullets13ptTextGaraChar"/>
    <w:qFormat/>
    <w:rsid w:val="005E56B0"/>
    <w:pPr>
      <w:numPr>
        <w:numId w:val="1"/>
      </w:numPr>
      <w:spacing w:after="0"/>
      <w:ind w:left="714" w:hanging="357"/>
    </w:pPr>
  </w:style>
  <w:style w:type="character" w:customStyle="1" w:styleId="Bullets12ptTextGaraChar">
    <w:name w:val="Bullets 12pt Text Gara Char"/>
    <w:basedOn w:val="12ptTextGaramondChar"/>
    <w:link w:val="Bullets12ptTextGara"/>
    <w:rsid w:val="00A45DAC"/>
    <w:rPr>
      <w:rFonts w:ascii="Garamond" w:hAnsi="Garamond"/>
      <w:sz w:val="24"/>
      <w:szCs w:val="24"/>
      <w:lang w:eastAsia="en-US"/>
    </w:rPr>
  </w:style>
  <w:style w:type="character" w:customStyle="1" w:styleId="Bullets13ptTextGaraChar">
    <w:name w:val="Bullets 13pt Text Gara Char"/>
    <w:basedOn w:val="13ptTextGaramondChar"/>
    <w:link w:val="Bullets13ptTextGara"/>
    <w:rsid w:val="005E56B0"/>
    <w:rPr>
      <w:rFonts w:ascii="Garamond" w:hAnsi="Garamond"/>
      <w:sz w:val="26"/>
      <w:szCs w:val="26"/>
      <w:lang w:eastAsia="en-US"/>
    </w:rPr>
  </w:style>
  <w:style w:type="paragraph" w:customStyle="1" w:styleId="Default">
    <w:name w:val="Default"/>
    <w:rsid w:val="008D2877"/>
    <w:pPr>
      <w:autoSpaceDE w:val="0"/>
      <w:autoSpaceDN w:val="0"/>
      <w:adjustRightInd w:val="0"/>
    </w:pPr>
    <w:rPr>
      <w:rFonts w:ascii="Constantia" w:hAnsi="Constantia" w:cs="Constantia"/>
      <w:color w:val="000000"/>
      <w:sz w:val="24"/>
      <w:szCs w:val="24"/>
    </w:rPr>
  </w:style>
  <w:style w:type="table" w:customStyle="1" w:styleId="LightList-Accent11">
    <w:name w:val="Light List - Accent 11"/>
    <w:basedOn w:val="TableNormal"/>
    <w:uiPriority w:val="61"/>
    <w:rsid w:val="008D28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3">
    <w:name w:val="A3"/>
    <w:uiPriority w:val="99"/>
    <w:rsid w:val="00A42BC4"/>
    <w:rPr>
      <w:rFonts w:cs="Gill Sans MT"/>
      <w:color w:val="000000"/>
      <w:sz w:val="22"/>
      <w:szCs w:val="22"/>
    </w:rPr>
  </w:style>
  <w:style w:type="paragraph" w:customStyle="1" w:styleId="Pa2">
    <w:name w:val="Pa2"/>
    <w:basedOn w:val="Normal"/>
    <w:next w:val="Normal"/>
    <w:uiPriority w:val="99"/>
    <w:rsid w:val="00565520"/>
    <w:pPr>
      <w:autoSpaceDE w:val="0"/>
      <w:autoSpaceDN w:val="0"/>
      <w:adjustRightInd w:val="0"/>
      <w:spacing w:after="0" w:line="201" w:lineRule="atLeast"/>
    </w:pPr>
    <w:rPr>
      <w:rFonts w:ascii="Verdana" w:hAnsi="Verdana"/>
      <w:sz w:val="24"/>
      <w:szCs w:val="24"/>
      <w:lang w:val="en-US"/>
    </w:rPr>
  </w:style>
  <w:style w:type="paragraph" w:customStyle="1" w:styleId="p5">
    <w:name w:val="p5"/>
    <w:basedOn w:val="Normal"/>
    <w:uiPriority w:val="99"/>
    <w:rsid w:val="00565520"/>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paragraph">
    <w:name w:val="paragraph"/>
    <w:basedOn w:val="Normal"/>
    <w:rsid w:val="00E308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3089C"/>
  </w:style>
  <w:style w:type="character" w:customStyle="1" w:styleId="eop">
    <w:name w:val="eop"/>
    <w:basedOn w:val="DefaultParagraphFont"/>
    <w:rsid w:val="00E3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97386">
      <w:bodyDiv w:val="1"/>
      <w:marLeft w:val="0"/>
      <w:marRight w:val="0"/>
      <w:marTop w:val="0"/>
      <w:marBottom w:val="0"/>
      <w:divBdr>
        <w:top w:val="none" w:sz="0" w:space="0" w:color="auto"/>
        <w:left w:val="none" w:sz="0" w:space="0" w:color="auto"/>
        <w:bottom w:val="none" w:sz="0" w:space="0" w:color="auto"/>
        <w:right w:val="none" w:sz="0" w:space="0" w:color="auto"/>
      </w:divBdr>
    </w:div>
    <w:div w:id="530462845">
      <w:bodyDiv w:val="1"/>
      <w:marLeft w:val="0"/>
      <w:marRight w:val="0"/>
      <w:marTop w:val="0"/>
      <w:marBottom w:val="0"/>
      <w:divBdr>
        <w:top w:val="none" w:sz="0" w:space="0" w:color="auto"/>
        <w:left w:val="none" w:sz="0" w:space="0" w:color="auto"/>
        <w:bottom w:val="none" w:sz="0" w:space="0" w:color="auto"/>
        <w:right w:val="none" w:sz="0" w:space="0" w:color="auto"/>
      </w:divBdr>
      <w:divsChild>
        <w:div w:id="11957560">
          <w:marLeft w:val="0"/>
          <w:marRight w:val="0"/>
          <w:marTop w:val="0"/>
          <w:marBottom w:val="0"/>
          <w:divBdr>
            <w:top w:val="none" w:sz="0" w:space="0" w:color="auto"/>
            <w:left w:val="none" w:sz="0" w:space="0" w:color="auto"/>
            <w:bottom w:val="dashed" w:sz="6" w:space="0" w:color="222222"/>
            <w:right w:val="none" w:sz="0" w:space="0" w:color="auto"/>
          </w:divBdr>
          <w:divsChild>
            <w:div w:id="457340656">
              <w:marLeft w:val="0"/>
              <w:marRight w:val="0"/>
              <w:marTop w:val="225"/>
              <w:marBottom w:val="525"/>
              <w:divBdr>
                <w:top w:val="single" w:sz="6" w:space="24" w:color="DDDDDD"/>
                <w:left w:val="single" w:sz="6" w:space="31" w:color="DDDDDD"/>
                <w:bottom w:val="single" w:sz="6" w:space="24" w:color="DDDDDD"/>
                <w:right w:val="single" w:sz="6" w:space="31" w:color="DDDDDD"/>
              </w:divBdr>
              <w:divsChild>
                <w:div w:id="685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2510">
      <w:bodyDiv w:val="1"/>
      <w:marLeft w:val="0"/>
      <w:marRight w:val="0"/>
      <w:marTop w:val="0"/>
      <w:marBottom w:val="0"/>
      <w:divBdr>
        <w:top w:val="none" w:sz="0" w:space="0" w:color="auto"/>
        <w:left w:val="none" w:sz="0" w:space="0" w:color="auto"/>
        <w:bottom w:val="none" w:sz="0" w:space="0" w:color="auto"/>
        <w:right w:val="none" w:sz="0" w:space="0" w:color="auto"/>
      </w:divBdr>
      <w:divsChild>
        <w:div w:id="763188428">
          <w:marLeft w:val="0"/>
          <w:marRight w:val="0"/>
          <w:marTop w:val="0"/>
          <w:marBottom w:val="0"/>
          <w:divBdr>
            <w:top w:val="none" w:sz="0" w:space="0" w:color="auto"/>
            <w:left w:val="none" w:sz="0" w:space="0" w:color="auto"/>
            <w:bottom w:val="none" w:sz="0" w:space="0" w:color="auto"/>
            <w:right w:val="none" w:sz="0" w:space="0" w:color="auto"/>
          </w:divBdr>
          <w:divsChild>
            <w:div w:id="450173054">
              <w:marLeft w:val="0"/>
              <w:marRight w:val="0"/>
              <w:marTop w:val="0"/>
              <w:marBottom w:val="0"/>
              <w:divBdr>
                <w:top w:val="none" w:sz="0" w:space="0" w:color="auto"/>
                <w:left w:val="none" w:sz="0" w:space="0" w:color="auto"/>
                <w:bottom w:val="none" w:sz="0" w:space="0" w:color="auto"/>
                <w:right w:val="none" w:sz="0" w:space="0" w:color="auto"/>
              </w:divBdr>
              <w:divsChild>
                <w:div w:id="4688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30268">
      <w:bodyDiv w:val="1"/>
      <w:marLeft w:val="0"/>
      <w:marRight w:val="0"/>
      <w:marTop w:val="0"/>
      <w:marBottom w:val="0"/>
      <w:divBdr>
        <w:top w:val="none" w:sz="0" w:space="0" w:color="auto"/>
        <w:left w:val="none" w:sz="0" w:space="0" w:color="auto"/>
        <w:bottom w:val="none" w:sz="0" w:space="0" w:color="auto"/>
        <w:right w:val="none" w:sz="0" w:space="0" w:color="auto"/>
      </w:divBdr>
    </w:div>
    <w:div w:id="1047610019">
      <w:bodyDiv w:val="1"/>
      <w:marLeft w:val="0"/>
      <w:marRight w:val="0"/>
      <w:marTop w:val="0"/>
      <w:marBottom w:val="0"/>
      <w:divBdr>
        <w:top w:val="none" w:sz="0" w:space="0" w:color="auto"/>
        <w:left w:val="none" w:sz="0" w:space="0" w:color="auto"/>
        <w:bottom w:val="none" w:sz="0" w:space="0" w:color="auto"/>
        <w:right w:val="none" w:sz="0" w:space="0" w:color="auto"/>
      </w:divBdr>
      <w:divsChild>
        <w:div w:id="1584072179">
          <w:marLeft w:val="0"/>
          <w:marRight w:val="0"/>
          <w:marTop w:val="0"/>
          <w:marBottom w:val="0"/>
          <w:divBdr>
            <w:top w:val="none" w:sz="0" w:space="0" w:color="auto"/>
            <w:left w:val="none" w:sz="0" w:space="0" w:color="auto"/>
            <w:bottom w:val="none" w:sz="0" w:space="0" w:color="auto"/>
            <w:right w:val="none" w:sz="0" w:space="0" w:color="auto"/>
          </w:divBdr>
          <w:divsChild>
            <w:div w:id="452239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122461568">
      <w:bodyDiv w:val="1"/>
      <w:marLeft w:val="0"/>
      <w:marRight w:val="0"/>
      <w:marTop w:val="0"/>
      <w:marBottom w:val="0"/>
      <w:divBdr>
        <w:top w:val="none" w:sz="0" w:space="0" w:color="auto"/>
        <w:left w:val="none" w:sz="0" w:space="0" w:color="auto"/>
        <w:bottom w:val="none" w:sz="0" w:space="0" w:color="auto"/>
        <w:right w:val="none" w:sz="0" w:space="0" w:color="auto"/>
      </w:divBdr>
    </w:div>
    <w:div w:id="1151143370">
      <w:bodyDiv w:val="1"/>
      <w:marLeft w:val="0"/>
      <w:marRight w:val="0"/>
      <w:marTop w:val="0"/>
      <w:marBottom w:val="0"/>
      <w:divBdr>
        <w:top w:val="none" w:sz="0" w:space="0" w:color="auto"/>
        <w:left w:val="none" w:sz="0" w:space="0" w:color="auto"/>
        <w:bottom w:val="none" w:sz="0" w:space="0" w:color="auto"/>
        <w:right w:val="none" w:sz="0" w:space="0" w:color="auto"/>
      </w:divBdr>
    </w:div>
    <w:div w:id="1157571172">
      <w:bodyDiv w:val="1"/>
      <w:marLeft w:val="0"/>
      <w:marRight w:val="0"/>
      <w:marTop w:val="0"/>
      <w:marBottom w:val="0"/>
      <w:divBdr>
        <w:top w:val="none" w:sz="0" w:space="0" w:color="auto"/>
        <w:left w:val="none" w:sz="0" w:space="0" w:color="auto"/>
        <w:bottom w:val="none" w:sz="0" w:space="0" w:color="auto"/>
        <w:right w:val="none" w:sz="0" w:space="0" w:color="auto"/>
      </w:divBdr>
    </w:div>
    <w:div w:id="1312514709">
      <w:bodyDiv w:val="1"/>
      <w:marLeft w:val="0"/>
      <w:marRight w:val="0"/>
      <w:marTop w:val="0"/>
      <w:marBottom w:val="0"/>
      <w:divBdr>
        <w:top w:val="none" w:sz="0" w:space="0" w:color="auto"/>
        <w:left w:val="none" w:sz="0" w:space="0" w:color="auto"/>
        <w:bottom w:val="none" w:sz="0" w:space="0" w:color="auto"/>
        <w:right w:val="none" w:sz="0" w:space="0" w:color="auto"/>
      </w:divBdr>
    </w:div>
    <w:div w:id="1363047151">
      <w:bodyDiv w:val="1"/>
      <w:marLeft w:val="0"/>
      <w:marRight w:val="0"/>
      <w:marTop w:val="0"/>
      <w:marBottom w:val="0"/>
      <w:divBdr>
        <w:top w:val="none" w:sz="0" w:space="0" w:color="auto"/>
        <w:left w:val="none" w:sz="0" w:space="0" w:color="auto"/>
        <w:bottom w:val="none" w:sz="0" w:space="0" w:color="auto"/>
        <w:right w:val="none" w:sz="0" w:space="0" w:color="auto"/>
      </w:divBdr>
    </w:div>
    <w:div w:id="1381897609">
      <w:bodyDiv w:val="1"/>
      <w:marLeft w:val="0"/>
      <w:marRight w:val="0"/>
      <w:marTop w:val="0"/>
      <w:marBottom w:val="0"/>
      <w:divBdr>
        <w:top w:val="none" w:sz="0" w:space="0" w:color="auto"/>
        <w:left w:val="none" w:sz="0" w:space="0" w:color="auto"/>
        <w:bottom w:val="none" w:sz="0" w:space="0" w:color="auto"/>
        <w:right w:val="none" w:sz="0" w:space="0" w:color="auto"/>
      </w:divBdr>
      <w:divsChild>
        <w:div w:id="2011134423">
          <w:marLeft w:val="0"/>
          <w:marRight w:val="0"/>
          <w:marTop w:val="0"/>
          <w:marBottom w:val="0"/>
          <w:divBdr>
            <w:top w:val="none" w:sz="0" w:space="0" w:color="auto"/>
            <w:left w:val="none" w:sz="0" w:space="0" w:color="auto"/>
            <w:bottom w:val="none" w:sz="0" w:space="0" w:color="auto"/>
            <w:right w:val="none" w:sz="0" w:space="0" w:color="auto"/>
          </w:divBdr>
          <w:divsChild>
            <w:div w:id="464541538">
              <w:marLeft w:val="0"/>
              <w:marRight w:val="0"/>
              <w:marTop w:val="0"/>
              <w:marBottom w:val="0"/>
              <w:divBdr>
                <w:top w:val="none" w:sz="0" w:space="0" w:color="auto"/>
                <w:left w:val="none" w:sz="0" w:space="0" w:color="auto"/>
                <w:bottom w:val="none" w:sz="0" w:space="0" w:color="auto"/>
                <w:right w:val="none" w:sz="0" w:space="0" w:color="auto"/>
              </w:divBdr>
              <w:divsChild>
                <w:div w:id="1721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89812">
      <w:bodyDiv w:val="1"/>
      <w:marLeft w:val="0"/>
      <w:marRight w:val="0"/>
      <w:marTop w:val="0"/>
      <w:marBottom w:val="0"/>
      <w:divBdr>
        <w:top w:val="none" w:sz="0" w:space="0" w:color="auto"/>
        <w:left w:val="none" w:sz="0" w:space="0" w:color="auto"/>
        <w:bottom w:val="none" w:sz="0" w:space="0" w:color="auto"/>
        <w:right w:val="none" w:sz="0" w:space="0" w:color="auto"/>
      </w:divBdr>
    </w:div>
    <w:div w:id="1929727793">
      <w:bodyDiv w:val="1"/>
      <w:marLeft w:val="0"/>
      <w:marRight w:val="0"/>
      <w:marTop w:val="0"/>
      <w:marBottom w:val="0"/>
      <w:divBdr>
        <w:top w:val="none" w:sz="0" w:space="0" w:color="auto"/>
        <w:left w:val="none" w:sz="0" w:space="0" w:color="auto"/>
        <w:bottom w:val="none" w:sz="0" w:space="0" w:color="auto"/>
        <w:right w:val="none" w:sz="0" w:space="0" w:color="auto"/>
      </w:divBdr>
    </w:div>
    <w:div w:id="1937008377">
      <w:bodyDiv w:val="1"/>
      <w:marLeft w:val="0"/>
      <w:marRight w:val="0"/>
      <w:marTop w:val="0"/>
      <w:marBottom w:val="0"/>
      <w:divBdr>
        <w:top w:val="none" w:sz="0" w:space="0" w:color="auto"/>
        <w:left w:val="none" w:sz="0" w:space="0" w:color="auto"/>
        <w:bottom w:val="none" w:sz="0" w:space="0" w:color="auto"/>
        <w:right w:val="none" w:sz="0" w:space="0" w:color="auto"/>
      </w:divBdr>
    </w:div>
    <w:div w:id="1967545090">
      <w:bodyDiv w:val="1"/>
      <w:marLeft w:val="0"/>
      <w:marRight w:val="0"/>
      <w:marTop w:val="0"/>
      <w:marBottom w:val="0"/>
      <w:divBdr>
        <w:top w:val="none" w:sz="0" w:space="0" w:color="auto"/>
        <w:left w:val="none" w:sz="0" w:space="0" w:color="auto"/>
        <w:bottom w:val="none" w:sz="0" w:space="0" w:color="auto"/>
        <w:right w:val="none" w:sz="0" w:space="0" w:color="auto"/>
      </w:divBdr>
    </w:div>
    <w:div w:id="1995986111">
      <w:bodyDiv w:val="1"/>
      <w:marLeft w:val="0"/>
      <w:marRight w:val="0"/>
      <w:marTop w:val="0"/>
      <w:marBottom w:val="0"/>
      <w:divBdr>
        <w:top w:val="none" w:sz="0" w:space="0" w:color="auto"/>
        <w:left w:val="none" w:sz="0" w:space="0" w:color="auto"/>
        <w:bottom w:val="none" w:sz="0" w:space="0" w:color="auto"/>
        <w:right w:val="none" w:sz="0" w:space="0" w:color="auto"/>
      </w:divBdr>
    </w:div>
    <w:div w:id="20343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schools.sharepoint.com/:b:/g/ArkNetCentral/hr/EcXQDSjo9UpCpgk8lDWMN0sBVG6GBUTVWVXp9c5KkW-tog?e=bfd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3CF3-6181-4E12-9A52-5AB3C424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7656</CharactersWithSpaces>
  <SharedDoc>false</SharedDoc>
  <HLinks>
    <vt:vector size="6" baseType="variant">
      <vt:variant>
        <vt:i4>4784172</vt:i4>
      </vt:variant>
      <vt:variant>
        <vt:i4>0</vt:i4>
      </vt:variant>
      <vt:variant>
        <vt:i4>0</vt:i4>
      </vt:variant>
      <vt:variant>
        <vt:i4>5</vt:i4>
      </vt:variant>
      <vt:variant>
        <vt:lpwstr>mailto:alexia.dimarco@arkonline.org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natalie.brain</dc:creator>
  <cp:lastModifiedBy>Ann Dyson</cp:lastModifiedBy>
  <cp:revision>11</cp:revision>
  <cp:lastPrinted>2014-05-23T14:52:00Z</cp:lastPrinted>
  <dcterms:created xsi:type="dcterms:W3CDTF">2021-03-05T13:48:00Z</dcterms:created>
  <dcterms:modified xsi:type="dcterms:W3CDTF">2025-04-01T13:31:00Z</dcterms:modified>
</cp:coreProperties>
</file>