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2A23" w14:textId="473A0ECF" w:rsidR="005E182D" w:rsidRPr="00107DEF" w:rsidRDefault="00270D57" w:rsidP="00976A80">
      <w:pPr>
        <w:spacing w:before="200" w:after="200" w:line="276" w:lineRule="auto"/>
        <w:jc w:val="left"/>
        <w:rPr>
          <w:rFonts w:cs="Arial"/>
          <w:b/>
          <w:szCs w:val="22"/>
        </w:rPr>
      </w:pPr>
      <w:bookmarkStart w:id="0" w:name="_Hlk80253392"/>
      <w:r w:rsidRPr="00107DEF">
        <w:rPr>
          <w:rFonts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72FA0683" wp14:editId="3FFB578D">
            <wp:simplePos x="0" y="0"/>
            <wp:positionH relativeFrom="margin">
              <wp:posOffset>4800427</wp:posOffset>
            </wp:positionH>
            <wp:positionV relativeFrom="margin">
              <wp:posOffset>-343304</wp:posOffset>
            </wp:positionV>
            <wp:extent cx="1125220" cy="782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7DEF">
        <w:rPr>
          <w:rFonts w:cs="Arial"/>
          <w:b/>
          <w:szCs w:val="22"/>
        </w:rPr>
        <w:t>PERSON SPECIFICATION</w:t>
      </w:r>
      <w:r w:rsidR="00F03E5E" w:rsidRPr="00107DEF">
        <w:rPr>
          <w:rFonts w:cs="Arial"/>
          <w:b/>
          <w:szCs w:val="22"/>
        </w:rPr>
        <w:t>: SENCO</w:t>
      </w:r>
    </w:p>
    <w:p w14:paraId="19B0E79D" w14:textId="77777777" w:rsidR="00107DEF" w:rsidRPr="00107DEF" w:rsidRDefault="00107DEF" w:rsidP="00976A80">
      <w:pPr>
        <w:spacing w:before="200" w:after="200" w:line="276" w:lineRule="auto"/>
        <w:jc w:val="left"/>
        <w:rPr>
          <w:rFonts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2"/>
        <w:gridCol w:w="3783"/>
        <w:gridCol w:w="3420"/>
      </w:tblGrid>
      <w:tr w:rsidR="00CC0BE3" w:rsidRPr="00107DEF" w14:paraId="0268BEAD" w14:textId="77777777" w:rsidTr="00107DEF">
        <w:trPr>
          <w:trHeight w:val="567"/>
          <w:tblHeader/>
        </w:trPr>
        <w:tc>
          <w:tcPr>
            <w:tcW w:w="3052" w:type="dxa"/>
            <w:shd w:val="clear" w:color="auto" w:fill="F2F2F2" w:themeFill="background1" w:themeFillShade="F2"/>
          </w:tcPr>
          <w:p w14:paraId="640ABD0E" w14:textId="77777777" w:rsidR="00CC0BE3" w:rsidRPr="00107DEF" w:rsidRDefault="00CC0BE3" w:rsidP="00107DEF">
            <w:pPr>
              <w:spacing w:before="100" w:after="100" w:line="276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F2F2F2" w:themeFill="background1" w:themeFillShade="F2"/>
          </w:tcPr>
          <w:p w14:paraId="1D804CCD" w14:textId="10032763" w:rsidR="00CC0BE3" w:rsidRPr="00107DEF" w:rsidRDefault="00CC0BE3" w:rsidP="00107DEF">
            <w:pPr>
              <w:spacing w:before="100" w:after="100" w:line="276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107DEF">
              <w:rPr>
                <w:rFonts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5E0F0CBE" w14:textId="77777777" w:rsidR="00CC0BE3" w:rsidRPr="00107DEF" w:rsidRDefault="00CC0BE3" w:rsidP="00107DEF">
            <w:pPr>
              <w:spacing w:before="100" w:after="100" w:line="276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107DEF">
              <w:rPr>
                <w:rFonts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CC0BE3" w:rsidRPr="00107DEF" w14:paraId="373CBFC0" w14:textId="77777777" w:rsidTr="00107DEF">
        <w:trPr>
          <w:trHeight w:val="567"/>
        </w:trPr>
        <w:tc>
          <w:tcPr>
            <w:tcW w:w="3052" w:type="dxa"/>
            <w:shd w:val="clear" w:color="auto" w:fill="FFFFFF" w:themeFill="background1"/>
          </w:tcPr>
          <w:p w14:paraId="28643806" w14:textId="07A2D8CF" w:rsidR="00CC0BE3" w:rsidRPr="00107DEF" w:rsidRDefault="00CC0BE3" w:rsidP="00107DEF">
            <w:pPr>
              <w:ind w:right="147"/>
              <w:jc w:val="left"/>
              <w:rPr>
                <w:rFonts w:cs="Arial"/>
                <w:b/>
                <w:sz w:val="22"/>
                <w:szCs w:val="22"/>
              </w:rPr>
            </w:pPr>
            <w:r w:rsidRPr="00107DEF">
              <w:rPr>
                <w:rFonts w:cs="Arial"/>
                <w:b/>
                <w:sz w:val="22"/>
                <w:szCs w:val="22"/>
              </w:rPr>
              <w:t xml:space="preserve">Qualifications and </w:t>
            </w:r>
            <w:r w:rsidR="00192B15" w:rsidRPr="00107DEF">
              <w:rPr>
                <w:rFonts w:cs="Arial"/>
                <w:b/>
                <w:sz w:val="22"/>
                <w:szCs w:val="22"/>
              </w:rPr>
              <w:t>T</w:t>
            </w:r>
            <w:r w:rsidRPr="00107DEF">
              <w:rPr>
                <w:rFonts w:cs="Arial"/>
                <w:b/>
                <w:sz w:val="22"/>
                <w:szCs w:val="22"/>
              </w:rPr>
              <w:t>raining</w:t>
            </w:r>
          </w:p>
        </w:tc>
        <w:tc>
          <w:tcPr>
            <w:tcW w:w="3783" w:type="dxa"/>
            <w:shd w:val="clear" w:color="auto" w:fill="FFFFFF" w:themeFill="background1"/>
          </w:tcPr>
          <w:p w14:paraId="359AF2DE" w14:textId="0B03B5DB" w:rsidR="00CC0BE3" w:rsidRPr="00107DEF" w:rsidRDefault="00CC0BE3" w:rsidP="00107DEF">
            <w:pPr>
              <w:pStyle w:val="ListParagraph"/>
              <w:numPr>
                <w:ilvl w:val="0"/>
                <w:numId w:val="42"/>
              </w:numPr>
              <w:ind w:right="147"/>
              <w:contextualSpacing w:val="0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 xml:space="preserve">Have a degree in a relevant subject. </w:t>
            </w:r>
          </w:p>
          <w:p w14:paraId="14640951" w14:textId="3669806F" w:rsidR="00CC0BE3" w:rsidRPr="00107DEF" w:rsidRDefault="00CC0BE3" w:rsidP="00107DEF">
            <w:pPr>
              <w:pStyle w:val="ListParagraph"/>
              <w:numPr>
                <w:ilvl w:val="0"/>
                <w:numId w:val="42"/>
              </w:numPr>
              <w:ind w:right="147"/>
              <w:contextualSpacing w:val="0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 xml:space="preserve">Have QTS. </w:t>
            </w:r>
          </w:p>
          <w:p w14:paraId="2F730350" w14:textId="77777777" w:rsidR="00107DEF" w:rsidRPr="00107DEF" w:rsidRDefault="00CC0BE3" w:rsidP="00107DEF">
            <w:pPr>
              <w:pStyle w:val="ListParagraph"/>
              <w:numPr>
                <w:ilvl w:val="0"/>
                <w:numId w:val="42"/>
              </w:numPr>
              <w:ind w:right="147"/>
              <w:contextualSpacing w:val="0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>Have taught in a primary school for at least two years.</w:t>
            </w:r>
          </w:p>
          <w:p w14:paraId="115C32BE" w14:textId="403AEBC0" w:rsidR="00CC0BE3" w:rsidRPr="00107DEF" w:rsidRDefault="00CC0BE3" w:rsidP="00107DEF">
            <w:pPr>
              <w:pStyle w:val="ListParagraph"/>
              <w:numPr>
                <w:ilvl w:val="0"/>
                <w:numId w:val="42"/>
              </w:numPr>
              <w:ind w:right="147"/>
              <w:contextualSpacing w:val="0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>At least 12 months experience working as a school SENCO or assistant SENCO.</w:t>
            </w:r>
          </w:p>
          <w:p w14:paraId="5EE27FB1" w14:textId="6B15D78E" w:rsidR="00CC0BE3" w:rsidRPr="00107DEF" w:rsidRDefault="007D3620" w:rsidP="00107DEF">
            <w:pPr>
              <w:pStyle w:val="ListParagraph"/>
              <w:numPr>
                <w:ilvl w:val="0"/>
                <w:numId w:val="42"/>
              </w:numPr>
              <w:ind w:right="147"/>
              <w:contextualSpacing w:val="0"/>
              <w:jc w:val="left"/>
              <w:rPr>
                <w:rFonts w:cs="Arial"/>
                <w:b/>
                <w:bCs/>
                <w:sz w:val="22"/>
              </w:rPr>
            </w:pPr>
            <w:r w:rsidRPr="00107DEF">
              <w:rPr>
                <w:rFonts w:cs="Arial"/>
                <w:sz w:val="22"/>
              </w:rPr>
              <w:t>Have achieved a National Award in Special Educational Needs Coordination.</w:t>
            </w:r>
          </w:p>
        </w:tc>
        <w:tc>
          <w:tcPr>
            <w:tcW w:w="3420" w:type="dxa"/>
            <w:shd w:val="clear" w:color="auto" w:fill="FFFFFF" w:themeFill="background1"/>
          </w:tcPr>
          <w:p w14:paraId="1A7D4BD3" w14:textId="77777777" w:rsidR="00107DEF" w:rsidRPr="00107DEF" w:rsidRDefault="00107DEF" w:rsidP="00107DEF">
            <w:pPr>
              <w:pStyle w:val="ListParagraph"/>
              <w:numPr>
                <w:ilvl w:val="0"/>
                <w:numId w:val="42"/>
              </w:numPr>
              <w:spacing w:before="100" w:after="100"/>
              <w:ind w:right="125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>Relevant safeguarding and child protection training undertaken and a willingness to update training regularly.</w:t>
            </w:r>
          </w:p>
          <w:p w14:paraId="1399CE3D" w14:textId="41527975" w:rsidR="00CC0BE3" w:rsidRPr="00107DEF" w:rsidRDefault="00CC0BE3" w:rsidP="00107DEF">
            <w:pPr>
              <w:pStyle w:val="ListParagraph"/>
              <w:numPr>
                <w:ilvl w:val="0"/>
                <w:numId w:val="42"/>
              </w:numPr>
              <w:spacing w:before="100" w:after="100"/>
              <w:ind w:right="125"/>
              <w:jc w:val="left"/>
              <w:rPr>
                <w:rFonts w:cs="Arial"/>
                <w:sz w:val="22"/>
              </w:rPr>
            </w:pPr>
            <w:r w:rsidRPr="00107DEF">
              <w:rPr>
                <w:rFonts w:eastAsia="Times New Roman" w:cs="Arial"/>
                <w:bCs/>
                <w:sz w:val="22"/>
                <w:lang w:val="en-US"/>
              </w:rPr>
              <w:t>Be a trained first aider.</w:t>
            </w:r>
          </w:p>
          <w:p w14:paraId="0EED0DF2" w14:textId="556D6406" w:rsidR="00CC0BE3" w:rsidRPr="00107DEF" w:rsidRDefault="00CC0BE3" w:rsidP="00107DEF">
            <w:pPr>
              <w:pStyle w:val="ListParagraph"/>
              <w:numPr>
                <w:ilvl w:val="0"/>
                <w:numId w:val="42"/>
              </w:numPr>
              <w:spacing w:before="100" w:after="100"/>
              <w:ind w:right="125"/>
              <w:jc w:val="left"/>
              <w:rPr>
                <w:rFonts w:cs="Arial"/>
                <w:sz w:val="22"/>
              </w:rPr>
            </w:pPr>
          </w:p>
        </w:tc>
      </w:tr>
      <w:tr w:rsidR="00CC0BE3" w:rsidRPr="00107DEF" w14:paraId="6659D95C" w14:textId="77777777" w:rsidTr="00107DEF">
        <w:trPr>
          <w:trHeight w:val="567"/>
        </w:trPr>
        <w:tc>
          <w:tcPr>
            <w:tcW w:w="3052" w:type="dxa"/>
          </w:tcPr>
          <w:p w14:paraId="2B503C22" w14:textId="7F6448A5" w:rsidR="00CC0BE3" w:rsidRPr="00107DEF" w:rsidRDefault="00CC0BE3" w:rsidP="00107DEF">
            <w:pPr>
              <w:ind w:right="147"/>
              <w:jc w:val="left"/>
              <w:rPr>
                <w:rFonts w:cs="Arial"/>
                <w:b/>
                <w:sz w:val="22"/>
                <w:szCs w:val="22"/>
              </w:rPr>
            </w:pPr>
            <w:r w:rsidRPr="00107DEF">
              <w:rPr>
                <w:rFonts w:cs="Arial"/>
                <w:b/>
                <w:sz w:val="22"/>
                <w:szCs w:val="22"/>
              </w:rPr>
              <w:t>Knowledge, Skills and Experience</w:t>
            </w:r>
          </w:p>
        </w:tc>
        <w:tc>
          <w:tcPr>
            <w:tcW w:w="3783" w:type="dxa"/>
          </w:tcPr>
          <w:p w14:paraId="326027C1" w14:textId="660D67B3" w:rsidR="00CC0BE3" w:rsidRPr="00107DEF" w:rsidRDefault="00CC0BE3" w:rsidP="00107DEF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>Experience of working with pupils with SEND, and pupils with emotional and behavioural difficulties.</w:t>
            </w:r>
          </w:p>
          <w:p w14:paraId="2BFB5BF1" w14:textId="7C76E233" w:rsidR="00CC0BE3" w:rsidRPr="00107DEF" w:rsidRDefault="00CC0BE3" w:rsidP="00107DEF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>Experience working alongside an SLT to develop the quality of the curriculum and learning activities.</w:t>
            </w:r>
          </w:p>
          <w:p w14:paraId="5A8D427C" w14:textId="416A649B" w:rsidR="00CC0BE3" w:rsidRPr="00107DEF" w:rsidRDefault="00CC0BE3" w:rsidP="00107DEF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>Experience co-ordinating provision for children with SEND.</w:t>
            </w:r>
          </w:p>
          <w:p w14:paraId="5E76D7AA" w14:textId="134968FB" w:rsidR="00CC0BE3" w:rsidRPr="00107DEF" w:rsidRDefault="00CC0BE3" w:rsidP="00107DEF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>Sound knowledge of the SEND Code of Practice and its application.</w:t>
            </w:r>
          </w:p>
          <w:p w14:paraId="4292D40C" w14:textId="677457B4" w:rsidR="00CC0BE3" w:rsidRPr="00107DEF" w:rsidRDefault="00CC0BE3" w:rsidP="00107DEF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>Sound knowledge of the graduated approach to providing SEN support.</w:t>
            </w:r>
          </w:p>
          <w:p w14:paraId="103C70FF" w14:textId="0A83C768" w:rsidR="00CC0BE3" w:rsidRPr="00107DEF" w:rsidRDefault="00CC0BE3" w:rsidP="00107DEF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 xml:space="preserve">Experience of behaviour management techniques for groups and individuals with SEND. </w:t>
            </w:r>
          </w:p>
          <w:p w14:paraId="7CE29480" w14:textId="76F685AC" w:rsidR="00CC0BE3" w:rsidRPr="00107DEF" w:rsidRDefault="00CC0BE3" w:rsidP="00107DEF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 xml:space="preserve">A good understanding of the principles of school improvement. </w:t>
            </w:r>
          </w:p>
          <w:p w14:paraId="639E62E5" w14:textId="661FAA9F" w:rsidR="00CC0BE3" w:rsidRPr="00107DEF" w:rsidRDefault="00CC0BE3" w:rsidP="00107DEF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>Experience working effectively with colleagues to improve classroom practice.</w:t>
            </w:r>
          </w:p>
          <w:p w14:paraId="175B6185" w14:textId="615348FA" w:rsidR="00CC0BE3" w:rsidRPr="00107DEF" w:rsidRDefault="00CC0BE3" w:rsidP="00107DEF">
            <w:pPr>
              <w:pStyle w:val="ListParagraph"/>
              <w:numPr>
                <w:ilvl w:val="0"/>
                <w:numId w:val="19"/>
              </w:numPr>
              <w:ind w:left="499" w:right="147" w:hanging="357"/>
              <w:contextualSpacing w:val="0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 xml:space="preserve">Experience utilising and analysing effective assessment systems and </w:t>
            </w:r>
            <w:r w:rsidRPr="00107DEF">
              <w:rPr>
                <w:rFonts w:cs="Arial"/>
                <w:sz w:val="22"/>
              </w:rPr>
              <w:lastRenderedPageBreak/>
              <w:t>recording and maintaining pupil records.</w:t>
            </w:r>
          </w:p>
        </w:tc>
        <w:tc>
          <w:tcPr>
            <w:tcW w:w="3420" w:type="dxa"/>
          </w:tcPr>
          <w:p w14:paraId="130C0A1B" w14:textId="7135FB7D" w:rsidR="00CC0BE3" w:rsidRPr="00107DEF" w:rsidRDefault="00CC0BE3" w:rsidP="00107DEF">
            <w:pPr>
              <w:pStyle w:val="ListParagraph"/>
              <w:numPr>
                <w:ilvl w:val="0"/>
                <w:numId w:val="19"/>
              </w:numPr>
              <w:ind w:left="499" w:right="150" w:hanging="357"/>
              <w:contextualSpacing w:val="0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lastRenderedPageBreak/>
              <w:t>Experience liaising with a range of people, agencies, and professionals including, the parents of pupils, the LA and other providers.</w:t>
            </w:r>
          </w:p>
          <w:p w14:paraId="6F42CB03" w14:textId="34F17B8B" w:rsidR="00CC0BE3" w:rsidRPr="00107DEF" w:rsidRDefault="00CC0BE3" w:rsidP="00107DEF">
            <w:pPr>
              <w:pStyle w:val="ListParagraph"/>
              <w:numPr>
                <w:ilvl w:val="0"/>
                <w:numId w:val="19"/>
              </w:numPr>
              <w:ind w:left="499" w:right="150" w:hanging="357"/>
              <w:contextualSpacing w:val="0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 xml:space="preserve">Demonstrate a greater understanding of how pupils with SEND develop. </w:t>
            </w:r>
          </w:p>
          <w:p w14:paraId="70732FD1" w14:textId="77777777" w:rsidR="00CC0BE3" w:rsidRPr="00107DEF" w:rsidRDefault="00CC0BE3" w:rsidP="00107DEF">
            <w:pPr>
              <w:pStyle w:val="ListParagraph"/>
              <w:numPr>
                <w:ilvl w:val="0"/>
                <w:numId w:val="19"/>
              </w:numPr>
              <w:ind w:left="499" w:right="150" w:hanging="357"/>
              <w:contextualSpacing w:val="0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 xml:space="preserve">Demonstrate a sound understanding of SEND funding on offer. </w:t>
            </w:r>
          </w:p>
          <w:p w14:paraId="1F6AFC32" w14:textId="1E62FD20" w:rsidR="00CC0BE3" w:rsidRPr="00107DEF" w:rsidRDefault="00CC0BE3" w:rsidP="00107DEF">
            <w:pPr>
              <w:pStyle w:val="ListParagraph"/>
              <w:numPr>
                <w:ilvl w:val="0"/>
                <w:numId w:val="19"/>
              </w:numPr>
              <w:ind w:left="499" w:right="126" w:hanging="357"/>
              <w:contextualSpacing w:val="0"/>
              <w:jc w:val="left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>Experience in making reasonable adjustments and access arrangements for pupils with SEND.</w:t>
            </w:r>
          </w:p>
        </w:tc>
      </w:tr>
    </w:tbl>
    <w:p w14:paraId="69561E46" w14:textId="77777777" w:rsidR="00AE7F2D" w:rsidRPr="00107DEF" w:rsidRDefault="00AE7F2D" w:rsidP="00107DEF">
      <w:pPr>
        <w:jc w:val="left"/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2"/>
        <w:gridCol w:w="7203"/>
      </w:tblGrid>
      <w:tr w:rsidR="00CC0BE3" w:rsidRPr="00107DEF" w14:paraId="3CCD3411" w14:textId="77777777" w:rsidTr="00107DEF">
        <w:trPr>
          <w:trHeight w:val="567"/>
        </w:trPr>
        <w:tc>
          <w:tcPr>
            <w:tcW w:w="3052" w:type="dxa"/>
          </w:tcPr>
          <w:p w14:paraId="79294B88" w14:textId="5D32CAA6" w:rsidR="00CC0BE3" w:rsidRPr="00107DEF" w:rsidRDefault="00CC0BE3" w:rsidP="00107DEF">
            <w:pPr>
              <w:spacing w:before="100" w:after="100" w:line="276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107DEF">
              <w:rPr>
                <w:rFonts w:cs="Arial"/>
                <w:b/>
                <w:bCs/>
                <w:sz w:val="22"/>
                <w:szCs w:val="22"/>
              </w:rPr>
              <w:t>Personal Traits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4A1C5A9E" w14:textId="11A4C514" w:rsidR="00CC0BE3" w:rsidRPr="00107DEF" w:rsidRDefault="00CC0BE3" w:rsidP="00107DEF">
            <w:pPr>
              <w:spacing w:before="100" w:after="100" w:line="276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107DEF">
              <w:rPr>
                <w:rFonts w:cs="Arial"/>
                <w:b/>
                <w:bCs/>
                <w:sz w:val="22"/>
                <w:szCs w:val="22"/>
              </w:rPr>
              <w:t>The successful candidate will have</w:t>
            </w:r>
          </w:p>
        </w:tc>
      </w:tr>
      <w:tr w:rsidR="00CC0BE3" w:rsidRPr="00107DEF" w14:paraId="2AC95A05" w14:textId="77777777" w:rsidTr="00107DEF">
        <w:trPr>
          <w:trHeight w:val="567"/>
        </w:trPr>
        <w:tc>
          <w:tcPr>
            <w:tcW w:w="3052" w:type="dxa"/>
            <w:shd w:val="clear" w:color="auto" w:fill="FFFFFF" w:themeFill="background1"/>
          </w:tcPr>
          <w:p w14:paraId="7B9B07D4" w14:textId="000BBBDD" w:rsidR="00CC0BE3" w:rsidRPr="00107DEF" w:rsidRDefault="00CC0BE3" w:rsidP="00107DEF">
            <w:pPr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3" w:type="dxa"/>
            <w:shd w:val="clear" w:color="auto" w:fill="FFFFFF" w:themeFill="background1"/>
            <w:vAlign w:val="center"/>
          </w:tcPr>
          <w:p w14:paraId="5522030F" w14:textId="4043943F" w:rsidR="00CC0BE3" w:rsidRPr="00107DEF" w:rsidRDefault="00CC0BE3" w:rsidP="00107DEF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107DEF">
              <w:rPr>
                <w:rFonts w:cs="Arial"/>
                <w:bCs/>
                <w:sz w:val="22"/>
              </w:rPr>
              <w:t>A commitment to equal opportunities and empowering others.</w:t>
            </w:r>
          </w:p>
          <w:p w14:paraId="06BECD3D" w14:textId="39289A7E" w:rsidR="00CC0BE3" w:rsidRPr="00107DEF" w:rsidRDefault="00CC0BE3" w:rsidP="00107DEF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107DEF">
              <w:rPr>
                <w:rFonts w:cs="Arial"/>
                <w:bCs/>
                <w:sz w:val="22"/>
              </w:rPr>
              <w:t>Excellent communication skills, both written and verbal.</w:t>
            </w:r>
          </w:p>
          <w:p w14:paraId="414613FB" w14:textId="27C03D26" w:rsidR="00CC0BE3" w:rsidRPr="00107DEF" w:rsidRDefault="00CC0BE3" w:rsidP="00107DEF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107DEF">
              <w:rPr>
                <w:rFonts w:cs="Arial"/>
                <w:bCs/>
                <w:sz w:val="22"/>
              </w:rPr>
              <w:t>Excellent time management and organisation skills.</w:t>
            </w:r>
          </w:p>
          <w:p w14:paraId="00C9328C" w14:textId="5A8CF40A" w:rsidR="00CC0BE3" w:rsidRPr="00107DEF" w:rsidRDefault="00CC0BE3" w:rsidP="00107DEF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107DEF">
              <w:rPr>
                <w:rFonts w:cs="Arial"/>
                <w:bCs/>
                <w:sz w:val="22"/>
              </w:rPr>
              <w:t>An ability to manage and prioritise a demanding workload, and that of others.</w:t>
            </w:r>
          </w:p>
          <w:p w14:paraId="21B46DE4" w14:textId="345392E9" w:rsidR="00CC0BE3" w:rsidRPr="00107DEF" w:rsidRDefault="00CC0BE3" w:rsidP="00107DEF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107DEF">
              <w:rPr>
                <w:rFonts w:cs="Arial"/>
                <w:bCs/>
                <w:sz w:val="22"/>
              </w:rPr>
              <w:t>A flexible approach towards working practices.</w:t>
            </w:r>
          </w:p>
          <w:p w14:paraId="21E88325" w14:textId="41AAFFAC" w:rsidR="00CC0BE3" w:rsidRPr="00107DEF" w:rsidRDefault="00CC0BE3" w:rsidP="00107DEF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107DEF">
              <w:rPr>
                <w:rFonts w:cs="Arial"/>
                <w:bCs/>
                <w:sz w:val="22"/>
              </w:rPr>
              <w:t>The ability to work as both part of a team and independently.</w:t>
            </w:r>
          </w:p>
          <w:p w14:paraId="581F3409" w14:textId="77BAE3E9" w:rsidR="00CC0BE3" w:rsidRPr="00107DEF" w:rsidRDefault="00CC0BE3" w:rsidP="00107DEF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107DEF">
              <w:rPr>
                <w:rFonts w:cs="Arial"/>
                <w:bCs/>
                <w:sz w:val="22"/>
              </w:rPr>
              <w:t>An ability to work with pupils and their families in a sensitive and positive way.</w:t>
            </w:r>
          </w:p>
          <w:p w14:paraId="17EDE178" w14:textId="77777777" w:rsidR="00CC0BE3" w:rsidRPr="00107DEF" w:rsidRDefault="00CC0BE3" w:rsidP="00107DEF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107DEF">
              <w:rPr>
                <w:rFonts w:cs="Arial"/>
                <w:bCs/>
                <w:sz w:val="22"/>
              </w:rPr>
              <w:t>An ability to establish and maintain professional working relationships.</w:t>
            </w:r>
          </w:p>
          <w:p w14:paraId="4DF27BF7" w14:textId="2CF4FAE3" w:rsidR="00CC0BE3" w:rsidRPr="00107DEF" w:rsidRDefault="00CC0BE3" w:rsidP="00107DEF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107DEF">
              <w:rPr>
                <w:rFonts w:cs="Arial"/>
                <w:bCs/>
                <w:sz w:val="22"/>
              </w:rPr>
              <w:t>High levels of drive, energy and integrity.</w:t>
            </w:r>
          </w:p>
          <w:p w14:paraId="60D44C97" w14:textId="24670828" w:rsidR="00CC0BE3" w:rsidRPr="00107DEF" w:rsidRDefault="00CC0BE3" w:rsidP="00107DEF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107DEF">
              <w:rPr>
                <w:rFonts w:cs="Arial"/>
                <w:bCs/>
                <w:sz w:val="22"/>
              </w:rPr>
              <w:t>Demonstrable leadership qualities, e.g. assertiveness, confidence, resilience.</w:t>
            </w:r>
          </w:p>
          <w:p w14:paraId="4681B6BC" w14:textId="6605484B" w:rsidR="00CC0BE3" w:rsidRPr="00107DEF" w:rsidRDefault="00CC0BE3" w:rsidP="00107DEF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107DEF">
              <w:rPr>
                <w:rFonts w:cs="Arial"/>
                <w:bCs/>
                <w:sz w:val="22"/>
              </w:rPr>
              <w:t>An ability to model good practice and engage in self-reflection.</w:t>
            </w:r>
          </w:p>
          <w:p w14:paraId="7E2748A8" w14:textId="08514541" w:rsidR="00CC0BE3" w:rsidRPr="00107DEF" w:rsidRDefault="00CC0BE3" w:rsidP="00107DEF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107DEF">
              <w:rPr>
                <w:rFonts w:cs="Arial"/>
                <w:sz w:val="22"/>
              </w:rPr>
              <w:t>A commitment to improve current skills and demonstrate a willingness to develop further.</w:t>
            </w:r>
          </w:p>
          <w:p w14:paraId="556F52D3" w14:textId="30BA50E9" w:rsidR="00CC0BE3" w:rsidRPr="00107DEF" w:rsidRDefault="00CC0BE3" w:rsidP="00107DEF">
            <w:pPr>
              <w:pStyle w:val="ListParagraph"/>
              <w:numPr>
                <w:ilvl w:val="0"/>
                <w:numId w:val="38"/>
              </w:numPr>
              <w:ind w:left="714" w:hanging="357"/>
              <w:contextualSpacing w:val="0"/>
              <w:jc w:val="left"/>
              <w:rPr>
                <w:rFonts w:cs="Arial"/>
                <w:bCs/>
                <w:sz w:val="22"/>
              </w:rPr>
            </w:pPr>
            <w:r w:rsidRPr="00107DEF">
              <w:rPr>
                <w:rFonts w:cs="Arial"/>
                <w:bCs/>
                <w:sz w:val="22"/>
              </w:rPr>
              <w:t>A commitment to contributing to the wider school community.</w:t>
            </w:r>
            <w:r w:rsidRPr="00107DEF" w:rsidDel="00EF1904">
              <w:rPr>
                <w:rFonts w:cs="Arial"/>
                <w:bCs/>
                <w:sz w:val="22"/>
              </w:rPr>
              <w:t xml:space="preserve"> </w:t>
            </w:r>
          </w:p>
        </w:tc>
      </w:tr>
    </w:tbl>
    <w:p w14:paraId="27D45CE4" w14:textId="77777777" w:rsidR="00AE7F2D" w:rsidRPr="00107DEF" w:rsidRDefault="00AE7F2D" w:rsidP="00107DEF">
      <w:pPr>
        <w:jc w:val="left"/>
        <w:rPr>
          <w:rFonts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2"/>
        <w:gridCol w:w="7203"/>
      </w:tblGrid>
      <w:tr w:rsidR="00CC0BE3" w:rsidRPr="00107DEF" w14:paraId="086C736F" w14:textId="77777777" w:rsidTr="00107DEF">
        <w:trPr>
          <w:trHeight w:val="567"/>
        </w:trPr>
        <w:tc>
          <w:tcPr>
            <w:tcW w:w="3052" w:type="dxa"/>
          </w:tcPr>
          <w:p w14:paraId="0BD79863" w14:textId="3530833F" w:rsidR="00CC0BE3" w:rsidRPr="00107DEF" w:rsidRDefault="00CC0BE3" w:rsidP="00107DEF">
            <w:pPr>
              <w:spacing w:before="100" w:after="100" w:line="276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107DEF">
              <w:rPr>
                <w:rFonts w:cs="Arial"/>
                <w:b/>
                <w:sz w:val="22"/>
                <w:szCs w:val="22"/>
              </w:rPr>
              <w:t>Additional Requirements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298257BB" w14:textId="0F9CC253" w:rsidR="00CC0BE3" w:rsidRPr="00107DEF" w:rsidRDefault="00CC0BE3" w:rsidP="00107DEF">
            <w:pPr>
              <w:spacing w:before="100" w:after="100" w:line="276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107DEF">
              <w:rPr>
                <w:rFonts w:cs="Arial"/>
                <w:b/>
                <w:bCs/>
                <w:sz w:val="22"/>
                <w:szCs w:val="22"/>
              </w:rPr>
              <w:t>The successful candidate will be</w:t>
            </w:r>
          </w:p>
        </w:tc>
      </w:tr>
      <w:tr w:rsidR="00CC0BE3" w:rsidRPr="00107DEF" w14:paraId="4FFF9113" w14:textId="77777777" w:rsidTr="00107DEF">
        <w:trPr>
          <w:trHeight w:val="567"/>
        </w:trPr>
        <w:tc>
          <w:tcPr>
            <w:tcW w:w="3052" w:type="dxa"/>
            <w:shd w:val="clear" w:color="auto" w:fill="FFFFFF" w:themeFill="background1"/>
          </w:tcPr>
          <w:p w14:paraId="6A5D38EF" w14:textId="08E0DAA4" w:rsidR="00CC0BE3" w:rsidRPr="00107DEF" w:rsidRDefault="00CC0BE3" w:rsidP="00CC0BE3">
            <w:pPr>
              <w:spacing w:before="100" w:after="100"/>
              <w:ind w:right="126"/>
              <w:rPr>
                <w:rFonts w:cs="Arial"/>
                <w:sz w:val="22"/>
                <w:szCs w:val="22"/>
              </w:rPr>
            </w:pPr>
          </w:p>
        </w:tc>
        <w:tc>
          <w:tcPr>
            <w:tcW w:w="7203" w:type="dxa"/>
            <w:shd w:val="clear" w:color="auto" w:fill="FFFFFF" w:themeFill="background1"/>
            <w:vAlign w:val="center"/>
          </w:tcPr>
          <w:p w14:paraId="06A236AC" w14:textId="68FDC436" w:rsidR="00CC0BE3" w:rsidRPr="00107DEF" w:rsidRDefault="00CC0BE3" w:rsidP="00976A80">
            <w:pPr>
              <w:pStyle w:val="ListParagraph"/>
              <w:numPr>
                <w:ilvl w:val="0"/>
                <w:numId w:val="38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>Flexible, reliable, enthusiastic and patient.</w:t>
            </w:r>
          </w:p>
          <w:p w14:paraId="18181DBB" w14:textId="77777777" w:rsidR="00CC0BE3" w:rsidRPr="00107DEF" w:rsidRDefault="00CC0BE3" w:rsidP="00976A80">
            <w:pPr>
              <w:pStyle w:val="ListParagraph"/>
              <w:numPr>
                <w:ilvl w:val="0"/>
                <w:numId w:val="38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>Inspiring and influential.</w:t>
            </w:r>
          </w:p>
          <w:p w14:paraId="70396014" w14:textId="3E69973A" w:rsidR="00CC0BE3" w:rsidRPr="00107DEF" w:rsidRDefault="00CC0BE3" w:rsidP="00976A80">
            <w:pPr>
              <w:pStyle w:val="ListParagraph"/>
              <w:numPr>
                <w:ilvl w:val="0"/>
                <w:numId w:val="38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107DEF">
              <w:rPr>
                <w:rFonts w:cs="Arial"/>
                <w:sz w:val="22"/>
              </w:rPr>
              <w:t>Able to take control, lead and manage situations.</w:t>
            </w:r>
          </w:p>
          <w:p w14:paraId="151B3651" w14:textId="75E5649B" w:rsidR="00CC0BE3" w:rsidRPr="00107DEF" w:rsidRDefault="00CC0BE3" w:rsidP="00976A80">
            <w:pPr>
              <w:pStyle w:val="ListParagraph"/>
              <w:numPr>
                <w:ilvl w:val="0"/>
                <w:numId w:val="38"/>
              </w:numPr>
              <w:spacing w:before="100" w:after="100"/>
              <w:ind w:right="126"/>
              <w:contextualSpacing w:val="0"/>
              <w:rPr>
                <w:rFonts w:cs="Arial"/>
                <w:b/>
                <w:bCs/>
                <w:sz w:val="22"/>
              </w:rPr>
            </w:pPr>
            <w:r w:rsidRPr="00107DEF">
              <w:rPr>
                <w:rFonts w:cs="Arial"/>
                <w:sz w:val="22"/>
              </w:rPr>
              <w:t>Consistent in modelling good practice and behaviour.</w:t>
            </w:r>
          </w:p>
        </w:tc>
      </w:tr>
    </w:tbl>
    <w:p w14:paraId="1E28D01B" w14:textId="145417DC" w:rsidR="005E182D" w:rsidRPr="00107DEF" w:rsidRDefault="005E182D" w:rsidP="00976A80">
      <w:pPr>
        <w:spacing w:line="276" w:lineRule="auto"/>
        <w:jc w:val="left"/>
        <w:rPr>
          <w:rFonts w:cs="Arial"/>
          <w:b/>
          <w:color w:val="041E42"/>
          <w:szCs w:val="22"/>
        </w:rPr>
        <w:sectPr w:rsidR="005E182D" w:rsidRPr="00107DEF" w:rsidSect="00107DEF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3AE10D87" w14:textId="3339072E" w:rsidR="005E182D" w:rsidRPr="00107DEF" w:rsidRDefault="005E182D" w:rsidP="00976A80">
      <w:pPr>
        <w:spacing w:before="0" w:after="0" w:line="276" w:lineRule="auto"/>
        <w:rPr>
          <w:rFonts w:cs="Arial"/>
          <w:b/>
          <w:szCs w:val="22"/>
        </w:rPr>
        <w:sectPr w:rsidR="005E182D" w:rsidRPr="00107DEF" w:rsidSect="00107DEF">
          <w:type w:val="continuous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bookmarkEnd w:id="0"/>
    <w:p w14:paraId="02C482BA" w14:textId="77777777" w:rsidR="00FC4644" w:rsidRPr="00107DEF" w:rsidRDefault="00FC4644" w:rsidP="00976A80">
      <w:pPr>
        <w:spacing w:before="0" w:after="200" w:line="276" w:lineRule="auto"/>
        <w:jc w:val="left"/>
        <w:rPr>
          <w:rFonts w:cs="Arial"/>
          <w:b/>
          <w:color w:val="FF6900"/>
          <w:szCs w:val="22"/>
          <w:u w:val="single"/>
        </w:rPr>
      </w:pPr>
    </w:p>
    <w:sectPr w:rsidR="00FC4644" w:rsidRPr="00107DEF" w:rsidSect="00107DEF"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73F6" w14:textId="77777777" w:rsidR="00A92E79" w:rsidRDefault="00A92E79" w:rsidP="00920131">
      <w:r>
        <w:separator/>
      </w:r>
    </w:p>
  </w:endnote>
  <w:endnote w:type="continuationSeparator" w:id="0">
    <w:p w14:paraId="110251DE" w14:textId="77777777" w:rsidR="00A92E79" w:rsidRDefault="00A92E79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EE23" w14:textId="0C3B911E" w:rsidR="005E585A" w:rsidRDefault="005E18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783A75" wp14:editId="45092E21">
              <wp:simplePos x="0" y="0"/>
              <wp:positionH relativeFrom="column">
                <wp:posOffset>-228600</wp:posOffset>
              </wp:positionH>
              <wp:positionV relativeFrom="paragraph">
                <wp:posOffset>189865</wp:posOffset>
              </wp:positionV>
              <wp:extent cx="2209800" cy="457200"/>
              <wp:effectExtent l="0" t="0" r="0" b="0"/>
              <wp:wrapSquare wrapText="bothSides"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1DCD5" w14:textId="60428BB8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783A7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18pt;margin-top:14.95pt;width:17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" filled="f" stroked="f">
              <v:textbox>
                <w:txbxContent>
                  <w:p w14:paraId="12E1DCD5" w14:textId="60428BB8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A3C0" w14:textId="7A6C58F7" w:rsidR="005E585A" w:rsidRDefault="005E18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68C5A1" wp14:editId="1F181863">
              <wp:simplePos x="0" y="0"/>
              <wp:positionH relativeFrom="column">
                <wp:posOffset>-228600</wp:posOffset>
              </wp:positionH>
              <wp:positionV relativeFrom="paragraph">
                <wp:posOffset>-61595</wp:posOffset>
              </wp:positionV>
              <wp:extent cx="2209800" cy="502920"/>
              <wp:effectExtent l="0" t="0" r="0" b="0"/>
              <wp:wrapSquare wrapText="bothSides"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5AD02" w14:textId="27BCC18D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8C5A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-18pt;margin-top:-4.85pt;width:174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" filled="f" stroked="f">
              <v:textbox>
                <w:txbxContent>
                  <w:p w14:paraId="6FE5AD02" w14:textId="27BCC18D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9CCC" w14:textId="77777777" w:rsidR="00A92E79" w:rsidRDefault="00A92E79" w:rsidP="00920131">
      <w:r>
        <w:separator/>
      </w:r>
    </w:p>
  </w:footnote>
  <w:footnote w:type="continuationSeparator" w:id="0">
    <w:p w14:paraId="7988102A" w14:textId="77777777" w:rsidR="00A92E79" w:rsidRDefault="00A92E79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0B56" w14:textId="434516E8" w:rsidR="005E585A" w:rsidRDefault="005E182D" w:rsidP="000E40C0">
    <w:pPr>
      <w:pStyle w:val="Header"/>
      <w:spacing w:before="0" w:after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166FBD57" wp14:editId="4C8C94DA">
              <wp:simplePos x="0" y="0"/>
              <wp:positionH relativeFrom="column">
                <wp:posOffset>5943600</wp:posOffset>
              </wp:positionH>
              <wp:positionV relativeFrom="paragraph">
                <wp:posOffset>-393065</wp:posOffset>
              </wp:positionV>
              <wp:extent cx="651510" cy="302260"/>
              <wp:effectExtent l="0" t="0" r="0" b="0"/>
              <wp:wrapSquare wrapText="bothSides"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E046A" w14:textId="77777777" w:rsidR="0066486A" w:rsidRPr="0066486A" w:rsidRDefault="0066486A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1" w:name="_Hlk512849464"/>
                          <w:bookmarkStart w:id="2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6FBD5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468pt;margin-top:-30.95pt;width:51.3pt;height:23.8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" stroked="f">
              <v:textbox style="mso-fit-shape-to-text:t">
                <w:txbxContent>
                  <w:p w14:paraId="6D5E046A" w14:textId="77777777" w:rsidR="0066486A" w:rsidRPr="0066486A" w:rsidRDefault="0066486A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3" w:name="_Hlk512849464"/>
                    <w:bookmarkStart w:id="4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3"/>
                    <w:bookmarkEnd w:id="4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7E5"/>
    <w:multiLevelType w:val="hybridMultilevel"/>
    <w:tmpl w:val="2528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multilevel"/>
    <w:tmpl w:val="88BE6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2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2F4B"/>
    <w:multiLevelType w:val="hybridMultilevel"/>
    <w:tmpl w:val="0178A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B0B75"/>
    <w:multiLevelType w:val="hybridMultilevel"/>
    <w:tmpl w:val="CA18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9692C"/>
    <w:multiLevelType w:val="hybridMultilevel"/>
    <w:tmpl w:val="3C36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B04E3"/>
    <w:multiLevelType w:val="hybridMultilevel"/>
    <w:tmpl w:val="4266C794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8184C"/>
    <w:multiLevelType w:val="hybridMultilevel"/>
    <w:tmpl w:val="A83C904C"/>
    <w:lvl w:ilvl="0" w:tplc="297E1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565C"/>
    <w:multiLevelType w:val="hybridMultilevel"/>
    <w:tmpl w:val="BC36E294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82AF9"/>
    <w:multiLevelType w:val="hybridMultilevel"/>
    <w:tmpl w:val="79E4B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26994"/>
    <w:multiLevelType w:val="hybridMultilevel"/>
    <w:tmpl w:val="673600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61B22"/>
    <w:multiLevelType w:val="hybridMultilevel"/>
    <w:tmpl w:val="6108E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7D7C30"/>
    <w:multiLevelType w:val="hybridMultilevel"/>
    <w:tmpl w:val="92D22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0396E"/>
    <w:multiLevelType w:val="hybridMultilevel"/>
    <w:tmpl w:val="BB289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0143"/>
    <w:multiLevelType w:val="hybridMultilevel"/>
    <w:tmpl w:val="38A2F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B343E8"/>
    <w:multiLevelType w:val="hybridMultilevel"/>
    <w:tmpl w:val="A3D01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D4FA1"/>
    <w:multiLevelType w:val="hybridMultilevel"/>
    <w:tmpl w:val="3A9AB6F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60872"/>
    <w:multiLevelType w:val="hybridMultilevel"/>
    <w:tmpl w:val="5AAE4698"/>
    <w:lvl w:ilvl="0" w:tplc="C372862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90422"/>
    <w:multiLevelType w:val="hybridMultilevel"/>
    <w:tmpl w:val="8A708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D965A4"/>
    <w:multiLevelType w:val="hybridMultilevel"/>
    <w:tmpl w:val="0338F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D14C65"/>
    <w:multiLevelType w:val="hybridMultilevel"/>
    <w:tmpl w:val="29983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22361F"/>
    <w:multiLevelType w:val="hybridMultilevel"/>
    <w:tmpl w:val="FEFA5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C06428"/>
    <w:multiLevelType w:val="hybridMultilevel"/>
    <w:tmpl w:val="39365600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03753"/>
    <w:multiLevelType w:val="hybridMultilevel"/>
    <w:tmpl w:val="74766694"/>
    <w:lvl w:ilvl="0" w:tplc="2496DB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024180"/>
    <w:multiLevelType w:val="hybridMultilevel"/>
    <w:tmpl w:val="3474A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314B69"/>
    <w:multiLevelType w:val="hybridMultilevel"/>
    <w:tmpl w:val="7DCECFCC"/>
    <w:lvl w:ilvl="0" w:tplc="A4361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FA4196"/>
    <w:multiLevelType w:val="hybridMultilevel"/>
    <w:tmpl w:val="9676C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5F74F9"/>
    <w:multiLevelType w:val="hybridMultilevel"/>
    <w:tmpl w:val="9ED00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9B4235"/>
    <w:multiLevelType w:val="hybridMultilevel"/>
    <w:tmpl w:val="63541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99025D"/>
    <w:multiLevelType w:val="hybridMultilevel"/>
    <w:tmpl w:val="65F4C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7959F1"/>
    <w:multiLevelType w:val="hybridMultilevel"/>
    <w:tmpl w:val="0B86732C"/>
    <w:lvl w:ilvl="0" w:tplc="FD183A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E059C3"/>
    <w:multiLevelType w:val="hybridMultilevel"/>
    <w:tmpl w:val="9E26B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A56A70"/>
    <w:multiLevelType w:val="hybridMultilevel"/>
    <w:tmpl w:val="31CEF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54739"/>
    <w:multiLevelType w:val="hybridMultilevel"/>
    <w:tmpl w:val="F058E8DE"/>
    <w:lvl w:ilvl="0" w:tplc="297E1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B0F15"/>
    <w:multiLevelType w:val="hybridMultilevel"/>
    <w:tmpl w:val="808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0067C"/>
    <w:multiLevelType w:val="hybridMultilevel"/>
    <w:tmpl w:val="DD127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483BCC"/>
    <w:multiLevelType w:val="hybridMultilevel"/>
    <w:tmpl w:val="39106E56"/>
    <w:lvl w:ilvl="0" w:tplc="2496DBA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2"/>
        <w:szCs w:val="24"/>
      </w:rPr>
    </w:lvl>
    <w:lvl w:ilvl="1" w:tplc="2496DBA8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  <w:sz w:val="22"/>
        <w:szCs w:val="24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DC602FE"/>
    <w:multiLevelType w:val="hybridMultilevel"/>
    <w:tmpl w:val="F9A26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71F78"/>
    <w:multiLevelType w:val="hybridMultilevel"/>
    <w:tmpl w:val="436E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E00DC"/>
    <w:multiLevelType w:val="hybridMultilevel"/>
    <w:tmpl w:val="4D2C0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FE7FC0"/>
    <w:multiLevelType w:val="hybridMultilevel"/>
    <w:tmpl w:val="6C9C3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3055A44"/>
    <w:multiLevelType w:val="hybridMultilevel"/>
    <w:tmpl w:val="EC4CDF66"/>
    <w:lvl w:ilvl="0" w:tplc="C372862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82139C"/>
    <w:multiLevelType w:val="hybridMultilevel"/>
    <w:tmpl w:val="C348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613250">
    <w:abstractNumId w:val="31"/>
  </w:num>
  <w:num w:numId="2" w16cid:durableId="2070610671">
    <w:abstractNumId w:val="2"/>
  </w:num>
  <w:num w:numId="3" w16cid:durableId="112595629">
    <w:abstractNumId w:val="32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 w16cid:durableId="1736582133">
    <w:abstractNumId w:val="32"/>
  </w:num>
  <w:num w:numId="5" w16cid:durableId="1333411073">
    <w:abstractNumId w:val="1"/>
  </w:num>
  <w:num w:numId="6" w16cid:durableId="1163397205">
    <w:abstractNumId w:val="34"/>
  </w:num>
  <w:num w:numId="7" w16cid:durableId="325935653">
    <w:abstractNumId w:val="18"/>
  </w:num>
  <w:num w:numId="8" w16cid:durableId="1935432891">
    <w:abstractNumId w:val="3"/>
  </w:num>
  <w:num w:numId="9" w16cid:durableId="1562516663">
    <w:abstractNumId w:val="30"/>
  </w:num>
  <w:num w:numId="10" w16cid:durableId="1465807447">
    <w:abstractNumId w:val="6"/>
  </w:num>
  <w:num w:numId="11" w16cid:durableId="1515919487">
    <w:abstractNumId w:val="14"/>
  </w:num>
  <w:num w:numId="12" w16cid:durableId="2113628313">
    <w:abstractNumId w:val="13"/>
  </w:num>
  <w:num w:numId="13" w16cid:durableId="472912471">
    <w:abstractNumId w:val="24"/>
  </w:num>
  <w:num w:numId="14" w16cid:durableId="130027852">
    <w:abstractNumId w:val="16"/>
  </w:num>
  <w:num w:numId="15" w16cid:durableId="42406148">
    <w:abstractNumId w:val="26"/>
  </w:num>
  <w:num w:numId="16" w16cid:durableId="283198585">
    <w:abstractNumId w:val="46"/>
  </w:num>
  <w:num w:numId="17" w16cid:durableId="1705517360">
    <w:abstractNumId w:val="9"/>
  </w:num>
  <w:num w:numId="18" w16cid:durableId="806095009">
    <w:abstractNumId w:val="36"/>
  </w:num>
  <w:num w:numId="19" w16cid:durableId="881331314">
    <w:abstractNumId w:val="42"/>
  </w:num>
  <w:num w:numId="20" w16cid:durableId="1178816051">
    <w:abstractNumId w:val="27"/>
  </w:num>
  <w:num w:numId="21" w16cid:durableId="710347220">
    <w:abstractNumId w:val="39"/>
  </w:num>
  <w:num w:numId="22" w16cid:durableId="1138837649">
    <w:abstractNumId w:val="8"/>
  </w:num>
  <w:num w:numId="23" w16cid:durableId="704453533">
    <w:abstractNumId w:val="35"/>
  </w:num>
  <w:num w:numId="24" w16cid:durableId="1923251579">
    <w:abstractNumId w:val="12"/>
  </w:num>
  <w:num w:numId="25" w16cid:durableId="382485044">
    <w:abstractNumId w:val="25"/>
  </w:num>
  <w:num w:numId="26" w16cid:durableId="1328748227">
    <w:abstractNumId w:val="33"/>
  </w:num>
  <w:num w:numId="27" w16cid:durableId="1672173737">
    <w:abstractNumId w:val="29"/>
  </w:num>
  <w:num w:numId="28" w16cid:durableId="811295235">
    <w:abstractNumId w:val="37"/>
  </w:num>
  <w:num w:numId="29" w16cid:durableId="955212014">
    <w:abstractNumId w:val="21"/>
  </w:num>
  <w:num w:numId="30" w16cid:durableId="1445686582">
    <w:abstractNumId w:val="22"/>
  </w:num>
  <w:num w:numId="31" w16cid:durableId="471750591">
    <w:abstractNumId w:val="11"/>
  </w:num>
  <w:num w:numId="32" w16cid:durableId="1081414032">
    <w:abstractNumId w:val="20"/>
  </w:num>
  <w:num w:numId="33" w16cid:durableId="1064833403">
    <w:abstractNumId w:val="7"/>
  </w:num>
  <w:num w:numId="34" w16cid:durableId="701367187">
    <w:abstractNumId w:val="47"/>
  </w:num>
  <w:num w:numId="35" w16cid:durableId="1187987400">
    <w:abstractNumId w:val="19"/>
  </w:num>
  <w:num w:numId="36" w16cid:durableId="1918514023">
    <w:abstractNumId w:val="15"/>
  </w:num>
  <w:num w:numId="37" w16cid:durableId="2128620410">
    <w:abstractNumId w:val="10"/>
  </w:num>
  <w:num w:numId="38" w16cid:durableId="5637068">
    <w:abstractNumId w:val="44"/>
  </w:num>
  <w:num w:numId="39" w16cid:durableId="1301113593">
    <w:abstractNumId w:val="23"/>
  </w:num>
  <w:num w:numId="40" w16cid:durableId="1013844486">
    <w:abstractNumId w:val="41"/>
  </w:num>
  <w:num w:numId="41" w16cid:durableId="712198472">
    <w:abstractNumId w:val="28"/>
  </w:num>
  <w:num w:numId="42" w16cid:durableId="473107150">
    <w:abstractNumId w:val="17"/>
  </w:num>
  <w:num w:numId="43" w16cid:durableId="189880166">
    <w:abstractNumId w:val="43"/>
  </w:num>
  <w:num w:numId="44" w16cid:durableId="2023390008">
    <w:abstractNumId w:val="38"/>
  </w:num>
  <w:num w:numId="45" w16cid:durableId="1664158557">
    <w:abstractNumId w:val="0"/>
  </w:num>
  <w:num w:numId="46" w16cid:durableId="1380283193">
    <w:abstractNumId w:val="40"/>
  </w:num>
  <w:num w:numId="47" w16cid:durableId="576329542">
    <w:abstractNumId w:val="4"/>
  </w:num>
  <w:num w:numId="48" w16cid:durableId="31031144">
    <w:abstractNumId w:val="48"/>
  </w:num>
  <w:num w:numId="49" w16cid:durableId="1969777086">
    <w:abstractNumId w:val="5"/>
  </w:num>
  <w:num w:numId="50" w16cid:durableId="109787046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1"/>
    <w:rsid w:val="00015611"/>
    <w:rsid w:val="00021B95"/>
    <w:rsid w:val="00042492"/>
    <w:rsid w:val="000746CC"/>
    <w:rsid w:val="0007795D"/>
    <w:rsid w:val="00083E5E"/>
    <w:rsid w:val="00084D36"/>
    <w:rsid w:val="00097AE9"/>
    <w:rsid w:val="000A3A54"/>
    <w:rsid w:val="000C238B"/>
    <w:rsid w:val="000C44DE"/>
    <w:rsid w:val="000C5BC7"/>
    <w:rsid w:val="000E40C0"/>
    <w:rsid w:val="000F26EA"/>
    <w:rsid w:val="000F73F8"/>
    <w:rsid w:val="00101196"/>
    <w:rsid w:val="00107DEF"/>
    <w:rsid w:val="0011044B"/>
    <w:rsid w:val="001402F2"/>
    <w:rsid w:val="00145BF8"/>
    <w:rsid w:val="001506EC"/>
    <w:rsid w:val="00166D75"/>
    <w:rsid w:val="00166DC8"/>
    <w:rsid w:val="0016715D"/>
    <w:rsid w:val="00174E18"/>
    <w:rsid w:val="00180C2D"/>
    <w:rsid w:val="00192B15"/>
    <w:rsid w:val="001A1E57"/>
    <w:rsid w:val="001A55DD"/>
    <w:rsid w:val="001A6ACE"/>
    <w:rsid w:val="001C2810"/>
    <w:rsid w:val="001C3E84"/>
    <w:rsid w:val="001C4939"/>
    <w:rsid w:val="001D2A82"/>
    <w:rsid w:val="001E7B71"/>
    <w:rsid w:val="001F1037"/>
    <w:rsid w:val="00200FC1"/>
    <w:rsid w:val="00212F82"/>
    <w:rsid w:val="00223FD1"/>
    <w:rsid w:val="00234291"/>
    <w:rsid w:val="00270D57"/>
    <w:rsid w:val="002A64DB"/>
    <w:rsid w:val="002B1C19"/>
    <w:rsid w:val="002B5779"/>
    <w:rsid w:val="002C0DB0"/>
    <w:rsid w:val="002C35E8"/>
    <w:rsid w:val="002C594C"/>
    <w:rsid w:val="002C5FF1"/>
    <w:rsid w:val="002C7812"/>
    <w:rsid w:val="002F1793"/>
    <w:rsid w:val="002F59C9"/>
    <w:rsid w:val="00300A8E"/>
    <w:rsid w:val="003073FB"/>
    <w:rsid w:val="00317C9E"/>
    <w:rsid w:val="00317F17"/>
    <w:rsid w:val="00325F24"/>
    <w:rsid w:val="00351919"/>
    <w:rsid w:val="00381549"/>
    <w:rsid w:val="00383324"/>
    <w:rsid w:val="00393005"/>
    <w:rsid w:val="00396931"/>
    <w:rsid w:val="003A042B"/>
    <w:rsid w:val="003A3878"/>
    <w:rsid w:val="003A4CB7"/>
    <w:rsid w:val="003C24D7"/>
    <w:rsid w:val="00406611"/>
    <w:rsid w:val="00406BB3"/>
    <w:rsid w:val="0041665B"/>
    <w:rsid w:val="00417903"/>
    <w:rsid w:val="004439B8"/>
    <w:rsid w:val="00444619"/>
    <w:rsid w:val="004623CE"/>
    <w:rsid w:val="004708E0"/>
    <w:rsid w:val="00474E8E"/>
    <w:rsid w:val="00476EC5"/>
    <w:rsid w:val="004A51D4"/>
    <w:rsid w:val="004E2420"/>
    <w:rsid w:val="004E75B4"/>
    <w:rsid w:val="005004D5"/>
    <w:rsid w:val="005032F7"/>
    <w:rsid w:val="00510FCE"/>
    <w:rsid w:val="005111D7"/>
    <w:rsid w:val="00511636"/>
    <w:rsid w:val="00546C67"/>
    <w:rsid w:val="0056340A"/>
    <w:rsid w:val="0056740D"/>
    <w:rsid w:val="00573355"/>
    <w:rsid w:val="00587DA0"/>
    <w:rsid w:val="00593DD1"/>
    <w:rsid w:val="005A08B3"/>
    <w:rsid w:val="005A74F2"/>
    <w:rsid w:val="005B17CE"/>
    <w:rsid w:val="005B318F"/>
    <w:rsid w:val="005B43E9"/>
    <w:rsid w:val="005E182D"/>
    <w:rsid w:val="005E585A"/>
    <w:rsid w:val="005F161C"/>
    <w:rsid w:val="005F4B62"/>
    <w:rsid w:val="005F5F2E"/>
    <w:rsid w:val="006120C3"/>
    <w:rsid w:val="00616784"/>
    <w:rsid w:val="0062708C"/>
    <w:rsid w:val="00632018"/>
    <w:rsid w:val="0063244F"/>
    <w:rsid w:val="00632A91"/>
    <w:rsid w:val="00637CBF"/>
    <w:rsid w:val="00650CE0"/>
    <w:rsid w:val="00657965"/>
    <w:rsid w:val="00662C6C"/>
    <w:rsid w:val="006633E2"/>
    <w:rsid w:val="0066379E"/>
    <w:rsid w:val="0066486A"/>
    <w:rsid w:val="00667A63"/>
    <w:rsid w:val="0067238C"/>
    <w:rsid w:val="00685C98"/>
    <w:rsid w:val="00694DD5"/>
    <w:rsid w:val="006A4EC9"/>
    <w:rsid w:val="006A6B61"/>
    <w:rsid w:val="006A75B3"/>
    <w:rsid w:val="006C3C2C"/>
    <w:rsid w:val="006C525D"/>
    <w:rsid w:val="006C68F0"/>
    <w:rsid w:val="006D2294"/>
    <w:rsid w:val="006E0EB0"/>
    <w:rsid w:val="006E369F"/>
    <w:rsid w:val="006E4C37"/>
    <w:rsid w:val="006E4DE4"/>
    <w:rsid w:val="006F7D42"/>
    <w:rsid w:val="0070187D"/>
    <w:rsid w:val="00731A63"/>
    <w:rsid w:val="00731D00"/>
    <w:rsid w:val="0073254C"/>
    <w:rsid w:val="00732955"/>
    <w:rsid w:val="00735D8B"/>
    <w:rsid w:val="00744D41"/>
    <w:rsid w:val="007526C5"/>
    <w:rsid w:val="00764158"/>
    <w:rsid w:val="00777267"/>
    <w:rsid w:val="007862D0"/>
    <w:rsid w:val="00786F0E"/>
    <w:rsid w:val="007A5464"/>
    <w:rsid w:val="007C0DFA"/>
    <w:rsid w:val="007D3620"/>
    <w:rsid w:val="007D39C7"/>
    <w:rsid w:val="007D650B"/>
    <w:rsid w:val="007D778B"/>
    <w:rsid w:val="00803FD4"/>
    <w:rsid w:val="00804E7F"/>
    <w:rsid w:val="008050E4"/>
    <w:rsid w:val="008063C0"/>
    <w:rsid w:val="0081171B"/>
    <w:rsid w:val="00817C47"/>
    <w:rsid w:val="008329A9"/>
    <w:rsid w:val="008401FA"/>
    <w:rsid w:val="0085387F"/>
    <w:rsid w:val="008559CF"/>
    <w:rsid w:val="008778BF"/>
    <w:rsid w:val="008A4EFB"/>
    <w:rsid w:val="008B0847"/>
    <w:rsid w:val="008D0F9B"/>
    <w:rsid w:val="008D3A49"/>
    <w:rsid w:val="008E7CB7"/>
    <w:rsid w:val="008F41AD"/>
    <w:rsid w:val="008F49E5"/>
    <w:rsid w:val="00902AE3"/>
    <w:rsid w:val="00920131"/>
    <w:rsid w:val="00927503"/>
    <w:rsid w:val="009365D3"/>
    <w:rsid w:val="0095744D"/>
    <w:rsid w:val="00967F1E"/>
    <w:rsid w:val="00970DE6"/>
    <w:rsid w:val="00976A80"/>
    <w:rsid w:val="00981A1F"/>
    <w:rsid w:val="009820B6"/>
    <w:rsid w:val="00982B91"/>
    <w:rsid w:val="00985DA4"/>
    <w:rsid w:val="009962D6"/>
    <w:rsid w:val="009A1568"/>
    <w:rsid w:val="009B52CC"/>
    <w:rsid w:val="009D646D"/>
    <w:rsid w:val="009E53C4"/>
    <w:rsid w:val="009E75CF"/>
    <w:rsid w:val="00A0444D"/>
    <w:rsid w:val="00A11767"/>
    <w:rsid w:val="00A332F9"/>
    <w:rsid w:val="00A35049"/>
    <w:rsid w:val="00A64B6E"/>
    <w:rsid w:val="00A65B73"/>
    <w:rsid w:val="00A72D8D"/>
    <w:rsid w:val="00A77101"/>
    <w:rsid w:val="00A92E79"/>
    <w:rsid w:val="00AA5A77"/>
    <w:rsid w:val="00AB4987"/>
    <w:rsid w:val="00AD05A9"/>
    <w:rsid w:val="00AD1425"/>
    <w:rsid w:val="00AE0C20"/>
    <w:rsid w:val="00AE12CB"/>
    <w:rsid w:val="00AE7F2D"/>
    <w:rsid w:val="00AF5302"/>
    <w:rsid w:val="00AF7B3C"/>
    <w:rsid w:val="00B213E1"/>
    <w:rsid w:val="00B32ACF"/>
    <w:rsid w:val="00B54383"/>
    <w:rsid w:val="00B60623"/>
    <w:rsid w:val="00B61CD1"/>
    <w:rsid w:val="00B61EF7"/>
    <w:rsid w:val="00B6241F"/>
    <w:rsid w:val="00BA0D32"/>
    <w:rsid w:val="00BA114D"/>
    <w:rsid w:val="00BC2B5C"/>
    <w:rsid w:val="00BD1DFE"/>
    <w:rsid w:val="00BD30B5"/>
    <w:rsid w:val="00BD41C0"/>
    <w:rsid w:val="00BE1B16"/>
    <w:rsid w:val="00BE5001"/>
    <w:rsid w:val="00C00BF8"/>
    <w:rsid w:val="00C11323"/>
    <w:rsid w:val="00C144EC"/>
    <w:rsid w:val="00C4586D"/>
    <w:rsid w:val="00C572A2"/>
    <w:rsid w:val="00C67341"/>
    <w:rsid w:val="00C82D6A"/>
    <w:rsid w:val="00CA6976"/>
    <w:rsid w:val="00CB2895"/>
    <w:rsid w:val="00CC0B92"/>
    <w:rsid w:val="00CC0BE3"/>
    <w:rsid w:val="00CD0A49"/>
    <w:rsid w:val="00CF64C0"/>
    <w:rsid w:val="00D21AA2"/>
    <w:rsid w:val="00D618AB"/>
    <w:rsid w:val="00D62D3C"/>
    <w:rsid w:val="00D802FC"/>
    <w:rsid w:val="00D810B8"/>
    <w:rsid w:val="00D96719"/>
    <w:rsid w:val="00DA4DA6"/>
    <w:rsid w:val="00DA52D3"/>
    <w:rsid w:val="00DB6997"/>
    <w:rsid w:val="00DC001C"/>
    <w:rsid w:val="00DD6A9D"/>
    <w:rsid w:val="00DE6B44"/>
    <w:rsid w:val="00E159CD"/>
    <w:rsid w:val="00E16957"/>
    <w:rsid w:val="00E20E18"/>
    <w:rsid w:val="00E31A9B"/>
    <w:rsid w:val="00E37B12"/>
    <w:rsid w:val="00E4180D"/>
    <w:rsid w:val="00E45346"/>
    <w:rsid w:val="00E47946"/>
    <w:rsid w:val="00E50A85"/>
    <w:rsid w:val="00E66AFF"/>
    <w:rsid w:val="00E83FC8"/>
    <w:rsid w:val="00EA2AC8"/>
    <w:rsid w:val="00EB158F"/>
    <w:rsid w:val="00EB2EBD"/>
    <w:rsid w:val="00EC14B4"/>
    <w:rsid w:val="00ED1FCA"/>
    <w:rsid w:val="00EF1904"/>
    <w:rsid w:val="00EF218B"/>
    <w:rsid w:val="00EF6931"/>
    <w:rsid w:val="00F02EDE"/>
    <w:rsid w:val="00F03E5E"/>
    <w:rsid w:val="00F11012"/>
    <w:rsid w:val="00F12A79"/>
    <w:rsid w:val="00F4597E"/>
    <w:rsid w:val="00F5441B"/>
    <w:rsid w:val="00F56955"/>
    <w:rsid w:val="00F70AB8"/>
    <w:rsid w:val="00F772B4"/>
    <w:rsid w:val="00F8225C"/>
    <w:rsid w:val="00F91D5A"/>
    <w:rsid w:val="00F9493C"/>
    <w:rsid w:val="00FA6E05"/>
    <w:rsid w:val="00FC3145"/>
    <w:rsid w:val="00FC4644"/>
    <w:rsid w:val="00FC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7FEDD"/>
  <w15:docId w15:val="{1496A0E5-BB47-48C8-9261-BDF56DFE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CA"/>
    <w:pPr>
      <w:spacing w:before="120" w:after="120" w:line="240" w:lineRule="auto"/>
      <w:jc w:val="both"/>
    </w:pPr>
    <w:rPr>
      <w:rFonts w:ascii="Arial" w:eastAsiaTheme="minorEastAsia" w:hAnsi="Arial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link w:val="ListParagraphChar"/>
    <w:uiPriority w:val="34"/>
    <w:qFormat/>
    <w:rsid w:val="005F161C"/>
    <w:pPr>
      <w:spacing w:before="0" w:after="0" w:line="276" w:lineRule="auto"/>
      <w:ind w:left="284"/>
      <w:contextualSpacing/>
    </w:pPr>
    <w:rPr>
      <w:rFonts w:eastAsia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E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1B1B1" w:themeColor="accent1"/>
        <w:left w:val="single" w:sz="8" w:space="0" w:color="B1B1B1" w:themeColor="accent1"/>
        <w:bottom w:val="single" w:sz="8" w:space="0" w:color="B1B1B1" w:themeColor="accent1"/>
        <w:right w:val="single" w:sz="8" w:space="0" w:color="B1B1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1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band1Horz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</w:style>
  <w:style w:type="paragraph" w:customStyle="1" w:styleId="Style2">
    <w:name w:val="Style2"/>
    <w:basedOn w:val="Heading1"/>
    <w:link w:val="Style2Char"/>
    <w:qFormat/>
    <w:rsid w:val="00BD30B5"/>
    <w:pPr>
      <w:numPr>
        <w:ilvl w:val="1"/>
      </w:numPr>
      <w:spacing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0">
    <w:name w:val="Heading1"/>
    <w:basedOn w:val="Header"/>
    <w:next w:val="Normal"/>
    <w:qFormat/>
    <w:rsid w:val="00ED1FCA"/>
    <w:rPr>
      <w:b/>
      <w:sz w:val="32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</w:pPr>
    <w:rPr>
      <w:rFonts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paragraph" w:styleId="Revision">
    <w:name w:val="Revision"/>
    <w:hidden/>
    <w:uiPriority w:val="99"/>
    <w:semiHidden/>
    <w:rsid w:val="004E2420"/>
    <w:pPr>
      <w:spacing w:after="0" w:line="240" w:lineRule="auto"/>
    </w:pPr>
    <w:rPr>
      <w:rFonts w:ascii="Arial" w:eastAsiaTheme="minorEastAsia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2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20"/>
    <w:rPr>
      <w:rFonts w:ascii="Arial" w:eastAsiaTheme="minorEastAsia" w:hAnsi="Arial"/>
      <w:b/>
      <w:bCs/>
      <w:sz w:val="20"/>
      <w:szCs w:val="20"/>
    </w:rPr>
  </w:style>
  <w:style w:type="paragraph" w:customStyle="1" w:styleId="Default">
    <w:name w:val="Default"/>
    <w:rsid w:val="00803FD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110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A9D"/>
    <w:rPr>
      <w:color w:val="990099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2EBD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9962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000000"/>
      </a:accent6>
      <a:hlink>
        <a:srgbClr val="0000EE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5b40fe-9e1c-4879-9d5e-8ea53243dc17" xsi:nil="true"/>
    <lcf76f155ced4ddcb4097134ff3c332f xmlns="3800a0e2-900b-4827-9583-0575182400c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3EC2AE195904299A0004E5312359B" ma:contentTypeVersion="15" ma:contentTypeDescription="Create a new document." ma:contentTypeScope="" ma:versionID="bb94070a4af528de8944909f2f96cce8">
  <xsd:schema xmlns:xsd="http://www.w3.org/2001/XMLSchema" xmlns:xs="http://www.w3.org/2001/XMLSchema" xmlns:p="http://schemas.microsoft.com/office/2006/metadata/properties" xmlns:ns2="3800a0e2-900b-4827-9583-0575182400ca" xmlns:ns3="745b40fe-9e1c-4879-9d5e-8ea53243dc17" targetNamespace="http://schemas.microsoft.com/office/2006/metadata/properties" ma:root="true" ma:fieldsID="fb95dc3ea72efa9d36b934854bc80a03" ns2:_="" ns3:_="">
    <xsd:import namespace="3800a0e2-900b-4827-9583-0575182400ca"/>
    <xsd:import namespace="745b40fe-9e1c-4879-9d5e-8ea53243d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0a0e2-900b-4827-9583-057518240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de2bd07-65af-4364-9677-b993e0cab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b40fe-9e1c-4879-9d5e-8ea53243d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c9ee5f-2bc0-4220-884b-81c0e4f245da}" ma:internalName="TaxCatchAll" ma:showField="CatchAllData" ma:web="745b40fe-9e1c-4879-9d5e-8ea53243d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37C8F-F61B-4DE1-987E-F38CDF7C1BE7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45b40fe-9e1c-4879-9d5e-8ea53243dc17"/>
    <ds:schemaRef ds:uri="3800a0e2-900b-4827-9583-0575182400c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6AD8BD-D7AD-4E6E-976C-34DFBD5CB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A4AA58-2E33-463F-B177-8B2AEFE1F9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BD460F-CD9F-4318-83FF-EA0D3B60F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0a0e2-900b-4827-9583-0575182400ca"/>
    <ds:schemaRef ds:uri="745b40fe-9e1c-4879-9d5e-8ea53243d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Bamford</dc:creator>
  <cp:keywords/>
  <dc:description/>
  <cp:lastModifiedBy>Admin2</cp:lastModifiedBy>
  <cp:revision>6</cp:revision>
  <dcterms:created xsi:type="dcterms:W3CDTF">2024-03-09T09:03:00Z</dcterms:created>
  <dcterms:modified xsi:type="dcterms:W3CDTF">2026-06-23T11:13:00Z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0x0101001AB3EC2AE195904299A0004E5312359B</vt:lpwstr>
  </property>
  <property fmtid="{D5CDD505-2E9C-101B-9397-08002B2CF9AE}" pid="3" name="MediaServiceImageTags">
    <vt:lpwstr/>
  </property>
</Properties>
</file>