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1E7" w:rsidRDefault="00B823D3" w:rsidP="00FA2917">
      <w:pPr>
        <w:pStyle w:val="Default"/>
        <w:rPr>
          <w:sz w:val="22"/>
          <w:szCs w:val="22"/>
        </w:rPr>
      </w:pPr>
      <w:r>
        <w:rPr>
          <w:rFonts w:ascii="Arial" w:hAnsi="Arial" w:cs="Arial"/>
          <w:b/>
          <w:noProof/>
          <w:lang w:eastAsia="en-GB"/>
        </w:rPr>
        <w:drawing>
          <wp:anchor distT="0" distB="0" distL="114300" distR="114300" simplePos="0" relativeHeight="251659264" behindDoc="0" locked="0" layoutInCell="1" allowOverlap="1" wp14:anchorId="76BC063C" wp14:editId="264815BF">
            <wp:simplePos x="0" y="0"/>
            <wp:positionH relativeFrom="page">
              <wp:align>center</wp:align>
            </wp:positionH>
            <wp:positionV relativeFrom="margin">
              <wp:posOffset>-331470</wp:posOffset>
            </wp:positionV>
            <wp:extent cx="4974590" cy="1066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74590" cy="1066800"/>
                    </a:xfrm>
                    <a:prstGeom prst="rect">
                      <a:avLst/>
                    </a:prstGeom>
                    <a:noFill/>
                  </pic:spPr>
                </pic:pic>
              </a:graphicData>
            </a:graphic>
            <wp14:sizeRelH relativeFrom="page">
              <wp14:pctWidth>0</wp14:pctWidth>
            </wp14:sizeRelH>
            <wp14:sizeRelV relativeFrom="page">
              <wp14:pctHeight>0</wp14:pctHeight>
            </wp14:sizeRelV>
          </wp:anchor>
        </w:drawing>
      </w:r>
    </w:p>
    <w:p w:rsidR="00B823D3" w:rsidRDefault="00B823D3" w:rsidP="00FA2917">
      <w:pPr>
        <w:pStyle w:val="Default"/>
        <w:rPr>
          <w:sz w:val="22"/>
          <w:szCs w:val="22"/>
        </w:rPr>
      </w:pPr>
    </w:p>
    <w:p w:rsidR="00B823D3" w:rsidRDefault="00B823D3" w:rsidP="00FA2917">
      <w:pPr>
        <w:pStyle w:val="Default"/>
        <w:jc w:val="center"/>
        <w:rPr>
          <w:rFonts w:ascii="Arial" w:hAnsi="Arial" w:cs="Arial"/>
          <w:b/>
          <w:sz w:val="28"/>
          <w:szCs w:val="22"/>
        </w:rPr>
      </w:pPr>
    </w:p>
    <w:p w:rsidR="00705BE2" w:rsidRDefault="00705BE2" w:rsidP="00FA2917">
      <w:pPr>
        <w:pStyle w:val="Default"/>
        <w:jc w:val="center"/>
        <w:rPr>
          <w:rFonts w:ascii="Arial" w:hAnsi="Arial" w:cs="Arial"/>
          <w:b/>
          <w:sz w:val="28"/>
          <w:szCs w:val="22"/>
        </w:rPr>
      </w:pPr>
    </w:p>
    <w:p w:rsidR="00705BE2" w:rsidRDefault="00705BE2" w:rsidP="00FA2917">
      <w:pPr>
        <w:pStyle w:val="Default"/>
        <w:jc w:val="center"/>
        <w:rPr>
          <w:rFonts w:ascii="Arial" w:hAnsi="Arial" w:cs="Arial"/>
          <w:b/>
          <w:sz w:val="28"/>
          <w:szCs w:val="22"/>
        </w:rPr>
      </w:pPr>
    </w:p>
    <w:p w:rsidR="00B823D3" w:rsidRPr="00705BE2" w:rsidRDefault="00B823D3" w:rsidP="00FA2917">
      <w:pPr>
        <w:pStyle w:val="Default"/>
        <w:jc w:val="center"/>
        <w:rPr>
          <w:rFonts w:ascii="Arial" w:hAnsi="Arial" w:cs="Arial"/>
          <w:b/>
          <w:sz w:val="32"/>
          <w:szCs w:val="22"/>
        </w:rPr>
      </w:pPr>
      <w:r w:rsidRPr="00705BE2">
        <w:rPr>
          <w:rFonts w:ascii="Arial" w:hAnsi="Arial" w:cs="Arial"/>
          <w:b/>
          <w:sz w:val="32"/>
          <w:szCs w:val="22"/>
        </w:rPr>
        <w:t>Job D</w:t>
      </w:r>
      <w:r w:rsidR="00A35974">
        <w:rPr>
          <w:rFonts w:ascii="Arial" w:hAnsi="Arial" w:cs="Arial"/>
          <w:b/>
          <w:sz w:val="32"/>
          <w:szCs w:val="22"/>
        </w:rPr>
        <w:t>escription –</w:t>
      </w:r>
      <w:r w:rsidR="009161AC">
        <w:rPr>
          <w:rFonts w:ascii="Arial" w:hAnsi="Arial" w:cs="Arial"/>
          <w:b/>
          <w:sz w:val="32"/>
          <w:szCs w:val="22"/>
        </w:rPr>
        <w:t xml:space="preserve"> </w:t>
      </w:r>
      <w:r w:rsidR="00A35974">
        <w:rPr>
          <w:rFonts w:ascii="Arial" w:hAnsi="Arial" w:cs="Arial"/>
          <w:b/>
          <w:sz w:val="32"/>
          <w:szCs w:val="22"/>
        </w:rPr>
        <w:t>SENCO</w:t>
      </w:r>
      <w:r w:rsidR="00B86274">
        <w:rPr>
          <w:rFonts w:ascii="Arial" w:hAnsi="Arial" w:cs="Arial"/>
          <w:b/>
          <w:sz w:val="32"/>
          <w:szCs w:val="22"/>
        </w:rPr>
        <w:t>/Inclusion Lead</w:t>
      </w:r>
      <w:r w:rsidR="009161AC">
        <w:rPr>
          <w:rFonts w:ascii="Arial" w:hAnsi="Arial" w:cs="Arial"/>
          <w:b/>
          <w:sz w:val="32"/>
          <w:szCs w:val="22"/>
        </w:rPr>
        <w:t>, Classroom Teacher</w:t>
      </w:r>
    </w:p>
    <w:p w:rsidR="00B823D3" w:rsidRPr="00B823D3" w:rsidRDefault="00B823D3" w:rsidP="00FA2917">
      <w:pPr>
        <w:pStyle w:val="Default"/>
        <w:jc w:val="center"/>
        <w:rPr>
          <w:rFonts w:ascii="Arial" w:hAnsi="Arial" w:cs="Arial"/>
          <w:b/>
          <w:sz w:val="28"/>
          <w:szCs w:val="22"/>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092"/>
      </w:tblGrid>
      <w:tr w:rsidR="00AC1981" w:rsidRPr="00C41917" w:rsidTr="00FA2917">
        <w:trPr>
          <w:jc w:val="center"/>
        </w:trPr>
        <w:tc>
          <w:tcPr>
            <w:tcW w:w="3256" w:type="dxa"/>
            <w:tcBorders>
              <w:top w:val="single" w:sz="4" w:space="0" w:color="auto"/>
              <w:left w:val="single" w:sz="4" w:space="0" w:color="auto"/>
              <w:bottom w:val="single" w:sz="4" w:space="0" w:color="auto"/>
              <w:right w:val="single" w:sz="4" w:space="0" w:color="auto"/>
            </w:tcBorders>
            <w:shd w:val="clear" w:color="auto" w:fill="0070C0"/>
            <w:vAlign w:val="center"/>
          </w:tcPr>
          <w:p w:rsidR="00AC1981" w:rsidRPr="00F25D9B" w:rsidRDefault="00AC1981" w:rsidP="00FA2917">
            <w:pPr>
              <w:spacing w:after="0" w:line="240" w:lineRule="auto"/>
              <w:rPr>
                <w:rFonts w:ascii="Arial" w:hAnsi="Arial" w:cs="Arial"/>
                <w:b/>
                <w:bCs/>
                <w:color w:val="FFFFFF" w:themeColor="background1"/>
                <w:sz w:val="24"/>
              </w:rPr>
            </w:pPr>
            <w:r w:rsidRPr="00F25D9B">
              <w:rPr>
                <w:rFonts w:ascii="Arial" w:hAnsi="Arial" w:cs="Arial"/>
                <w:b/>
                <w:bCs/>
                <w:color w:val="FFFFFF" w:themeColor="background1"/>
                <w:sz w:val="24"/>
              </w:rPr>
              <w:t>Post Holder:</w:t>
            </w:r>
          </w:p>
        </w:tc>
        <w:tc>
          <w:tcPr>
            <w:tcW w:w="7092" w:type="dxa"/>
            <w:tcBorders>
              <w:top w:val="single" w:sz="4" w:space="0" w:color="auto"/>
              <w:left w:val="single" w:sz="4" w:space="0" w:color="auto"/>
              <w:bottom w:val="single" w:sz="4" w:space="0" w:color="auto"/>
              <w:right w:val="single" w:sz="4" w:space="0" w:color="auto"/>
            </w:tcBorders>
            <w:vAlign w:val="center"/>
          </w:tcPr>
          <w:p w:rsidR="00AC1981" w:rsidRPr="00F25D9B" w:rsidRDefault="007C6BAE" w:rsidP="00FA2917">
            <w:pPr>
              <w:spacing w:after="0" w:line="240" w:lineRule="auto"/>
              <w:rPr>
                <w:rFonts w:ascii="Arial" w:hAnsi="Arial" w:cs="Arial"/>
                <w:b/>
                <w:bCs/>
                <w:iCs/>
                <w:sz w:val="24"/>
              </w:rPr>
            </w:pPr>
            <w:r w:rsidRPr="00F25D9B">
              <w:rPr>
                <w:rFonts w:ascii="Arial" w:hAnsi="Arial" w:cs="Arial"/>
                <w:b/>
                <w:bCs/>
                <w:iCs/>
                <w:sz w:val="24"/>
              </w:rPr>
              <w:t>TBC</w:t>
            </w:r>
          </w:p>
        </w:tc>
      </w:tr>
      <w:tr w:rsidR="00AC1981" w:rsidRPr="00C41917" w:rsidTr="00FA2917">
        <w:trPr>
          <w:jc w:val="center"/>
        </w:trPr>
        <w:tc>
          <w:tcPr>
            <w:tcW w:w="3256"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AC1981" w:rsidRPr="00F25D9B" w:rsidRDefault="00AC1981" w:rsidP="00FA2917">
            <w:pPr>
              <w:spacing w:after="0" w:line="240" w:lineRule="auto"/>
              <w:rPr>
                <w:rFonts w:ascii="Arial" w:hAnsi="Arial" w:cs="Arial"/>
                <w:b/>
                <w:bCs/>
                <w:color w:val="FFFFFF" w:themeColor="background1"/>
                <w:sz w:val="24"/>
              </w:rPr>
            </w:pPr>
            <w:r w:rsidRPr="00F25D9B">
              <w:rPr>
                <w:rFonts w:ascii="Arial" w:hAnsi="Arial" w:cs="Arial"/>
                <w:b/>
                <w:bCs/>
                <w:color w:val="FFFFFF" w:themeColor="background1"/>
                <w:sz w:val="24"/>
              </w:rPr>
              <w:t>Responsible to:</w:t>
            </w:r>
          </w:p>
        </w:tc>
        <w:tc>
          <w:tcPr>
            <w:tcW w:w="7092" w:type="dxa"/>
            <w:tcBorders>
              <w:top w:val="single" w:sz="4" w:space="0" w:color="auto"/>
              <w:left w:val="single" w:sz="4" w:space="0" w:color="auto"/>
              <w:bottom w:val="single" w:sz="4" w:space="0" w:color="auto"/>
              <w:right w:val="single" w:sz="4" w:space="0" w:color="auto"/>
            </w:tcBorders>
            <w:vAlign w:val="center"/>
            <w:hideMark/>
          </w:tcPr>
          <w:p w:rsidR="00AC1981" w:rsidRPr="00F25D9B" w:rsidRDefault="00AC1981" w:rsidP="00FA2917">
            <w:pPr>
              <w:spacing w:after="0" w:line="240" w:lineRule="auto"/>
              <w:rPr>
                <w:rFonts w:ascii="Arial" w:hAnsi="Arial" w:cs="Arial"/>
                <w:b/>
                <w:bCs/>
                <w:sz w:val="24"/>
              </w:rPr>
            </w:pPr>
            <w:r w:rsidRPr="00F25D9B">
              <w:rPr>
                <w:rFonts w:ascii="Arial" w:hAnsi="Arial" w:cs="Arial"/>
                <w:b/>
                <w:bCs/>
                <w:iCs/>
                <w:sz w:val="24"/>
              </w:rPr>
              <w:t>Headteacher</w:t>
            </w:r>
          </w:p>
        </w:tc>
      </w:tr>
      <w:tr w:rsidR="00AC1981" w:rsidRPr="00C41917" w:rsidTr="00FA2917">
        <w:trPr>
          <w:jc w:val="center"/>
        </w:trPr>
        <w:tc>
          <w:tcPr>
            <w:tcW w:w="3256"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AC1981" w:rsidRPr="00F25D9B" w:rsidRDefault="00AC1981" w:rsidP="00FA2917">
            <w:pPr>
              <w:spacing w:after="0" w:line="240" w:lineRule="auto"/>
              <w:rPr>
                <w:rFonts w:ascii="Arial" w:hAnsi="Arial" w:cs="Arial"/>
                <w:b/>
                <w:bCs/>
                <w:color w:val="FFFFFF" w:themeColor="background1"/>
                <w:sz w:val="24"/>
              </w:rPr>
            </w:pPr>
            <w:r w:rsidRPr="00F25D9B">
              <w:rPr>
                <w:rFonts w:ascii="Arial" w:hAnsi="Arial" w:cs="Arial"/>
                <w:b/>
                <w:bCs/>
                <w:color w:val="FFFFFF" w:themeColor="background1"/>
                <w:sz w:val="24"/>
              </w:rPr>
              <w:t>Salary:</w:t>
            </w:r>
          </w:p>
        </w:tc>
        <w:tc>
          <w:tcPr>
            <w:tcW w:w="7092" w:type="dxa"/>
            <w:tcBorders>
              <w:top w:val="single" w:sz="4" w:space="0" w:color="auto"/>
              <w:left w:val="single" w:sz="4" w:space="0" w:color="auto"/>
              <w:bottom w:val="single" w:sz="4" w:space="0" w:color="auto"/>
              <w:right w:val="single" w:sz="4" w:space="0" w:color="auto"/>
            </w:tcBorders>
            <w:vAlign w:val="center"/>
            <w:hideMark/>
          </w:tcPr>
          <w:p w:rsidR="00AC1981" w:rsidRPr="00F25D9B" w:rsidRDefault="008E3CBD" w:rsidP="00FA2917">
            <w:pPr>
              <w:spacing w:after="0" w:line="240" w:lineRule="auto"/>
              <w:rPr>
                <w:rFonts w:ascii="Arial" w:hAnsi="Arial" w:cs="Arial"/>
                <w:b/>
                <w:bCs/>
                <w:sz w:val="24"/>
              </w:rPr>
            </w:pPr>
            <w:r w:rsidRPr="00F25D9B">
              <w:rPr>
                <w:rFonts w:ascii="Arial" w:hAnsi="Arial" w:cs="Arial"/>
                <w:b/>
                <w:bCs/>
                <w:iCs/>
                <w:sz w:val="24"/>
              </w:rPr>
              <w:t>Main/Upper Pay Scale (depending on experience) +</w:t>
            </w:r>
            <w:r w:rsidR="007B07D9" w:rsidRPr="00F25D9B">
              <w:rPr>
                <w:rFonts w:ascii="Arial" w:hAnsi="Arial" w:cs="Arial"/>
                <w:b/>
                <w:bCs/>
                <w:iCs/>
                <w:sz w:val="24"/>
              </w:rPr>
              <w:t xml:space="preserve"> TLR2</w:t>
            </w:r>
          </w:p>
        </w:tc>
      </w:tr>
      <w:tr w:rsidR="00AC1981" w:rsidRPr="00C41917" w:rsidTr="00FA2917">
        <w:trPr>
          <w:jc w:val="center"/>
        </w:trPr>
        <w:tc>
          <w:tcPr>
            <w:tcW w:w="3256"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AC1981" w:rsidRPr="00F25D9B" w:rsidRDefault="00AC1981" w:rsidP="00FA2917">
            <w:pPr>
              <w:spacing w:after="0" w:line="240" w:lineRule="auto"/>
              <w:rPr>
                <w:rFonts w:ascii="Arial" w:hAnsi="Arial" w:cs="Arial"/>
                <w:b/>
                <w:bCs/>
                <w:color w:val="FFFFFF" w:themeColor="background1"/>
                <w:sz w:val="24"/>
              </w:rPr>
            </w:pPr>
            <w:r w:rsidRPr="00F25D9B">
              <w:rPr>
                <w:rFonts w:ascii="Arial" w:hAnsi="Arial" w:cs="Arial"/>
                <w:b/>
                <w:bCs/>
                <w:color w:val="FFFFFF" w:themeColor="background1"/>
                <w:sz w:val="24"/>
              </w:rPr>
              <w:t>Based:</w:t>
            </w:r>
          </w:p>
        </w:tc>
        <w:tc>
          <w:tcPr>
            <w:tcW w:w="7092" w:type="dxa"/>
            <w:tcBorders>
              <w:top w:val="single" w:sz="4" w:space="0" w:color="auto"/>
              <w:left w:val="single" w:sz="4" w:space="0" w:color="auto"/>
              <w:bottom w:val="single" w:sz="4" w:space="0" w:color="auto"/>
              <w:right w:val="single" w:sz="4" w:space="0" w:color="auto"/>
            </w:tcBorders>
            <w:vAlign w:val="center"/>
            <w:hideMark/>
          </w:tcPr>
          <w:p w:rsidR="00AC1981" w:rsidRPr="00F25D9B" w:rsidRDefault="00AC1981" w:rsidP="00FA2917">
            <w:pPr>
              <w:spacing w:after="0" w:line="240" w:lineRule="auto"/>
              <w:rPr>
                <w:rFonts w:ascii="Arial" w:hAnsi="Arial" w:cs="Arial"/>
                <w:b/>
                <w:bCs/>
                <w:sz w:val="24"/>
              </w:rPr>
            </w:pPr>
            <w:r w:rsidRPr="00F25D9B">
              <w:rPr>
                <w:rFonts w:ascii="Arial" w:hAnsi="Arial" w:cs="Arial"/>
                <w:b/>
                <w:bCs/>
                <w:iCs/>
                <w:sz w:val="24"/>
              </w:rPr>
              <w:t>Primary</w:t>
            </w:r>
          </w:p>
        </w:tc>
      </w:tr>
      <w:tr w:rsidR="00AC1981" w:rsidRPr="00C41917" w:rsidTr="00FA2917">
        <w:trPr>
          <w:jc w:val="center"/>
        </w:trPr>
        <w:tc>
          <w:tcPr>
            <w:tcW w:w="3256" w:type="dxa"/>
            <w:tcBorders>
              <w:top w:val="single" w:sz="4" w:space="0" w:color="auto"/>
              <w:left w:val="single" w:sz="4" w:space="0" w:color="auto"/>
              <w:bottom w:val="single" w:sz="4" w:space="0" w:color="auto"/>
              <w:right w:val="single" w:sz="4" w:space="0" w:color="auto"/>
            </w:tcBorders>
            <w:shd w:val="clear" w:color="auto" w:fill="0070C0"/>
            <w:vAlign w:val="center"/>
            <w:hideMark/>
          </w:tcPr>
          <w:p w:rsidR="00AC1981" w:rsidRPr="00F25D9B" w:rsidRDefault="00FA2917" w:rsidP="00FA2917">
            <w:pPr>
              <w:spacing w:after="0" w:line="240" w:lineRule="auto"/>
              <w:rPr>
                <w:rFonts w:ascii="Arial" w:hAnsi="Arial" w:cs="Arial"/>
                <w:b/>
                <w:bCs/>
                <w:color w:val="FFFFFF" w:themeColor="background1"/>
                <w:sz w:val="24"/>
              </w:rPr>
            </w:pPr>
            <w:r>
              <w:rPr>
                <w:rFonts w:ascii="Arial" w:hAnsi="Arial" w:cs="Arial"/>
                <w:b/>
                <w:bCs/>
                <w:color w:val="FFFFFF" w:themeColor="background1"/>
                <w:sz w:val="24"/>
              </w:rPr>
              <w:t>Contract Type</w:t>
            </w:r>
            <w:r w:rsidR="00AC1981" w:rsidRPr="00F25D9B">
              <w:rPr>
                <w:rFonts w:ascii="Arial" w:hAnsi="Arial" w:cs="Arial"/>
                <w:b/>
                <w:bCs/>
                <w:color w:val="FFFFFF" w:themeColor="background1"/>
                <w:sz w:val="24"/>
              </w:rPr>
              <w:t>:</w:t>
            </w:r>
          </w:p>
        </w:tc>
        <w:tc>
          <w:tcPr>
            <w:tcW w:w="7092" w:type="dxa"/>
            <w:tcBorders>
              <w:top w:val="single" w:sz="4" w:space="0" w:color="auto"/>
              <w:left w:val="single" w:sz="4" w:space="0" w:color="auto"/>
              <w:bottom w:val="single" w:sz="4" w:space="0" w:color="auto"/>
              <w:right w:val="single" w:sz="4" w:space="0" w:color="auto"/>
            </w:tcBorders>
            <w:vAlign w:val="center"/>
            <w:hideMark/>
          </w:tcPr>
          <w:p w:rsidR="00AC1981" w:rsidRPr="00F25D9B" w:rsidRDefault="007C6BAE" w:rsidP="00FA2917">
            <w:pPr>
              <w:spacing w:after="0" w:line="240" w:lineRule="auto"/>
              <w:rPr>
                <w:rFonts w:ascii="Arial" w:hAnsi="Arial" w:cs="Arial"/>
                <w:b/>
                <w:bCs/>
                <w:iCs/>
                <w:sz w:val="24"/>
              </w:rPr>
            </w:pPr>
            <w:r w:rsidRPr="00F25D9B">
              <w:rPr>
                <w:rFonts w:ascii="Arial" w:hAnsi="Arial" w:cs="Arial"/>
                <w:b/>
                <w:bCs/>
                <w:iCs/>
                <w:sz w:val="24"/>
              </w:rPr>
              <w:t>Permanent</w:t>
            </w:r>
          </w:p>
        </w:tc>
      </w:tr>
      <w:tr w:rsidR="00AC1981" w:rsidRPr="00C41917" w:rsidTr="00FA2917">
        <w:trPr>
          <w:jc w:val="center"/>
        </w:trPr>
        <w:tc>
          <w:tcPr>
            <w:tcW w:w="3256" w:type="dxa"/>
            <w:tcBorders>
              <w:top w:val="single" w:sz="4" w:space="0" w:color="auto"/>
              <w:left w:val="single" w:sz="4" w:space="0" w:color="auto"/>
              <w:bottom w:val="single" w:sz="4" w:space="0" w:color="auto"/>
              <w:right w:val="single" w:sz="4" w:space="0" w:color="auto"/>
            </w:tcBorders>
            <w:shd w:val="clear" w:color="auto" w:fill="0070C0"/>
            <w:vAlign w:val="center"/>
          </w:tcPr>
          <w:p w:rsidR="00AC1981" w:rsidRPr="00F25D9B" w:rsidRDefault="00AC1981" w:rsidP="00FA2917">
            <w:pPr>
              <w:spacing w:after="0" w:line="240" w:lineRule="auto"/>
              <w:rPr>
                <w:rFonts w:ascii="Arial" w:hAnsi="Arial" w:cs="Arial"/>
                <w:b/>
                <w:bCs/>
                <w:color w:val="FFFFFF" w:themeColor="background1"/>
                <w:sz w:val="24"/>
              </w:rPr>
            </w:pPr>
            <w:r w:rsidRPr="00F25D9B">
              <w:rPr>
                <w:rFonts w:ascii="Arial" w:hAnsi="Arial" w:cs="Arial"/>
                <w:b/>
                <w:bCs/>
                <w:color w:val="FFFFFF" w:themeColor="background1"/>
                <w:sz w:val="24"/>
              </w:rPr>
              <w:t>Subject Responsibilities:</w:t>
            </w:r>
          </w:p>
        </w:tc>
        <w:tc>
          <w:tcPr>
            <w:tcW w:w="7092" w:type="dxa"/>
            <w:tcBorders>
              <w:top w:val="single" w:sz="4" w:space="0" w:color="auto"/>
              <w:left w:val="single" w:sz="4" w:space="0" w:color="auto"/>
              <w:bottom w:val="single" w:sz="4" w:space="0" w:color="auto"/>
              <w:right w:val="single" w:sz="4" w:space="0" w:color="auto"/>
            </w:tcBorders>
            <w:vAlign w:val="center"/>
          </w:tcPr>
          <w:p w:rsidR="00AC1981" w:rsidRPr="00F25D9B" w:rsidRDefault="00AC1981" w:rsidP="00FA2917">
            <w:pPr>
              <w:spacing w:after="0" w:line="240" w:lineRule="auto"/>
              <w:rPr>
                <w:rFonts w:ascii="Arial" w:hAnsi="Arial" w:cs="Arial"/>
                <w:b/>
                <w:bCs/>
                <w:iCs/>
                <w:sz w:val="24"/>
              </w:rPr>
            </w:pPr>
            <w:r w:rsidRPr="00F25D9B">
              <w:rPr>
                <w:rFonts w:ascii="Arial" w:hAnsi="Arial" w:cs="Arial"/>
                <w:b/>
                <w:bCs/>
                <w:iCs/>
                <w:sz w:val="24"/>
              </w:rPr>
              <w:t>SENCO</w:t>
            </w:r>
            <w:r w:rsidR="009161AC" w:rsidRPr="00F25D9B">
              <w:rPr>
                <w:rFonts w:ascii="Arial" w:hAnsi="Arial" w:cs="Arial"/>
                <w:b/>
                <w:bCs/>
                <w:iCs/>
                <w:sz w:val="24"/>
              </w:rPr>
              <w:t>/Inclusion Lead</w:t>
            </w:r>
          </w:p>
          <w:p w:rsidR="007C6BAE" w:rsidRPr="00F25D9B" w:rsidRDefault="009161AC" w:rsidP="00FA2917">
            <w:pPr>
              <w:spacing w:after="0" w:line="240" w:lineRule="auto"/>
              <w:rPr>
                <w:rFonts w:ascii="Arial" w:hAnsi="Arial" w:cs="Arial"/>
                <w:b/>
                <w:bCs/>
                <w:iCs/>
                <w:sz w:val="24"/>
              </w:rPr>
            </w:pPr>
            <w:r w:rsidRPr="00F25D9B">
              <w:rPr>
                <w:rFonts w:ascii="Arial" w:hAnsi="Arial" w:cs="Arial"/>
                <w:b/>
                <w:bCs/>
                <w:iCs/>
                <w:sz w:val="24"/>
              </w:rPr>
              <w:t>RSHE L</w:t>
            </w:r>
            <w:r w:rsidR="007C6BAE" w:rsidRPr="00F25D9B">
              <w:rPr>
                <w:rFonts w:ascii="Arial" w:hAnsi="Arial" w:cs="Arial"/>
                <w:b/>
                <w:bCs/>
                <w:iCs/>
                <w:sz w:val="24"/>
              </w:rPr>
              <w:t>ead</w:t>
            </w:r>
          </w:p>
          <w:p w:rsidR="00C550A4" w:rsidRPr="00F25D9B" w:rsidRDefault="00C550A4" w:rsidP="00FA2917">
            <w:pPr>
              <w:spacing w:after="0" w:line="240" w:lineRule="auto"/>
              <w:rPr>
                <w:rFonts w:ascii="Arial" w:hAnsi="Arial" w:cs="Arial"/>
                <w:b/>
                <w:bCs/>
                <w:iCs/>
                <w:sz w:val="24"/>
              </w:rPr>
            </w:pPr>
            <w:r w:rsidRPr="00F25D9B">
              <w:rPr>
                <w:rFonts w:ascii="Arial" w:hAnsi="Arial" w:cs="Arial"/>
                <w:b/>
                <w:bCs/>
                <w:iCs/>
                <w:sz w:val="24"/>
              </w:rPr>
              <w:t>Alternate Designated Safeguarding Lead</w:t>
            </w:r>
          </w:p>
        </w:tc>
      </w:tr>
    </w:tbl>
    <w:p w:rsidR="004631E7" w:rsidRPr="004631E7" w:rsidRDefault="004631E7" w:rsidP="00FA2917">
      <w:pPr>
        <w:pStyle w:val="Default"/>
        <w:rPr>
          <w:rFonts w:ascii="Arial" w:hAnsi="Arial" w:cs="Arial"/>
          <w:sz w:val="22"/>
          <w:szCs w:val="22"/>
        </w:rPr>
      </w:pPr>
    </w:p>
    <w:p w:rsidR="00B823D3" w:rsidRPr="004631E7" w:rsidRDefault="007C6BAE" w:rsidP="00FA2917">
      <w:pPr>
        <w:pStyle w:val="Default"/>
        <w:rPr>
          <w:rFonts w:ascii="Arial" w:hAnsi="Arial" w:cs="Arial"/>
          <w:sz w:val="22"/>
          <w:szCs w:val="22"/>
        </w:rPr>
      </w:pPr>
      <w:r>
        <w:rPr>
          <w:rFonts w:ascii="Arial" w:hAnsi="Arial" w:cs="Arial"/>
          <w:b/>
          <w:bCs/>
          <w:sz w:val="22"/>
          <w:szCs w:val="22"/>
        </w:rPr>
        <w:t>CORE PURPOSE</w:t>
      </w:r>
      <w:r w:rsidR="004631E7" w:rsidRPr="004631E7">
        <w:rPr>
          <w:rFonts w:ascii="Arial" w:hAnsi="Arial" w:cs="Arial"/>
          <w:sz w:val="22"/>
          <w:szCs w:val="22"/>
        </w:rPr>
        <w:t xml:space="preserve">: </w:t>
      </w:r>
    </w:p>
    <w:p w:rsidR="000C74B5" w:rsidRPr="000C74B5" w:rsidRDefault="000C74B5" w:rsidP="00FA2917">
      <w:pPr>
        <w:pStyle w:val="Heading1"/>
        <w:rPr>
          <w:rFonts w:ascii="Arial" w:hAnsi="Arial" w:cs="Arial"/>
          <w:b w:val="0"/>
          <w:sz w:val="22"/>
          <w:szCs w:val="22"/>
        </w:rPr>
      </w:pPr>
      <w:r w:rsidRPr="000C74B5">
        <w:rPr>
          <w:rFonts w:ascii="Arial" w:hAnsi="Arial" w:cs="Arial"/>
          <w:b w:val="0"/>
          <w:sz w:val="22"/>
          <w:szCs w:val="22"/>
        </w:rPr>
        <w:t>The SENCO, under the direction of the headteacher, will:</w:t>
      </w:r>
    </w:p>
    <w:p w:rsidR="000C74B5" w:rsidRPr="000C74B5" w:rsidRDefault="000C74B5" w:rsidP="00FA2917">
      <w:pPr>
        <w:pStyle w:val="Heading1"/>
        <w:numPr>
          <w:ilvl w:val="0"/>
          <w:numId w:val="14"/>
        </w:numPr>
        <w:rPr>
          <w:rFonts w:ascii="Arial" w:hAnsi="Arial" w:cs="Arial"/>
          <w:b w:val="0"/>
          <w:sz w:val="22"/>
          <w:szCs w:val="22"/>
        </w:rPr>
      </w:pPr>
      <w:r w:rsidRPr="000C74B5">
        <w:rPr>
          <w:rFonts w:ascii="Arial" w:hAnsi="Arial" w:cs="Arial"/>
          <w:b w:val="0"/>
          <w:sz w:val="22"/>
          <w:szCs w:val="22"/>
        </w:rPr>
        <w:t>Determine the strategic development of special educational needs</w:t>
      </w:r>
      <w:r w:rsidR="0050357E">
        <w:rPr>
          <w:rFonts w:ascii="Arial" w:hAnsi="Arial" w:cs="Arial"/>
          <w:b w:val="0"/>
          <w:sz w:val="22"/>
          <w:szCs w:val="22"/>
        </w:rPr>
        <w:t xml:space="preserve"> and disability</w:t>
      </w:r>
      <w:r w:rsidRPr="000C74B5">
        <w:rPr>
          <w:rFonts w:ascii="Arial" w:hAnsi="Arial" w:cs="Arial"/>
          <w:b w:val="0"/>
          <w:sz w:val="22"/>
          <w:szCs w:val="22"/>
        </w:rPr>
        <w:t xml:space="preserve"> (SEN) policy and provision in the school</w:t>
      </w:r>
    </w:p>
    <w:p w:rsidR="000C74B5" w:rsidRPr="000C74B5" w:rsidRDefault="000C74B5" w:rsidP="00FA2917">
      <w:pPr>
        <w:pStyle w:val="Heading1"/>
        <w:numPr>
          <w:ilvl w:val="0"/>
          <w:numId w:val="14"/>
        </w:numPr>
        <w:rPr>
          <w:rFonts w:ascii="Arial" w:hAnsi="Arial" w:cs="Arial"/>
          <w:b w:val="0"/>
          <w:sz w:val="22"/>
          <w:szCs w:val="22"/>
        </w:rPr>
      </w:pPr>
      <w:r w:rsidRPr="000C74B5">
        <w:rPr>
          <w:rFonts w:ascii="Arial" w:hAnsi="Arial" w:cs="Arial"/>
          <w:b w:val="0"/>
          <w:sz w:val="22"/>
          <w:szCs w:val="22"/>
        </w:rPr>
        <w:t>Be responsible for day-to-day operation of the SEN policy and co-ordination of specific provision to support individual pupils with SEN or a disability</w:t>
      </w:r>
    </w:p>
    <w:p w:rsidR="000C74B5" w:rsidRPr="000C74B5" w:rsidRDefault="000C74B5" w:rsidP="00FA2917">
      <w:pPr>
        <w:pStyle w:val="Heading1"/>
        <w:numPr>
          <w:ilvl w:val="0"/>
          <w:numId w:val="14"/>
        </w:numPr>
        <w:rPr>
          <w:rFonts w:ascii="Arial" w:hAnsi="Arial" w:cs="Arial"/>
          <w:b w:val="0"/>
          <w:sz w:val="22"/>
          <w:szCs w:val="22"/>
        </w:rPr>
      </w:pPr>
      <w:r w:rsidRPr="000C74B5">
        <w:rPr>
          <w:rFonts w:ascii="Arial" w:hAnsi="Arial" w:cs="Arial"/>
          <w:b w:val="0"/>
          <w:sz w:val="22"/>
          <w:szCs w:val="22"/>
        </w:rPr>
        <w:t>Provide professional guidance to colleagues, working closely with staff, parents and other agencies</w:t>
      </w:r>
    </w:p>
    <w:p w:rsidR="000C74B5" w:rsidRPr="000C74B5" w:rsidRDefault="000C74B5" w:rsidP="00FA2917">
      <w:pPr>
        <w:pStyle w:val="Heading1"/>
        <w:rPr>
          <w:rFonts w:ascii="Arial" w:hAnsi="Arial" w:cs="Arial"/>
          <w:b w:val="0"/>
          <w:sz w:val="22"/>
          <w:szCs w:val="22"/>
        </w:rPr>
      </w:pPr>
    </w:p>
    <w:p w:rsidR="002970EA" w:rsidRPr="002970EA" w:rsidRDefault="009161AC" w:rsidP="00FA2917">
      <w:pPr>
        <w:pStyle w:val="Heading1"/>
        <w:rPr>
          <w:rFonts w:ascii="Arial" w:hAnsi="Arial" w:cs="Arial"/>
          <w:b w:val="0"/>
          <w:sz w:val="22"/>
          <w:szCs w:val="22"/>
        </w:rPr>
      </w:pPr>
      <w:r>
        <w:rPr>
          <w:rFonts w:ascii="Arial" w:hAnsi="Arial" w:cs="Arial"/>
          <w:b w:val="0"/>
          <w:sz w:val="22"/>
          <w:szCs w:val="22"/>
        </w:rPr>
        <w:t>The</w:t>
      </w:r>
      <w:r w:rsidR="000C74B5" w:rsidRPr="000C74B5">
        <w:rPr>
          <w:rFonts w:ascii="Arial" w:hAnsi="Arial" w:cs="Arial"/>
          <w:b w:val="0"/>
          <w:sz w:val="22"/>
          <w:szCs w:val="22"/>
        </w:rPr>
        <w:t xml:space="preserve"> SENCO will also be expected to fulfil the professional responsibilities of a teacher, as set out in the </w:t>
      </w:r>
      <w:r w:rsidR="000C74B5" w:rsidRPr="00B04963">
        <w:rPr>
          <w:rFonts w:ascii="Arial" w:hAnsi="Arial" w:cs="Arial"/>
          <w:sz w:val="22"/>
          <w:szCs w:val="22"/>
        </w:rPr>
        <w:t>School Teache</w:t>
      </w:r>
      <w:r w:rsidRPr="00B04963">
        <w:rPr>
          <w:rFonts w:ascii="Arial" w:hAnsi="Arial" w:cs="Arial"/>
          <w:sz w:val="22"/>
          <w:szCs w:val="22"/>
        </w:rPr>
        <w:t>rs’ Pay and Conditions Document</w:t>
      </w:r>
      <w:r>
        <w:rPr>
          <w:rFonts w:ascii="Arial" w:hAnsi="Arial" w:cs="Arial"/>
          <w:b w:val="0"/>
          <w:sz w:val="22"/>
          <w:szCs w:val="22"/>
        </w:rPr>
        <w:t xml:space="preserve"> and </w:t>
      </w:r>
      <w:r w:rsidRPr="00B04963">
        <w:rPr>
          <w:rFonts w:ascii="Arial" w:hAnsi="Arial" w:cs="Arial"/>
          <w:sz w:val="22"/>
          <w:szCs w:val="22"/>
        </w:rPr>
        <w:t>The Professional Standards for Teachers</w:t>
      </w:r>
      <w:r w:rsidR="002970EA">
        <w:rPr>
          <w:rFonts w:ascii="Arial" w:hAnsi="Arial" w:cs="Arial"/>
          <w:b w:val="0"/>
          <w:sz w:val="22"/>
          <w:szCs w:val="22"/>
        </w:rPr>
        <w:t xml:space="preserve">. </w:t>
      </w:r>
    </w:p>
    <w:p w:rsidR="000C74B5" w:rsidRPr="000C74B5" w:rsidRDefault="000C74B5" w:rsidP="00FA2917">
      <w:pPr>
        <w:pStyle w:val="Heading1"/>
        <w:rPr>
          <w:rFonts w:ascii="Arial" w:hAnsi="Arial" w:cs="Arial"/>
          <w:b w:val="0"/>
          <w:sz w:val="22"/>
          <w:szCs w:val="22"/>
        </w:rPr>
      </w:pPr>
    </w:p>
    <w:p w:rsidR="000C74B5" w:rsidRDefault="000C74B5" w:rsidP="00FA2917">
      <w:pPr>
        <w:pStyle w:val="Heading1"/>
        <w:rPr>
          <w:rFonts w:ascii="Arial" w:hAnsi="Arial" w:cs="Arial"/>
          <w:b w:val="0"/>
          <w:sz w:val="22"/>
          <w:szCs w:val="22"/>
        </w:rPr>
      </w:pPr>
      <w:r w:rsidRPr="000C74B5">
        <w:rPr>
          <w:rFonts w:ascii="Arial" w:hAnsi="Arial" w:cs="Arial"/>
          <w:b w:val="0"/>
          <w:sz w:val="22"/>
          <w:szCs w:val="22"/>
        </w:rPr>
        <w:t xml:space="preserve">The SENCO will be </w:t>
      </w:r>
      <w:r w:rsidRPr="0050357E">
        <w:rPr>
          <w:rFonts w:ascii="Arial" w:hAnsi="Arial" w:cs="Arial"/>
          <w:b w:val="0"/>
          <w:sz w:val="22"/>
          <w:szCs w:val="22"/>
          <w:u w:val="single"/>
        </w:rPr>
        <w:t>part of the school leadership team</w:t>
      </w:r>
      <w:r w:rsidRPr="000C74B5">
        <w:rPr>
          <w:rFonts w:ascii="Arial" w:hAnsi="Arial" w:cs="Arial"/>
          <w:b w:val="0"/>
          <w:sz w:val="22"/>
          <w:szCs w:val="22"/>
        </w:rPr>
        <w:t xml:space="preserve"> helping to continuously drive forward whole school improvements particularly those identified in the school improvement plan.</w:t>
      </w:r>
    </w:p>
    <w:p w:rsidR="00B823D3" w:rsidRPr="00B823D3" w:rsidRDefault="00B823D3" w:rsidP="00FA2917">
      <w:pPr>
        <w:spacing w:after="0" w:line="240" w:lineRule="auto"/>
      </w:pPr>
    </w:p>
    <w:p w:rsidR="00FA2917" w:rsidRDefault="00FA2917" w:rsidP="00FA2917">
      <w:pPr>
        <w:pStyle w:val="Default"/>
        <w:rPr>
          <w:rFonts w:ascii="Arial" w:hAnsi="Arial" w:cs="Arial"/>
          <w:b/>
          <w:sz w:val="22"/>
          <w:szCs w:val="22"/>
        </w:rPr>
      </w:pPr>
    </w:p>
    <w:p w:rsidR="0050357E" w:rsidRDefault="00DB61E6" w:rsidP="00FA2917">
      <w:pPr>
        <w:pStyle w:val="Default"/>
        <w:rPr>
          <w:rFonts w:ascii="Arial" w:hAnsi="Arial" w:cs="Arial"/>
          <w:b/>
          <w:sz w:val="22"/>
          <w:szCs w:val="22"/>
        </w:rPr>
      </w:pPr>
      <w:r w:rsidRPr="00DB61E6">
        <w:rPr>
          <w:rFonts w:ascii="Arial" w:hAnsi="Arial" w:cs="Arial"/>
          <w:b/>
          <w:sz w:val="22"/>
          <w:szCs w:val="22"/>
        </w:rPr>
        <w:t>SPECIFIC SENCO</w:t>
      </w:r>
      <w:r>
        <w:rPr>
          <w:rFonts w:ascii="Arial" w:hAnsi="Arial" w:cs="Arial"/>
          <w:b/>
          <w:sz w:val="22"/>
          <w:szCs w:val="22"/>
        </w:rPr>
        <w:t>/INCLUSION LEAD</w:t>
      </w:r>
      <w:r w:rsidRPr="00DB61E6">
        <w:rPr>
          <w:rFonts w:ascii="Arial" w:hAnsi="Arial" w:cs="Arial"/>
          <w:b/>
          <w:sz w:val="22"/>
          <w:szCs w:val="22"/>
        </w:rPr>
        <w:t xml:space="preserve"> DUTIES AND RESPONSIBILITIES:</w:t>
      </w:r>
    </w:p>
    <w:p w:rsidR="00FA2917" w:rsidRDefault="00FA2917" w:rsidP="00FA2917">
      <w:pPr>
        <w:pStyle w:val="Default"/>
        <w:rPr>
          <w:rFonts w:ascii="Arial" w:hAnsi="Arial" w:cs="Arial"/>
          <w:b/>
          <w:sz w:val="22"/>
          <w:szCs w:val="22"/>
        </w:rPr>
      </w:pPr>
    </w:p>
    <w:p w:rsidR="004631E7" w:rsidRDefault="000C74B5" w:rsidP="00FA2917">
      <w:pPr>
        <w:pStyle w:val="Default"/>
        <w:rPr>
          <w:rFonts w:ascii="Arial" w:hAnsi="Arial" w:cs="Arial"/>
          <w:sz w:val="22"/>
          <w:szCs w:val="22"/>
        </w:rPr>
      </w:pPr>
      <w:r w:rsidRPr="00DB61E6">
        <w:rPr>
          <w:rFonts w:ascii="Arial" w:hAnsi="Arial" w:cs="Arial"/>
          <w:sz w:val="22"/>
          <w:szCs w:val="22"/>
        </w:rPr>
        <w:t>The SENCO will</w:t>
      </w:r>
      <w:r w:rsidR="00B823D3" w:rsidRPr="00DB61E6">
        <w:rPr>
          <w:rFonts w:ascii="Arial" w:hAnsi="Arial" w:cs="Arial"/>
          <w:sz w:val="22"/>
          <w:szCs w:val="22"/>
        </w:rPr>
        <w:t xml:space="preserve"> assist the Headteacher in the </w:t>
      </w:r>
      <w:r w:rsidR="00B823D3" w:rsidRPr="00DB61E6">
        <w:rPr>
          <w:rFonts w:ascii="Arial" w:hAnsi="Arial" w:cs="Arial"/>
          <w:b/>
          <w:sz w:val="22"/>
          <w:szCs w:val="22"/>
        </w:rPr>
        <w:t>leadership and management</w:t>
      </w:r>
      <w:r w:rsidR="00B823D3" w:rsidRPr="00DB61E6">
        <w:rPr>
          <w:rFonts w:ascii="Arial" w:hAnsi="Arial" w:cs="Arial"/>
          <w:sz w:val="22"/>
          <w:szCs w:val="22"/>
        </w:rPr>
        <w:t xml:space="preserve"> of the school by:</w:t>
      </w:r>
    </w:p>
    <w:p w:rsidR="00FA2917" w:rsidRPr="00DB61E6" w:rsidRDefault="00FA2917" w:rsidP="00FA2917">
      <w:pPr>
        <w:pStyle w:val="Default"/>
        <w:rPr>
          <w:rFonts w:ascii="Arial" w:hAnsi="Arial" w:cs="Arial"/>
          <w:sz w:val="22"/>
          <w:szCs w:val="22"/>
        </w:rPr>
      </w:pPr>
    </w:p>
    <w:p w:rsidR="00F023FF" w:rsidRDefault="00F023FF" w:rsidP="00FA2917">
      <w:pPr>
        <w:pStyle w:val="Body"/>
        <w:numPr>
          <w:ilvl w:val="0"/>
          <w:numId w:val="15"/>
        </w:numPr>
        <w:rPr>
          <w:rFonts w:ascii="Arial" w:hAnsi="Arial" w:cs="Arial"/>
        </w:rPr>
      </w:pPr>
      <w:r w:rsidRPr="00F023FF">
        <w:rPr>
          <w:rFonts w:ascii="Arial" w:hAnsi="Arial" w:cs="Arial"/>
        </w:rPr>
        <w:t>Work</w:t>
      </w:r>
      <w:r>
        <w:rPr>
          <w:rFonts w:ascii="Arial" w:hAnsi="Arial" w:cs="Arial"/>
        </w:rPr>
        <w:t>ing</w:t>
      </w:r>
      <w:r w:rsidRPr="00F023FF">
        <w:rPr>
          <w:rFonts w:ascii="Arial" w:hAnsi="Arial" w:cs="Arial"/>
        </w:rPr>
        <w:t xml:space="preserve"> with the headteacher and governors to ensure the school meets its responsibilities under the Equality Act 2010 in terms of reasonable adjustments and access arrangements</w:t>
      </w:r>
      <w:r w:rsidR="0050357E">
        <w:rPr>
          <w:rFonts w:ascii="Arial" w:hAnsi="Arial" w:cs="Arial"/>
        </w:rPr>
        <w:t>.</w:t>
      </w:r>
    </w:p>
    <w:p w:rsidR="00DB61E6" w:rsidRPr="00F25D9B" w:rsidRDefault="00DB61E6" w:rsidP="00FA2917">
      <w:pPr>
        <w:pStyle w:val="Body"/>
        <w:numPr>
          <w:ilvl w:val="0"/>
          <w:numId w:val="15"/>
        </w:numPr>
        <w:rPr>
          <w:rFonts w:ascii="Arial" w:hAnsi="Arial" w:cs="Arial"/>
        </w:rPr>
      </w:pPr>
      <w:r>
        <w:rPr>
          <w:rFonts w:ascii="Arial" w:hAnsi="Arial" w:cs="Arial"/>
        </w:rPr>
        <w:t>Leading on s</w:t>
      </w:r>
      <w:r w:rsidRPr="00DB61E6">
        <w:rPr>
          <w:rFonts w:ascii="Arial" w:hAnsi="Arial" w:cs="Arial"/>
        </w:rPr>
        <w:t>trategic development of SEN policy and provision</w:t>
      </w:r>
      <w:r w:rsidR="0050357E">
        <w:rPr>
          <w:rFonts w:ascii="Arial" w:hAnsi="Arial" w:cs="Arial"/>
        </w:rPr>
        <w:t>.</w:t>
      </w:r>
      <w:r w:rsidR="00F25D9B">
        <w:rPr>
          <w:rFonts w:ascii="Arial" w:hAnsi="Arial" w:cs="Arial"/>
        </w:rPr>
        <w:t xml:space="preserve"> Ensuring</w:t>
      </w:r>
      <w:r w:rsidR="00F25D9B" w:rsidRPr="00DB61E6">
        <w:rPr>
          <w:rFonts w:ascii="Arial" w:hAnsi="Arial" w:cs="Arial"/>
        </w:rPr>
        <w:t xml:space="preserve"> the SEN policy is put into practice, and that the objectives of this policy are reflected in the school improvement plan</w:t>
      </w:r>
      <w:r w:rsidR="00F25D9B">
        <w:rPr>
          <w:rFonts w:ascii="Arial" w:hAnsi="Arial" w:cs="Arial"/>
        </w:rPr>
        <w:t>.</w:t>
      </w:r>
    </w:p>
    <w:p w:rsidR="00B04963" w:rsidRPr="00DB61E6" w:rsidRDefault="00B04963" w:rsidP="00FA2917">
      <w:pPr>
        <w:pStyle w:val="Body"/>
        <w:numPr>
          <w:ilvl w:val="0"/>
          <w:numId w:val="15"/>
        </w:numPr>
        <w:rPr>
          <w:rFonts w:ascii="Arial" w:hAnsi="Arial" w:cs="Arial"/>
        </w:rPr>
      </w:pPr>
      <w:r w:rsidRPr="00DB61E6">
        <w:rPr>
          <w:rFonts w:ascii="Arial" w:hAnsi="Arial" w:cs="Arial"/>
        </w:rPr>
        <w:t>Maintain</w:t>
      </w:r>
      <w:r>
        <w:rPr>
          <w:rFonts w:ascii="Arial" w:hAnsi="Arial" w:cs="Arial"/>
        </w:rPr>
        <w:t>ing</w:t>
      </w:r>
      <w:r w:rsidRPr="00DB61E6">
        <w:rPr>
          <w:rFonts w:ascii="Arial" w:hAnsi="Arial" w:cs="Arial"/>
        </w:rPr>
        <w:t xml:space="preserve"> an accurate SEND register and provision map</w:t>
      </w:r>
      <w:r w:rsidR="0050357E">
        <w:rPr>
          <w:rFonts w:ascii="Arial" w:hAnsi="Arial" w:cs="Arial"/>
        </w:rPr>
        <w:t>.</w:t>
      </w:r>
    </w:p>
    <w:p w:rsidR="00DB61E6" w:rsidRPr="00DB61E6" w:rsidRDefault="00DB61E6" w:rsidP="00FA2917">
      <w:pPr>
        <w:pStyle w:val="Body"/>
        <w:numPr>
          <w:ilvl w:val="0"/>
          <w:numId w:val="15"/>
        </w:numPr>
        <w:rPr>
          <w:rFonts w:ascii="Arial" w:hAnsi="Arial" w:cs="Arial"/>
        </w:rPr>
      </w:pPr>
      <w:r>
        <w:rPr>
          <w:rFonts w:ascii="Arial" w:hAnsi="Arial" w:cs="Arial"/>
        </w:rPr>
        <w:t>Having</w:t>
      </w:r>
      <w:r w:rsidRPr="00DB61E6">
        <w:rPr>
          <w:rFonts w:ascii="Arial" w:hAnsi="Arial" w:cs="Arial"/>
        </w:rPr>
        <w:t xml:space="preserve"> a strategic overview of provision for pupils with SEN or a disability across the school, monitoring and reviewing the quality of provision</w:t>
      </w:r>
      <w:r w:rsidR="0050357E">
        <w:rPr>
          <w:rFonts w:ascii="Arial" w:hAnsi="Arial" w:cs="Arial"/>
        </w:rPr>
        <w:t>.</w:t>
      </w:r>
    </w:p>
    <w:p w:rsidR="00DB61E6" w:rsidRPr="00DB61E6" w:rsidRDefault="00DB61E6" w:rsidP="00FA2917">
      <w:pPr>
        <w:pStyle w:val="Body"/>
        <w:numPr>
          <w:ilvl w:val="0"/>
          <w:numId w:val="15"/>
        </w:numPr>
        <w:rPr>
          <w:rFonts w:ascii="Arial" w:hAnsi="Arial" w:cs="Arial"/>
        </w:rPr>
      </w:pPr>
      <w:r>
        <w:rPr>
          <w:rFonts w:ascii="Arial" w:hAnsi="Arial" w:cs="Arial"/>
        </w:rPr>
        <w:t>Contributing</w:t>
      </w:r>
      <w:r w:rsidRPr="00DB61E6">
        <w:rPr>
          <w:rFonts w:ascii="Arial" w:hAnsi="Arial" w:cs="Arial"/>
        </w:rPr>
        <w:t xml:space="preserve"> to school self-evaluation, particularly with respect t</w:t>
      </w:r>
      <w:r w:rsidR="00ED61DD">
        <w:rPr>
          <w:rFonts w:ascii="Arial" w:hAnsi="Arial" w:cs="Arial"/>
        </w:rPr>
        <w:t>o provision for pupils with SEND</w:t>
      </w:r>
    </w:p>
    <w:p w:rsidR="00DB61E6" w:rsidRPr="00DB61E6" w:rsidRDefault="00B04963" w:rsidP="00FA2917">
      <w:pPr>
        <w:pStyle w:val="Body"/>
        <w:numPr>
          <w:ilvl w:val="0"/>
          <w:numId w:val="15"/>
        </w:numPr>
        <w:rPr>
          <w:rFonts w:ascii="Arial" w:hAnsi="Arial" w:cs="Arial"/>
        </w:rPr>
      </w:pPr>
      <w:r>
        <w:rPr>
          <w:rFonts w:ascii="Arial" w:hAnsi="Arial" w:cs="Arial"/>
        </w:rPr>
        <w:t>Submitting funding applications for SEN pupils, e</w:t>
      </w:r>
      <w:r w:rsidR="00DB61E6">
        <w:rPr>
          <w:rFonts w:ascii="Arial" w:hAnsi="Arial" w:cs="Arial"/>
        </w:rPr>
        <w:t xml:space="preserve">valuating </w:t>
      </w:r>
      <w:r w:rsidR="00DB61E6" w:rsidRPr="00DB61E6">
        <w:rPr>
          <w:rFonts w:ascii="Arial" w:hAnsi="Arial" w:cs="Arial"/>
        </w:rPr>
        <w:t>whether funding is being used effectively, and propose changes to make use of funding more effective</w:t>
      </w:r>
      <w:r w:rsidR="0050357E">
        <w:rPr>
          <w:rFonts w:ascii="Arial" w:hAnsi="Arial" w:cs="Arial"/>
        </w:rPr>
        <w:t>.</w:t>
      </w:r>
    </w:p>
    <w:p w:rsidR="00F023FF" w:rsidRDefault="00F023FF" w:rsidP="00FA2917">
      <w:pPr>
        <w:pStyle w:val="Body"/>
        <w:numPr>
          <w:ilvl w:val="0"/>
          <w:numId w:val="15"/>
        </w:numPr>
        <w:rPr>
          <w:rFonts w:ascii="Arial" w:hAnsi="Arial" w:cs="Arial"/>
          <w:color w:val="auto"/>
        </w:rPr>
      </w:pPr>
      <w:r w:rsidRPr="00F023FF">
        <w:rPr>
          <w:rFonts w:ascii="Arial" w:hAnsi="Arial" w:cs="Arial"/>
          <w:color w:val="auto"/>
        </w:rPr>
        <w:t>Prepare and review information the governing board is required to publish</w:t>
      </w:r>
      <w:r w:rsidR="0050357E">
        <w:rPr>
          <w:rFonts w:ascii="Arial" w:hAnsi="Arial" w:cs="Arial"/>
          <w:color w:val="auto"/>
        </w:rPr>
        <w:t>.</w:t>
      </w:r>
    </w:p>
    <w:p w:rsidR="00242477" w:rsidRPr="00DB61E6" w:rsidRDefault="00242477" w:rsidP="00FA2917">
      <w:pPr>
        <w:pStyle w:val="Body"/>
        <w:numPr>
          <w:ilvl w:val="0"/>
          <w:numId w:val="15"/>
        </w:numPr>
        <w:rPr>
          <w:rFonts w:ascii="Arial" w:hAnsi="Arial" w:cs="Arial"/>
        </w:rPr>
      </w:pPr>
      <w:r>
        <w:rPr>
          <w:rFonts w:ascii="Arial" w:hAnsi="Arial" w:cs="Arial"/>
        </w:rPr>
        <w:t>Providing</w:t>
      </w:r>
      <w:r w:rsidRPr="00DB61E6">
        <w:rPr>
          <w:rFonts w:ascii="Arial" w:hAnsi="Arial" w:cs="Arial"/>
        </w:rPr>
        <w:t xml:space="preserve"> guidance to colleagues on teaching pupils with SEN or a disability, and advise on the graduated approach to SEN support</w:t>
      </w:r>
      <w:r w:rsidR="0050357E">
        <w:rPr>
          <w:rFonts w:ascii="Arial" w:hAnsi="Arial" w:cs="Arial"/>
        </w:rPr>
        <w:t>.</w:t>
      </w:r>
    </w:p>
    <w:p w:rsidR="00DB61E6" w:rsidRPr="00DB61E6" w:rsidRDefault="00B04963" w:rsidP="00FA2917">
      <w:pPr>
        <w:pStyle w:val="Body"/>
        <w:numPr>
          <w:ilvl w:val="0"/>
          <w:numId w:val="15"/>
        </w:numPr>
        <w:rPr>
          <w:rFonts w:ascii="Arial" w:hAnsi="Arial" w:cs="Arial"/>
          <w:color w:val="auto"/>
        </w:rPr>
      </w:pPr>
      <w:r>
        <w:rPr>
          <w:rFonts w:ascii="Arial" w:hAnsi="Arial" w:cs="Arial"/>
          <w:color w:val="auto"/>
        </w:rPr>
        <w:t xml:space="preserve">Working with the Family and Inclusion Support Worker </w:t>
      </w:r>
      <w:r w:rsidR="00242477">
        <w:rPr>
          <w:rFonts w:ascii="Arial" w:hAnsi="Arial" w:cs="Arial"/>
          <w:color w:val="auto"/>
        </w:rPr>
        <w:t>to organise</w:t>
      </w:r>
      <w:r w:rsidR="00DB61E6" w:rsidRPr="00DB61E6">
        <w:rPr>
          <w:rFonts w:ascii="Arial" w:hAnsi="Arial" w:cs="Arial"/>
          <w:color w:val="auto"/>
        </w:rPr>
        <w:t xml:space="preserve"> provision for children with specific medical needs</w:t>
      </w:r>
      <w:r w:rsidR="00DB61E6">
        <w:rPr>
          <w:rFonts w:ascii="Arial" w:hAnsi="Arial" w:cs="Arial"/>
          <w:color w:val="auto"/>
        </w:rPr>
        <w:t>, care plans etc</w:t>
      </w:r>
      <w:r w:rsidR="0050357E">
        <w:rPr>
          <w:rFonts w:ascii="Arial" w:hAnsi="Arial" w:cs="Arial"/>
          <w:color w:val="auto"/>
        </w:rPr>
        <w:t>.</w:t>
      </w:r>
    </w:p>
    <w:p w:rsidR="00DB61E6" w:rsidRPr="00DB61E6" w:rsidRDefault="00406477" w:rsidP="00FA2917">
      <w:pPr>
        <w:pStyle w:val="ListParagraph"/>
        <w:numPr>
          <w:ilvl w:val="0"/>
          <w:numId w:val="15"/>
        </w:numPr>
        <w:spacing w:after="0" w:line="240" w:lineRule="auto"/>
        <w:contextualSpacing w:val="0"/>
        <w:rPr>
          <w:rFonts w:ascii="Arial" w:hAnsi="Arial" w:cs="Arial"/>
          <w:lang w:eastAsia="en-GB"/>
        </w:rPr>
      </w:pPr>
      <w:r>
        <w:rPr>
          <w:rFonts w:ascii="Arial" w:hAnsi="Arial" w:cs="Arial"/>
        </w:rPr>
        <w:t>Working closely with the Family and Inclusion Support Worker to p</w:t>
      </w:r>
      <w:r w:rsidR="00DB61E6" w:rsidRPr="00DB61E6">
        <w:rPr>
          <w:rFonts w:ascii="Arial" w:hAnsi="Arial" w:cs="Arial"/>
        </w:rPr>
        <w:t>ut in pla</w:t>
      </w:r>
      <w:r>
        <w:rPr>
          <w:rFonts w:ascii="Arial" w:hAnsi="Arial" w:cs="Arial"/>
        </w:rPr>
        <w:t xml:space="preserve">ce </w:t>
      </w:r>
      <w:r w:rsidR="00B04963" w:rsidRPr="00DB61E6">
        <w:rPr>
          <w:rFonts w:ascii="Arial" w:hAnsi="Arial" w:cs="Arial"/>
        </w:rPr>
        <w:t>individual</w:t>
      </w:r>
      <w:r w:rsidR="00B04963">
        <w:rPr>
          <w:rFonts w:ascii="Arial" w:hAnsi="Arial" w:cs="Arial"/>
        </w:rPr>
        <w:t xml:space="preserve"> </w:t>
      </w:r>
      <w:r>
        <w:rPr>
          <w:rFonts w:ascii="Arial" w:hAnsi="Arial" w:cs="Arial"/>
        </w:rPr>
        <w:t xml:space="preserve">behaviour </w:t>
      </w:r>
      <w:r w:rsidR="00DB61E6" w:rsidRPr="00DB61E6">
        <w:rPr>
          <w:rFonts w:ascii="Arial" w:hAnsi="Arial" w:cs="Arial"/>
        </w:rPr>
        <w:t>plans and disseminating to all staff ensuring consistency of application</w:t>
      </w:r>
      <w:r w:rsidR="0050357E">
        <w:rPr>
          <w:rFonts w:ascii="Arial" w:hAnsi="Arial" w:cs="Arial"/>
        </w:rPr>
        <w:t>.</w:t>
      </w:r>
    </w:p>
    <w:p w:rsidR="00DB61E6" w:rsidRPr="00DB61E6" w:rsidRDefault="00242477" w:rsidP="00FA2917">
      <w:pPr>
        <w:pStyle w:val="Body"/>
        <w:numPr>
          <w:ilvl w:val="0"/>
          <w:numId w:val="15"/>
        </w:numPr>
        <w:rPr>
          <w:rFonts w:ascii="Arial" w:hAnsi="Arial" w:cs="Arial"/>
        </w:rPr>
      </w:pPr>
      <w:r>
        <w:rPr>
          <w:rFonts w:ascii="Arial" w:hAnsi="Arial" w:cs="Arial"/>
        </w:rPr>
        <w:t>Liaising</w:t>
      </w:r>
      <w:r w:rsidR="00DB61E6" w:rsidRPr="00DB61E6">
        <w:rPr>
          <w:rFonts w:ascii="Arial" w:hAnsi="Arial" w:cs="Arial"/>
        </w:rPr>
        <w:t xml:space="preserve"> with early years</w:t>
      </w:r>
      <w:r>
        <w:rPr>
          <w:rFonts w:ascii="Arial" w:hAnsi="Arial" w:cs="Arial"/>
        </w:rPr>
        <w:t>’</w:t>
      </w:r>
      <w:r w:rsidR="00DB61E6" w:rsidRPr="00DB61E6">
        <w:rPr>
          <w:rFonts w:ascii="Arial" w:hAnsi="Arial" w:cs="Arial"/>
        </w:rPr>
        <w:t xml:space="preserve"> providers, other schools, educational psychologists, health and social care professionals, and other external agencies</w:t>
      </w:r>
      <w:r w:rsidR="0050357E">
        <w:rPr>
          <w:rFonts w:ascii="Arial" w:hAnsi="Arial" w:cs="Arial"/>
        </w:rPr>
        <w:t>.</w:t>
      </w:r>
    </w:p>
    <w:p w:rsidR="00DB61E6" w:rsidRPr="00406477" w:rsidRDefault="00B04963" w:rsidP="00FA2917">
      <w:pPr>
        <w:pStyle w:val="Body"/>
        <w:numPr>
          <w:ilvl w:val="0"/>
          <w:numId w:val="15"/>
        </w:numPr>
        <w:rPr>
          <w:rFonts w:ascii="Arial" w:hAnsi="Arial" w:cs="Arial"/>
        </w:rPr>
      </w:pPr>
      <w:r>
        <w:rPr>
          <w:rFonts w:ascii="Arial" w:hAnsi="Arial" w:cs="Arial"/>
        </w:rPr>
        <w:lastRenderedPageBreak/>
        <w:t xml:space="preserve">Planning timetables for </w:t>
      </w:r>
      <w:r w:rsidR="00DB61E6" w:rsidRPr="00DB61E6">
        <w:rPr>
          <w:rFonts w:ascii="Arial" w:hAnsi="Arial" w:cs="Arial"/>
        </w:rPr>
        <w:t>intervention groups for pupils with SEN</w:t>
      </w:r>
      <w:r w:rsidR="00406477">
        <w:rPr>
          <w:rFonts w:ascii="Arial" w:hAnsi="Arial" w:cs="Arial"/>
        </w:rPr>
        <w:t xml:space="preserve"> to be led by TAs</w:t>
      </w:r>
      <w:r w:rsidR="00DB61E6" w:rsidRPr="00DB61E6">
        <w:rPr>
          <w:rFonts w:ascii="Arial" w:hAnsi="Arial" w:cs="Arial"/>
        </w:rPr>
        <w:t xml:space="preserve">, and </w:t>
      </w:r>
      <w:r w:rsidR="00406477">
        <w:rPr>
          <w:rFonts w:ascii="Arial" w:hAnsi="Arial" w:cs="Arial"/>
        </w:rPr>
        <w:t>monitor/</w:t>
      </w:r>
      <w:r w:rsidR="00DB61E6" w:rsidRPr="00DB61E6">
        <w:rPr>
          <w:rFonts w:ascii="Arial" w:hAnsi="Arial" w:cs="Arial"/>
        </w:rPr>
        <w:t>evaluate their effectiveness</w:t>
      </w:r>
      <w:r w:rsidR="0050357E">
        <w:rPr>
          <w:rFonts w:ascii="Arial" w:hAnsi="Arial" w:cs="Arial"/>
        </w:rPr>
        <w:t>.</w:t>
      </w:r>
    </w:p>
    <w:p w:rsidR="00DB61E6" w:rsidRPr="00DB61E6" w:rsidRDefault="00406477" w:rsidP="00FA2917">
      <w:pPr>
        <w:pStyle w:val="Body"/>
        <w:numPr>
          <w:ilvl w:val="0"/>
          <w:numId w:val="15"/>
        </w:numPr>
        <w:rPr>
          <w:rFonts w:ascii="Arial" w:hAnsi="Arial" w:cs="Arial"/>
        </w:rPr>
      </w:pPr>
      <w:r>
        <w:rPr>
          <w:rFonts w:ascii="Arial" w:hAnsi="Arial" w:cs="Arial"/>
        </w:rPr>
        <w:t>Ensuring</w:t>
      </w:r>
      <w:r w:rsidR="00DB61E6" w:rsidRPr="00DB61E6">
        <w:rPr>
          <w:rFonts w:ascii="Arial" w:hAnsi="Arial" w:cs="Arial"/>
        </w:rPr>
        <w:t xml:space="preserve"> records are maintained and kept up to date</w:t>
      </w:r>
      <w:r w:rsidR="0050357E">
        <w:rPr>
          <w:rFonts w:ascii="Arial" w:hAnsi="Arial" w:cs="Arial"/>
        </w:rPr>
        <w:t>.</w:t>
      </w:r>
    </w:p>
    <w:p w:rsidR="00DB61E6" w:rsidRPr="00DB61E6" w:rsidRDefault="00406477" w:rsidP="00FA2917">
      <w:pPr>
        <w:pStyle w:val="Body"/>
        <w:numPr>
          <w:ilvl w:val="0"/>
          <w:numId w:val="15"/>
        </w:numPr>
        <w:rPr>
          <w:rFonts w:ascii="Arial" w:hAnsi="Arial" w:cs="Arial"/>
        </w:rPr>
      </w:pPr>
      <w:r>
        <w:rPr>
          <w:rFonts w:ascii="Arial" w:hAnsi="Arial" w:cs="Arial"/>
        </w:rPr>
        <w:t>Writing</w:t>
      </w:r>
      <w:r w:rsidR="00DB61E6" w:rsidRPr="00DB61E6">
        <w:rPr>
          <w:rFonts w:ascii="Arial" w:hAnsi="Arial" w:cs="Arial"/>
        </w:rPr>
        <w:t xml:space="preserve"> </w:t>
      </w:r>
      <w:r w:rsidR="00242477">
        <w:rPr>
          <w:rFonts w:ascii="Arial" w:hAnsi="Arial" w:cs="Arial"/>
        </w:rPr>
        <w:t xml:space="preserve">and reviewing </w:t>
      </w:r>
      <w:r w:rsidR="00DB61E6" w:rsidRPr="00DB61E6">
        <w:rPr>
          <w:rFonts w:ascii="Arial" w:hAnsi="Arial" w:cs="Arial"/>
        </w:rPr>
        <w:t>E</w:t>
      </w:r>
      <w:r w:rsidR="0050357E">
        <w:rPr>
          <w:rFonts w:ascii="Arial" w:hAnsi="Arial" w:cs="Arial"/>
        </w:rPr>
        <w:t>HCP applications where required.</w:t>
      </w:r>
    </w:p>
    <w:p w:rsidR="00DB61E6" w:rsidRPr="00DB61E6" w:rsidRDefault="00406477" w:rsidP="00FA2917">
      <w:pPr>
        <w:pStyle w:val="Body"/>
        <w:numPr>
          <w:ilvl w:val="0"/>
          <w:numId w:val="15"/>
        </w:numPr>
        <w:rPr>
          <w:rFonts w:ascii="Arial" w:hAnsi="Arial" w:cs="Arial"/>
        </w:rPr>
      </w:pPr>
      <w:r>
        <w:rPr>
          <w:rFonts w:ascii="Arial" w:hAnsi="Arial" w:cs="Arial"/>
        </w:rPr>
        <w:t>Ensuring</w:t>
      </w:r>
      <w:r w:rsidR="00ED61DD">
        <w:rPr>
          <w:rFonts w:ascii="Arial" w:hAnsi="Arial" w:cs="Arial"/>
        </w:rPr>
        <w:t xml:space="preserve"> </w:t>
      </w:r>
      <w:r w:rsidR="00242477">
        <w:rPr>
          <w:rFonts w:ascii="Arial" w:hAnsi="Arial" w:cs="Arial"/>
        </w:rPr>
        <w:t xml:space="preserve">transitions between settings are </w:t>
      </w:r>
      <w:r w:rsidR="00ED61DD">
        <w:rPr>
          <w:rFonts w:ascii="Arial" w:hAnsi="Arial" w:cs="Arial"/>
        </w:rPr>
        <w:t>smooth</w:t>
      </w:r>
      <w:r w:rsidR="00242477">
        <w:rPr>
          <w:rFonts w:ascii="Arial" w:hAnsi="Arial" w:cs="Arial"/>
        </w:rPr>
        <w:t xml:space="preserve"> and all relevant information</w:t>
      </w:r>
      <w:r w:rsidR="00ED61DD">
        <w:rPr>
          <w:rFonts w:ascii="Arial" w:hAnsi="Arial" w:cs="Arial"/>
        </w:rPr>
        <w:t xml:space="preserve"> is</w:t>
      </w:r>
      <w:r w:rsidR="00242477">
        <w:rPr>
          <w:rFonts w:ascii="Arial" w:hAnsi="Arial" w:cs="Arial"/>
        </w:rPr>
        <w:t xml:space="preserve"> transferred. </w:t>
      </w:r>
    </w:p>
    <w:p w:rsidR="00406477" w:rsidRDefault="00406477" w:rsidP="00FA2917">
      <w:pPr>
        <w:pStyle w:val="Body"/>
        <w:numPr>
          <w:ilvl w:val="0"/>
          <w:numId w:val="15"/>
        </w:numPr>
        <w:rPr>
          <w:rFonts w:ascii="Arial" w:hAnsi="Arial" w:cs="Arial"/>
        </w:rPr>
      </w:pPr>
      <w:r>
        <w:rPr>
          <w:rFonts w:ascii="Arial" w:hAnsi="Arial" w:cs="Arial"/>
        </w:rPr>
        <w:t>Promoting</w:t>
      </w:r>
      <w:r w:rsidR="00242477">
        <w:rPr>
          <w:rFonts w:ascii="Arial" w:hAnsi="Arial" w:cs="Arial"/>
        </w:rPr>
        <w:t xml:space="preserve"> SEN </w:t>
      </w:r>
      <w:r w:rsidR="00DB61E6" w:rsidRPr="00DB61E6">
        <w:rPr>
          <w:rFonts w:ascii="Arial" w:hAnsi="Arial" w:cs="Arial"/>
        </w:rPr>
        <w:t>pupils</w:t>
      </w:r>
      <w:r w:rsidR="00242477">
        <w:rPr>
          <w:rFonts w:ascii="Arial" w:hAnsi="Arial" w:cs="Arial"/>
        </w:rPr>
        <w:t>’</w:t>
      </w:r>
      <w:r>
        <w:rPr>
          <w:rFonts w:ascii="Arial" w:hAnsi="Arial" w:cs="Arial"/>
        </w:rPr>
        <w:t xml:space="preserve"> full</w:t>
      </w:r>
      <w:r w:rsidR="00DB61E6" w:rsidRPr="00DB61E6">
        <w:rPr>
          <w:rFonts w:ascii="Arial" w:hAnsi="Arial" w:cs="Arial"/>
        </w:rPr>
        <w:t xml:space="preserve"> inclusion in the school community and access to the curriculum, facilities and extra-curricular activities</w:t>
      </w:r>
      <w:r w:rsidR="0050357E">
        <w:rPr>
          <w:rFonts w:ascii="Arial" w:hAnsi="Arial" w:cs="Arial"/>
        </w:rPr>
        <w:t>.</w:t>
      </w:r>
    </w:p>
    <w:p w:rsidR="00FA2917" w:rsidRDefault="00FA2917" w:rsidP="00FA2917">
      <w:pPr>
        <w:pStyle w:val="Body"/>
        <w:ind w:left="720"/>
        <w:rPr>
          <w:rFonts w:ascii="Arial" w:hAnsi="Arial" w:cs="Arial"/>
        </w:rPr>
      </w:pPr>
    </w:p>
    <w:p w:rsidR="004631E7" w:rsidRDefault="004631E7" w:rsidP="00FA2917">
      <w:pPr>
        <w:pStyle w:val="Default"/>
        <w:rPr>
          <w:rFonts w:ascii="Arial" w:hAnsi="Arial" w:cs="Arial"/>
          <w:b/>
          <w:bCs/>
          <w:sz w:val="22"/>
          <w:szCs w:val="22"/>
        </w:rPr>
      </w:pPr>
    </w:p>
    <w:p w:rsidR="004631E7" w:rsidRDefault="004631E7" w:rsidP="00FA2917">
      <w:pPr>
        <w:pStyle w:val="Default"/>
        <w:rPr>
          <w:rFonts w:ascii="Arial" w:hAnsi="Arial" w:cs="Arial"/>
          <w:b/>
          <w:bCs/>
          <w:sz w:val="22"/>
          <w:szCs w:val="22"/>
        </w:rPr>
      </w:pPr>
      <w:r w:rsidRPr="004631E7">
        <w:rPr>
          <w:rFonts w:ascii="Arial" w:hAnsi="Arial" w:cs="Arial"/>
          <w:b/>
          <w:bCs/>
          <w:sz w:val="22"/>
          <w:szCs w:val="22"/>
        </w:rPr>
        <w:t>Knowledge and Understanding of</w:t>
      </w:r>
      <w:r w:rsidR="00406477">
        <w:rPr>
          <w:rFonts w:ascii="Arial" w:hAnsi="Arial" w:cs="Arial"/>
          <w:b/>
          <w:bCs/>
          <w:sz w:val="22"/>
          <w:szCs w:val="22"/>
        </w:rPr>
        <w:t xml:space="preserve"> best practice in teaching of pupils with SEN</w:t>
      </w:r>
      <w:r w:rsidRPr="004631E7">
        <w:rPr>
          <w:rFonts w:ascii="Arial" w:hAnsi="Arial" w:cs="Arial"/>
          <w:b/>
          <w:bCs/>
          <w:sz w:val="22"/>
          <w:szCs w:val="22"/>
        </w:rPr>
        <w:t xml:space="preserve">: </w:t>
      </w:r>
    </w:p>
    <w:p w:rsidR="004631E7" w:rsidRPr="004631E7" w:rsidRDefault="00406477" w:rsidP="00FA2917">
      <w:pPr>
        <w:pStyle w:val="Default"/>
        <w:numPr>
          <w:ilvl w:val="0"/>
          <w:numId w:val="3"/>
        </w:numPr>
        <w:rPr>
          <w:rFonts w:ascii="Arial" w:hAnsi="Arial" w:cs="Arial"/>
          <w:sz w:val="22"/>
          <w:szCs w:val="22"/>
        </w:rPr>
      </w:pPr>
      <w:r>
        <w:rPr>
          <w:rFonts w:ascii="Arial" w:hAnsi="Arial" w:cs="Arial"/>
          <w:sz w:val="22"/>
          <w:szCs w:val="22"/>
        </w:rPr>
        <w:t>Know w</w:t>
      </w:r>
      <w:r w:rsidR="00B823D3">
        <w:rPr>
          <w:rFonts w:ascii="Arial" w:hAnsi="Arial" w:cs="Arial"/>
          <w:sz w:val="22"/>
          <w:szCs w:val="22"/>
        </w:rPr>
        <w:t xml:space="preserve">hat </w:t>
      </w:r>
      <w:r w:rsidR="004631E7" w:rsidRPr="004631E7">
        <w:rPr>
          <w:rFonts w:ascii="Arial" w:hAnsi="Arial" w:cs="Arial"/>
          <w:sz w:val="22"/>
          <w:szCs w:val="22"/>
        </w:rPr>
        <w:t xml:space="preserve">constitutes quality in educational provision </w:t>
      </w:r>
      <w:r w:rsidR="004631E7">
        <w:rPr>
          <w:rFonts w:ascii="Arial" w:hAnsi="Arial" w:cs="Arial"/>
          <w:sz w:val="22"/>
          <w:szCs w:val="22"/>
        </w:rPr>
        <w:t>across the school</w:t>
      </w:r>
      <w:r w:rsidR="004631E7" w:rsidRPr="004631E7">
        <w:rPr>
          <w:rFonts w:ascii="Arial" w:hAnsi="Arial" w:cs="Arial"/>
          <w:sz w:val="22"/>
          <w:szCs w:val="22"/>
        </w:rPr>
        <w:t xml:space="preserve">, the characteristics of effective practice and strategies for raising pupils’ achievement. </w:t>
      </w:r>
    </w:p>
    <w:p w:rsidR="004631E7" w:rsidRPr="004631E7" w:rsidRDefault="00CB3195" w:rsidP="00FA2917">
      <w:pPr>
        <w:pStyle w:val="Default"/>
        <w:numPr>
          <w:ilvl w:val="0"/>
          <w:numId w:val="3"/>
        </w:numPr>
        <w:rPr>
          <w:rFonts w:ascii="Arial" w:hAnsi="Arial" w:cs="Arial"/>
          <w:sz w:val="22"/>
          <w:szCs w:val="22"/>
        </w:rPr>
      </w:pPr>
      <w:r>
        <w:rPr>
          <w:rFonts w:ascii="Arial" w:hAnsi="Arial" w:cs="Arial"/>
          <w:sz w:val="22"/>
          <w:szCs w:val="22"/>
        </w:rPr>
        <w:t xml:space="preserve">Keep up to date with </w:t>
      </w:r>
      <w:r w:rsidR="0050357E">
        <w:rPr>
          <w:rFonts w:ascii="Arial" w:hAnsi="Arial" w:cs="Arial"/>
          <w:sz w:val="22"/>
          <w:szCs w:val="22"/>
        </w:rPr>
        <w:t>current best practice in SEND and strategies</w:t>
      </w:r>
      <w:r w:rsidR="004631E7" w:rsidRPr="004631E7">
        <w:rPr>
          <w:rFonts w:ascii="Arial" w:hAnsi="Arial" w:cs="Arial"/>
          <w:sz w:val="22"/>
          <w:szCs w:val="22"/>
        </w:rPr>
        <w:t xml:space="preserve"> to promote pupils’ spiritual, moral, social and cultural development and good behaviour. </w:t>
      </w:r>
    </w:p>
    <w:p w:rsidR="004631E7" w:rsidRDefault="00CB3195" w:rsidP="00FA2917">
      <w:pPr>
        <w:pStyle w:val="Default"/>
        <w:numPr>
          <w:ilvl w:val="0"/>
          <w:numId w:val="3"/>
        </w:numPr>
        <w:rPr>
          <w:rFonts w:ascii="Arial" w:hAnsi="Arial" w:cs="Arial"/>
          <w:sz w:val="22"/>
          <w:szCs w:val="22"/>
        </w:rPr>
      </w:pPr>
      <w:r>
        <w:rPr>
          <w:rFonts w:ascii="Arial" w:hAnsi="Arial" w:cs="Arial"/>
          <w:sz w:val="22"/>
          <w:szCs w:val="22"/>
        </w:rPr>
        <w:t>Know how to</w:t>
      </w:r>
      <w:r w:rsidR="004631E7" w:rsidRPr="004631E7">
        <w:rPr>
          <w:rFonts w:ascii="Arial" w:hAnsi="Arial" w:cs="Arial"/>
          <w:sz w:val="22"/>
          <w:szCs w:val="22"/>
        </w:rPr>
        <w:t xml:space="preserve"> seek and use nat</w:t>
      </w:r>
      <w:r w:rsidR="00B823D3">
        <w:rPr>
          <w:rFonts w:ascii="Arial" w:hAnsi="Arial" w:cs="Arial"/>
          <w:sz w:val="22"/>
          <w:szCs w:val="22"/>
        </w:rPr>
        <w:t>ional, local and school data, OF</w:t>
      </w:r>
      <w:r w:rsidR="004631E7" w:rsidRPr="004631E7">
        <w:rPr>
          <w:rFonts w:ascii="Arial" w:hAnsi="Arial" w:cs="Arial"/>
          <w:sz w:val="22"/>
          <w:szCs w:val="22"/>
        </w:rPr>
        <w:t xml:space="preserve">STED evidence and research findings in </w:t>
      </w:r>
      <w:r w:rsidR="00B823D3" w:rsidRPr="004631E7">
        <w:rPr>
          <w:rFonts w:ascii="Arial" w:hAnsi="Arial" w:cs="Arial"/>
          <w:sz w:val="22"/>
          <w:szCs w:val="22"/>
        </w:rPr>
        <w:t>developing</w:t>
      </w:r>
      <w:r w:rsidR="004631E7" w:rsidRPr="004631E7">
        <w:rPr>
          <w:rFonts w:ascii="Arial" w:hAnsi="Arial" w:cs="Arial"/>
          <w:sz w:val="22"/>
          <w:szCs w:val="22"/>
        </w:rPr>
        <w:t xml:space="preserve"> plans to secure school improvement. </w:t>
      </w:r>
    </w:p>
    <w:p w:rsidR="00FA2917" w:rsidRPr="004631E7" w:rsidRDefault="00FA2917" w:rsidP="00FA2917">
      <w:pPr>
        <w:pStyle w:val="Default"/>
        <w:ind w:left="720"/>
        <w:rPr>
          <w:rFonts w:ascii="Arial" w:hAnsi="Arial" w:cs="Arial"/>
          <w:sz w:val="22"/>
          <w:szCs w:val="22"/>
        </w:rPr>
      </w:pPr>
    </w:p>
    <w:p w:rsidR="004631E7" w:rsidRPr="004631E7" w:rsidRDefault="004631E7" w:rsidP="00FA2917">
      <w:pPr>
        <w:pStyle w:val="Default"/>
        <w:rPr>
          <w:rFonts w:ascii="Arial" w:hAnsi="Arial" w:cs="Arial"/>
          <w:sz w:val="22"/>
          <w:szCs w:val="22"/>
        </w:rPr>
      </w:pPr>
    </w:p>
    <w:p w:rsidR="004631E7" w:rsidRDefault="004631E7" w:rsidP="00FA2917">
      <w:pPr>
        <w:pStyle w:val="Default"/>
        <w:rPr>
          <w:rFonts w:ascii="Arial" w:hAnsi="Arial" w:cs="Arial"/>
          <w:b/>
          <w:bCs/>
          <w:sz w:val="22"/>
          <w:szCs w:val="22"/>
        </w:rPr>
      </w:pPr>
      <w:r w:rsidRPr="004631E7">
        <w:rPr>
          <w:rFonts w:ascii="Arial" w:hAnsi="Arial" w:cs="Arial"/>
          <w:b/>
          <w:bCs/>
          <w:sz w:val="22"/>
          <w:szCs w:val="22"/>
        </w:rPr>
        <w:t xml:space="preserve">Planning and Setting Expectations </w:t>
      </w:r>
    </w:p>
    <w:p w:rsidR="004631E7" w:rsidRPr="004631E7" w:rsidRDefault="00F023FF" w:rsidP="00FA2917">
      <w:pPr>
        <w:pStyle w:val="Default"/>
        <w:numPr>
          <w:ilvl w:val="0"/>
          <w:numId w:val="4"/>
        </w:numPr>
        <w:rPr>
          <w:rFonts w:ascii="Arial" w:hAnsi="Arial" w:cs="Arial"/>
          <w:sz w:val="22"/>
          <w:szCs w:val="22"/>
        </w:rPr>
      </w:pPr>
      <w:r>
        <w:rPr>
          <w:rFonts w:ascii="Arial" w:hAnsi="Arial" w:cs="Arial"/>
          <w:sz w:val="22"/>
          <w:szCs w:val="22"/>
        </w:rPr>
        <w:t>Maintain an up-to-date SEN action plan</w:t>
      </w:r>
      <w:r w:rsidR="004631E7" w:rsidRPr="004631E7">
        <w:rPr>
          <w:rFonts w:ascii="Arial" w:hAnsi="Arial" w:cs="Arial"/>
          <w:sz w:val="22"/>
          <w:szCs w:val="22"/>
        </w:rPr>
        <w:t xml:space="preserve"> which identifies priorities and targets for pupils</w:t>
      </w:r>
      <w:r w:rsidR="00ED61DD">
        <w:rPr>
          <w:rFonts w:ascii="Arial" w:hAnsi="Arial" w:cs="Arial"/>
          <w:sz w:val="22"/>
          <w:szCs w:val="22"/>
        </w:rPr>
        <w:t>’</w:t>
      </w:r>
      <w:r w:rsidR="004631E7" w:rsidRPr="004631E7">
        <w:rPr>
          <w:rFonts w:ascii="Arial" w:hAnsi="Arial" w:cs="Arial"/>
          <w:sz w:val="22"/>
          <w:szCs w:val="22"/>
        </w:rPr>
        <w:t xml:space="preserve"> achieve</w:t>
      </w:r>
      <w:r w:rsidR="00ED61DD">
        <w:rPr>
          <w:rFonts w:ascii="Arial" w:hAnsi="Arial" w:cs="Arial"/>
          <w:sz w:val="22"/>
          <w:szCs w:val="22"/>
        </w:rPr>
        <w:t>ment</w:t>
      </w:r>
      <w:r w:rsidR="004631E7" w:rsidRPr="004631E7">
        <w:rPr>
          <w:rFonts w:ascii="Arial" w:hAnsi="Arial" w:cs="Arial"/>
          <w:sz w:val="22"/>
          <w:szCs w:val="22"/>
        </w:rPr>
        <w:t xml:space="preserve"> </w:t>
      </w:r>
      <w:r w:rsidR="00ED61DD">
        <w:rPr>
          <w:rFonts w:ascii="Arial" w:hAnsi="Arial" w:cs="Arial"/>
          <w:sz w:val="22"/>
          <w:szCs w:val="22"/>
        </w:rPr>
        <w:t>and progress;</w:t>
      </w:r>
      <w:r w:rsidR="004631E7" w:rsidRPr="004631E7">
        <w:rPr>
          <w:rFonts w:ascii="Arial" w:hAnsi="Arial" w:cs="Arial"/>
          <w:sz w:val="22"/>
          <w:szCs w:val="22"/>
        </w:rPr>
        <w:t xml:space="preserve"> </w:t>
      </w:r>
      <w:r w:rsidR="00ED61DD">
        <w:rPr>
          <w:rFonts w:ascii="Arial" w:hAnsi="Arial" w:cs="Arial"/>
          <w:sz w:val="22"/>
          <w:szCs w:val="22"/>
        </w:rPr>
        <w:t>staff development in relation to SEND and actions around inclusion/equality</w:t>
      </w:r>
      <w:r w:rsidR="004631E7" w:rsidRPr="004631E7">
        <w:rPr>
          <w:rFonts w:ascii="Arial" w:hAnsi="Arial" w:cs="Arial"/>
          <w:sz w:val="22"/>
          <w:szCs w:val="22"/>
        </w:rPr>
        <w:t xml:space="preserve">. </w:t>
      </w:r>
    </w:p>
    <w:p w:rsidR="004631E7" w:rsidRPr="004631E7" w:rsidRDefault="004631E7" w:rsidP="00FA2917">
      <w:pPr>
        <w:pStyle w:val="Default"/>
        <w:numPr>
          <w:ilvl w:val="0"/>
          <w:numId w:val="4"/>
        </w:numPr>
        <w:rPr>
          <w:rFonts w:ascii="Arial" w:hAnsi="Arial" w:cs="Arial"/>
          <w:sz w:val="22"/>
          <w:szCs w:val="22"/>
        </w:rPr>
      </w:pPr>
      <w:r w:rsidRPr="004631E7">
        <w:rPr>
          <w:rFonts w:ascii="Arial" w:hAnsi="Arial" w:cs="Arial"/>
          <w:sz w:val="22"/>
          <w:szCs w:val="22"/>
        </w:rPr>
        <w:t xml:space="preserve">Plan for effective monitoring, evaluating and reviewing of the plan to secure progress and improvement across school </w:t>
      </w:r>
    </w:p>
    <w:p w:rsidR="00F023FF" w:rsidRDefault="00F023FF" w:rsidP="00FA2917">
      <w:pPr>
        <w:pStyle w:val="Default"/>
        <w:numPr>
          <w:ilvl w:val="0"/>
          <w:numId w:val="4"/>
        </w:numPr>
        <w:rPr>
          <w:rFonts w:ascii="Arial" w:hAnsi="Arial" w:cs="Arial"/>
          <w:sz w:val="22"/>
          <w:szCs w:val="22"/>
        </w:rPr>
      </w:pPr>
      <w:r>
        <w:rPr>
          <w:rFonts w:ascii="Arial" w:hAnsi="Arial" w:cs="Arial"/>
          <w:sz w:val="22"/>
          <w:szCs w:val="22"/>
        </w:rPr>
        <w:t>Make</w:t>
      </w:r>
      <w:r w:rsidRPr="004631E7">
        <w:rPr>
          <w:rFonts w:ascii="Arial" w:hAnsi="Arial" w:cs="Arial"/>
          <w:sz w:val="22"/>
          <w:szCs w:val="22"/>
        </w:rPr>
        <w:t xml:space="preserve"> explicit to pupils, parents, teachers and the wider community the school’s high expectations that all pupils can succeed.</w:t>
      </w:r>
    </w:p>
    <w:p w:rsidR="00FA2917" w:rsidRPr="004631E7" w:rsidRDefault="00FA2917" w:rsidP="00FA2917">
      <w:pPr>
        <w:pStyle w:val="Default"/>
        <w:ind w:left="720"/>
        <w:rPr>
          <w:rFonts w:ascii="Arial" w:hAnsi="Arial" w:cs="Arial"/>
          <w:sz w:val="22"/>
          <w:szCs w:val="22"/>
        </w:rPr>
      </w:pPr>
    </w:p>
    <w:p w:rsidR="004631E7" w:rsidRPr="004631E7" w:rsidRDefault="004631E7" w:rsidP="00FA2917">
      <w:pPr>
        <w:pStyle w:val="Default"/>
        <w:rPr>
          <w:rFonts w:ascii="Arial" w:hAnsi="Arial" w:cs="Arial"/>
          <w:sz w:val="22"/>
          <w:szCs w:val="22"/>
        </w:rPr>
      </w:pPr>
    </w:p>
    <w:p w:rsidR="004631E7" w:rsidRDefault="002970EA" w:rsidP="00FA2917">
      <w:pPr>
        <w:pStyle w:val="Default"/>
        <w:rPr>
          <w:rFonts w:ascii="Arial" w:hAnsi="Arial" w:cs="Arial"/>
          <w:b/>
          <w:bCs/>
          <w:sz w:val="22"/>
          <w:szCs w:val="22"/>
        </w:rPr>
      </w:pPr>
      <w:r>
        <w:rPr>
          <w:rFonts w:ascii="Arial" w:hAnsi="Arial" w:cs="Arial"/>
          <w:b/>
          <w:bCs/>
          <w:sz w:val="22"/>
          <w:szCs w:val="22"/>
        </w:rPr>
        <w:t>Modelling excellence in T</w:t>
      </w:r>
      <w:r w:rsidR="00F023FF">
        <w:rPr>
          <w:rFonts w:ascii="Arial" w:hAnsi="Arial" w:cs="Arial"/>
          <w:b/>
          <w:bCs/>
          <w:sz w:val="22"/>
          <w:szCs w:val="22"/>
        </w:rPr>
        <w:t>eaching and Learning</w:t>
      </w:r>
    </w:p>
    <w:p w:rsidR="004631E7" w:rsidRDefault="004631E7" w:rsidP="00FA2917">
      <w:pPr>
        <w:pStyle w:val="Default"/>
        <w:numPr>
          <w:ilvl w:val="0"/>
          <w:numId w:val="5"/>
        </w:numPr>
        <w:rPr>
          <w:rFonts w:ascii="Arial" w:hAnsi="Arial" w:cs="Arial"/>
          <w:sz w:val="22"/>
          <w:szCs w:val="22"/>
        </w:rPr>
      </w:pPr>
      <w:r w:rsidRPr="004631E7">
        <w:rPr>
          <w:rFonts w:ascii="Arial" w:hAnsi="Arial" w:cs="Arial"/>
          <w:sz w:val="22"/>
          <w:szCs w:val="22"/>
        </w:rPr>
        <w:t xml:space="preserve">Act as a role model by providing </w:t>
      </w:r>
      <w:r w:rsidR="00ED61DD">
        <w:rPr>
          <w:rFonts w:ascii="Arial" w:hAnsi="Arial" w:cs="Arial"/>
          <w:sz w:val="22"/>
          <w:szCs w:val="22"/>
        </w:rPr>
        <w:t>engaging</w:t>
      </w:r>
      <w:r w:rsidRPr="004631E7">
        <w:rPr>
          <w:rFonts w:ascii="Arial" w:hAnsi="Arial" w:cs="Arial"/>
          <w:sz w:val="22"/>
          <w:szCs w:val="22"/>
        </w:rPr>
        <w:t xml:space="preserve"> and creative teaching which secures high standards of learning, behaviour and motivation. </w:t>
      </w:r>
    </w:p>
    <w:p w:rsidR="00ED61DD" w:rsidRPr="00ED61DD" w:rsidRDefault="00ED61DD" w:rsidP="00FA2917">
      <w:pPr>
        <w:pStyle w:val="Default"/>
        <w:numPr>
          <w:ilvl w:val="0"/>
          <w:numId w:val="5"/>
        </w:numPr>
        <w:rPr>
          <w:rFonts w:ascii="Arial" w:hAnsi="Arial" w:cs="Arial"/>
          <w:sz w:val="22"/>
          <w:szCs w:val="22"/>
        </w:rPr>
      </w:pPr>
      <w:r w:rsidRPr="004631E7">
        <w:rPr>
          <w:rFonts w:ascii="Arial" w:hAnsi="Arial" w:cs="Arial"/>
          <w:sz w:val="22"/>
          <w:szCs w:val="22"/>
        </w:rPr>
        <w:t xml:space="preserve">Think creatively and imaginatively to anticipate and solve problems and identify opportunities. </w:t>
      </w:r>
    </w:p>
    <w:p w:rsidR="004631E7" w:rsidRPr="004631E7" w:rsidRDefault="00242477" w:rsidP="00FA2917">
      <w:pPr>
        <w:pStyle w:val="Default"/>
        <w:numPr>
          <w:ilvl w:val="0"/>
          <w:numId w:val="5"/>
        </w:numPr>
        <w:rPr>
          <w:rFonts w:ascii="Arial" w:hAnsi="Arial" w:cs="Arial"/>
          <w:sz w:val="22"/>
          <w:szCs w:val="22"/>
        </w:rPr>
      </w:pPr>
      <w:r>
        <w:rPr>
          <w:rFonts w:ascii="Arial" w:hAnsi="Arial" w:cs="Arial"/>
          <w:sz w:val="22"/>
          <w:szCs w:val="22"/>
        </w:rPr>
        <w:t>Work with other leaders to</w:t>
      </w:r>
      <w:r w:rsidR="004631E7" w:rsidRPr="004631E7">
        <w:rPr>
          <w:rFonts w:ascii="Arial" w:hAnsi="Arial" w:cs="Arial"/>
          <w:sz w:val="22"/>
          <w:szCs w:val="22"/>
        </w:rPr>
        <w:t xml:space="preserve"> creat</w:t>
      </w:r>
      <w:r>
        <w:rPr>
          <w:rFonts w:ascii="Arial" w:hAnsi="Arial" w:cs="Arial"/>
          <w:sz w:val="22"/>
          <w:szCs w:val="22"/>
        </w:rPr>
        <w:t>e and maintain</w:t>
      </w:r>
      <w:r w:rsidR="004631E7" w:rsidRPr="004631E7">
        <w:rPr>
          <w:rFonts w:ascii="Arial" w:hAnsi="Arial" w:cs="Arial"/>
          <w:sz w:val="22"/>
          <w:szCs w:val="22"/>
        </w:rPr>
        <w:t xml:space="preserve"> a climate which pr</w:t>
      </w:r>
      <w:r>
        <w:rPr>
          <w:rFonts w:ascii="Arial" w:hAnsi="Arial" w:cs="Arial"/>
          <w:sz w:val="22"/>
          <w:szCs w:val="22"/>
        </w:rPr>
        <w:t>omotes and secures effective teaching and</w:t>
      </w:r>
      <w:r w:rsidR="004631E7" w:rsidRPr="004631E7">
        <w:rPr>
          <w:rFonts w:ascii="Arial" w:hAnsi="Arial" w:cs="Arial"/>
          <w:sz w:val="22"/>
          <w:szCs w:val="22"/>
        </w:rPr>
        <w:t xml:space="preserve"> learning, high standards of achievement and </w:t>
      </w:r>
      <w:r>
        <w:rPr>
          <w:rFonts w:ascii="Arial" w:hAnsi="Arial" w:cs="Arial"/>
          <w:sz w:val="22"/>
          <w:szCs w:val="22"/>
        </w:rPr>
        <w:t>positive</w:t>
      </w:r>
      <w:r w:rsidR="004631E7" w:rsidRPr="004631E7">
        <w:rPr>
          <w:rFonts w:ascii="Arial" w:hAnsi="Arial" w:cs="Arial"/>
          <w:sz w:val="22"/>
          <w:szCs w:val="22"/>
        </w:rPr>
        <w:t xml:space="preserve"> behaviour throughout the school. </w:t>
      </w:r>
    </w:p>
    <w:p w:rsidR="004631E7" w:rsidRPr="004631E7" w:rsidRDefault="002970EA" w:rsidP="00FA2917">
      <w:pPr>
        <w:pStyle w:val="Default"/>
        <w:numPr>
          <w:ilvl w:val="0"/>
          <w:numId w:val="5"/>
        </w:numPr>
        <w:rPr>
          <w:rFonts w:ascii="Arial" w:hAnsi="Arial" w:cs="Arial"/>
          <w:sz w:val="22"/>
          <w:szCs w:val="22"/>
        </w:rPr>
      </w:pPr>
      <w:r>
        <w:rPr>
          <w:rFonts w:ascii="Arial" w:hAnsi="Arial" w:cs="Arial"/>
          <w:sz w:val="22"/>
          <w:szCs w:val="22"/>
        </w:rPr>
        <w:t>Be creative in finding ways to overcome barriers to pupils</w:t>
      </w:r>
      <w:r w:rsidR="00FA2917">
        <w:rPr>
          <w:rFonts w:ascii="Arial" w:hAnsi="Arial" w:cs="Arial"/>
          <w:sz w:val="22"/>
          <w:szCs w:val="22"/>
        </w:rPr>
        <w:t>’</w:t>
      </w:r>
      <w:r>
        <w:rPr>
          <w:rFonts w:ascii="Arial" w:hAnsi="Arial" w:cs="Arial"/>
          <w:sz w:val="22"/>
          <w:szCs w:val="22"/>
        </w:rPr>
        <w:t xml:space="preserve"> learning so that all can experience success and achieve</w:t>
      </w:r>
      <w:r w:rsidR="00242477">
        <w:rPr>
          <w:rFonts w:ascii="Arial" w:hAnsi="Arial" w:cs="Arial"/>
          <w:sz w:val="22"/>
          <w:szCs w:val="22"/>
        </w:rPr>
        <w:t>.</w:t>
      </w:r>
      <w:r w:rsidR="004631E7" w:rsidRPr="004631E7">
        <w:rPr>
          <w:rFonts w:ascii="Arial" w:hAnsi="Arial" w:cs="Arial"/>
          <w:sz w:val="22"/>
          <w:szCs w:val="22"/>
        </w:rPr>
        <w:t xml:space="preserve"> </w:t>
      </w:r>
    </w:p>
    <w:p w:rsidR="004631E7" w:rsidRPr="0050357E" w:rsidRDefault="00F023FF" w:rsidP="00FA2917">
      <w:pPr>
        <w:pStyle w:val="Default"/>
        <w:numPr>
          <w:ilvl w:val="0"/>
          <w:numId w:val="5"/>
        </w:numPr>
        <w:rPr>
          <w:rFonts w:ascii="Arial" w:hAnsi="Arial" w:cs="Arial"/>
          <w:sz w:val="22"/>
          <w:szCs w:val="22"/>
        </w:rPr>
      </w:pPr>
      <w:r>
        <w:rPr>
          <w:rFonts w:ascii="Arial" w:hAnsi="Arial" w:cs="Arial"/>
          <w:sz w:val="22"/>
          <w:szCs w:val="22"/>
        </w:rPr>
        <w:t>Work with other</w:t>
      </w:r>
      <w:r w:rsidR="00F25D9B">
        <w:rPr>
          <w:rFonts w:ascii="Arial" w:hAnsi="Arial" w:cs="Arial"/>
          <w:sz w:val="22"/>
          <w:szCs w:val="22"/>
        </w:rPr>
        <w:t xml:space="preserve">s </w:t>
      </w:r>
      <w:r w:rsidR="004631E7" w:rsidRPr="004631E7">
        <w:rPr>
          <w:rFonts w:ascii="Arial" w:hAnsi="Arial" w:cs="Arial"/>
          <w:sz w:val="22"/>
          <w:szCs w:val="22"/>
        </w:rPr>
        <w:t xml:space="preserve">to create </w:t>
      </w:r>
      <w:r w:rsidR="0050357E">
        <w:rPr>
          <w:rFonts w:ascii="Arial" w:hAnsi="Arial" w:cs="Arial"/>
          <w:sz w:val="22"/>
          <w:szCs w:val="22"/>
        </w:rPr>
        <w:t>a culture which</w:t>
      </w:r>
      <w:r w:rsidR="004631E7" w:rsidRPr="004631E7">
        <w:rPr>
          <w:rFonts w:ascii="Arial" w:hAnsi="Arial" w:cs="Arial"/>
          <w:sz w:val="22"/>
          <w:szCs w:val="22"/>
        </w:rPr>
        <w:t xml:space="preserve"> celebrate</w:t>
      </w:r>
      <w:r w:rsidR="0050357E">
        <w:rPr>
          <w:rFonts w:ascii="Arial" w:hAnsi="Arial" w:cs="Arial"/>
          <w:sz w:val="22"/>
          <w:szCs w:val="22"/>
        </w:rPr>
        <w:t xml:space="preserve">s diversity and </w:t>
      </w:r>
      <w:r w:rsidR="004631E7" w:rsidRPr="0050357E">
        <w:rPr>
          <w:rFonts w:ascii="Arial" w:hAnsi="Arial" w:cs="Arial"/>
          <w:sz w:val="22"/>
          <w:szCs w:val="22"/>
        </w:rPr>
        <w:t>promote</w:t>
      </w:r>
      <w:r w:rsidR="0050357E">
        <w:rPr>
          <w:rFonts w:ascii="Arial" w:hAnsi="Arial" w:cs="Arial"/>
          <w:sz w:val="22"/>
          <w:szCs w:val="22"/>
        </w:rPr>
        <w:t>s</w:t>
      </w:r>
      <w:r w:rsidR="004631E7" w:rsidRPr="0050357E">
        <w:rPr>
          <w:rFonts w:ascii="Arial" w:hAnsi="Arial" w:cs="Arial"/>
          <w:sz w:val="22"/>
          <w:szCs w:val="22"/>
        </w:rPr>
        <w:t xml:space="preserve"> </w:t>
      </w:r>
      <w:r w:rsidR="00FF2513" w:rsidRPr="0050357E">
        <w:rPr>
          <w:rFonts w:ascii="Arial" w:hAnsi="Arial" w:cs="Arial"/>
          <w:sz w:val="22"/>
          <w:szCs w:val="22"/>
        </w:rPr>
        <w:t xml:space="preserve">inclusion and </w:t>
      </w:r>
      <w:r w:rsidRPr="0050357E">
        <w:rPr>
          <w:rFonts w:ascii="Arial" w:hAnsi="Arial" w:cs="Arial"/>
          <w:sz w:val="22"/>
          <w:szCs w:val="22"/>
        </w:rPr>
        <w:t>equality.</w:t>
      </w:r>
    </w:p>
    <w:p w:rsidR="004631E7" w:rsidRPr="004631E7" w:rsidRDefault="004631E7" w:rsidP="00FA2917">
      <w:pPr>
        <w:pStyle w:val="Default"/>
        <w:numPr>
          <w:ilvl w:val="0"/>
          <w:numId w:val="5"/>
        </w:numPr>
        <w:rPr>
          <w:rFonts w:ascii="Arial" w:hAnsi="Arial" w:cs="Arial"/>
          <w:sz w:val="22"/>
          <w:szCs w:val="22"/>
        </w:rPr>
      </w:pPr>
      <w:r w:rsidRPr="004631E7">
        <w:rPr>
          <w:rFonts w:ascii="Arial" w:hAnsi="Arial" w:cs="Arial"/>
          <w:sz w:val="22"/>
          <w:szCs w:val="22"/>
        </w:rPr>
        <w:t xml:space="preserve">Take responsibility for the leadership of </w:t>
      </w:r>
      <w:r w:rsidR="00FF2513">
        <w:rPr>
          <w:rFonts w:ascii="Arial" w:hAnsi="Arial" w:cs="Arial"/>
          <w:sz w:val="22"/>
          <w:szCs w:val="22"/>
        </w:rPr>
        <w:t>RSHE</w:t>
      </w:r>
      <w:r w:rsidRPr="004631E7">
        <w:rPr>
          <w:rFonts w:ascii="Arial" w:hAnsi="Arial" w:cs="Arial"/>
          <w:sz w:val="22"/>
          <w:szCs w:val="22"/>
        </w:rPr>
        <w:t xml:space="preserve"> </w:t>
      </w:r>
      <w:r w:rsidR="00F023FF">
        <w:rPr>
          <w:rFonts w:ascii="Arial" w:hAnsi="Arial" w:cs="Arial"/>
          <w:sz w:val="22"/>
          <w:szCs w:val="22"/>
        </w:rPr>
        <w:t>as a subject</w:t>
      </w:r>
    </w:p>
    <w:p w:rsidR="004631E7" w:rsidRDefault="004631E7" w:rsidP="00FA2917">
      <w:pPr>
        <w:pStyle w:val="Default"/>
        <w:numPr>
          <w:ilvl w:val="0"/>
          <w:numId w:val="5"/>
        </w:numPr>
        <w:rPr>
          <w:rFonts w:ascii="Arial" w:hAnsi="Arial" w:cs="Arial"/>
          <w:sz w:val="22"/>
          <w:szCs w:val="22"/>
        </w:rPr>
      </w:pPr>
      <w:r w:rsidRPr="004631E7">
        <w:rPr>
          <w:rFonts w:ascii="Arial" w:hAnsi="Arial" w:cs="Arial"/>
          <w:sz w:val="22"/>
          <w:szCs w:val="22"/>
        </w:rPr>
        <w:t xml:space="preserve">Take responsibility for your own professional development and use the outcomes to improve your teaching and pupils’ learning </w:t>
      </w:r>
    </w:p>
    <w:p w:rsidR="00FA2917" w:rsidRPr="004631E7" w:rsidRDefault="00FA2917" w:rsidP="00FA2917">
      <w:pPr>
        <w:pStyle w:val="Default"/>
        <w:ind w:left="720"/>
        <w:rPr>
          <w:rFonts w:ascii="Arial" w:hAnsi="Arial" w:cs="Arial"/>
          <w:sz w:val="22"/>
          <w:szCs w:val="22"/>
        </w:rPr>
      </w:pPr>
    </w:p>
    <w:p w:rsidR="004631E7" w:rsidRDefault="004631E7" w:rsidP="00FA2917">
      <w:pPr>
        <w:pStyle w:val="Default"/>
        <w:rPr>
          <w:rFonts w:ascii="Arial" w:hAnsi="Arial" w:cs="Arial"/>
          <w:sz w:val="22"/>
          <w:szCs w:val="22"/>
        </w:rPr>
      </w:pPr>
    </w:p>
    <w:p w:rsidR="00B823D3" w:rsidRPr="00242477" w:rsidRDefault="004631E7" w:rsidP="00FA2917">
      <w:pPr>
        <w:pStyle w:val="Default"/>
        <w:rPr>
          <w:rFonts w:ascii="Arial" w:hAnsi="Arial" w:cs="Arial"/>
          <w:b/>
          <w:bCs/>
          <w:sz w:val="22"/>
          <w:szCs w:val="22"/>
        </w:rPr>
      </w:pPr>
      <w:r w:rsidRPr="004631E7">
        <w:rPr>
          <w:rFonts w:ascii="Arial" w:hAnsi="Arial" w:cs="Arial"/>
          <w:b/>
          <w:bCs/>
          <w:sz w:val="22"/>
          <w:szCs w:val="22"/>
        </w:rPr>
        <w:t xml:space="preserve">Relations with Parents and the Wider Community </w:t>
      </w:r>
    </w:p>
    <w:p w:rsidR="004631E7" w:rsidRPr="004631E7" w:rsidRDefault="004631E7" w:rsidP="00FA2917">
      <w:pPr>
        <w:pStyle w:val="Default"/>
        <w:numPr>
          <w:ilvl w:val="0"/>
          <w:numId w:val="7"/>
        </w:numPr>
        <w:rPr>
          <w:rFonts w:ascii="Arial" w:hAnsi="Arial" w:cs="Arial"/>
          <w:sz w:val="22"/>
          <w:szCs w:val="22"/>
        </w:rPr>
      </w:pPr>
      <w:r w:rsidRPr="004631E7">
        <w:rPr>
          <w:rFonts w:ascii="Arial" w:hAnsi="Arial" w:cs="Arial"/>
          <w:sz w:val="22"/>
          <w:szCs w:val="22"/>
        </w:rPr>
        <w:t xml:space="preserve">Actively seek opportunities to develop effective relationships with the community to extend the curriculum and to enhance teaching and learning. </w:t>
      </w:r>
    </w:p>
    <w:p w:rsidR="004631E7" w:rsidRPr="004631E7" w:rsidRDefault="004631E7" w:rsidP="00FA2917">
      <w:pPr>
        <w:pStyle w:val="Default"/>
        <w:numPr>
          <w:ilvl w:val="0"/>
          <w:numId w:val="7"/>
        </w:numPr>
        <w:rPr>
          <w:rFonts w:ascii="Arial" w:hAnsi="Arial" w:cs="Arial"/>
          <w:sz w:val="22"/>
          <w:szCs w:val="22"/>
        </w:rPr>
      </w:pPr>
      <w:r w:rsidRPr="004631E7">
        <w:rPr>
          <w:rFonts w:ascii="Arial" w:hAnsi="Arial" w:cs="Arial"/>
          <w:sz w:val="22"/>
          <w:szCs w:val="22"/>
        </w:rPr>
        <w:t xml:space="preserve">Create and maintain an effective partnership with parents of pupils to support and improve pupils’ achievement and personal development. </w:t>
      </w:r>
    </w:p>
    <w:p w:rsidR="00F023FF" w:rsidRDefault="00F023FF" w:rsidP="00FA2917">
      <w:pPr>
        <w:pStyle w:val="Body"/>
        <w:numPr>
          <w:ilvl w:val="0"/>
          <w:numId w:val="7"/>
        </w:numPr>
        <w:rPr>
          <w:rFonts w:ascii="Arial" w:hAnsi="Arial" w:cs="Arial"/>
        </w:rPr>
      </w:pPr>
      <w:r w:rsidRPr="00DB61E6">
        <w:rPr>
          <w:rFonts w:ascii="Arial" w:hAnsi="Arial" w:cs="Arial"/>
        </w:rPr>
        <w:t>C</w:t>
      </w:r>
      <w:r>
        <w:rPr>
          <w:rFonts w:ascii="Arial" w:hAnsi="Arial" w:cs="Arial"/>
        </w:rPr>
        <w:t>reating positive relationships with parents/carers and c</w:t>
      </w:r>
      <w:r w:rsidRPr="00DB61E6">
        <w:rPr>
          <w:rFonts w:ascii="Arial" w:hAnsi="Arial" w:cs="Arial"/>
        </w:rPr>
        <w:t xml:space="preserve">ommunicate regularly with </w:t>
      </w:r>
      <w:r>
        <w:rPr>
          <w:rFonts w:ascii="Arial" w:hAnsi="Arial" w:cs="Arial"/>
        </w:rPr>
        <w:t>them in order that they feel involved and informed about their child’s provision and progress.</w:t>
      </w:r>
    </w:p>
    <w:p w:rsidR="00FA2917" w:rsidRPr="00DB61E6" w:rsidRDefault="00FA2917" w:rsidP="00FA2917">
      <w:pPr>
        <w:pStyle w:val="Body"/>
        <w:ind w:left="720"/>
        <w:rPr>
          <w:rFonts w:ascii="Arial" w:hAnsi="Arial" w:cs="Arial"/>
        </w:rPr>
      </w:pPr>
    </w:p>
    <w:p w:rsidR="004631E7" w:rsidRPr="004631E7" w:rsidRDefault="004631E7" w:rsidP="00FA2917">
      <w:pPr>
        <w:pStyle w:val="Default"/>
        <w:ind w:left="720"/>
        <w:rPr>
          <w:rFonts w:ascii="Arial" w:hAnsi="Arial" w:cs="Arial"/>
          <w:sz w:val="22"/>
          <w:szCs w:val="22"/>
        </w:rPr>
      </w:pPr>
    </w:p>
    <w:p w:rsidR="00B823D3" w:rsidRPr="00D979A0" w:rsidRDefault="004631E7" w:rsidP="00FA2917">
      <w:pPr>
        <w:pStyle w:val="Default"/>
        <w:rPr>
          <w:rFonts w:ascii="Arial" w:hAnsi="Arial" w:cs="Arial"/>
          <w:b/>
          <w:bCs/>
          <w:sz w:val="22"/>
          <w:szCs w:val="22"/>
        </w:rPr>
      </w:pPr>
      <w:r w:rsidRPr="004631E7">
        <w:rPr>
          <w:rFonts w:ascii="Arial" w:hAnsi="Arial" w:cs="Arial"/>
          <w:b/>
          <w:bCs/>
          <w:sz w:val="22"/>
          <w:szCs w:val="22"/>
        </w:rPr>
        <w:t xml:space="preserve">Managing Own Performance and Development </w:t>
      </w:r>
    </w:p>
    <w:p w:rsidR="004631E7" w:rsidRPr="004631E7" w:rsidRDefault="004631E7" w:rsidP="00FA2917">
      <w:pPr>
        <w:pStyle w:val="Default"/>
        <w:numPr>
          <w:ilvl w:val="0"/>
          <w:numId w:val="8"/>
        </w:numPr>
        <w:rPr>
          <w:rFonts w:ascii="Arial" w:hAnsi="Arial" w:cs="Arial"/>
          <w:sz w:val="22"/>
          <w:szCs w:val="22"/>
        </w:rPr>
      </w:pPr>
      <w:r w:rsidRPr="004631E7">
        <w:rPr>
          <w:rFonts w:ascii="Arial" w:hAnsi="Arial" w:cs="Arial"/>
          <w:sz w:val="22"/>
          <w:szCs w:val="22"/>
        </w:rPr>
        <w:t xml:space="preserve">Demonstrate resilience. </w:t>
      </w:r>
    </w:p>
    <w:p w:rsidR="004631E7" w:rsidRPr="004631E7" w:rsidRDefault="004631E7" w:rsidP="00FA2917">
      <w:pPr>
        <w:pStyle w:val="Default"/>
        <w:numPr>
          <w:ilvl w:val="0"/>
          <w:numId w:val="8"/>
        </w:numPr>
        <w:rPr>
          <w:rFonts w:ascii="Arial" w:hAnsi="Arial" w:cs="Arial"/>
          <w:sz w:val="22"/>
          <w:szCs w:val="22"/>
        </w:rPr>
      </w:pPr>
      <w:r w:rsidRPr="004631E7">
        <w:rPr>
          <w:rFonts w:ascii="Arial" w:hAnsi="Arial" w:cs="Arial"/>
          <w:sz w:val="22"/>
          <w:szCs w:val="22"/>
        </w:rPr>
        <w:t xml:space="preserve">Take responsibility for own professional development. </w:t>
      </w:r>
    </w:p>
    <w:p w:rsidR="004631E7" w:rsidRPr="004631E7" w:rsidRDefault="004631E7" w:rsidP="00FA2917">
      <w:pPr>
        <w:pStyle w:val="Default"/>
        <w:numPr>
          <w:ilvl w:val="0"/>
          <w:numId w:val="8"/>
        </w:numPr>
        <w:rPr>
          <w:rFonts w:ascii="Arial" w:hAnsi="Arial" w:cs="Arial"/>
          <w:sz w:val="22"/>
          <w:szCs w:val="22"/>
        </w:rPr>
      </w:pPr>
      <w:r w:rsidRPr="004631E7">
        <w:rPr>
          <w:rFonts w:ascii="Arial" w:hAnsi="Arial" w:cs="Arial"/>
          <w:sz w:val="22"/>
          <w:szCs w:val="22"/>
        </w:rPr>
        <w:t>Prioritise and manage own time effectively, particularly in relation to balancing the demands of teaching with commitment to school leadership res</w:t>
      </w:r>
      <w:r w:rsidR="00FA2917">
        <w:rPr>
          <w:rFonts w:ascii="Arial" w:hAnsi="Arial" w:cs="Arial"/>
          <w:sz w:val="22"/>
          <w:szCs w:val="22"/>
        </w:rPr>
        <w:t xml:space="preserve">ponsibilities, and meet </w:t>
      </w:r>
      <w:r w:rsidR="00FA2917" w:rsidRPr="004631E7">
        <w:rPr>
          <w:rFonts w:ascii="Arial" w:hAnsi="Arial" w:cs="Arial"/>
          <w:sz w:val="22"/>
          <w:szCs w:val="22"/>
        </w:rPr>
        <w:t>deadlines</w:t>
      </w:r>
      <w:r w:rsidRPr="004631E7">
        <w:rPr>
          <w:rFonts w:ascii="Arial" w:hAnsi="Arial" w:cs="Arial"/>
          <w:sz w:val="22"/>
          <w:szCs w:val="22"/>
        </w:rPr>
        <w:t xml:space="preserve"> </w:t>
      </w:r>
    </w:p>
    <w:p w:rsidR="004631E7" w:rsidRPr="004631E7" w:rsidRDefault="004631E7" w:rsidP="00FA2917">
      <w:pPr>
        <w:pStyle w:val="Default"/>
        <w:numPr>
          <w:ilvl w:val="0"/>
          <w:numId w:val="8"/>
        </w:numPr>
        <w:rPr>
          <w:rFonts w:ascii="Arial" w:hAnsi="Arial" w:cs="Arial"/>
          <w:sz w:val="22"/>
          <w:szCs w:val="22"/>
        </w:rPr>
      </w:pPr>
      <w:r w:rsidRPr="004631E7">
        <w:rPr>
          <w:rFonts w:ascii="Arial" w:hAnsi="Arial" w:cs="Arial"/>
          <w:sz w:val="22"/>
          <w:szCs w:val="22"/>
        </w:rPr>
        <w:t xml:space="preserve">Sustain personal motivation and </w:t>
      </w:r>
      <w:r w:rsidR="00F023FF">
        <w:rPr>
          <w:rFonts w:ascii="Arial" w:hAnsi="Arial" w:cs="Arial"/>
          <w:sz w:val="22"/>
          <w:szCs w:val="22"/>
        </w:rPr>
        <w:t>through modelling promote this in</w:t>
      </w:r>
      <w:r w:rsidRPr="004631E7">
        <w:rPr>
          <w:rFonts w:ascii="Arial" w:hAnsi="Arial" w:cs="Arial"/>
          <w:sz w:val="22"/>
          <w:szCs w:val="22"/>
        </w:rPr>
        <w:t xml:space="preserve"> all staff. </w:t>
      </w:r>
    </w:p>
    <w:p w:rsidR="004631E7" w:rsidRPr="004631E7" w:rsidRDefault="004631E7" w:rsidP="00FA2917">
      <w:pPr>
        <w:pStyle w:val="Default"/>
        <w:rPr>
          <w:rFonts w:ascii="Arial" w:hAnsi="Arial" w:cs="Arial"/>
          <w:sz w:val="22"/>
          <w:szCs w:val="22"/>
        </w:rPr>
      </w:pPr>
    </w:p>
    <w:p w:rsidR="00B823D3" w:rsidRPr="00D979A0" w:rsidRDefault="004631E7" w:rsidP="00FA2917">
      <w:pPr>
        <w:pStyle w:val="Default"/>
        <w:rPr>
          <w:rFonts w:ascii="Arial" w:hAnsi="Arial" w:cs="Arial"/>
          <w:b/>
          <w:bCs/>
          <w:sz w:val="22"/>
          <w:szCs w:val="22"/>
        </w:rPr>
      </w:pPr>
      <w:r w:rsidRPr="004631E7">
        <w:rPr>
          <w:rFonts w:ascii="Arial" w:hAnsi="Arial" w:cs="Arial"/>
          <w:b/>
          <w:bCs/>
          <w:sz w:val="22"/>
          <w:szCs w:val="22"/>
        </w:rPr>
        <w:t xml:space="preserve">Managing and Developing Staff and Other Adults </w:t>
      </w:r>
    </w:p>
    <w:p w:rsidR="00F023FF" w:rsidRPr="00F023FF" w:rsidRDefault="00ED61DD" w:rsidP="00FA2917">
      <w:pPr>
        <w:pStyle w:val="Default"/>
        <w:numPr>
          <w:ilvl w:val="0"/>
          <w:numId w:val="9"/>
        </w:numPr>
        <w:rPr>
          <w:rFonts w:ascii="Arial" w:hAnsi="Arial" w:cs="Arial"/>
          <w:sz w:val="22"/>
          <w:szCs w:val="22"/>
        </w:rPr>
      </w:pPr>
      <w:r>
        <w:rPr>
          <w:rFonts w:ascii="Arial" w:hAnsi="Arial" w:cs="Arial"/>
          <w:sz w:val="22"/>
          <w:szCs w:val="22"/>
        </w:rPr>
        <w:t>Provide advice and support for</w:t>
      </w:r>
      <w:r w:rsidR="00F023FF" w:rsidRPr="00F023FF">
        <w:rPr>
          <w:rFonts w:ascii="Arial" w:hAnsi="Arial" w:cs="Arial"/>
          <w:sz w:val="22"/>
          <w:szCs w:val="22"/>
        </w:rPr>
        <w:t xml:space="preserve"> teaching assistants working with SEN pupils</w:t>
      </w:r>
      <w:r>
        <w:rPr>
          <w:rFonts w:ascii="Arial" w:hAnsi="Arial" w:cs="Arial"/>
          <w:sz w:val="22"/>
          <w:szCs w:val="22"/>
        </w:rPr>
        <w:t>.</w:t>
      </w:r>
    </w:p>
    <w:p w:rsidR="00F023FF" w:rsidRPr="00F023FF" w:rsidRDefault="00ED61DD" w:rsidP="00FA2917">
      <w:pPr>
        <w:pStyle w:val="Default"/>
        <w:numPr>
          <w:ilvl w:val="0"/>
          <w:numId w:val="9"/>
        </w:numPr>
        <w:rPr>
          <w:rFonts w:ascii="Arial" w:hAnsi="Arial" w:cs="Arial"/>
          <w:sz w:val="22"/>
          <w:szCs w:val="22"/>
        </w:rPr>
      </w:pPr>
      <w:r>
        <w:rPr>
          <w:rFonts w:ascii="Arial" w:hAnsi="Arial" w:cs="Arial"/>
          <w:sz w:val="22"/>
          <w:szCs w:val="22"/>
        </w:rPr>
        <w:t>Support the appraisal process of TAs working with SEN pupils</w:t>
      </w:r>
      <w:r w:rsidR="00F023FF" w:rsidRPr="00F023FF">
        <w:rPr>
          <w:rFonts w:ascii="Arial" w:hAnsi="Arial" w:cs="Arial"/>
          <w:sz w:val="22"/>
          <w:szCs w:val="22"/>
        </w:rPr>
        <w:t xml:space="preserve"> and produce appraisal reports</w:t>
      </w:r>
      <w:r>
        <w:rPr>
          <w:rFonts w:ascii="Arial" w:hAnsi="Arial" w:cs="Arial"/>
          <w:sz w:val="22"/>
          <w:szCs w:val="22"/>
        </w:rPr>
        <w:t>.</w:t>
      </w:r>
    </w:p>
    <w:p w:rsidR="004631E7" w:rsidRPr="004631E7" w:rsidRDefault="004631E7" w:rsidP="00FA2917">
      <w:pPr>
        <w:pStyle w:val="Default"/>
        <w:numPr>
          <w:ilvl w:val="0"/>
          <w:numId w:val="9"/>
        </w:numPr>
        <w:rPr>
          <w:rFonts w:ascii="Arial" w:hAnsi="Arial" w:cs="Arial"/>
          <w:sz w:val="22"/>
          <w:szCs w:val="22"/>
        </w:rPr>
      </w:pPr>
      <w:r w:rsidRPr="004631E7">
        <w:rPr>
          <w:rFonts w:ascii="Arial" w:hAnsi="Arial" w:cs="Arial"/>
          <w:sz w:val="22"/>
          <w:szCs w:val="22"/>
        </w:rPr>
        <w:t xml:space="preserve">Motivate and help to enable all staff to carry out their respective roles to the highest standards. </w:t>
      </w:r>
    </w:p>
    <w:p w:rsidR="004631E7" w:rsidRPr="004631E7" w:rsidRDefault="004631E7" w:rsidP="00FA2917">
      <w:pPr>
        <w:pStyle w:val="Default"/>
        <w:numPr>
          <w:ilvl w:val="0"/>
          <w:numId w:val="9"/>
        </w:numPr>
        <w:rPr>
          <w:rFonts w:ascii="Arial" w:hAnsi="Arial" w:cs="Arial"/>
          <w:sz w:val="22"/>
          <w:szCs w:val="22"/>
        </w:rPr>
      </w:pPr>
      <w:r w:rsidRPr="004631E7">
        <w:rPr>
          <w:rFonts w:ascii="Arial" w:hAnsi="Arial" w:cs="Arial"/>
          <w:sz w:val="22"/>
          <w:szCs w:val="22"/>
        </w:rPr>
        <w:t xml:space="preserve">Ensure that constructive working relationships are formed and maintained between staff and pupils. </w:t>
      </w:r>
    </w:p>
    <w:p w:rsidR="004631E7" w:rsidRPr="004631E7" w:rsidRDefault="004631E7" w:rsidP="00FA2917">
      <w:pPr>
        <w:pStyle w:val="Default"/>
        <w:numPr>
          <w:ilvl w:val="0"/>
          <w:numId w:val="9"/>
        </w:numPr>
        <w:rPr>
          <w:rFonts w:ascii="Arial" w:hAnsi="Arial" w:cs="Arial"/>
          <w:sz w:val="22"/>
          <w:szCs w:val="22"/>
        </w:rPr>
      </w:pPr>
      <w:r w:rsidRPr="004631E7">
        <w:rPr>
          <w:rFonts w:ascii="Arial" w:hAnsi="Arial" w:cs="Arial"/>
          <w:sz w:val="22"/>
          <w:szCs w:val="22"/>
        </w:rPr>
        <w:t>Contribute to the professional development of staff thr</w:t>
      </w:r>
      <w:r w:rsidR="00FA2917">
        <w:rPr>
          <w:rFonts w:ascii="Arial" w:hAnsi="Arial" w:cs="Arial"/>
          <w:sz w:val="22"/>
          <w:szCs w:val="22"/>
        </w:rPr>
        <w:t>ough modelling, induction and mentoring</w:t>
      </w:r>
      <w:r w:rsidRPr="004631E7">
        <w:rPr>
          <w:rFonts w:ascii="Arial" w:hAnsi="Arial" w:cs="Arial"/>
          <w:sz w:val="22"/>
          <w:szCs w:val="22"/>
        </w:rPr>
        <w:t xml:space="preserve">. </w:t>
      </w:r>
    </w:p>
    <w:p w:rsidR="004631E7" w:rsidRPr="004631E7" w:rsidRDefault="004631E7" w:rsidP="00FA2917">
      <w:pPr>
        <w:pStyle w:val="Default"/>
        <w:rPr>
          <w:rFonts w:ascii="Arial" w:hAnsi="Arial" w:cs="Arial"/>
          <w:sz w:val="22"/>
          <w:szCs w:val="22"/>
        </w:rPr>
      </w:pPr>
    </w:p>
    <w:p w:rsidR="00B823D3" w:rsidRDefault="00B823D3" w:rsidP="00FA2917">
      <w:pPr>
        <w:pStyle w:val="Default"/>
        <w:rPr>
          <w:rFonts w:ascii="Arial" w:hAnsi="Arial" w:cs="Arial"/>
          <w:sz w:val="22"/>
          <w:szCs w:val="22"/>
        </w:rPr>
      </w:pPr>
    </w:p>
    <w:p w:rsidR="00B823D3" w:rsidRDefault="00B823D3" w:rsidP="00FA2917">
      <w:pPr>
        <w:pStyle w:val="Default"/>
        <w:rPr>
          <w:rFonts w:ascii="Arial" w:hAnsi="Arial" w:cs="Arial"/>
          <w:sz w:val="22"/>
          <w:szCs w:val="22"/>
        </w:rPr>
      </w:pPr>
    </w:p>
    <w:p w:rsidR="00000DFB" w:rsidRDefault="00000DFB" w:rsidP="00FA2917">
      <w:pPr>
        <w:pStyle w:val="Default"/>
        <w:rPr>
          <w:rFonts w:ascii="Arial" w:hAnsi="Arial" w:cs="Arial"/>
          <w:sz w:val="22"/>
          <w:szCs w:val="22"/>
        </w:rPr>
      </w:pPr>
    </w:p>
    <w:p w:rsidR="00B823D3" w:rsidRDefault="00B823D3" w:rsidP="00FA2917">
      <w:pPr>
        <w:spacing w:after="0" w:line="240" w:lineRule="auto"/>
        <w:rPr>
          <w:rFonts w:ascii="Arial" w:hAnsi="Arial" w:cs="Arial"/>
        </w:rPr>
      </w:pPr>
      <w:r>
        <w:rPr>
          <w:rFonts w:ascii="Arial" w:hAnsi="Arial" w:cs="Arial"/>
        </w:rPr>
        <w:t xml:space="preserve">Signed </w:t>
      </w:r>
      <w:r w:rsidRPr="00E13560">
        <w:rPr>
          <w:rFonts w:ascii="Arial" w:hAnsi="Arial" w:cs="Arial"/>
          <w:u w:val="single"/>
        </w:rPr>
        <w:tab/>
      </w:r>
      <w:r w:rsidRPr="00E13560">
        <w:rPr>
          <w:rFonts w:ascii="Arial" w:hAnsi="Arial" w:cs="Arial"/>
          <w:u w:val="single"/>
        </w:rPr>
        <w:tab/>
      </w:r>
      <w:r w:rsidRPr="00E13560">
        <w:rPr>
          <w:rFonts w:ascii="Arial" w:hAnsi="Arial" w:cs="Arial"/>
          <w:u w:val="single"/>
        </w:rPr>
        <w:tab/>
      </w:r>
      <w:r w:rsidRPr="00E13560">
        <w:rPr>
          <w:rFonts w:ascii="Arial" w:hAnsi="Arial" w:cs="Arial"/>
          <w:u w:val="single"/>
        </w:rPr>
        <w:tab/>
      </w:r>
      <w:r w:rsidRPr="00E13560">
        <w:rPr>
          <w:rFonts w:ascii="Arial" w:hAnsi="Arial" w:cs="Arial"/>
          <w:u w:val="single"/>
        </w:rPr>
        <w:tab/>
      </w:r>
      <w:r w:rsidR="00D979A0">
        <w:rPr>
          <w:rFonts w:ascii="Arial" w:hAnsi="Arial" w:cs="Arial"/>
        </w:rPr>
        <w:t>SENCO</w:t>
      </w:r>
      <w:r>
        <w:rPr>
          <w:rFonts w:ascii="Arial" w:hAnsi="Arial" w:cs="Arial"/>
        </w:rPr>
        <w:tab/>
      </w:r>
      <w:r w:rsidR="00D979A0">
        <w:rPr>
          <w:rFonts w:ascii="Arial" w:hAnsi="Arial" w:cs="Arial"/>
          <w:u w:val="single"/>
        </w:rPr>
        <w:tab/>
      </w:r>
      <w:r w:rsidR="00D979A0">
        <w:rPr>
          <w:rFonts w:ascii="Arial" w:hAnsi="Arial" w:cs="Arial"/>
          <w:u w:val="single"/>
        </w:rPr>
        <w:tab/>
      </w:r>
      <w:r w:rsidR="00D979A0">
        <w:rPr>
          <w:rFonts w:ascii="Arial" w:hAnsi="Arial" w:cs="Arial"/>
          <w:u w:val="single"/>
        </w:rPr>
        <w:tab/>
      </w:r>
      <w:r>
        <w:rPr>
          <w:rFonts w:ascii="Arial" w:hAnsi="Arial" w:cs="Arial"/>
        </w:rPr>
        <w:t>Date</w:t>
      </w:r>
    </w:p>
    <w:p w:rsidR="00B823D3" w:rsidRDefault="00B823D3" w:rsidP="00FA2917">
      <w:pPr>
        <w:spacing w:after="0" w:line="240" w:lineRule="auto"/>
        <w:rPr>
          <w:rFonts w:ascii="Arial" w:hAnsi="Arial" w:cs="Arial"/>
        </w:rPr>
      </w:pPr>
    </w:p>
    <w:p w:rsidR="00B823D3" w:rsidRPr="00D3632F" w:rsidRDefault="00B823D3" w:rsidP="00FA2917">
      <w:pPr>
        <w:spacing w:after="0" w:line="240" w:lineRule="auto"/>
        <w:rPr>
          <w:rFonts w:ascii="Arial" w:hAnsi="Arial" w:cs="Arial"/>
        </w:rPr>
      </w:pPr>
      <w:r>
        <w:rPr>
          <w:rFonts w:ascii="Arial" w:hAnsi="Arial" w:cs="Arial"/>
        </w:rPr>
        <w:t>Signed</w:t>
      </w:r>
      <w:r>
        <w:rPr>
          <w:rFonts w:ascii="Arial" w:hAnsi="Arial" w:cs="Arial"/>
        </w:rPr>
        <w:tab/>
      </w:r>
      <w:r w:rsidRPr="00E13560">
        <w:rPr>
          <w:rFonts w:ascii="Arial" w:hAnsi="Arial" w:cs="Arial"/>
          <w:u w:val="single"/>
        </w:rPr>
        <w:tab/>
      </w:r>
      <w:r w:rsidRPr="00E13560">
        <w:rPr>
          <w:rFonts w:ascii="Arial" w:hAnsi="Arial" w:cs="Arial"/>
          <w:u w:val="single"/>
        </w:rPr>
        <w:tab/>
      </w:r>
      <w:r w:rsidRPr="00E13560">
        <w:rPr>
          <w:rFonts w:ascii="Arial" w:hAnsi="Arial" w:cs="Arial"/>
          <w:u w:val="single"/>
        </w:rPr>
        <w:tab/>
      </w:r>
      <w:r w:rsidRPr="00E13560">
        <w:rPr>
          <w:rFonts w:ascii="Arial" w:hAnsi="Arial" w:cs="Arial"/>
          <w:u w:val="single"/>
        </w:rPr>
        <w:tab/>
      </w:r>
      <w:r w:rsidRPr="00E13560">
        <w:rPr>
          <w:rFonts w:ascii="Arial" w:hAnsi="Arial" w:cs="Arial"/>
          <w:u w:val="single"/>
        </w:rPr>
        <w:tab/>
      </w:r>
      <w:r>
        <w:rPr>
          <w:rFonts w:ascii="Arial" w:hAnsi="Arial" w:cs="Arial"/>
        </w:rPr>
        <w:t>Headteacher</w:t>
      </w:r>
      <w:r>
        <w:rPr>
          <w:rFonts w:ascii="Arial" w:hAnsi="Arial" w:cs="Arial"/>
        </w:rPr>
        <w:tab/>
      </w:r>
      <w:r w:rsidR="00D979A0">
        <w:rPr>
          <w:rFonts w:ascii="Arial" w:hAnsi="Arial" w:cs="Arial"/>
          <w:u w:val="single"/>
        </w:rPr>
        <w:tab/>
      </w:r>
      <w:r w:rsidR="00D979A0">
        <w:rPr>
          <w:rFonts w:ascii="Arial" w:hAnsi="Arial" w:cs="Arial"/>
          <w:u w:val="single"/>
        </w:rPr>
        <w:tab/>
      </w:r>
      <w:r w:rsidR="00D979A0">
        <w:rPr>
          <w:rFonts w:ascii="Arial" w:hAnsi="Arial" w:cs="Arial"/>
          <w:u w:val="single"/>
        </w:rPr>
        <w:tab/>
      </w:r>
      <w:r>
        <w:rPr>
          <w:rFonts w:ascii="Arial" w:hAnsi="Arial" w:cs="Arial"/>
        </w:rPr>
        <w:t>Date</w:t>
      </w:r>
      <w:r w:rsidRPr="00D3632F">
        <w:rPr>
          <w:rFonts w:ascii="Arial" w:hAnsi="Arial" w:cs="Arial"/>
        </w:rPr>
        <w:t xml:space="preserve"> </w:t>
      </w:r>
    </w:p>
    <w:p w:rsidR="00B823D3" w:rsidRDefault="00B823D3" w:rsidP="00FA2917">
      <w:pPr>
        <w:pStyle w:val="Default"/>
        <w:rPr>
          <w:sz w:val="22"/>
          <w:szCs w:val="22"/>
        </w:rPr>
      </w:pPr>
    </w:p>
    <w:p w:rsidR="008F1C72" w:rsidRDefault="008F1C72" w:rsidP="00FA2917">
      <w:pPr>
        <w:pStyle w:val="Default"/>
        <w:rPr>
          <w:rFonts w:asciiTheme="minorHAnsi" w:hAnsiTheme="minorHAnsi" w:cstheme="minorHAnsi"/>
          <w:b/>
          <w:sz w:val="32"/>
          <w:szCs w:val="22"/>
        </w:rPr>
      </w:pPr>
    </w:p>
    <w:p w:rsidR="008F1C72" w:rsidRDefault="008F1C72" w:rsidP="00FA2917">
      <w:pPr>
        <w:pStyle w:val="Default"/>
        <w:rPr>
          <w:rFonts w:asciiTheme="minorHAnsi" w:hAnsiTheme="minorHAnsi" w:cstheme="minorHAnsi"/>
          <w:b/>
          <w:sz w:val="32"/>
          <w:szCs w:val="22"/>
        </w:rPr>
      </w:pPr>
      <w:r w:rsidRPr="008F1C72">
        <w:rPr>
          <w:rFonts w:asciiTheme="minorHAnsi" w:hAnsiTheme="minorHAnsi" w:cstheme="minorHAnsi"/>
          <w:b/>
          <w:sz w:val="32"/>
          <w:szCs w:val="22"/>
        </w:rPr>
        <w:t>SEE BELOW FOR PERSON SPECIFICATION</w:t>
      </w:r>
    </w:p>
    <w:p w:rsidR="008F1C72" w:rsidRDefault="008F1C72">
      <w:pPr>
        <w:rPr>
          <w:rFonts w:cstheme="minorHAnsi"/>
          <w:b/>
          <w:color w:val="000000"/>
          <w:sz w:val="32"/>
        </w:rPr>
      </w:pPr>
      <w:r>
        <w:rPr>
          <w:rFonts w:cstheme="minorHAnsi"/>
          <w:b/>
          <w:sz w:val="32"/>
        </w:rPr>
        <w:br w:type="page"/>
      </w:r>
    </w:p>
    <w:p w:rsidR="008F1C72" w:rsidRDefault="008F1C72" w:rsidP="008F1C72">
      <w:pPr>
        <w:rPr>
          <w:rFonts w:ascii="Arial" w:hAnsi="Arial" w:cs="Arial"/>
          <w:b/>
          <w:lang w:val="en-US"/>
        </w:rPr>
      </w:pPr>
    </w:p>
    <w:p w:rsidR="008F1C72" w:rsidRPr="00B31ADB" w:rsidRDefault="008F1C72" w:rsidP="008F1C72">
      <w:pPr>
        <w:ind w:firstLine="720"/>
        <w:jc w:val="right"/>
        <w:rPr>
          <w:rFonts w:ascii="Arial" w:hAnsi="Arial" w:cs="Arial"/>
          <w:b/>
          <w:lang w:val="en-US"/>
        </w:rPr>
      </w:pPr>
      <w:r w:rsidRPr="00B31ADB">
        <w:rPr>
          <w:rFonts w:ascii="Arial" w:hAnsi="Arial" w:cs="Arial"/>
          <w:b/>
          <w:lang w:val="en-US"/>
        </w:rPr>
        <w:t>Person Specification</w:t>
      </w:r>
    </w:p>
    <w:p w:rsidR="008F1C72" w:rsidRDefault="008F1C72" w:rsidP="008F1C72">
      <w:pPr>
        <w:pBdr>
          <w:bottom w:val="single" w:sz="12" w:space="1" w:color="auto"/>
        </w:pBdr>
        <w:ind w:firstLine="720"/>
        <w:jc w:val="right"/>
        <w:rPr>
          <w:rFonts w:ascii="Arial" w:hAnsi="Arial" w:cs="Arial"/>
          <w:b/>
          <w:lang w:val="en-US"/>
        </w:rPr>
      </w:pPr>
      <w:r>
        <w:rPr>
          <w:rFonts w:ascii="Arial" w:hAnsi="Arial" w:cs="Arial"/>
          <w:b/>
          <w:lang w:val="en-US"/>
        </w:rPr>
        <w:t>Classroom Teacher</w:t>
      </w:r>
    </w:p>
    <w:p w:rsidR="008F1C72" w:rsidRPr="00B31ADB" w:rsidRDefault="008F1C72" w:rsidP="008F1C72">
      <w:pPr>
        <w:rPr>
          <w:rFonts w:ascii="Arial" w:hAnsi="Arial" w:cs="Arial"/>
          <w:lang w:val="en-US"/>
        </w:rPr>
      </w:pPr>
    </w:p>
    <w:tbl>
      <w:tblPr>
        <w:tblW w:w="1033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868"/>
        <w:gridCol w:w="5465"/>
      </w:tblGrid>
      <w:tr w:rsidR="008F1C72" w:rsidRPr="00B31ADB" w:rsidTr="00AD54D0">
        <w:trPr>
          <w:trHeight w:val="261"/>
        </w:trPr>
        <w:tc>
          <w:tcPr>
            <w:tcW w:w="10333" w:type="dxa"/>
            <w:gridSpan w:val="2"/>
            <w:tcBorders>
              <w:top w:val="single" w:sz="12" w:space="0" w:color="auto"/>
              <w:bottom w:val="single" w:sz="12" w:space="0" w:color="auto"/>
            </w:tcBorders>
            <w:shd w:val="clear" w:color="auto" w:fill="4AB9AB"/>
          </w:tcPr>
          <w:p w:rsidR="008F1C72" w:rsidRPr="00B31ADB" w:rsidRDefault="008F1C72" w:rsidP="00AD54D0">
            <w:pPr>
              <w:spacing w:before="40" w:after="40"/>
              <w:ind w:right="-101"/>
              <w:rPr>
                <w:rFonts w:ascii="Arial" w:hAnsi="Arial"/>
                <w:b/>
                <w:color w:val="FFFFFF"/>
                <w:lang w:eastAsia="en-GB"/>
              </w:rPr>
            </w:pPr>
            <w:r w:rsidRPr="00B31ADB">
              <w:rPr>
                <w:rFonts w:ascii="Arial" w:hAnsi="Arial"/>
                <w:b/>
                <w:color w:val="FFFFFF"/>
                <w:lang w:eastAsia="en-GB"/>
              </w:rPr>
              <w:t>Job details</w:t>
            </w:r>
          </w:p>
        </w:tc>
      </w:tr>
      <w:tr w:rsidR="008F1C72" w:rsidRPr="00B31ADB" w:rsidTr="00AD54D0">
        <w:trPr>
          <w:trHeight w:val="311"/>
        </w:trPr>
        <w:tc>
          <w:tcPr>
            <w:tcW w:w="4868" w:type="dxa"/>
            <w:tcBorders>
              <w:top w:val="single" w:sz="12" w:space="0" w:color="auto"/>
              <w:bottom w:val="single" w:sz="8" w:space="0" w:color="auto"/>
              <w:right w:val="single" w:sz="4" w:space="0" w:color="auto"/>
            </w:tcBorders>
          </w:tcPr>
          <w:p w:rsidR="008F1C72" w:rsidRPr="0066548B" w:rsidRDefault="008F1C72" w:rsidP="00AD54D0">
            <w:pPr>
              <w:spacing w:before="40" w:after="40"/>
              <w:rPr>
                <w:rFonts w:ascii="Arial" w:hAnsi="Arial"/>
                <w:b/>
                <w:lang w:eastAsia="en-GB"/>
              </w:rPr>
            </w:pPr>
            <w:r w:rsidRPr="0066548B">
              <w:rPr>
                <w:rFonts w:ascii="Arial" w:hAnsi="Arial"/>
                <w:b/>
                <w:lang w:eastAsia="en-GB"/>
              </w:rPr>
              <w:t>Job title</w:t>
            </w:r>
          </w:p>
        </w:tc>
        <w:tc>
          <w:tcPr>
            <w:tcW w:w="5465" w:type="dxa"/>
            <w:tcBorders>
              <w:top w:val="single" w:sz="12" w:space="0" w:color="auto"/>
              <w:left w:val="single" w:sz="4" w:space="0" w:color="auto"/>
              <w:bottom w:val="single" w:sz="8" w:space="0" w:color="auto"/>
            </w:tcBorders>
          </w:tcPr>
          <w:p w:rsidR="008F1C72" w:rsidRPr="0066548B" w:rsidRDefault="008F1C72" w:rsidP="00AD54D0">
            <w:pPr>
              <w:spacing w:before="40" w:after="40"/>
              <w:rPr>
                <w:rFonts w:ascii="Arial" w:hAnsi="Arial"/>
                <w:b/>
                <w:lang w:eastAsia="en-GB"/>
              </w:rPr>
            </w:pPr>
            <w:r>
              <w:rPr>
                <w:rFonts w:ascii="Arial" w:hAnsi="Arial"/>
                <w:b/>
                <w:lang w:eastAsia="en-GB"/>
              </w:rPr>
              <w:t>SENCO/Inclusion Lead</w:t>
            </w:r>
          </w:p>
        </w:tc>
      </w:tr>
      <w:tr w:rsidR="008F1C72" w:rsidRPr="00B31ADB" w:rsidTr="00AD54D0">
        <w:trPr>
          <w:trHeight w:val="256"/>
        </w:trPr>
        <w:tc>
          <w:tcPr>
            <w:tcW w:w="4868" w:type="dxa"/>
            <w:tcBorders>
              <w:top w:val="single" w:sz="8" w:space="0" w:color="auto"/>
              <w:bottom w:val="single" w:sz="8" w:space="0" w:color="auto"/>
              <w:right w:val="single" w:sz="4" w:space="0" w:color="auto"/>
            </w:tcBorders>
          </w:tcPr>
          <w:p w:rsidR="008F1C72" w:rsidRPr="0066548B" w:rsidRDefault="008F1C72" w:rsidP="00AD54D0">
            <w:pPr>
              <w:spacing w:before="40" w:after="40"/>
              <w:rPr>
                <w:rFonts w:ascii="Arial" w:hAnsi="Arial"/>
                <w:b/>
                <w:lang w:eastAsia="en-GB"/>
              </w:rPr>
            </w:pPr>
            <w:r w:rsidRPr="0066548B">
              <w:rPr>
                <w:rFonts w:ascii="Arial" w:hAnsi="Arial"/>
                <w:b/>
                <w:lang w:eastAsia="en-GB"/>
              </w:rPr>
              <w:t>School</w:t>
            </w:r>
          </w:p>
        </w:tc>
        <w:tc>
          <w:tcPr>
            <w:tcW w:w="5465" w:type="dxa"/>
            <w:tcBorders>
              <w:top w:val="single" w:sz="8" w:space="0" w:color="auto"/>
              <w:left w:val="single" w:sz="4" w:space="0" w:color="auto"/>
              <w:bottom w:val="single" w:sz="8" w:space="0" w:color="auto"/>
            </w:tcBorders>
          </w:tcPr>
          <w:p w:rsidR="008F1C72" w:rsidRPr="0066548B" w:rsidRDefault="008F1C72" w:rsidP="00AD54D0">
            <w:pPr>
              <w:spacing w:before="40" w:after="40"/>
              <w:rPr>
                <w:rFonts w:ascii="Arial" w:hAnsi="Arial"/>
                <w:b/>
                <w:lang w:eastAsia="en-GB"/>
              </w:rPr>
            </w:pPr>
            <w:r w:rsidRPr="0066548B">
              <w:rPr>
                <w:rFonts w:ascii="Arial" w:hAnsi="Arial"/>
                <w:b/>
                <w:lang w:eastAsia="en-GB"/>
              </w:rPr>
              <w:t>Little Plumstead Primary School</w:t>
            </w:r>
          </w:p>
        </w:tc>
      </w:tr>
      <w:tr w:rsidR="008F1C72" w:rsidRPr="00B31ADB" w:rsidTr="00AD54D0">
        <w:trPr>
          <w:trHeight w:val="190"/>
        </w:trPr>
        <w:tc>
          <w:tcPr>
            <w:tcW w:w="4868" w:type="dxa"/>
            <w:tcBorders>
              <w:top w:val="single" w:sz="8" w:space="0" w:color="auto"/>
              <w:bottom w:val="single" w:sz="8" w:space="0" w:color="auto"/>
              <w:right w:val="single" w:sz="4" w:space="0" w:color="auto"/>
            </w:tcBorders>
          </w:tcPr>
          <w:p w:rsidR="008F1C72" w:rsidRPr="0066548B" w:rsidRDefault="008F1C72" w:rsidP="00AD54D0">
            <w:pPr>
              <w:spacing w:before="40" w:after="40"/>
              <w:rPr>
                <w:rFonts w:ascii="Arial" w:hAnsi="Arial"/>
                <w:b/>
                <w:lang w:eastAsia="en-GB"/>
              </w:rPr>
            </w:pPr>
            <w:r w:rsidRPr="0066548B">
              <w:rPr>
                <w:rFonts w:ascii="Arial" w:hAnsi="Arial"/>
                <w:b/>
                <w:lang w:eastAsia="en-GB"/>
              </w:rPr>
              <w:t>Responsible to</w:t>
            </w:r>
          </w:p>
        </w:tc>
        <w:tc>
          <w:tcPr>
            <w:tcW w:w="5465" w:type="dxa"/>
            <w:tcBorders>
              <w:top w:val="single" w:sz="8" w:space="0" w:color="auto"/>
              <w:left w:val="single" w:sz="4" w:space="0" w:color="auto"/>
              <w:bottom w:val="single" w:sz="8" w:space="0" w:color="auto"/>
            </w:tcBorders>
          </w:tcPr>
          <w:p w:rsidR="008F1C72" w:rsidRPr="0066548B" w:rsidRDefault="008F1C72" w:rsidP="00AD54D0">
            <w:pPr>
              <w:spacing w:before="40" w:after="40"/>
              <w:rPr>
                <w:rFonts w:ascii="Arial" w:hAnsi="Arial"/>
                <w:b/>
                <w:lang w:eastAsia="en-GB"/>
              </w:rPr>
            </w:pPr>
            <w:r w:rsidRPr="0066548B">
              <w:rPr>
                <w:rFonts w:ascii="Arial" w:hAnsi="Arial"/>
                <w:b/>
                <w:lang w:eastAsia="en-GB"/>
              </w:rPr>
              <w:t xml:space="preserve">Headteacher </w:t>
            </w:r>
          </w:p>
        </w:tc>
      </w:tr>
      <w:tr w:rsidR="008F1C72" w:rsidRPr="00B31ADB" w:rsidTr="00AD54D0">
        <w:trPr>
          <w:trHeight w:val="387"/>
        </w:trPr>
        <w:tc>
          <w:tcPr>
            <w:tcW w:w="4868" w:type="dxa"/>
            <w:tcBorders>
              <w:top w:val="single" w:sz="8" w:space="0" w:color="auto"/>
              <w:bottom w:val="single" w:sz="8" w:space="0" w:color="auto"/>
              <w:right w:val="single" w:sz="4" w:space="0" w:color="auto"/>
            </w:tcBorders>
          </w:tcPr>
          <w:p w:rsidR="008F1C72" w:rsidRPr="0066548B" w:rsidRDefault="008F1C72" w:rsidP="00AD54D0">
            <w:pPr>
              <w:spacing w:before="40" w:after="40"/>
              <w:rPr>
                <w:rFonts w:ascii="Arial" w:hAnsi="Arial"/>
                <w:b/>
                <w:lang w:eastAsia="en-GB"/>
              </w:rPr>
            </w:pPr>
            <w:r w:rsidRPr="0066548B">
              <w:rPr>
                <w:rFonts w:ascii="Arial" w:hAnsi="Arial"/>
                <w:b/>
                <w:lang w:eastAsia="en-GB"/>
              </w:rPr>
              <w:t>Responsible for</w:t>
            </w:r>
          </w:p>
        </w:tc>
        <w:tc>
          <w:tcPr>
            <w:tcW w:w="5465" w:type="dxa"/>
            <w:tcBorders>
              <w:top w:val="single" w:sz="8" w:space="0" w:color="auto"/>
              <w:left w:val="single" w:sz="4" w:space="0" w:color="auto"/>
              <w:bottom w:val="single" w:sz="8" w:space="0" w:color="auto"/>
            </w:tcBorders>
          </w:tcPr>
          <w:p w:rsidR="008F1C72" w:rsidRDefault="008F1C72" w:rsidP="00AD54D0">
            <w:pPr>
              <w:spacing w:before="40" w:after="40"/>
              <w:rPr>
                <w:rFonts w:ascii="Arial" w:hAnsi="Arial"/>
                <w:b/>
                <w:lang w:eastAsia="en-GB"/>
              </w:rPr>
            </w:pPr>
            <w:r>
              <w:rPr>
                <w:rFonts w:ascii="Arial" w:hAnsi="Arial"/>
                <w:b/>
                <w:lang w:eastAsia="en-GB"/>
              </w:rPr>
              <w:t>SENCO/Inclusion Lead</w:t>
            </w:r>
          </w:p>
          <w:p w:rsidR="008F1C72" w:rsidRDefault="008F1C72" w:rsidP="00AD54D0">
            <w:pPr>
              <w:spacing w:before="40" w:after="40"/>
              <w:rPr>
                <w:rFonts w:ascii="Arial" w:hAnsi="Arial"/>
                <w:b/>
                <w:lang w:eastAsia="en-GB"/>
              </w:rPr>
            </w:pPr>
            <w:r>
              <w:rPr>
                <w:rFonts w:ascii="Arial" w:hAnsi="Arial"/>
                <w:b/>
                <w:lang w:eastAsia="en-GB"/>
              </w:rPr>
              <w:t>Class teacher (KS2) – initially in a Year 5 class</w:t>
            </w:r>
          </w:p>
          <w:p w:rsidR="008F1C72" w:rsidRPr="0066548B" w:rsidRDefault="008F1C72" w:rsidP="00AD54D0">
            <w:pPr>
              <w:spacing w:before="40" w:after="40"/>
              <w:rPr>
                <w:rFonts w:ascii="Arial" w:hAnsi="Arial"/>
                <w:b/>
                <w:lang w:eastAsia="en-GB"/>
              </w:rPr>
            </w:pPr>
            <w:r>
              <w:rPr>
                <w:rFonts w:ascii="Arial" w:hAnsi="Arial"/>
                <w:b/>
                <w:lang w:eastAsia="en-GB"/>
              </w:rPr>
              <w:t>RSHE Lead</w:t>
            </w:r>
          </w:p>
        </w:tc>
      </w:tr>
      <w:tr w:rsidR="008F1C72" w:rsidRPr="00B31ADB" w:rsidTr="00AD54D0">
        <w:trPr>
          <w:trHeight w:val="192"/>
        </w:trPr>
        <w:tc>
          <w:tcPr>
            <w:tcW w:w="4868" w:type="dxa"/>
            <w:tcBorders>
              <w:top w:val="single" w:sz="8" w:space="0" w:color="auto"/>
              <w:bottom w:val="single" w:sz="12" w:space="0" w:color="auto"/>
              <w:right w:val="single" w:sz="4" w:space="0" w:color="auto"/>
            </w:tcBorders>
          </w:tcPr>
          <w:p w:rsidR="008F1C72" w:rsidRPr="0066548B" w:rsidRDefault="008F1C72" w:rsidP="00AD54D0">
            <w:pPr>
              <w:spacing w:before="40" w:after="40"/>
              <w:rPr>
                <w:rFonts w:ascii="Arial" w:hAnsi="Arial"/>
                <w:b/>
                <w:lang w:eastAsia="en-GB"/>
              </w:rPr>
            </w:pPr>
            <w:r w:rsidRPr="0066548B">
              <w:rPr>
                <w:rFonts w:ascii="Arial" w:hAnsi="Arial"/>
                <w:b/>
                <w:lang w:eastAsia="en-GB"/>
              </w:rPr>
              <w:t>Effective date</w:t>
            </w:r>
          </w:p>
        </w:tc>
        <w:tc>
          <w:tcPr>
            <w:tcW w:w="5465" w:type="dxa"/>
            <w:tcBorders>
              <w:top w:val="single" w:sz="8" w:space="0" w:color="auto"/>
              <w:left w:val="single" w:sz="4" w:space="0" w:color="auto"/>
              <w:bottom w:val="single" w:sz="12" w:space="0" w:color="auto"/>
            </w:tcBorders>
          </w:tcPr>
          <w:p w:rsidR="008F1C72" w:rsidRPr="0066548B" w:rsidRDefault="008F1C72" w:rsidP="008F1C72">
            <w:pPr>
              <w:spacing w:before="40" w:after="40"/>
              <w:rPr>
                <w:rFonts w:ascii="Arial" w:hAnsi="Arial"/>
                <w:b/>
                <w:lang w:eastAsia="en-GB"/>
              </w:rPr>
            </w:pPr>
            <w:r>
              <w:rPr>
                <w:rFonts w:ascii="Arial" w:hAnsi="Arial"/>
                <w:b/>
                <w:lang w:eastAsia="en-GB"/>
              </w:rPr>
              <w:t>1st January</w:t>
            </w:r>
            <w:r w:rsidRPr="0066548B">
              <w:rPr>
                <w:rFonts w:ascii="Arial" w:hAnsi="Arial"/>
                <w:b/>
                <w:lang w:eastAsia="en-GB"/>
              </w:rPr>
              <w:t xml:space="preserve"> 2021 </w:t>
            </w:r>
          </w:p>
        </w:tc>
      </w:tr>
    </w:tbl>
    <w:p w:rsidR="008F1C72" w:rsidRDefault="008F1C72" w:rsidP="008F1C72">
      <w:pPr>
        <w:rPr>
          <w:rFonts w:ascii="Arial" w:hAnsi="Arial" w:cs="Arial"/>
          <w:lang w:val="en-US"/>
        </w:rPr>
      </w:pPr>
    </w:p>
    <w:tbl>
      <w:tblPr>
        <w:tblW w:w="10348" w:type="dxa"/>
        <w:tblInd w:w="-1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3"/>
        <w:gridCol w:w="5245"/>
      </w:tblGrid>
      <w:tr w:rsidR="008F1C72" w:rsidRPr="00B31ADB" w:rsidTr="00AD54D0">
        <w:trPr>
          <w:trHeight w:val="261"/>
        </w:trPr>
        <w:tc>
          <w:tcPr>
            <w:tcW w:w="10348" w:type="dxa"/>
            <w:gridSpan w:val="2"/>
            <w:tcBorders>
              <w:top w:val="single" w:sz="12" w:space="0" w:color="auto"/>
              <w:bottom w:val="single" w:sz="12" w:space="0" w:color="auto"/>
            </w:tcBorders>
            <w:shd w:val="clear" w:color="auto" w:fill="4AB9AB"/>
          </w:tcPr>
          <w:p w:rsidR="008F1C72" w:rsidRPr="00B31ADB" w:rsidRDefault="008F1C72" w:rsidP="00AD54D0">
            <w:pPr>
              <w:spacing w:before="40" w:after="40"/>
              <w:ind w:right="-101"/>
              <w:rPr>
                <w:rFonts w:ascii="Arial" w:hAnsi="Arial"/>
                <w:b/>
                <w:color w:val="FFFFFF"/>
                <w:lang w:eastAsia="en-GB"/>
              </w:rPr>
            </w:pPr>
            <w:r w:rsidRPr="00B31ADB">
              <w:rPr>
                <w:rFonts w:ascii="Arial" w:hAnsi="Arial"/>
                <w:b/>
                <w:color w:val="FFFFFF"/>
                <w:lang w:eastAsia="en-GB"/>
              </w:rPr>
              <w:t>Person specification</w:t>
            </w:r>
          </w:p>
        </w:tc>
      </w:tr>
      <w:tr w:rsidR="008F1C72" w:rsidRPr="00B31ADB" w:rsidTr="00AD54D0">
        <w:trPr>
          <w:trHeight w:val="261"/>
        </w:trPr>
        <w:tc>
          <w:tcPr>
            <w:tcW w:w="5103" w:type="dxa"/>
            <w:tcBorders>
              <w:top w:val="single" w:sz="12" w:space="0" w:color="auto"/>
              <w:bottom w:val="single" w:sz="12" w:space="0" w:color="auto"/>
              <w:right w:val="single" w:sz="4" w:space="0" w:color="auto"/>
            </w:tcBorders>
            <w:shd w:val="clear" w:color="auto" w:fill="auto"/>
          </w:tcPr>
          <w:p w:rsidR="008F1C72" w:rsidRPr="0066548B" w:rsidRDefault="008F1C72" w:rsidP="00AD54D0">
            <w:pPr>
              <w:spacing w:before="40" w:after="40"/>
              <w:ind w:right="-101"/>
              <w:jc w:val="center"/>
              <w:rPr>
                <w:rFonts w:ascii="Arial" w:hAnsi="Arial"/>
                <w:b/>
                <w:lang w:eastAsia="en-GB"/>
              </w:rPr>
            </w:pPr>
            <w:r w:rsidRPr="0066548B">
              <w:rPr>
                <w:rFonts w:ascii="Arial" w:hAnsi="Arial"/>
                <w:b/>
                <w:lang w:eastAsia="en-GB"/>
              </w:rPr>
              <w:t>Essential</w:t>
            </w:r>
          </w:p>
        </w:tc>
        <w:tc>
          <w:tcPr>
            <w:tcW w:w="5245" w:type="dxa"/>
            <w:tcBorders>
              <w:top w:val="single" w:sz="12" w:space="0" w:color="auto"/>
              <w:left w:val="single" w:sz="4" w:space="0" w:color="auto"/>
              <w:bottom w:val="single" w:sz="12" w:space="0" w:color="auto"/>
            </w:tcBorders>
            <w:shd w:val="clear" w:color="auto" w:fill="auto"/>
          </w:tcPr>
          <w:p w:rsidR="008F1C72" w:rsidRPr="0066548B" w:rsidRDefault="008F1C72" w:rsidP="00AD54D0">
            <w:pPr>
              <w:spacing w:before="40" w:after="40"/>
              <w:ind w:right="-101"/>
              <w:jc w:val="center"/>
              <w:rPr>
                <w:rFonts w:ascii="Arial" w:hAnsi="Arial"/>
                <w:b/>
                <w:lang w:eastAsia="en-GB"/>
              </w:rPr>
            </w:pPr>
            <w:r w:rsidRPr="0066548B">
              <w:rPr>
                <w:rFonts w:ascii="Arial" w:hAnsi="Arial"/>
                <w:b/>
                <w:lang w:eastAsia="en-GB"/>
              </w:rPr>
              <w:t>Desirable</w:t>
            </w:r>
          </w:p>
        </w:tc>
      </w:tr>
      <w:tr w:rsidR="008F1C72" w:rsidRPr="00B31ADB" w:rsidTr="00AD54D0">
        <w:trPr>
          <w:trHeight w:val="261"/>
        </w:trPr>
        <w:tc>
          <w:tcPr>
            <w:tcW w:w="10348" w:type="dxa"/>
            <w:gridSpan w:val="2"/>
            <w:tcBorders>
              <w:top w:val="single" w:sz="12" w:space="0" w:color="auto"/>
              <w:bottom w:val="single" w:sz="12" w:space="0" w:color="auto"/>
            </w:tcBorders>
            <w:shd w:val="clear" w:color="auto" w:fill="auto"/>
          </w:tcPr>
          <w:p w:rsidR="008F1C72" w:rsidRPr="0066548B" w:rsidRDefault="008F1C72" w:rsidP="00AD54D0">
            <w:pPr>
              <w:spacing w:before="40" w:after="40"/>
              <w:ind w:right="-101"/>
              <w:jc w:val="center"/>
              <w:rPr>
                <w:rFonts w:ascii="Arial" w:hAnsi="Arial"/>
                <w:b/>
                <w:lang w:eastAsia="en-GB"/>
              </w:rPr>
            </w:pPr>
            <w:r w:rsidRPr="0066548B">
              <w:rPr>
                <w:rFonts w:ascii="Arial" w:hAnsi="Arial"/>
                <w:b/>
                <w:lang w:eastAsia="en-GB"/>
              </w:rPr>
              <w:t>Qualifications and Experience</w:t>
            </w:r>
          </w:p>
        </w:tc>
      </w:tr>
      <w:tr w:rsidR="008F1C72" w:rsidRPr="00B31ADB" w:rsidTr="00AD54D0">
        <w:trPr>
          <w:trHeight w:val="387"/>
        </w:trPr>
        <w:tc>
          <w:tcPr>
            <w:tcW w:w="5103" w:type="dxa"/>
            <w:tcBorders>
              <w:top w:val="single" w:sz="12" w:space="0" w:color="auto"/>
              <w:bottom w:val="single" w:sz="12" w:space="0" w:color="auto"/>
              <w:right w:val="single" w:sz="4" w:space="0" w:color="auto"/>
            </w:tcBorders>
          </w:tcPr>
          <w:p w:rsidR="008F1C72" w:rsidRDefault="008F1C72" w:rsidP="008204F4">
            <w:pPr>
              <w:numPr>
                <w:ilvl w:val="0"/>
                <w:numId w:val="16"/>
              </w:numPr>
              <w:spacing w:after="0" w:line="240" w:lineRule="auto"/>
              <w:rPr>
                <w:rFonts w:cstheme="minorHAnsi"/>
                <w:bCs/>
              </w:rPr>
            </w:pPr>
            <w:r w:rsidRPr="00EE23A0">
              <w:rPr>
                <w:rFonts w:cstheme="minorHAnsi"/>
                <w:bCs/>
              </w:rPr>
              <w:t>Qualified teacher status (</w:t>
            </w:r>
            <w:r>
              <w:rPr>
                <w:rFonts w:cstheme="minorHAnsi"/>
                <w:bCs/>
              </w:rPr>
              <w:t>not suitable for Early Career Teachers – must have completed induction period)</w:t>
            </w:r>
          </w:p>
          <w:p w:rsidR="008204F4" w:rsidRDefault="008F1C72" w:rsidP="008204F4">
            <w:pPr>
              <w:numPr>
                <w:ilvl w:val="0"/>
                <w:numId w:val="16"/>
              </w:numPr>
              <w:spacing w:after="0" w:line="240" w:lineRule="auto"/>
              <w:rPr>
                <w:rFonts w:cstheme="minorHAnsi"/>
                <w:bCs/>
              </w:rPr>
            </w:pPr>
            <w:r>
              <w:rPr>
                <w:rFonts w:cstheme="minorHAnsi"/>
                <w:bCs/>
              </w:rPr>
              <w:t xml:space="preserve">Hold or be working towards the </w:t>
            </w:r>
            <w:r w:rsidR="008204F4" w:rsidRPr="00126BE3">
              <w:t>National Award for SEN Co-ordination, or a willingness to complete it within 3 years of appointment</w:t>
            </w:r>
            <w:r>
              <w:rPr>
                <w:rFonts w:cstheme="minorHAnsi"/>
                <w:bCs/>
              </w:rPr>
              <w:t xml:space="preserve"> </w:t>
            </w:r>
          </w:p>
          <w:p w:rsidR="008204F4" w:rsidRPr="00126BE3" w:rsidRDefault="008204F4" w:rsidP="008204F4">
            <w:pPr>
              <w:pStyle w:val="4Bulletedcopyblue"/>
              <w:numPr>
                <w:ilvl w:val="0"/>
                <w:numId w:val="16"/>
              </w:numPr>
              <w:rPr>
                <w:lang w:val="en-GB"/>
              </w:rPr>
            </w:pPr>
            <w:r w:rsidRPr="00126BE3">
              <w:rPr>
                <w:lang w:val="en-GB"/>
              </w:rPr>
              <w:t>Experience of working at a whole-school level</w:t>
            </w:r>
            <w:r>
              <w:rPr>
                <w:lang w:val="en-GB"/>
              </w:rPr>
              <w:t xml:space="preserve"> </w:t>
            </w:r>
          </w:p>
          <w:p w:rsidR="008F1C72" w:rsidRPr="00EE23A0" w:rsidRDefault="008204F4" w:rsidP="008204F4">
            <w:pPr>
              <w:numPr>
                <w:ilvl w:val="0"/>
                <w:numId w:val="16"/>
              </w:numPr>
              <w:spacing w:after="0" w:line="240" w:lineRule="auto"/>
              <w:rPr>
                <w:rFonts w:cstheme="minorHAnsi"/>
                <w:bCs/>
              </w:rPr>
            </w:pPr>
            <w:r>
              <w:rPr>
                <w:rFonts w:cstheme="minorHAnsi"/>
                <w:bCs/>
              </w:rPr>
              <w:t>E</w:t>
            </w:r>
            <w:r w:rsidR="008F1C72">
              <w:rPr>
                <w:rFonts w:cstheme="minorHAnsi"/>
                <w:bCs/>
              </w:rPr>
              <w:t>xperience in an SEN role and willing to undertake the training)</w:t>
            </w:r>
          </w:p>
          <w:p w:rsidR="008F1C72" w:rsidRPr="00EE23A0" w:rsidRDefault="008F1C72" w:rsidP="008204F4">
            <w:pPr>
              <w:numPr>
                <w:ilvl w:val="0"/>
                <w:numId w:val="16"/>
              </w:numPr>
              <w:spacing w:after="0" w:line="240" w:lineRule="auto"/>
              <w:rPr>
                <w:rFonts w:cstheme="minorHAnsi"/>
                <w:bCs/>
              </w:rPr>
            </w:pPr>
            <w:r w:rsidRPr="00EE23A0">
              <w:rPr>
                <w:rFonts w:cstheme="minorHAnsi"/>
                <w:bCs/>
              </w:rPr>
              <w:t>Entitled to teach and work in the UK</w:t>
            </w:r>
          </w:p>
          <w:p w:rsidR="008F1C72" w:rsidRPr="00EE23A0" w:rsidRDefault="008F1C72" w:rsidP="008204F4">
            <w:pPr>
              <w:numPr>
                <w:ilvl w:val="0"/>
                <w:numId w:val="16"/>
              </w:numPr>
              <w:spacing w:after="0" w:line="240" w:lineRule="auto"/>
              <w:rPr>
                <w:rFonts w:cstheme="minorHAnsi"/>
                <w:bCs/>
              </w:rPr>
            </w:pPr>
            <w:r w:rsidRPr="00EE23A0">
              <w:rPr>
                <w:rFonts w:cstheme="minorHAnsi"/>
                <w:bCs/>
              </w:rPr>
              <w:t>Degree level qualification</w:t>
            </w:r>
          </w:p>
          <w:p w:rsidR="008F1C72" w:rsidRPr="00EE23A0" w:rsidRDefault="008F1C72" w:rsidP="008204F4">
            <w:pPr>
              <w:numPr>
                <w:ilvl w:val="0"/>
                <w:numId w:val="16"/>
              </w:numPr>
              <w:spacing w:after="0" w:line="240" w:lineRule="auto"/>
              <w:rPr>
                <w:rFonts w:cstheme="minorHAnsi"/>
                <w:bCs/>
              </w:rPr>
            </w:pPr>
            <w:r w:rsidRPr="0072221A">
              <w:rPr>
                <w:rFonts w:cstheme="minorHAnsi"/>
                <w:bCs/>
              </w:rPr>
              <w:t>A commitment to own ongoing professional development</w:t>
            </w:r>
            <w:r w:rsidRPr="00EE23A0">
              <w:rPr>
                <w:rFonts w:cstheme="minorHAnsi"/>
                <w:bCs/>
              </w:rPr>
              <w:t xml:space="preserve"> </w:t>
            </w:r>
          </w:p>
          <w:p w:rsidR="008F1C72" w:rsidRDefault="008F1C72" w:rsidP="008204F4">
            <w:pPr>
              <w:numPr>
                <w:ilvl w:val="0"/>
                <w:numId w:val="16"/>
              </w:numPr>
              <w:spacing w:after="0" w:line="240" w:lineRule="auto"/>
              <w:rPr>
                <w:rFonts w:cstheme="minorHAnsi"/>
                <w:bCs/>
              </w:rPr>
            </w:pPr>
            <w:r w:rsidRPr="00EE23A0">
              <w:rPr>
                <w:rFonts w:cstheme="minorHAnsi"/>
                <w:bCs/>
              </w:rPr>
              <w:t xml:space="preserve">Experience teaching </w:t>
            </w:r>
            <w:r>
              <w:rPr>
                <w:rFonts w:cstheme="minorHAnsi"/>
                <w:bCs/>
              </w:rPr>
              <w:t>across the primary age phase</w:t>
            </w:r>
          </w:p>
          <w:p w:rsidR="008F1C72" w:rsidRPr="0072221A" w:rsidRDefault="008F1C72" w:rsidP="008204F4">
            <w:pPr>
              <w:numPr>
                <w:ilvl w:val="0"/>
                <w:numId w:val="16"/>
              </w:numPr>
              <w:spacing w:after="0" w:line="240" w:lineRule="auto"/>
              <w:rPr>
                <w:rFonts w:cstheme="minorHAnsi"/>
                <w:bCs/>
              </w:rPr>
            </w:pPr>
            <w:r>
              <w:rPr>
                <w:rFonts w:cstheme="minorHAnsi"/>
                <w:bCs/>
              </w:rPr>
              <w:t>Willing to undertake training as a DSL</w:t>
            </w:r>
          </w:p>
        </w:tc>
        <w:tc>
          <w:tcPr>
            <w:tcW w:w="5245" w:type="dxa"/>
            <w:tcBorders>
              <w:top w:val="single" w:sz="12" w:space="0" w:color="auto"/>
              <w:left w:val="single" w:sz="4" w:space="0" w:color="auto"/>
              <w:bottom w:val="single" w:sz="12" w:space="0" w:color="auto"/>
            </w:tcBorders>
          </w:tcPr>
          <w:p w:rsidR="008F1C72" w:rsidRDefault="008F1C72" w:rsidP="008F1C72">
            <w:pPr>
              <w:numPr>
                <w:ilvl w:val="0"/>
                <w:numId w:val="16"/>
              </w:numPr>
              <w:spacing w:after="0" w:line="240" w:lineRule="auto"/>
              <w:rPr>
                <w:rFonts w:cstheme="minorHAnsi"/>
                <w:bCs/>
              </w:rPr>
            </w:pPr>
            <w:r>
              <w:rPr>
                <w:rFonts w:cstheme="minorHAnsi"/>
                <w:bCs/>
              </w:rPr>
              <w:t>DSL training in date</w:t>
            </w:r>
          </w:p>
          <w:p w:rsidR="008F1C72" w:rsidRDefault="008F1C72" w:rsidP="008F1C72">
            <w:pPr>
              <w:numPr>
                <w:ilvl w:val="0"/>
                <w:numId w:val="16"/>
              </w:numPr>
              <w:spacing w:after="0" w:line="240" w:lineRule="auto"/>
              <w:rPr>
                <w:rFonts w:cstheme="minorHAnsi"/>
                <w:bCs/>
              </w:rPr>
            </w:pPr>
            <w:r>
              <w:rPr>
                <w:rFonts w:cstheme="minorHAnsi"/>
                <w:bCs/>
              </w:rPr>
              <w:t>Working knowledge of CPOMS</w:t>
            </w:r>
          </w:p>
          <w:p w:rsidR="008F1C72" w:rsidRDefault="008F1C72" w:rsidP="008F1C72">
            <w:pPr>
              <w:numPr>
                <w:ilvl w:val="0"/>
                <w:numId w:val="16"/>
              </w:numPr>
              <w:spacing w:after="0" w:line="240" w:lineRule="auto"/>
              <w:rPr>
                <w:rFonts w:cstheme="minorHAnsi"/>
                <w:bCs/>
              </w:rPr>
            </w:pPr>
            <w:r>
              <w:rPr>
                <w:rFonts w:cstheme="minorHAnsi"/>
                <w:bCs/>
              </w:rPr>
              <w:t>Up to date positive handling training (e.g. Norfolk Steps – Step On)</w:t>
            </w:r>
          </w:p>
          <w:p w:rsidR="008F1C72" w:rsidRPr="00EE23A0" w:rsidRDefault="008F1C72" w:rsidP="008F1C72">
            <w:pPr>
              <w:numPr>
                <w:ilvl w:val="0"/>
                <w:numId w:val="16"/>
              </w:numPr>
              <w:spacing w:after="0" w:line="240" w:lineRule="auto"/>
              <w:rPr>
                <w:rFonts w:cstheme="minorHAnsi"/>
                <w:bCs/>
              </w:rPr>
            </w:pPr>
            <w:r w:rsidRPr="00EE23A0">
              <w:rPr>
                <w:rFonts w:cstheme="minorHAnsi"/>
                <w:bCs/>
              </w:rPr>
              <w:t>In date First Aid qualification</w:t>
            </w:r>
          </w:p>
          <w:p w:rsidR="008F1C72" w:rsidRDefault="008F1C72" w:rsidP="008F1C72">
            <w:pPr>
              <w:numPr>
                <w:ilvl w:val="0"/>
                <w:numId w:val="16"/>
              </w:numPr>
              <w:spacing w:after="0" w:line="240" w:lineRule="auto"/>
              <w:rPr>
                <w:rFonts w:cstheme="minorHAnsi"/>
                <w:bCs/>
              </w:rPr>
            </w:pPr>
            <w:r>
              <w:rPr>
                <w:rFonts w:cstheme="minorHAnsi"/>
                <w:bCs/>
              </w:rPr>
              <w:t>Experience of promoting positive mental health and well-being</w:t>
            </w:r>
          </w:p>
          <w:p w:rsidR="008204F4" w:rsidRPr="00126BE3" w:rsidRDefault="008204F4" w:rsidP="008204F4">
            <w:pPr>
              <w:pStyle w:val="4Bulletedcopyblue"/>
              <w:numPr>
                <w:ilvl w:val="0"/>
                <w:numId w:val="16"/>
              </w:numPr>
              <w:rPr>
                <w:lang w:val="en-GB"/>
              </w:rPr>
            </w:pPr>
            <w:r w:rsidRPr="00126BE3">
              <w:rPr>
                <w:lang w:val="en-GB"/>
              </w:rPr>
              <w:t>Experience of conducting training/leading INSET</w:t>
            </w:r>
          </w:p>
          <w:p w:rsidR="008204F4" w:rsidRPr="00EE23A0" w:rsidRDefault="008204F4" w:rsidP="008204F4">
            <w:pPr>
              <w:spacing w:after="0" w:line="240" w:lineRule="auto"/>
              <w:ind w:left="502"/>
              <w:rPr>
                <w:rFonts w:cstheme="minorHAnsi"/>
                <w:bCs/>
              </w:rPr>
            </w:pPr>
          </w:p>
          <w:p w:rsidR="008F1C72" w:rsidRPr="0072221A" w:rsidRDefault="008F1C72" w:rsidP="00AD54D0">
            <w:pPr>
              <w:ind w:left="502"/>
              <w:rPr>
                <w:rFonts w:cstheme="minorHAnsi"/>
                <w:bCs/>
              </w:rPr>
            </w:pPr>
          </w:p>
        </w:tc>
      </w:tr>
      <w:tr w:rsidR="008F1C72" w:rsidRPr="00B31ADB" w:rsidTr="00AD54D0">
        <w:trPr>
          <w:trHeight w:val="261"/>
        </w:trPr>
        <w:tc>
          <w:tcPr>
            <w:tcW w:w="10348" w:type="dxa"/>
            <w:gridSpan w:val="2"/>
            <w:tcBorders>
              <w:top w:val="single" w:sz="12" w:space="0" w:color="auto"/>
              <w:bottom w:val="single" w:sz="12" w:space="0" w:color="auto"/>
            </w:tcBorders>
            <w:shd w:val="clear" w:color="auto" w:fill="4AB9AB"/>
          </w:tcPr>
          <w:p w:rsidR="008F1C72" w:rsidRPr="00B31ADB" w:rsidRDefault="008F1C72" w:rsidP="00AD54D0">
            <w:pPr>
              <w:spacing w:before="40" w:after="40"/>
              <w:ind w:right="-101"/>
              <w:rPr>
                <w:rFonts w:ascii="Arial" w:hAnsi="Arial"/>
                <w:color w:val="FFFFFF"/>
                <w:lang w:eastAsia="en-GB"/>
              </w:rPr>
            </w:pPr>
            <w:r w:rsidRPr="00B31ADB">
              <w:rPr>
                <w:rFonts w:ascii="Arial" w:hAnsi="Arial"/>
                <w:b/>
                <w:color w:val="FFFFFF"/>
                <w:lang w:eastAsia="en-GB"/>
              </w:rPr>
              <w:t xml:space="preserve">Person specification </w:t>
            </w:r>
          </w:p>
        </w:tc>
      </w:tr>
      <w:tr w:rsidR="008F1C72" w:rsidRPr="00B31ADB" w:rsidTr="00AD54D0">
        <w:trPr>
          <w:trHeight w:val="261"/>
        </w:trPr>
        <w:tc>
          <w:tcPr>
            <w:tcW w:w="10348" w:type="dxa"/>
            <w:gridSpan w:val="2"/>
            <w:tcBorders>
              <w:top w:val="single" w:sz="12" w:space="0" w:color="auto"/>
              <w:bottom w:val="single" w:sz="12" w:space="0" w:color="auto"/>
            </w:tcBorders>
            <w:shd w:val="clear" w:color="auto" w:fill="auto"/>
          </w:tcPr>
          <w:p w:rsidR="008F1C72" w:rsidRPr="0066548B" w:rsidRDefault="008F1C72" w:rsidP="00AD54D0">
            <w:pPr>
              <w:spacing w:before="40" w:after="40"/>
              <w:ind w:right="-101"/>
              <w:jc w:val="center"/>
              <w:rPr>
                <w:rFonts w:ascii="Arial" w:hAnsi="Arial"/>
                <w:b/>
                <w:lang w:eastAsia="en-GB"/>
              </w:rPr>
            </w:pPr>
            <w:r w:rsidRPr="0066548B">
              <w:rPr>
                <w:rFonts w:ascii="Arial" w:hAnsi="Arial"/>
                <w:b/>
                <w:lang w:eastAsia="en-GB"/>
              </w:rPr>
              <w:t>Skills/knowledge</w:t>
            </w:r>
          </w:p>
        </w:tc>
      </w:tr>
      <w:tr w:rsidR="008F1C72" w:rsidRPr="0072221A" w:rsidTr="00AD54D0">
        <w:trPr>
          <w:trHeight w:val="387"/>
        </w:trPr>
        <w:tc>
          <w:tcPr>
            <w:tcW w:w="5103" w:type="dxa"/>
            <w:tcBorders>
              <w:top w:val="single" w:sz="12" w:space="0" w:color="auto"/>
              <w:bottom w:val="single" w:sz="12" w:space="0" w:color="auto"/>
              <w:right w:val="single" w:sz="4" w:space="0" w:color="auto"/>
            </w:tcBorders>
          </w:tcPr>
          <w:p w:rsidR="008F1C72" w:rsidRDefault="008F1C72" w:rsidP="008F1C72">
            <w:pPr>
              <w:numPr>
                <w:ilvl w:val="0"/>
                <w:numId w:val="16"/>
              </w:numPr>
              <w:spacing w:after="0" w:line="240" w:lineRule="auto"/>
              <w:rPr>
                <w:rFonts w:cstheme="minorHAnsi"/>
                <w:bCs/>
              </w:rPr>
            </w:pPr>
            <w:r>
              <w:rPr>
                <w:rFonts w:cstheme="minorHAnsi"/>
                <w:bCs/>
              </w:rPr>
              <w:t xml:space="preserve">Good knowledge of the Special Educational Needs Code of Practice. </w:t>
            </w:r>
          </w:p>
          <w:p w:rsidR="00546EB4" w:rsidRDefault="00546EB4" w:rsidP="00546EB4">
            <w:pPr>
              <w:numPr>
                <w:ilvl w:val="0"/>
                <w:numId w:val="16"/>
              </w:numPr>
              <w:spacing w:after="0" w:line="240" w:lineRule="auto"/>
              <w:rPr>
                <w:rFonts w:cstheme="minorHAnsi"/>
                <w:bCs/>
              </w:rPr>
            </w:pPr>
            <w:r>
              <w:rPr>
                <w:rFonts w:cstheme="minorHAnsi"/>
                <w:bCs/>
              </w:rPr>
              <w:t>Skilled at making and sustaining positive relationships with children</w:t>
            </w:r>
            <w:r w:rsidR="008204F4">
              <w:rPr>
                <w:rFonts w:cstheme="minorHAnsi"/>
                <w:bCs/>
              </w:rPr>
              <w:t>, staff</w:t>
            </w:r>
            <w:r>
              <w:rPr>
                <w:rFonts w:cstheme="minorHAnsi"/>
                <w:bCs/>
              </w:rPr>
              <w:t xml:space="preserve"> and other stakeholders</w:t>
            </w:r>
            <w:r w:rsidRPr="00546EB4">
              <w:rPr>
                <w:rFonts w:cstheme="minorHAnsi"/>
                <w:bCs/>
              </w:rPr>
              <w:t>.</w:t>
            </w:r>
          </w:p>
          <w:p w:rsidR="00546EB4" w:rsidRDefault="00546EB4" w:rsidP="00546EB4">
            <w:pPr>
              <w:numPr>
                <w:ilvl w:val="0"/>
                <w:numId w:val="16"/>
              </w:numPr>
              <w:spacing w:after="0" w:line="240" w:lineRule="auto"/>
              <w:rPr>
                <w:rFonts w:cstheme="minorHAnsi"/>
                <w:bCs/>
              </w:rPr>
            </w:pPr>
            <w:r>
              <w:rPr>
                <w:rFonts w:cstheme="minorHAnsi"/>
                <w:bCs/>
              </w:rPr>
              <w:t xml:space="preserve">Able to work closely with other adults, offering them practical advice and strategies that assist them to overcome barriers relating to the teaching of pupils with </w:t>
            </w:r>
            <w:r w:rsidR="002C1AC1">
              <w:rPr>
                <w:rFonts w:cstheme="minorHAnsi"/>
                <w:bCs/>
              </w:rPr>
              <w:t>SEN</w:t>
            </w:r>
            <w:bookmarkStart w:id="0" w:name="_GoBack"/>
            <w:bookmarkEnd w:id="0"/>
          </w:p>
          <w:p w:rsidR="008204F4" w:rsidRPr="008204F4" w:rsidRDefault="008204F4" w:rsidP="008204F4">
            <w:pPr>
              <w:numPr>
                <w:ilvl w:val="0"/>
                <w:numId w:val="16"/>
              </w:numPr>
              <w:spacing w:after="0" w:line="240" w:lineRule="auto"/>
              <w:rPr>
                <w:rFonts w:cstheme="minorHAnsi"/>
                <w:bCs/>
              </w:rPr>
            </w:pPr>
            <w:r w:rsidRPr="008204F4">
              <w:rPr>
                <w:rFonts w:cstheme="minorHAnsi"/>
                <w:bCs/>
              </w:rPr>
              <w:t>Understanding of what makes ‘quality first’ teaching, and of effective intervention strategies</w:t>
            </w:r>
          </w:p>
          <w:p w:rsidR="00546EB4" w:rsidRDefault="00546EB4" w:rsidP="00546EB4">
            <w:pPr>
              <w:numPr>
                <w:ilvl w:val="0"/>
                <w:numId w:val="16"/>
              </w:numPr>
              <w:spacing w:after="0" w:line="240" w:lineRule="auto"/>
              <w:rPr>
                <w:rFonts w:cstheme="minorHAnsi"/>
                <w:bCs/>
              </w:rPr>
            </w:pPr>
            <w:r>
              <w:rPr>
                <w:rFonts w:cstheme="minorHAnsi"/>
                <w:bCs/>
              </w:rPr>
              <w:lastRenderedPageBreak/>
              <w:t>A</w:t>
            </w:r>
            <w:r w:rsidR="008204F4">
              <w:rPr>
                <w:rFonts w:cstheme="minorHAnsi"/>
                <w:bCs/>
              </w:rPr>
              <w:t>b</w:t>
            </w:r>
            <w:r>
              <w:rPr>
                <w:rFonts w:cstheme="minorHAnsi"/>
                <w:bCs/>
              </w:rPr>
              <w:t>le to make effective relationships with parents, communicate with them clearly and actively involve them in their child’s learning.</w:t>
            </w:r>
          </w:p>
          <w:p w:rsidR="008F1C72" w:rsidRPr="00546EB4" w:rsidRDefault="008F1C72" w:rsidP="00546EB4">
            <w:pPr>
              <w:numPr>
                <w:ilvl w:val="0"/>
                <w:numId w:val="16"/>
              </w:numPr>
              <w:spacing w:after="0" w:line="240" w:lineRule="auto"/>
              <w:rPr>
                <w:rFonts w:cstheme="minorHAnsi"/>
                <w:bCs/>
              </w:rPr>
            </w:pPr>
            <w:r w:rsidRPr="00546EB4">
              <w:rPr>
                <w:rFonts w:cstheme="minorHAnsi"/>
                <w:bCs/>
              </w:rPr>
              <w:t>Evidence of excellent classroom practice including strong positive behaviour management</w:t>
            </w:r>
          </w:p>
          <w:p w:rsidR="008F1C72" w:rsidRPr="00EE23A0" w:rsidRDefault="008F1C72" w:rsidP="008F1C72">
            <w:pPr>
              <w:numPr>
                <w:ilvl w:val="0"/>
                <w:numId w:val="16"/>
              </w:numPr>
              <w:spacing w:after="0" w:line="240" w:lineRule="auto"/>
              <w:rPr>
                <w:rFonts w:cstheme="minorHAnsi"/>
                <w:bCs/>
              </w:rPr>
            </w:pPr>
            <w:r w:rsidRPr="0072221A">
              <w:rPr>
                <w:rFonts w:cstheme="minorHAnsi"/>
                <w:bCs/>
              </w:rPr>
              <w:t>Demonstrate good knowl</w:t>
            </w:r>
            <w:r>
              <w:rPr>
                <w:rFonts w:cstheme="minorHAnsi"/>
                <w:bCs/>
              </w:rPr>
              <w:t>edge of the National Curriculum</w:t>
            </w:r>
            <w:r>
              <w:rPr>
                <w:rFonts w:cstheme="minorHAnsi"/>
                <w:bCs/>
              </w:rPr>
              <w:t xml:space="preserve"> and EYFS foundation stage</w:t>
            </w:r>
          </w:p>
          <w:p w:rsidR="008F1C72" w:rsidRPr="0072221A" w:rsidRDefault="008F1C72" w:rsidP="008F1C72">
            <w:pPr>
              <w:numPr>
                <w:ilvl w:val="0"/>
                <w:numId w:val="16"/>
              </w:numPr>
              <w:spacing w:after="0" w:line="240" w:lineRule="auto"/>
              <w:rPr>
                <w:rFonts w:cstheme="minorHAnsi"/>
                <w:bCs/>
              </w:rPr>
            </w:pPr>
            <w:r w:rsidRPr="0072221A">
              <w:rPr>
                <w:rFonts w:cstheme="minorHAnsi"/>
                <w:bCs/>
              </w:rPr>
              <w:t>E</w:t>
            </w:r>
            <w:r w:rsidRPr="00EE23A0">
              <w:rPr>
                <w:rFonts w:cstheme="minorHAnsi"/>
                <w:bCs/>
              </w:rPr>
              <w:t>vidence of e</w:t>
            </w:r>
            <w:r w:rsidRPr="0072221A">
              <w:rPr>
                <w:rFonts w:cstheme="minorHAnsi"/>
                <w:bCs/>
              </w:rPr>
              <w:t>ffective planning to meet th</w:t>
            </w:r>
            <w:r w:rsidRPr="00EE23A0">
              <w:rPr>
                <w:rFonts w:cstheme="minorHAnsi"/>
                <w:bCs/>
              </w:rPr>
              <w:t xml:space="preserve">e needs of all groups of pupils including </w:t>
            </w:r>
            <w:r w:rsidRPr="0072221A">
              <w:rPr>
                <w:rFonts w:cstheme="minorHAnsi"/>
                <w:bCs/>
              </w:rPr>
              <w:t xml:space="preserve">children </w:t>
            </w:r>
            <w:r w:rsidRPr="00EE23A0">
              <w:rPr>
                <w:rFonts w:cstheme="minorHAnsi"/>
                <w:bCs/>
              </w:rPr>
              <w:t>in vulnerable groups (</w:t>
            </w:r>
            <w:r w:rsidRPr="0072221A">
              <w:rPr>
                <w:rFonts w:cstheme="minorHAnsi"/>
                <w:bCs/>
              </w:rPr>
              <w:t>SEN</w:t>
            </w:r>
            <w:r w:rsidRPr="00EE23A0">
              <w:rPr>
                <w:rFonts w:cstheme="minorHAnsi"/>
                <w:bCs/>
              </w:rPr>
              <w:t>D, Pupil Premium etc)</w:t>
            </w:r>
          </w:p>
          <w:p w:rsidR="008F1C72" w:rsidRPr="00EE23A0" w:rsidRDefault="008F1C72" w:rsidP="008F1C72">
            <w:pPr>
              <w:numPr>
                <w:ilvl w:val="0"/>
                <w:numId w:val="16"/>
              </w:numPr>
              <w:spacing w:after="0" w:line="240" w:lineRule="auto"/>
              <w:rPr>
                <w:rFonts w:cstheme="minorHAnsi"/>
                <w:bCs/>
              </w:rPr>
            </w:pPr>
            <w:r w:rsidRPr="00EE23A0">
              <w:rPr>
                <w:rFonts w:cstheme="minorHAnsi"/>
                <w:bCs/>
              </w:rPr>
              <w:t>High expectations for the progress and behaviour of all children</w:t>
            </w:r>
          </w:p>
          <w:p w:rsidR="008F1C72" w:rsidRDefault="008F1C72" w:rsidP="008F1C72">
            <w:pPr>
              <w:numPr>
                <w:ilvl w:val="0"/>
                <w:numId w:val="16"/>
              </w:numPr>
              <w:spacing w:after="0" w:line="240" w:lineRule="auto"/>
              <w:rPr>
                <w:rFonts w:cstheme="minorHAnsi"/>
                <w:bCs/>
              </w:rPr>
            </w:pPr>
            <w:r w:rsidRPr="00EE23A0">
              <w:rPr>
                <w:rFonts w:cstheme="minorHAnsi"/>
                <w:bCs/>
              </w:rPr>
              <w:t>Excellent inter</w:t>
            </w:r>
            <w:r w:rsidRPr="0072221A">
              <w:rPr>
                <w:rFonts w:cstheme="minorHAnsi"/>
                <w:bCs/>
              </w:rPr>
              <w:t xml:space="preserve">personal </w:t>
            </w:r>
            <w:r w:rsidRPr="00EE23A0">
              <w:rPr>
                <w:rFonts w:cstheme="minorHAnsi"/>
                <w:bCs/>
              </w:rPr>
              <w:t xml:space="preserve">and communication </w:t>
            </w:r>
            <w:r w:rsidRPr="0072221A">
              <w:rPr>
                <w:rFonts w:cstheme="minorHAnsi"/>
                <w:bCs/>
              </w:rPr>
              <w:t>skills</w:t>
            </w:r>
          </w:p>
          <w:p w:rsidR="008F1C72" w:rsidRDefault="008F1C72" w:rsidP="008F1C72">
            <w:pPr>
              <w:numPr>
                <w:ilvl w:val="0"/>
                <w:numId w:val="16"/>
              </w:numPr>
              <w:spacing w:after="0" w:line="240" w:lineRule="auto"/>
              <w:rPr>
                <w:rFonts w:cstheme="minorHAnsi"/>
                <w:bCs/>
              </w:rPr>
            </w:pPr>
            <w:r w:rsidRPr="0072221A">
              <w:rPr>
                <w:rFonts w:cstheme="minorHAnsi"/>
                <w:bCs/>
              </w:rPr>
              <w:t>Effective oral and written communication skills</w:t>
            </w:r>
          </w:p>
          <w:p w:rsidR="008204F4" w:rsidRPr="008204F4" w:rsidRDefault="008204F4" w:rsidP="008204F4">
            <w:pPr>
              <w:numPr>
                <w:ilvl w:val="0"/>
                <w:numId w:val="16"/>
              </w:numPr>
              <w:spacing w:after="0" w:line="240" w:lineRule="auto"/>
              <w:rPr>
                <w:rFonts w:cstheme="minorHAnsi"/>
                <w:bCs/>
              </w:rPr>
            </w:pPr>
            <w:r>
              <w:rPr>
                <w:rFonts w:cstheme="minorHAnsi"/>
                <w:bCs/>
              </w:rPr>
              <w:t xml:space="preserve">Good record keeping </w:t>
            </w:r>
            <w:r w:rsidR="002C1AC1">
              <w:rPr>
                <w:rFonts w:cstheme="minorHAnsi"/>
                <w:bCs/>
              </w:rPr>
              <w:t xml:space="preserve">and ICT </w:t>
            </w:r>
            <w:r>
              <w:rPr>
                <w:rFonts w:cstheme="minorHAnsi"/>
                <w:bCs/>
              </w:rPr>
              <w:t>skills</w:t>
            </w:r>
          </w:p>
          <w:p w:rsidR="008204F4" w:rsidRPr="008204F4" w:rsidRDefault="008F1C72" w:rsidP="008204F4">
            <w:pPr>
              <w:numPr>
                <w:ilvl w:val="0"/>
                <w:numId w:val="16"/>
              </w:numPr>
              <w:shd w:val="clear" w:color="auto" w:fill="FFFFFF"/>
              <w:spacing w:before="100" w:beforeAutospacing="1" w:after="0" w:line="240" w:lineRule="auto"/>
              <w:ind w:left="499" w:hanging="357"/>
              <w:rPr>
                <w:rFonts w:cstheme="minorHAnsi"/>
                <w:bCs/>
              </w:rPr>
            </w:pPr>
            <w:r w:rsidRPr="00EE23A0">
              <w:rPr>
                <w:rFonts w:cstheme="minorHAnsi"/>
                <w:bCs/>
              </w:rPr>
              <w:t>Committed to nurturing wellbeing, physical and emotional health as well as academic progress</w:t>
            </w:r>
          </w:p>
        </w:tc>
        <w:tc>
          <w:tcPr>
            <w:tcW w:w="5245" w:type="dxa"/>
            <w:tcBorders>
              <w:top w:val="single" w:sz="12" w:space="0" w:color="auto"/>
              <w:left w:val="single" w:sz="4" w:space="0" w:color="auto"/>
              <w:bottom w:val="single" w:sz="12" w:space="0" w:color="auto"/>
            </w:tcBorders>
          </w:tcPr>
          <w:p w:rsidR="008F1C72" w:rsidRPr="0072221A" w:rsidRDefault="008F1C72" w:rsidP="008F1C72">
            <w:pPr>
              <w:numPr>
                <w:ilvl w:val="0"/>
                <w:numId w:val="16"/>
              </w:numPr>
              <w:spacing w:after="0" w:line="240" w:lineRule="auto"/>
              <w:rPr>
                <w:rFonts w:cstheme="minorHAnsi"/>
                <w:bCs/>
              </w:rPr>
            </w:pPr>
            <w:r w:rsidRPr="0072221A">
              <w:rPr>
                <w:rFonts w:cstheme="minorHAnsi"/>
                <w:bCs/>
              </w:rPr>
              <w:lastRenderedPageBreak/>
              <w:t xml:space="preserve">First aid </w:t>
            </w:r>
            <w:r w:rsidR="00546EB4">
              <w:rPr>
                <w:rFonts w:cstheme="minorHAnsi"/>
                <w:bCs/>
              </w:rPr>
              <w:t>training</w:t>
            </w:r>
          </w:p>
          <w:p w:rsidR="008F1C72" w:rsidRDefault="008F1C72" w:rsidP="008F1C72">
            <w:pPr>
              <w:numPr>
                <w:ilvl w:val="0"/>
                <w:numId w:val="16"/>
              </w:numPr>
              <w:spacing w:after="0" w:line="240" w:lineRule="auto"/>
              <w:rPr>
                <w:rFonts w:cstheme="minorHAnsi"/>
                <w:bCs/>
              </w:rPr>
            </w:pPr>
            <w:r w:rsidRPr="0072221A">
              <w:rPr>
                <w:rFonts w:cstheme="minorHAnsi"/>
                <w:bCs/>
              </w:rPr>
              <w:t>Understanding of the distinctiveness of a Church of England school</w:t>
            </w:r>
          </w:p>
          <w:p w:rsidR="00546EB4" w:rsidRPr="0072221A" w:rsidRDefault="00546EB4" w:rsidP="00546EB4">
            <w:pPr>
              <w:numPr>
                <w:ilvl w:val="0"/>
                <w:numId w:val="16"/>
              </w:numPr>
              <w:spacing w:after="0" w:line="240" w:lineRule="auto"/>
              <w:rPr>
                <w:rFonts w:cstheme="minorHAnsi"/>
                <w:bCs/>
              </w:rPr>
            </w:pPr>
            <w:r w:rsidRPr="0072221A">
              <w:rPr>
                <w:rFonts w:cstheme="minorHAnsi"/>
                <w:bCs/>
              </w:rPr>
              <w:t>Enthusiasm for learning outside the classroom</w:t>
            </w:r>
          </w:p>
          <w:p w:rsidR="00546EB4" w:rsidRPr="001A5BCF" w:rsidRDefault="00546EB4" w:rsidP="00546EB4">
            <w:pPr>
              <w:spacing w:after="0" w:line="240" w:lineRule="auto"/>
              <w:ind w:left="502"/>
              <w:rPr>
                <w:rFonts w:cstheme="minorHAnsi"/>
                <w:bCs/>
              </w:rPr>
            </w:pPr>
          </w:p>
        </w:tc>
      </w:tr>
      <w:tr w:rsidR="008F1C72" w:rsidRPr="0072221A" w:rsidTr="00AD54D0">
        <w:trPr>
          <w:trHeight w:val="261"/>
        </w:trPr>
        <w:tc>
          <w:tcPr>
            <w:tcW w:w="10348" w:type="dxa"/>
            <w:gridSpan w:val="2"/>
            <w:tcBorders>
              <w:top w:val="single" w:sz="12" w:space="0" w:color="auto"/>
              <w:bottom w:val="single" w:sz="12" w:space="0" w:color="auto"/>
            </w:tcBorders>
            <w:shd w:val="clear" w:color="auto" w:fill="4AB9AB"/>
          </w:tcPr>
          <w:p w:rsidR="008F1C72" w:rsidRPr="0072221A" w:rsidRDefault="008F1C72" w:rsidP="00AD54D0">
            <w:pPr>
              <w:spacing w:before="40" w:after="40"/>
              <w:ind w:right="-101"/>
              <w:rPr>
                <w:rFonts w:ascii="Calibri" w:hAnsi="Calibri" w:cs="Calibri"/>
                <w:color w:val="FFFFFF"/>
                <w:lang w:eastAsia="en-GB"/>
              </w:rPr>
            </w:pPr>
            <w:r w:rsidRPr="0072221A">
              <w:rPr>
                <w:rFonts w:ascii="Arial" w:hAnsi="Arial"/>
                <w:b/>
                <w:color w:val="FFFFFF"/>
                <w:lang w:eastAsia="en-GB"/>
              </w:rPr>
              <w:lastRenderedPageBreak/>
              <w:t>Person specification</w:t>
            </w:r>
          </w:p>
        </w:tc>
      </w:tr>
      <w:tr w:rsidR="008F1C72" w:rsidRPr="0072221A" w:rsidTr="00AD54D0">
        <w:trPr>
          <w:trHeight w:val="261"/>
        </w:trPr>
        <w:tc>
          <w:tcPr>
            <w:tcW w:w="10348" w:type="dxa"/>
            <w:gridSpan w:val="2"/>
            <w:tcBorders>
              <w:top w:val="single" w:sz="12" w:space="0" w:color="auto"/>
              <w:bottom w:val="single" w:sz="12" w:space="0" w:color="auto"/>
            </w:tcBorders>
            <w:shd w:val="clear" w:color="auto" w:fill="auto"/>
          </w:tcPr>
          <w:p w:rsidR="008F1C72" w:rsidRPr="0072221A" w:rsidRDefault="008F1C72" w:rsidP="00AD54D0">
            <w:pPr>
              <w:spacing w:before="40" w:after="40"/>
              <w:ind w:right="-101"/>
              <w:jc w:val="center"/>
              <w:rPr>
                <w:rFonts w:ascii="Calibri" w:hAnsi="Calibri" w:cs="Calibri"/>
                <w:b/>
                <w:lang w:eastAsia="en-GB"/>
              </w:rPr>
            </w:pPr>
            <w:r w:rsidRPr="0066548B">
              <w:rPr>
                <w:rFonts w:ascii="Arial" w:hAnsi="Arial"/>
                <w:b/>
                <w:lang w:eastAsia="en-GB"/>
              </w:rPr>
              <w:t>Personal Qualities</w:t>
            </w:r>
          </w:p>
        </w:tc>
      </w:tr>
      <w:tr w:rsidR="008F1C72" w:rsidRPr="0072221A" w:rsidTr="00AD54D0">
        <w:trPr>
          <w:trHeight w:val="387"/>
        </w:trPr>
        <w:tc>
          <w:tcPr>
            <w:tcW w:w="10348" w:type="dxa"/>
            <w:gridSpan w:val="2"/>
            <w:tcBorders>
              <w:top w:val="single" w:sz="12" w:space="0" w:color="auto"/>
              <w:bottom w:val="single" w:sz="12" w:space="0" w:color="auto"/>
            </w:tcBorders>
          </w:tcPr>
          <w:p w:rsidR="008F1C72" w:rsidRPr="00EE23A0" w:rsidRDefault="008F1C72" w:rsidP="008F1C72">
            <w:pPr>
              <w:numPr>
                <w:ilvl w:val="0"/>
                <w:numId w:val="16"/>
              </w:numPr>
              <w:spacing w:after="0" w:line="240" w:lineRule="auto"/>
              <w:rPr>
                <w:rFonts w:cstheme="minorHAnsi"/>
                <w:bCs/>
              </w:rPr>
            </w:pPr>
            <w:r w:rsidRPr="00EE23A0">
              <w:rPr>
                <w:rFonts w:cstheme="minorHAnsi"/>
                <w:bCs/>
              </w:rPr>
              <w:t xml:space="preserve">Willing to uphold the Christian ethos and values of our Church of England school </w:t>
            </w:r>
          </w:p>
          <w:p w:rsidR="005330FB" w:rsidRPr="00EE23A0" w:rsidRDefault="005330FB" w:rsidP="005330FB">
            <w:pPr>
              <w:numPr>
                <w:ilvl w:val="0"/>
                <w:numId w:val="16"/>
              </w:numPr>
              <w:spacing w:after="0" w:line="240" w:lineRule="auto"/>
              <w:rPr>
                <w:rFonts w:cstheme="minorHAnsi"/>
                <w:bCs/>
              </w:rPr>
            </w:pPr>
            <w:r w:rsidRPr="00EE23A0">
              <w:rPr>
                <w:rFonts w:cstheme="minorHAnsi"/>
                <w:bCs/>
              </w:rPr>
              <w:t>Love of learning and genuine passion for working with children</w:t>
            </w:r>
          </w:p>
          <w:p w:rsidR="008204F4" w:rsidRPr="008204F4" w:rsidRDefault="008204F4" w:rsidP="008204F4">
            <w:pPr>
              <w:numPr>
                <w:ilvl w:val="0"/>
                <w:numId w:val="16"/>
              </w:numPr>
              <w:spacing w:after="0" w:line="240" w:lineRule="auto"/>
              <w:rPr>
                <w:rFonts w:cstheme="minorHAnsi"/>
                <w:bCs/>
              </w:rPr>
            </w:pPr>
            <w:r w:rsidRPr="008204F4">
              <w:rPr>
                <w:rFonts w:cstheme="minorHAnsi"/>
                <w:bCs/>
              </w:rPr>
              <w:t>Commitment to getting the best outcomes for pupils and promoting the ethos and values of the school</w:t>
            </w:r>
          </w:p>
          <w:p w:rsidR="008204F4" w:rsidRPr="008204F4" w:rsidRDefault="008204F4" w:rsidP="008204F4">
            <w:pPr>
              <w:numPr>
                <w:ilvl w:val="0"/>
                <w:numId w:val="16"/>
              </w:numPr>
              <w:spacing w:after="0" w:line="240" w:lineRule="auto"/>
              <w:rPr>
                <w:rFonts w:cstheme="minorHAnsi"/>
                <w:bCs/>
              </w:rPr>
            </w:pPr>
            <w:r w:rsidRPr="008204F4">
              <w:rPr>
                <w:rFonts w:cstheme="minorHAnsi"/>
                <w:bCs/>
              </w:rPr>
              <w:t>Commitment to equal opportunities and securing good outcomes for pupils with SEN or a disability</w:t>
            </w:r>
          </w:p>
          <w:p w:rsidR="008204F4" w:rsidRPr="008204F4" w:rsidRDefault="008204F4" w:rsidP="008204F4">
            <w:pPr>
              <w:numPr>
                <w:ilvl w:val="0"/>
                <w:numId w:val="16"/>
              </w:numPr>
              <w:spacing w:after="0" w:line="240" w:lineRule="auto"/>
              <w:rPr>
                <w:rFonts w:cstheme="minorHAnsi"/>
                <w:bCs/>
              </w:rPr>
            </w:pPr>
            <w:r w:rsidRPr="008204F4">
              <w:rPr>
                <w:rFonts w:cstheme="minorHAnsi"/>
                <w:bCs/>
              </w:rPr>
              <w:t>Ability to work under pressure and prioritise effectively</w:t>
            </w:r>
          </w:p>
          <w:p w:rsidR="008204F4" w:rsidRPr="008204F4" w:rsidRDefault="008204F4" w:rsidP="008204F4">
            <w:pPr>
              <w:numPr>
                <w:ilvl w:val="0"/>
                <w:numId w:val="16"/>
              </w:numPr>
              <w:spacing w:after="0" w:line="240" w:lineRule="auto"/>
              <w:rPr>
                <w:rFonts w:cstheme="minorHAnsi"/>
                <w:bCs/>
              </w:rPr>
            </w:pPr>
            <w:r w:rsidRPr="008204F4">
              <w:rPr>
                <w:rFonts w:cstheme="minorHAnsi"/>
                <w:bCs/>
              </w:rPr>
              <w:t>Commitment to maintaining confidentiality at all times</w:t>
            </w:r>
          </w:p>
          <w:p w:rsidR="008204F4" w:rsidRPr="008204F4" w:rsidRDefault="008204F4" w:rsidP="008204F4">
            <w:pPr>
              <w:numPr>
                <w:ilvl w:val="0"/>
                <w:numId w:val="16"/>
              </w:numPr>
              <w:spacing w:after="0" w:line="240" w:lineRule="auto"/>
              <w:rPr>
                <w:rFonts w:cstheme="minorHAnsi"/>
                <w:bCs/>
              </w:rPr>
            </w:pPr>
            <w:r w:rsidRPr="008204F4">
              <w:rPr>
                <w:rFonts w:cstheme="minorHAnsi"/>
                <w:bCs/>
              </w:rPr>
              <w:t>Commitment to safeguarding and equality</w:t>
            </w:r>
          </w:p>
          <w:p w:rsidR="008F1C72" w:rsidRPr="00EE23A0" w:rsidRDefault="008F1C72" w:rsidP="008F1C72">
            <w:pPr>
              <w:numPr>
                <w:ilvl w:val="0"/>
                <w:numId w:val="16"/>
              </w:numPr>
              <w:spacing w:after="0" w:line="240" w:lineRule="auto"/>
              <w:rPr>
                <w:rFonts w:cstheme="minorHAnsi"/>
                <w:bCs/>
              </w:rPr>
            </w:pPr>
            <w:r w:rsidRPr="00EE23A0">
              <w:rPr>
                <w:rFonts w:cstheme="minorHAnsi"/>
                <w:bCs/>
              </w:rPr>
              <w:t>Honest and reliable</w:t>
            </w:r>
          </w:p>
          <w:p w:rsidR="008F1C72" w:rsidRPr="00EE23A0" w:rsidRDefault="008F1C72" w:rsidP="008F1C72">
            <w:pPr>
              <w:numPr>
                <w:ilvl w:val="0"/>
                <w:numId w:val="16"/>
              </w:numPr>
              <w:spacing w:after="0" w:line="240" w:lineRule="auto"/>
              <w:rPr>
                <w:rFonts w:cstheme="minorHAnsi"/>
                <w:bCs/>
              </w:rPr>
            </w:pPr>
            <w:r w:rsidRPr="00EE23A0">
              <w:rPr>
                <w:rFonts w:cstheme="minorHAnsi"/>
                <w:bCs/>
              </w:rPr>
              <w:t>Good sense of humour and able to keep perspective under pressure</w:t>
            </w:r>
          </w:p>
          <w:p w:rsidR="008F1C72" w:rsidRPr="00EE23A0" w:rsidRDefault="008F1C72" w:rsidP="008F1C72">
            <w:pPr>
              <w:numPr>
                <w:ilvl w:val="0"/>
                <w:numId w:val="16"/>
              </w:numPr>
              <w:spacing w:after="0" w:line="240" w:lineRule="auto"/>
              <w:rPr>
                <w:rFonts w:cstheme="minorHAnsi"/>
                <w:bCs/>
              </w:rPr>
            </w:pPr>
            <w:r w:rsidRPr="00EE23A0">
              <w:rPr>
                <w:rFonts w:cstheme="minorHAnsi"/>
                <w:bCs/>
              </w:rPr>
              <w:t>Committed to equality and the celebration of diversity</w:t>
            </w:r>
          </w:p>
          <w:p w:rsidR="008F1C72" w:rsidRPr="00EE23A0" w:rsidRDefault="008F1C72" w:rsidP="008F1C72">
            <w:pPr>
              <w:numPr>
                <w:ilvl w:val="0"/>
                <w:numId w:val="16"/>
              </w:numPr>
              <w:spacing w:after="0" w:line="240" w:lineRule="auto"/>
              <w:rPr>
                <w:rFonts w:cstheme="minorHAnsi"/>
                <w:bCs/>
              </w:rPr>
            </w:pPr>
            <w:r w:rsidRPr="00EE23A0">
              <w:rPr>
                <w:rFonts w:cstheme="minorHAnsi"/>
                <w:bCs/>
              </w:rPr>
              <w:t>Able to use own initiative</w:t>
            </w:r>
          </w:p>
          <w:p w:rsidR="008F1C72" w:rsidRPr="00EE23A0" w:rsidRDefault="008F1C72" w:rsidP="008F1C72">
            <w:pPr>
              <w:numPr>
                <w:ilvl w:val="0"/>
                <w:numId w:val="16"/>
              </w:numPr>
              <w:spacing w:after="0" w:line="240" w:lineRule="auto"/>
              <w:rPr>
                <w:rFonts w:cstheme="minorHAnsi"/>
                <w:bCs/>
              </w:rPr>
            </w:pPr>
            <w:r w:rsidRPr="00EE23A0">
              <w:rPr>
                <w:rFonts w:cstheme="minorHAnsi"/>
                <w:bCs/>
              </w:rPr>
              <w:t>Positive approach to change, challenge and problem solving</w:t>
            </w:r>
          </w:p>
          <w:p w:rsidR="008F1C72" w:rsidRPr="00EE23A0" w:rsidRDefault="008F1C72" w:rsidP="008F1C72">
            <w:pPr>
              <w:pStyle w:val="ListParagraph"/>
              <w:numPr>
                <w:ilvl w:val="0"/>
                <w:numId w:val="16"/>
              </w:numPr>
              <w:rPr>
                <w:rFonts w:cstheme="minorHAnsi"/>
                <w:bCs/>
              </w:rPr>
            </w:pPr>
            <w:r w:rsidRPr="00EE23A0">
              <w:rPr>
                <w:rFonts w:cstheme="minorHAnsi"/>
                <w:bCs/>
              </w:rPr>
              <w:t>Resilient – ability to effective</w:t>
            </w:r>
            <w:r w:rsidR="008204F4">
              <w:rPr>
                <w:rFonts w:cstheme="minorHAnsi"/>
                <w:bCs/>
              </w:rPr>
              <w:t>ly</w:t>
            </w:r>
            <w:r w:rsidRPr="00EE23A0">
              <w:rPr>
                <w:rFonts w:cstheme="minorHAnsi"/>
                <w:bCs/>
              </w:rPr>
              <w:t xml:space="preserve"> manage </w:t>
            </w:r>
            <w:r w:rsidR="008204F4">
              <w:rPr>
                <w:rFonts w:cstheme="minorHAnsi"/>
                <w:bCs/>
              </w:rPr>
              <w:t>own workload</w:t>
            </w:r>
          </w:p>
          <w:p w:rsidR="008F1C72" w:rsidRPr="0066548B" w:rsidRDefault="008F1C72" w:rsidP="008F1C72">
            <w:pPr>
              <w:pStyle w:val="ListParagraph"/>
              <w:numPr>
                <w:ilvl w:val="0"/>
                <w:numId w:val="16"/>
              </w:numPr>
              <w:rPr>
                <w:rFonts w:cstheme="minorHAnsi"/>
                <w:bCs/>
              </w:rPr>
            </w:pPr>
            <w:r w:rsidRPr="00EE23A0">
              <w:rPr>
                <w:rFonts w:cstheme="minorHAnsi"/>
                <w:bCs/>
              </w:rPr>
              <w:t>Willingness to be a part of the broader life of the school</w:t>
            </w:r>
          </w:p>
        </w:tc>
      </w:tr>
    </w:tbl>
    <w:p w:rsidR="008F1C72" w:rsidRPr="008A4AF0" w:rsidRDefault="008F1C72" w:rsidP="008F1C72">
      <w:pPr>
        <w:pStyle w:val="NormalWeb"/>
        <w:jc w:val="center"/>
        <w:rPr>
          <w:rFonts w:asciiTheme="minorHAnsi" w:hAnsiTheme="minorHAnsi" w:cstheme="minorHAnsi"/>
          <w:b/>
          <w:color w:val="000000"/>
          <w:sz w:val="28"/>
        </w:rPr>
      </w:pPr>
      <w:r w:rsidRPr="008A4AF0">
        <w:rPr>
          <w:rFonts w:asciiTheme="minorHAnsi" w:hAnsiTheme="minorHAnsi" w:cstheme="minorHAnsi"/>
          <w:b/>
          <w:color w:val="000000"/>
          <w:sz w:val="28"/>
        </w:rPr>
        <w:t xml:space="preserve">The above aspects will be assessed </w:t>
      </w:r>
      <w:r>
        <w:rPr>
          <w:rFonts w:asciiTheme="minorHAnsi" w:hAnsiTheme="minorHAnsi" w:cstheme="minorHAnsi"/>
          <w:b/>
          <w:color w:val="000000"/>
          <w:sz w:val="28"/>
        </w:rPr>
        <w:t>through an</w:t>
      </w:r>
      <w:r w:rsidRPr="008A4AF0">
        <w:rPr>
          <w:rFonts w:asciiTheme="minorHAnsi" w:hAnsiTheme="minorHAnsi" w:cstheme="minorHAnsi"/>
          <w:b/>
          <w:color w:val="000000"/>
          <w:sz w:val="28"/>
        </w:rPr>
        <w:t xml:space="preserve"> application form</w:t>
      </w:r>
      <w:r>
        <w:rPr>
          <w:rFonts w:asciiTheme="minorHAnsi" w:hAnsiTheme="minorHAnsi" w:cstheme="minorHAnsi"/>
          <w:b/>
          <w:color w:val="000000"/>
          <w:sz w:val="28"/>
        </w:rPr>
        <w:t xml:space="preserve"> and supporting information</w:t>
      </w:r>
      <w:r w:rsidRPr="008A4AF0">
        <w:rPr>
          <w:rFonts w:asciiTheme="minorHAnsi" w:hAnsiTheme="minorHAnsi" w:cstheme="minorHAnsi"/>
          <w:b/>
          <w:color w:val="000000"/>
          <w:sz w:val="28"/>
        </w:rPr>
        <w:t>, documentation, references and an interview</w:t>
      </w:r>
      <w:r>
        <w:rPr>
          <w:rFonts w:asciiTheme="minorHAnsi" w:hAnsiTheme="minorHAnsi" w:cstheme="minorHAnsi"/>
          <w:b/>
          <w:color w:val="000000"/>
          <w:sz w:val="28"/>
        </w:rPr>
        <w:t xml:space="preserve"> process.</w:t>
      </w:r>
    </w:p>
    <w:p w:rsidR="008F1C72" w:rsidRDefault="008F1C72" w:rsidP="008F1C72">
      <w:pPr>
        <w:rPr>
          <w:rFonts w:cstheme="minorHAnsi"/>
          <w:i/>
          <w:color w:val="44546A" w:themeColor="text2"/>
        </w:rPr>
      </w:pPr>
      <w:r w:rsidRPr="008A4AF0">
        <w:rPr>
          <w:rFonts w:cstheme="minorHAnsi"/>
          <w:i/>
          <w:color w:val="44546A" w:themeColor="text2"/>
        </w:rPr>
        <w:t xml:space="preserve">Little Plumstead CE VA Primary School is committed to safeguarding and promoting the welfare of children and vulnerable adults and expects all staff and volunteers to share this commitment.  To this end, you may be required to undergo pre-employment checks.  </w:t>
      </w:r>
    </w:p>
    <w:p w:rsidR="008F1C72" w:rsidRPr="008A4AF0" w:rsidRDefault="008F1C72" w:rsidP="008F1C72">
      <w:pPr>
        <w:rPr>
          <w:rFonts w:cstheme="minorHAnsi"/>
          <w:b/>
          <w:i/>
          <w:color w:val="44546A" w:themeColor="text2"/>
        </w:rPr>
      </w:pPr>
    </w:p>
    <w:p w:rsidR="008F1C72" w:rsidRPr="008A4AF0" w:rsidRDefault="008F1C72" w:rsidP="008F1C72">
      <w:pPr>
        <w:rPr>
          <w:rFonts w:cstheme="minorHAnsi"/>
          <w:b/>
          <w:i/>
          <w:color w:val="44546A" w:themeColor="text2"/>
        </w:rPr>
      </w:pPr>
      <w:r w:rsidRPr="008A4AF0">
        <w:rPr>
          <w:rFonts w:cstheme="minorHAnsi"/>
          <w:i/>
          <w:color w:val="44546A" w:themeColor="text2"/>
        </w:rPr>
        <w:t>This post is likely to come under the requirements of the Childcare (Disqualification) Regulations and the successful applicant will be required to complete a declaration form to establish whether they are disqualified under these regulations.</w:t>
      </w:r>
    </w:p>
    <w:p w:rsidR="008F1C72" w:rsidRDefault="008F1C72" w:rsidP="008F1C72">
      <w:pPr>
        <w:jc w:val="center"/>
      </w:pPr>
    </w:p>
    <w:p w:rsidR="008F1C72" w:rsidRPr="008F1C72" w:rsidRDefault="008F1C72" w:rsidP="00FA2917">
      <w:pPr>
        <w:pStyle w:val="Default"/>
        <w:rPr>
          <w:rFonts w:asciiTheme="minorHAnsi" w:hAnsiTheme="minorHAnsi" w:cstheme="minorHAnsi"/>
          <w:b/>
          <w:sz w:val="32"/>
          <w:szCs w:val="22"/>
        </w:rPr>
      </w:pPr>
    </w:p>
    <w:sectPr w:rsidR="008F1C72" w:rsidRPr="008F1C72" w:rsidSect="005005C1">
      <w:footerReference w:type="default" r:id="rId8"/>
      <w:pgSz w:w="11907" w:h="16839" w:code="9"/>
      <w:pgMar w:top="851" w:right="573" w:bottom="1165" w:left="789"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C7F" w:rsidRDefault="00E70C7F" w:rsidP="00B823D3">
      <w:pPr>
        <w:spacing w:after="0" w:line="240" w:lineRule="auto"/>
      </w:pPr>
      <w:r>
        <w:separator/>
      </w:r>
    </w:p>
  </w:endnote>
  <w:endnote w:type="continuationSeparator" w:id="0">
    <w:p w:rsidR="00E70C7F" w:rsidRDefault="00E70C7F" w:rsidP="00B82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198748"/>
      <w:docPartObj>
        <w:docPartGallery w:val="Page Numbers (Bottom of Page)"/>
        <w:docPartUnique/>
      </w:docPartObj>
    </w:sdtPr>
    <w:sdtEndPr/>
    <w:sdtContent>
      <w:sdt>
        <w:sdtPr>
          <w:id w:val="1728636285"/>
          <w:docPartObj>
            <w:docPartGallery w:val="Page Numbers (Top of Page)"/>
            <w:docPartUnique/>
          </w:docPartObj>
        </w:sdtPr>
        <w:sdtEndPr/>
        <w:sdtContent>
          <w:p w:rsidR="00B823D3" w:rsidRDefault="00B823D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C1AC1">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1AC1">
              <w:rPr>
                <w:b/>
                <w:bCs/>
                <w:noProof/>
              </w:rPr>
              <w:t>5</w:t>
            </w:r>
            <w:r>
              <w:rPr>
                <w:b/>
                <w:bCs/>
                <w:sz w:val="24"/>
                <w:szCs w:val="24"/>
              </w:rPr>
              <w:fldChar w:fldCharType="end"/>
            </w:r>
          </w:p>
        </w:sdtContent>
      </w:sdt>
    </w:sdtContent>
  </w:sdt>
  <w:p w:rsidR="00B823D3" w:rsidRDefault="00B823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C7F" w:rsidRDefault="00E70C7F" w:rsidP="00B823D3">
      <w:pPr>
        <w:spacing w:after="0" w:line="240" w:lineRule="auto"/>
      </w:pPr>
      <w:r>
        <w:separator/>
      </w:r>
    </w:p>
  </w:footnote>
  <w:footnote w:type="continuationSeparator" w:id="0">
    <w:p w:rsidR="00E70C7F" w:rsidRDefault="00E70C7F" w:rsidP="00B823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208.8pt;height:332.4pt" o:bullet="t">
        <v:imagedata r:id="rId1" o:title="TK_LOGO_POINTER_RGB_bullet_blue"/>
      </v:shape>
    </w:pict>
  </w:numPicBullet>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C514326"/>
    <w:multiLevelType w:val="hybridMultilevel"/>
    <w:tmpl w:val="AB7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FB255F"/>
    <w:multiLevelType w:val="hybridMultilevel"/>
    <w:tmpl w:val="A894E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9F7164"/>
    <w:multiLevelType w:val="hybridMultilevel"/>
    <w:tmpl w:val="A2669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720D5"/>
    <w:multiLevelType w:val="hybridMultilevel"/>
    <w:tmpl w:val="693A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602FB"/>
    <w:multiLevelType w:val="hybridMultilevel"/>
    <w:tmpl w:val="208E6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37597"/>
    <w:multiLevelType w:val="hybridMultilevel"/>
    <w:tmpl w:val="B3FC7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C33F1"/>
    <w:multiLevelType w:val="hybridMultilevel"/>
    <w:tmpl w:val="BD3A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93486"/>
    <w:multiLevelType w:val="hybridMultilevel"/>
    <w:tmpl w:val="5B58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B01064"/>
    <w:multiLevelType w:val="hybridMultilevel"/>
    <w:tmpl w:val="1E80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1F3D88"/>
    <w:multiLevelType w:val="hybridMultilevel"/>
    <w:tmpl w:val="9DAC6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F54EB6"/>
    <w:multiLevelType w:val="hybridMultilevel"/>
    <w:tmpl w:val="B4E6646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430564F2"/>
    <w:multiLevelType w:val="hybridMultilevel"/>
    <w:tmpl w:val="B7D02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CB7522"/>
    <w:multiLevelType w:val="hybridMultilevel"/>
    <w:tmpl w:val="E4E00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6C1DE7"/>
    <w:multiLevelType w:val="hybridMultilevel"/>
    <w:tmpl w:val="D8DC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1"/>
  </w:num>
  <w:num w:numId="3">
    <w:abstractNumId w:val="12"/>
  </w:num>
  <w:num w:numId="4">
    <w:abstractNumId w:val="8"/>
  </w:num>
  <w:num w:numId="5">
    <w:abstractNumId w:val="7"/>
  </w:num>
  <w:num w:numId="6">
    <w:abstractNumId w:val="6"/>
  </w:num>
  <w:num w:numId="7">
    <w:abstractNumId w:val="4"/>
  </w:num>
  <w:num w:numId="8">
    <w:abstractNumId w:val="9"/>
  </w:num>
  <w:num w:numId="9">
    <w:abstractNumId w:val="13"/>
  </w:num>
  <w:num w:numId="10">
    <w:abstractNumId w:val="10"/>
  </w:num>
  <w:num w:numId="11">
    <w:abstractNumId w:val="2"/>
  </w:num>
  <w:num w:numId="12">
    <w:abstractNumId w:val="0"/>
    <w:lvlOverride w:ilvl="0">
      <w:lvl w:ilvl="0">
        <w:numFmt w:val="bullet"/>
        <w:lvlText w:val=""/>
        <w:legacy w:legacy="1" w:legacySpace="0" w:legacyIndent="283"/>
        <w:lvlJc w:val="left"/>
        <w:pPr>
          <w:ind w:left="283" w:hanging="283"/>
        </w:pPr>
        <w:rPr>
          <w:rFonts w:ascii="Symbol" w:hAnsi="Symbol" w:hint="default"/>
        </w:rPr>
      </w:lvl>
    </w:lvlOverride>
  </w:num>
  <w:num w:numId="13">
    <w:abstractNumId w:val="0"/>
    <w:lvlOverride w:ilvl="0">
      <w:lvl w:ilvl="0">
        <w:numFmt w:val="bullet"/>
        <w:lvlText w:val=""/>
        <w:legacy w:legacy="1" w:legacySpace="0" w:legacyIndent="283"/>
        <w:lvlJc w:val="left"/>
        <w:pPr>
          <w:ind w:left="283" w:hanging="283"/>
        </w:pPr>
        <w:rPr>
          <w:rFonts w:ascii="Symbol" w:hAnsi="Symbol" w:hint="default"/>
        </w:rPr>
      </w:lvl>
    </w:lvlOverride>
  </w:num>
  <w:num w:numId="14">
    <w:abstractNumId w:val="3"/>
  </w:num>
  <w:num w:numId="15">
    <w:abstractNumId w:val="14"/>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E7"/>
    <w:rsid w:val="00000DFB"/>
    <w:rsid w:val="000C74B5"/>
    <w:rsid w:val="00147E0B"/>
    <w:rsid w:val="001B416B"/>
    <w:rsid w:val="001E5353"/>
    <w:rsid w:val="00207620"/>
    <w:rsid w:val="00242477"/>
    <w:rsid w:val="002970EA"/>
    <w:rsid w:val="002C1AC1"/>
    <w:rsid w:val="00341277"/>
    <w:rsid w:val="00406477"/>
    <w:rsid w:val="004631E7"/>
    <w:rsid w:val="005005C1"/>
    <w:rsid w:val="0050357E"/>
    <w:rsid w:val="005330FB"/>
    <w:rsid w:val="00546EB4"/>
    <w:rsid w:val="00560330"/>
    <w:rsid w:val="00582E8C"/>
    <w:rsid w:val="00611594"/>
    <w:rsid w:val="006A5732"/>
    <w:rsid w:val="00705BE2"/>
    <w:rsid w:val="00713ED7"/>
    <w:rsid w:val="00731D6C"/>
    <w:rsid w:val="00755A19"/>
    <w:rsid w:val="007B07D9"/>
    <w:rsid w:val="007C6BAE"/>
    <w:rsid w:val="008204F4"/>
    <w:rsid w:val="00855EC4"/>
    <w:rsid w:val="008E3CBD"/>
    <w:rsid w:val="008F1C72"/>
    <w:rsid w:val="009161AC"/>
    <w:rsid w:val="00A35974"/>
    <w:rsid w:val="00A4497F"/>
    <w:rsid w:val="00A8132E"/>
    <w:rsid w:val="00AC1981"/>
    <w:rsid w:val="00B04963"/>
    <w:rsid w:val="00B823D3"/>
    <w:rsid w:val="00B86274"/>
    <w:rsid w:val="00BA1BC5"/>
    <w:rsid w:val="00BE6DB3"/>
    <w:rsid w:val="00C550A4"/>
    <w:rsid w:val="00CB3195"/>
    <w:rsid w:val="00D36524"/>
    <w:rsid w:val="00D979A0"/>
    <w:rsid w:val="00DB61E6"/>
    <w:rsid w:val="00E70C7F"/>
    <w:rsid w:val="00EB4D16"/>
    <w:rsid w:val="00ED61DD"/>
    <w:rsid w:val="00F023FF"/>
    <w:rsid w:val="00F25D9B"/>
    <w:rsid w:val="00FA2917"/>
    <w:rsid w:val="00FC6C87"/>
    <w:rsid w:val="00FF2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887E"/>
  <w15:chartTrackingRefBased/>
  <w15:docId w15:val="{7CFBF2FB-9485-48B9-8D73-A4E3EF27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1981"/>
    <w:pPr>
      <w:keepNext/>
      <w:spacing w:after="0" w:line="240" w:lineRule="auto"/>
      <w:jc w:val="both"/>
      <w:outlineLvl w:val="0"/>
    </w:pPr>
    <w:rPr>
      <w:rFonts w:ascii="Comic Sans MS" w:eastAsia="Arial Unicode MS" w:hAnsi="Comic Sans MS" w:cs="Arial Unicode MS"/>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31E7"/>
    <w:pPr>
      <w:autoSpaceDE w:val="0"/>
      <w:autoSpaceDN w:val="0"/>
      <w:adjustRightInd w:val="0"/>
      <w:spacing w:after="0" w:line="240" w:lineRule="auto"/>
    </w:pPr>
    <w:rPr>
      <w:rFonts w:ascii="Comic Sans MS" w:hAnsi="Comic Sans MS" w:cs="Comic Sans MS"/>
      <w:color w:val="000000"/>
      <w:sz w:val="24"/>
      <w:szCs w:val="24"/>
    </w:rPr>
  </w:style>
  <w:style w:type="character" w:customStyle="1" w:styleId="Heading1Char">
    <w:name w:val="Heading 1 Char"/>
    <w:basedOn w:val="DefaultParagraphFont"/>
    <w:link w:val="Heading1"/>
    <w:rsid w:val="00AC1981"/>
    <w:rPr>
      <w:rFonts w:ascii="Comic Sans MS" w:eastAsia="Arial Unicode MS" w:hAnsi="Comic Sans MS" w:cs="Arial Unicode MS"/>
      <w:b/>
      <w:bCs/>
      <w:sz w:val="20"/>
      <w:szCs w:val="24"/>
    </w:rPr>
  </w:style>
  <w:style w:type="paragraph" w:styleId="Subtitle">
    <w:name w:val="Subtitle"/>
    <w:basedOn w:val="Normal"/>
    <w:link w:val="SubtitleChar"/>
    <w:qFormat/>
    <w:rsid w:val="00AC1981"/>
    <w:pPr>
      <w:spacing w:after="0" w:line="240" w:lineRule="auto"/>
      <w:jc w:val="center"/>
    </w:pPr>
    <w:rPr>
      <w:rFonts w:ascii="Comic Sans MS" w:eastAsia="Times New Roman" w:hAnsi="Comic Sans MS" w:cs="Times New Roman"/>
      <w:sz w:val="20"/>
      <w:szCs w:val="24"/>
      <w:u w:val="single"/>
    </w:rPr>
  </w:style>
  <w:style w:type="character" w:customStyle="1" w:styleId="SubtitleChar">
    <w:name w:val="Subtitle Char"/>
    <w:basedOn w:val="DefaultParagraphFont"/>
    <w:link w:val="Subtitle"/>
    <w:rsid w:val="00AC1981"/>
    <w:rPr>
      <w:rFonts w:ascii="Comic Sans MS" w:eastAsia="Times New Roman" w:hAnsi="Comic Sans MS" w:cs="Times New Roman"/>
      <w:sz w:val="20"/>
      <w:szCs w:val="24"/>
      <w:u w:val="single"/>
    </w:rPr>
  </w:style>
  <w:style w:type="character" w:styleId="Hyperlink">
    <w:name w:val="Hyperlink"/>
    <w:uiPriority w:val="99"/>
    <w:unhideWhenUsed/>
    <w:rsid w:val="00AC1981"/>
    <w:rPr>
      <w:color w:val="0000FF"/>
      <w:u w:val="single"/>
    </w:rPr>
  </w:style>
  <w:style w:type="paragraph" w:styleId="Header">
    <w:name w:val="header"/>
    <w:basedOn w:val="Normal"/>
    <w:link w:val="HeaderChar"/>
    <w:uiPriority w:val="99"/>
    <w:unhideWhenUsed/>
    <w:rsid w:val="00B82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3D3"/>
  </w:style>
  <w:style w:type="paragraph" w:styleId="Footer">
    <w:name w:val="footer"/>
    <w:basedOn w:val="Normal"/>
    <w:link w:val="FooterChar"/>
    <w:uiPriority w:val="99"/>
    <w:unhideWhenUsed/>
    <w:rsid w:val="00B82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3D3"/>
  </w:style>
  <w:style w:type="paragraph" w:styleId="BalloonText">
    <w:name w:val="Balloon Text"/>
    <w:basedOn w:val="Normal"/>
    <w:link w:val="BalloonTextChar"/>
    <w:uiPriority w:val="99"/>
    <w:semiHidden/>
    <w:unhideWhenUsed/>
    <w:rsid w:val="00731D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D6C"/>
    <w:rPr>
      <w:rFonts w:ascii="Segoe UI" w:hAnsi="Segoe UI" w:cs="Segoe UI"/>
      <w:sz w:val="18"/>
      <w:szCs w:val="18"/>
    </w:rPr>
  </w:style>
  <w:style w:type="character" w:styleId="FollowedHyperlink">
    <w:name w:val="FollowedHyperlink"/>
    <w:basedOn w:val="DefaultParagraphFont"/>
    <w:uiPriority w:val="99"/>
    <w:semiHidden/>
    <w:unhideWhenUsed/>
    <w:rsid w:val="007C6BAE"/>
    <w:rPr>
      <w:color w:val="954F72" w:themeColor="followedHyperlink"/>
      <w:u w:val="single"/>
    </w:rPr>
  </w:style>
  <w:style w:type="paragraph" w:customStyle="1" w:styleId="Body">
    <w:name w:val="Body"/>
    <w:rsid w:val="00DB61E6"/>
    <w:pPr>
      <w:spacing w:after="0" w:line="240" w:lineRule="auto"/>
    </w:pPr>
    <w:rPr>
      <w:rFonts w:ascii="Helvetica" w:eastAsia="Arial Unicode MS" w:hAnsi="Arial Unicode MS" w:cs="Arial Unicode MS"/>
      <w:color w:val="000000"/>
      <w:lang w:val="en-US" w:eastAsia="en-GB"/>
    </w:rPr>
  </w:style>
  <w:style w:type="paragraph" w:styleId="ListParagraph">
    <w:name w:val="List Paragraph"/>
    <w:basedOn w:val="Normal"/>
    <w:uiPriority w:val="34"/>
    <w:qFormat/>
    <w:rsid w:val="00DB61E6"/>
    <w:pPr>
      <w:ind w:left="720"/>
      <w:contextualSpacing/>
    </w:pPr>
  </w:style>
  <w:style w:type="paragraph" w:styleId="NormalWeb">
    <w:name w:val="Normal (Web)"/>
    <w:basedOn w:val="Normal"/>
    <w:uiPriority w:val="99"/>
    <w:semiHidden/>
    <w:unhideWhenUsed/>
    <w:rsid w:val="008F1C7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4Bulletedcopyblue">
    <w:name w:val="4 Bulleted copy blue"/>
    <w:basedOn w:val="Normal"/>
    <w:qFormat/>
    <w:rsid w:val="008204F4"/>
    <w:pPr>
      <w:numPr>
        <w:numId w:val="17"/>
      </w:numPr>
      <w:spacing w:after="60" w:line="240" w:lineRule="auto"/>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5</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Innes</dc:creator>
  <cp:keywords/>
  <dc:description/>
  <cp:lastModifiedBy>Head Teacher</cp:lastModifiedBy>
  <cp:revision>15</cp:revision>
  <cp:lastPrinted>2017-10-11T14:04:00Z</cp:lastPrinted>
  <dcterms:created xsi:type="dcterms:W3CDTF">2021-09-30T07:32:00Z</dcterms:created>
  <dcterms:modified xsi:type="dcterms:W3CDTF">2021-10-01T12:34:00Z</dcterms:modified>
</cp:coreProperties>
</file>