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37F" w:rsidRDefault="00284E63" w:rsidP="00284E63">
      <w:pPr>
        <w:jc w:val="center"/>
        <w:rPr>
          <w:noProof/>
        </w:rPr>
      </w:pPr>
      <w:r>
        <w:rPr>
          <w:noProof/>
          <w:lang w:eastAsia="en-GB"/>
        </w:rPr>
        <w:drawing>
          <wp:inline distT="0" distB="0" distL="0" distR="0" wp14:anchorId="58126DAD" wp14:editId="7B834019">
            <wp:extent cx="1796470" cy="1354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17475" cy="1370456"/>
                    </a:xfrm>
                    <a:prstGeom prst="rect">
                      <a:avLst/>
                    </a:prstGeom>
                  </pic:spPr>
                </pic:pic>
              </a:graphicData>
            </a:graphic>
          </wp:inline>
        </w:drawing>
      </w:r>
    </w:p>
    <w:p w:rsidR="00284E63" w:rsidRPr="00FB4E88" w:rsidRDefault="00284E63" w:rsidP="00FB4E88">
      <w:pPr>
        <w:jc w:val="center"/>
        <w:rPr>
          <w:rFonts w:asciiTheme="minorHAnsi" w:hAnsiTheme="minorHAnsi" w:cstheme="minorHAnsi"/>
          <w:noProof/>
          <w:sz w:val="28"/>
          <w:szCs w:val="28"/>
        </w:rPr>
      </w:pPr>
      <w:r w:rsidRPr="00FB4E88">
        <w:rPr>
          <w:rFonts w:asciiTheme="minorHAnsi" w:hAnsiTheme="minorHAnsi" w:cstheme="minorHAnsi"/>
          <w:noProof/>
          <w:sz w:val="28"/>
          <w:szCs w:val="28"/>
        </w:rPr>
        <w:t>Suffield Park Infant and Nursery School</w:t>
      </w:r>
    </w:p>
    <w:p w:rsidR="00284E63" w:rsidRPr="00284E63" w:rsidRDefault="00284E63" w:rsidP="0015037F">
      <w:pPr>
        <w:rPr>
          <w:rFonts w:asciiTheme="minorHAnsi" w:hAnsiTheme="minorHAnsi" w:cstheme="minorHAnsi"/>
          <w:noProof/>
          <w:sz w:val="28"/>
          <w:szCs w:val="28"/>
        </w:rPr>
      </w:pPr>
    </w:p>
    <w:p w:rsidR="00284E63" w:rsidRPr="00284E63" w:rsidRDefault="00284E63" w:rsidP="0015037F">
      <w:pPr>
        <w:rPr>
          <w:rFonts w:asciiTheme="minorHAnsi" w:hAnsiTheme="minorHAnsi" w:cstheme="minorHAnsi"/>
          <w:noProof/>
          <w:sz w:val="28"/>
          <w:szCs w:val="28"/>
        </w:rPr>
      </w:pPr>
    </w:p>
    <w:p w:rsidR="0015037F" w:rsidRPr="00284E63" w:rsidRDefault="00F14FE0" w:rsidP="0015037F">
      <w:pPr>
        <w:rPr>
          <w:rFonts w:asciiTheme="minorHAnsi" w:hAnsiTheme="minorHAnsi" w:cstheme="minorHAnsi"/>
          <w:noProof/>
          <w:sz w:val="28"/>
          <w:szCs w:val="28"/>
        </w:rPr>
      </w:pPr>
      <w:r w:rsidRPr="00284E63">
        <w:rPr>
          <w:rFonts w:asciiTheme="minorHAnsi" w:hAnsiTheme="minorHAnsi" w:cstheme="minorHAnsi"/>
          <w:noProof/>
          <w:sz w:val="28"/>
          <w:szCs w:val="28"/>
        </w:rPr>
        <w:t xml:space="preserve"> We are looking to appoint a part time </w:t>
      </w:r>
      <w:r w:rsidR="00284E63" w:rsidRPr="00284E63">
        <w:rPr>
          <w:rFonts w:asciiTheme="minorHAnsi" w:hAnsiTheme="minorHAnsi" w:cstheme="minorHAnsi"/>
          <w:noProof/>
          <w:sz w:val="28"/>
          <w:szCs w:val="28"/>
        </w:rPr>
        <w:t>SENCO</w:t>
      </w:r>
      <w:r w:rsidRPr="00284E63">
        <w:rPr>
          <w:rFonts w:asciiTheme="minorHAnsi" w:hAnsiTheme="minorHAnsi" w:cstheme="minorHAnsi"/>
          <w:noProof/>
          <w:sz w:val="28"/>
          <w:szCs w:val="28"/>
        </w:rPr>
        <w:t xml:space="preserve"> for </w:t>
      </w:r>
      <w:r w:rsidR="006E25DC">
        <w:rPr>
          <w:rFonts w:asciiTheme="minorHAnsi" w:hAnsiTheme="minorHAnsi" w:cstheme="minorHAnsi"/>
          <w:noProof/>
          <w:sz w:val="28"/>
          <w:szCs w:val="28"/>
        </w:rPr>
        <w:t xml:space="preserve"> end January/ beginning February 2023</w:t>
      </w:r>
      <w:r w:rsidR="001B6D51">
        <w:rPr>
          <w:rFonts w:asciiTheme="minorHAnsi" w:hAnsiTheme="minorHAnsi" w:cstheme="minorHAnsi"/>
          <w:noProof/>
          <w:sz w:val="28"/>
          <w:szCs w:val="28"/>
        </w:rPr>
        <w:t xml:space="preserve"> to cover a period of maternity</w:t>
      </w:r>
      <w:r w:rsidRPr="00284E63">
        <w:rPr>
          <w:rFonts w:asciiTheme="minorHAnsi" w:hAnsiTheme="minorHAnsi" w:cstheme="minorHAnsi"/>
          <w:noProof/>
          <w:sz w:val="28"/>
          <w:szCs w:val="28"/>
        </w:rPr>
        <w:t xml:space="preserve"> </w:t>
      </w:r>
      <w:r w:rsidR="001B6D51">
        <w:rPr>
          <w:rFonts w:asciiTheme="minorHAnsi" w:hAnsiTheme="minorHAnsi" w:cstheme="minorHAnsi"/>
          <w:noProof/>
          <w:sz w:val="28"/>
          <w:szCs w:val="28"/>
        </w:rPr>
        <w:t xml:space="preserve">leave </w:t>
      </w:r>
      <w:r w:rsidR="0015037F" w:rsidRPr="00284E63">
        <w:rPr>
          <w:rFonts w:asciiTheme="minorHAnsi" w:hAnsiTheme="minorHAnsi" w:cstheme="minorHAnsi"/>
          <w:noProof/>
          <w:sz w:val="28"/>
          <w:szCs w:val="28"/>
        </w:rPr>
        <w:t>who:</w:t>
      </w:r>
    </w:p>
    <w:p w:rsidR="00F14FE0" w:rsidRPr="00284E63" w:rsidRDefault="00F14FE0" w:rsidP="0015037F">
      <w:pPr>
        <w:rPr>
          <w:rFonts w:asciiTheme="minorHAnsi" w:hAnsiTheme="minorHAnsi" w:cstheme="minorHAnsi"/>
          <w:noProof/>
          <w:sz w:val="28"/>
          <w:szCs w:val="28"/>
        </w:rPr>
      </w:pPr>
    </w:p>
    <w:p w:rsidR="0015037F" w:rsidRPr="00B660B7" w:rsidRDefault="00612917" w:rsidP="00B660B7">
      <w:pPr>
        <w:pStyle w:val="ListParagraph"/>
        <w:numPr>
          <w:ilvl w:val="0"/>
          <w:numId w:val="8"/>
        </w:numPr>
        <w:rPr>
          <w:rFonts w:asciiTheme="minorHAnsi" w:hAnsiTheme="minorHAnsi" w:cstheme="minorHAnsi"/>
          <w:noProof/>
          <w:sz w:val="28"/>
          <w:szCs w:val="28"/>
        </w:rPr>
      </w:pPr>
      <w:r w:rsidRPr="00B660B7">
        <w:rPr>
          <w:rFonts w:asciiTheme="minorHAnsi" w:hAnsiTheme="minorHAnsi" w:cstheme="minorHAnsi"/>
          <w:noProof/>
          <w:sz w:val="28"/>
          <w:szCs w:val="28"/>
        </w:rPr>
        <w:t>Is passionate about provision and outcomes for children with SEND</w:t>
      </w:r>
    </w:p>
    <w:p w:rsidR="00612917" w:rsidRPr="00B660B7" w:rsidRDefault="00612917" w:rsidP="00B660B7">
      <w:pPr>
        <w:pStyle w:val="ListParagraph"/>
        <w:numPr>
          <w:ilvl w:val="0"/>
          <w:numId w:val="8"/>
        </w:numPr>
        <w:rPr>
          <w:rFonts w:asciiTheme="minorHAnsi" w:hAnsiTheme="minorHAnsi" w:cstheme="minorHAnsi"/>
          <w:noProof/>
          <w:sz w:val="28"/>
          <w:szCs w:val="28"/>
        </w:rPr>
      </w:pPr>
      <w:r w:rsidRPr="00B660B7">
        <w:rPr>
          <w:rFonts w:asciiTheme="minorHAnsi" w:hAnsiTheme="minorHAnsi" w:cstheme="minorHAnsi"/>
          <w:noProof/>
          <w:sz w:val="28"/>
          <w:szCs w:val="28"/>
        </w:rPr>
        <w:t>Has teaching experience in Early Years or Key Stage One</w:t>
      </w:r>
    </w:p>
    <w:p w:rsidR="00612917" w:rsidRPr="00B660B7" w:rsidRDefault="00612917" w:rsidP="00B660B7">
      <w:pPr>
        <w:pStyle w:val="ListParagraph"/>
        <w:numPr>
          <w:ilvl w:val="0"/>
          <w:numId w:val="8"/>
        </w:numPr>
        <w:rPr>
          <w:rFonts w:asciiTheme="minorHAnsi" w:hAnsiTheme="minorHAnsi" w:cstheme="minorHAnsi"/>
          <w:noProof/>
          <w:sz w:val="28"/>
          <w:szCs w:val="28"/>
        </w:rPr>
      </w:pPr>
      <w:r w:rsidRPr="00B660B7">
        <w:rPr>
          <w:rFonts w:asciiTheme="minorHAnsi" w:hAnsiTheme="minorHAnsi" w:cstheme="minorHAnsi"/>
          <w:noProof/>
          <w:sz w:val="28"/>
          <w:szCs w:val="28"/>
        </w:rPr>
        <w:t>Has a National Award for SEN co-ordination or has previous experience as a school SENCO</w:t>
      </w:r>
    </w:p>
    <w:p w:rsidR="00612917" w:rsidRPr="00B660B7" w:rsidRDefault="00612917" w:rsidP="00B660B7">
      <w:pPr>
        <w:pStyle w:val="ListParagraph"/>
        <w:numPr>
          <w:ilvl w:val="0"/>
          <w:numId w:val="8"/>
        </w:numPr>
        <w:rPr>
          <w:rFonts w:asciiTheme="minorHAnsi" w:hAnsiTheme="minorHAnsi" w:cstheme="minorHAnsi"/>
          <w:noProof/>
          <w:sz w:val="28"/>
          <w:szCs w:val="28"/>
        </w:rPr>
      </w:pPr>
      <w:r w:rsidRPr="00B660B7">
        <w:rPr>
          <w:rFonts w:asciiTheme="minorHAnsi" w:hAnsiTheme="minorHAnsi" w:cstheme="minorHAnsi"/>
          <w:noProof/>
          <w:sz w:val="28"/>
          <w:szCs w:val="28"/>
        </w:rPr>
        <w:t>Has experience of working with children with SEND</w:t>
      </w:r>
    </w:p>
    <w:p w:rsidR="00612917" w:rsidRPr="00B660B7" w:rsidRDefault="00612917" w:rsidP="00B660B7">
      <w:pPr>
        <w:pStyle w:val="ListParagraph"/>
        <w:numPr>
          <w:ilvl w:val="0"/>
          <w:numId w:val="8"/>
        </w:numPr>
        <w:rPr>
          <w:rFonts w:asciiTheme="minorHAnsi" w:hAnsiTheme="minorHAnsi" w:cstheme="minorHAnsi"/>
          <w:noProof/>
          <w:sz w:val="28"/>
          <w:szCs w:val="28"/>
        </w:rPr>
      </w:pPr>
      <w:r w:rsidRPr="00B660B7">
        <w:rPr>
          <w:rFonts w:asciiTheme="minorHAnsi" w:hAnsiTheme="minorHAnsi" w:cstheme="minorHAnsi"/>
          <w:noProof/>
          <w:sz w:val="28"/>
          <w:szCs w:val="28"/>
        </w:rPr>
        <w:t xml:space="preserve">Can demonstrate a sound </w:t>
      </w:r>
      <w:r w:rsidR="00FB4E88" w:rsidRPr="00B660B7">
        <w:rPr>
          <w:rFonts w:asciiTheme="minorHAnsi" w:hAnsiTheme="minorHAnsi" w:cstheme="minorHAnsi"/>
          <w:noProof/>
          <w:sz w:val="28"/>
          <w:szCs w:val="28"/>
        </w:rPr>
        <w:t>know</w:t>
      </w:r>
      <w:r w:rsidR="00B660B7" w:rsidRPr="00B660B7">
        <w:rPr>
          <w:rFonts w:asciiTheme="minorHAnsi" w:hAnsiTheme="minorHAnsi" w:cstheme="minorHAnsi"/>
          <w:noProof/>
          <w:sz w:val="28"/>
          <w:szCs w:val="28"/>
        </w:rPr>
        <w:t>le</w:t>
      </w:r>
      <w:r w:rsidR="00FB4E88" w:rsidRPr="00B660B7">
        <w:rPr>
          <w:rFonts w:asciiTheme="minorHAnsi" w:hAnsiTheme="minorHAnsi" w:cstheme="minorHAnsi"/>
          <w:noProof/>
          <w:sz w:val="28"/>
          <w:szCs w:val="28"/>
        </w:rPr>
        <w:t>dge of SEND code of pra</w:t>
      </w:r>
      <w:r w:rsidRPr="00B660B7">
        <w:rPr>
          <w:rFonts w:asciiTheme="minorHAnsi" w:hAnsiTheme="minorHAnsi" w:cstheme="minorHAnsi"/>
          <w:noProof/>
          <w:sz w:val="28"/>
          <w:szCs w:val="28"/>
        </w:rPr>
        <w:t>ctice and its application</w:t>
      </w:r>
    </w:p>
    <w:p w:rsidR="00FB4E88" w:rsidRPr="00B660B7" w:rsidRDefault="00FB4E88" w:rsidP="00B660B7">
      <w:pPr>
        <w:pStyle w:val="ListParagraph"/>
        <w:numPr>
          <w:ilvl w:val="0"/>
          <w:numId w:val="8"/>
        </w:numPr>
        <w:rPr>
          <w:rFonts w:asciiTheme="minorHAnsi" w:hAnsiTheme="minorHAnsi" w:cstheme="minorHAnsi"/>
          <w:noProof/>
          <w:sz w:val="28"/>
          <w:szCs w:val="28"/>
        </w:rPr>
      </w:pPr>
      <w:r w:rsidRPr="00B660B7">
        <w:rPr>
          <w:rFonts w:asciiTheme="minorHAnsi" w:hAnsiTheme="minorHAnsi" w:cstheme="minorHAnsi"/>
          <w:bCs/>
          <w:sz w:val="28"/>
          <w:szCs w:val="28"/>
          <w:lang w:val="en-US"/>
        </w:rPr>
        <w:t>Can demonstrate an ability to work with pupils and their families in a sensitive and positive way</w:t>
      </w:r>
    </w:p>
    <w:p w:rsidR="00612917" w:rsidRPr="00B660B7" w:rsidRDefault="00612917" w:rsidP="00B660B7">
      <w:pPr>
        <w:pStyle w:val="ListParagraph"/>
        <w:numPr>
          <w:ilvl w:val="0"/>
          <w:numId w:val="8"/>
        </w:numPr>
        <w:rPr>
          <w:rFonts w:asciiTheme="minorHAnsi" w:hAnsiTheme="minorHAnsi" w:cstheme="minorHAnsi"/>
          <w:noProof/>
          <w:sz w:val="28"/>
          <w:szCs w:val="28"/>
        </w:rPr>
      </w:pPr>
      <w:r w:rsidRPr="00B660B7">
        <w:rPr>
          <w:rFonts w:asciiTheme="minorHAnsi" w:hAnsiTheme="minorHAnsi" w:cstheme="minorHAnsi"/>
          <w:noProof/>
          <w:sz w:val="28"/>
          <w:szCs w:val="28"/>
        </w:rPr>
        <w:t>Can work effectively with</w:t>
      </w:r>
      <w:r w:rsidR="00FB4E88" w:rsidRPr="00B660B7">
        <w:rPr>
          <w:rFonts w:asciiTheme="minorHAnsi" w:hAnsiTheme="minorHAnsi" w:cstheme="minorHAnsi"/>
          <w:noProof/>
          <w:sz w:val="28"/>
          <w:szCs w:val="28"/>
        </w:rPr>
        <w:t xml:space="preserve"> staff </w:t>
      </w:r>
      <w:r w:rsidRPr="00B660B7">
        <w:rPr>
          <w:rFonts w:asciiTheme="minorHAnsi" w:hAnsiTheme="minorHAnsi" w:cstheme="minorHAnsi"/>
          <w:noProof/>
          <w:sz w:val="28"/>
          <w:szCs w:val="28"/>
        </w:rPr>
        <w:t>and external agencies</w:t>
      </w:r>
    </w:p>
    <w:p w:rsidR="00612917" w:rsidRPr="00B660B7" w:rsidRDefault="00612917" w:rsidP="00B660B7">
      <w:pPr>
        <w:numPr>
          <w:ilvl w:val="0"/>
          <w:numId w:val="8"/>
        </w:numPr>
        <w:spacing w:line="276" w:lineRule="auto"/>
        <w:rPr>
          <w:rFonts w:asciiTheme="minorHAnsi" w:hAnsiTheme="minorHAnsi" w:cstheme="minorHAnsi"/>
          <w:bCs/>
          <w:sz w:val="28"/>
          <w:szCs w:val="28"/>
          <w:lang w:val="en-US"/>
        </w:rPr>
      </w:pPr>
      <w:r w:rsidRPr="00B660B7">
        <w:rPr>
          <w:rFonts w:asciiTheme="minorHAnsi" w:hAnsiTheme="minorHAnsi" w:cstheme="minorHAnsi"/>
          <w:noProof/>
          <w:sz w:val="28"/>
          <w:szCs w:val="28"/>
        </w:rPr>
        <w:t xml:space="preserve">Has </w:t>
      </w:r>
      <w:r w:rsidRPr="00B660B7">
        <w:rPr>
          <w:rFonts w:asciiTheme="minorHAnsi" w:hAnsiTheme="minorHAnsi" w:cstheme="minorHAnsi"/>
          <w:bCs/>
          <w:sz w:val="28"/>
          <w:szCs w:val="28"/>
          <w:lang w:val="en-US"/>
        </w:rPr>
        <w:t xml:space="preserve">excellent verbal, written and organisational </w:t>
      </w:r>
      <w:r w:rsidR="00B660B7">
        <w:rPr>
          <w:rFonts w:asciiTheme="minorHAnsi" w:hAnsiTheme="minorHAnsi" w:cstheme="minorHAnsi"/>
          <w:bCs/>
          <w:sz w:val="28"/>
          <w:szCs w:val="28"/>
          <w:lang w:val="en-US"/>
        </w:rPr>
        <w:t>skills</w:t>
      </w:r>
    </w:p>
    <w:p w:rsidR="00612917" w:rsidRPr="00B660B7" w:rsidRDefault="00FB4E88" w:rsidP="00B660B7">
      <w:pPr>
        <w:pStyle w:val="ListParagraph"/>
        <w:numPr>
          <w:ilvl w:val="0"/>
          <w:numId w:val="8"/>
        </w:numPr>
        <w:spacing w:after="200" w:line="276" w:lineRule="auto"/>
        <w:rPr>
          <w:rFonts w:asciiTheme="minorHAnsi" w:hAnsiTheme="minorHAnsi" w:cstheme="minorHAnsi"/>
          <w:bCs/>
          <w:sz w:val="28"/>
          <w:szCs w:val="28"/>
          <w:lang w:val="en-US"/>
        </w:rPr>
      </w:pPr>
      <w:r w:rsidRPr="00B660B7">
        <w:rPr>
          <w:rFonts w:asciiTheme="minorHAnsi" w:hAnsiTheme="minorHAnsi" w:cstheme="minorHAnsi"/>
          <w:bCs/>
          <w:sz w:val="28"/>
          <w:szCs w:val="28"/>
          <w:lang w:val="en-US"/>
        </w:rPr>
        <w:t>Has the ability to work as both part of a team and independently</w:t>
      </w:r>
    </w:p>
    <w:p w:rsidR="00612917" w:rsidRPr="00B660B7" w:rsidRDefault="00612917" w:rsidP="00B660B7">
      <w:pPr>
        <w:pStyle w:val="ListParagraph"/>
        <w:numPr>
          <w:ilvl w:val="0"/>
          <w:numId w:val="8"/>
        </w:numPr>
        <w:rPr>
          <w:rFonts w:asciiTheme="minorHAnsi" w:hAnsiTheme="minorHAnsi" w:cstheme="minorHAnsi"/>
          <w:noProof/>
          <w:sz w:val="28"/>
          <w:szCs w:val="28"/>
        </w:rPr>
      </w:pPr>
      <w:r w:rsidRPr="00B660B7">
        <w:rPr>
          <w:rFonts w:asciiTheme="minorHAnsi" w:hAnsiTheme="minorHAnsi" w:cstheme="minorHAnsi"/>
          <w:noProof/>
          <w:sz w:val="28"/>
          <w:szCs w:val="28"/>
        </w:rPr>
        <w:t>Is professionally assertive and capable of prioritising workload</w:t>
      </w:r>
    </w:p>
    <w:p w:rsidR="00612917" w:rsidRDefault="00612917" w:rsidP="00612917">
      <w:pPr>
        <w:rPr>
          <w:rFonts w:asciiTheme="minorHAnsi" w:hAnsiTheme="minorHAnsi" w:cstheme="minorHAnsi"/>
          <w:noProof/>
          <w:sz w:val="28"/>
          <w:szCs w:val="28"/>
        </w:rPr>
      </w:pPr>
    </w:p>
    <w:p w:rsidR="00612917" w:rsidRPr="00612917" w:rsidRDefault="00612917" w:rsidP="00612917">
      <w:pPr>
        <w:rPr>
          <w:rFonts w:asciiTheme="minorHAnsi" w:hAnsiTheme="minorHAnsi" w:cstheme="minorHAnsi"/>
          <w:noProof/>
          <w:sz w:val="28"/>
          <w:szCs w:val="28"/>
        </w:rPr>
      </w:pPr>
    </w:p>
    <w:p w:rsidR="0015037F" w:rsidRDefault="0015037F" w:rsidP="0015037F">
      <w:pPr>
        <w:rPr>
          <w:rFonts w:asciiTheme="minorHAnsi" w:hAnsiTheme="minorHAnsi" w:cstheme="minorHAnsi"/>
          <w:noProof/>
          <w:sz w:val="28"/>
          <w:szCs w:val="28"/>
        </w:rPr>
      </w:pPr>
      <w:r w:rsidRPr="00284E63">
        <w:rPr>
          <w:rFonts w:asciiTheme="minorHAnsi" w:hAnsiTheme="minorHAnsi" w:cstheme="minorHAnsi"/>
          <w:noProof/>
          <w:sz w:val="28"/>
          <w:szCs w:val="28"/>
        </w:rPr>
        <w:t>We can offer:</w:t>
      </w:r>
    </w:p>
    <w:p w:rsidR="00B660B7" w:rsidRDefault="00B660B7" w:rsidP="0015037F">
      <w:pPr>
        <w:rPr>
          <w:rFonts w:asciiTheme="minorHAnsi" w:hAnsiTheme="minorHAnsi" w:cstheme="minorHAnsi"/>
          <w:noProof/>
          <w:sz w:val="28"/>
          <w:szCs w:val="28"/>
        </w:rPr>
      </w:pPr>
    </w:p>
    <w:p w:rsidR="00B660B7" w:rsidRDefault="00B660B7" w:rsidP="00B660B7">
      <w:pPr>
        <w:pStyle w:val="ListParagraph"/>
        <w:numPr>
          <w:ilvl w:val="0"/>
          <w:numId w:val="6"/>
        </w:numPr>
        <w:rPr>
          <w:rFonts w:asciiTheme="minorHAnsi" w:hAnsiTheme="minorHAnsi" w:cstheme="minorHAnsi"/>
          <w:noProof/>
          <w:sz w:val="28"/>
          <w:szCs w:val="28"/>
        </w:rPr>
      </w:pPr>
      <w:r w:rsidRPr="00B660B7">
        <w:rPr>
          <w:rFonts w:asciiTheme="minorHAnsi" w:hAnsiTheme="minorHAnsi" w:cstheme="minorHAnsi"/>
          <w:noProof/>
          <w:sz w:val="28"/>
          <w:szCs w:val="28"/>
        </w:rPr>
        <w:t>A f</w:t>
      </w:r>
      <w:r>
        <w:rPr>
          <w:rFonts w:asciiTheme="minorHAnsi" w:hAnsiTheme="minorHAnsi" w:cstheme="minorHAnsi"/>
          <w:noProof/>
          <w:sz w:val="28"/>
          <w:szCs w:val="28"/>
        </w:rPr>
        <w:t>r</w:t>
      </w:r>
      <w:r w:rsidRPr="00B660B7">
        <w:rPr>
          <w:rFonts w:asciiTheme="minorHAnsi" w:hAnsiTheme="minorHAnsi" w:cstheme="minorHAnsi"/>
          <w:noProof/>
          <w:sz w:val="28"/>
          <w:szCs w:val="28"/>
        </w:rPr>
        <w:t>iendly, caring school where we expect the best from all our children</w:t>
      </w:r>
    </w:p>
    <w:p w:rsidR="00B660B7" w:rsidRDefault="00612917" w:rsidP="00B660B7">
      <w:pPr>
        <w:pStyle w:val="ListParagraph"/>
        <w:numPr>
          <w:ilvl w:val="0"/>
          <w:numId w:val="6"/>
        </w:numPr>
        <w:rPr>
          <w:rFonts w:asciiTheme="minorHAnsi" w:hAnsiTheme="minorHAnsi" w:cstheme="minorHAnsi"/>
          <w:noProof/>
          <w:sz w:val="28"/>
          <w:szCs w:val="28"/>
        </w:rPr>
      </w:pPr>
      <w:r w:rsidRPr="00B660B7">
        <w:rPr>
          <w:rFonts w:asciiTheme="minorHAnsi" w:hAnsiTheme="minorHAnsi" w:cstheme="minorHAnsi"/>
          <w:noProof/>
          <w:sz w:val="28"/>
          <w:szCs w:val="28"/>
        </w:rPr>
        <w:t>A committed team of staff who are skilled and experie</w:t>
      </w:r>
      <w:r w:rsidR="00B660B7" w:rsidRPr="00B660B7">
        <w:rPr>
          <w:rFonts w:asciiTheme="minorHAnsi" w:hAnsiTheme="minorHAnsi" w:cstheme="minorHAnsi"/>
          <w:noProof/>
          <w:sz w:val="28"/>
          <w:szCs w:val="28"/>
        </w:rPr>
        <w:t>n</w:t>
      </w:r>
      <w:r w:rsidRPr="00B660B7">
        <w:rPr>
          <w:rFonts w:asciiTheme="minorHAnsi" w:hAnsiTheme="minorHAnsi" w:cstheme="minorHAnsi"/>
          <w:noProof/>
          <w:sz w:val="28"/>
          <w:szCs w:val="28"/>
        </w:rPr>
        <w:t>ced in supporting children with SEN</w:t>
      </w:r>
    </w:p>
    <w:p w:rsidR="00B660B7" w:rsidRDefault="001B6D51" w:rsidP="00B660B7">
      <w:pPr>
        <w:pStyle w:val="ListParagraph"/>
        <w:numPr>
          <w:ilvl w:val="0"/>
          <w:numId w:val="6"/>
        </w:numPr>
        <w:rPr>
          <w:rFonts w:asciiTheme="minorHAnsi" w:hAnsiTheme="minorHAnsi" w:cstheme="minorHAnsi"/>
          <w:noProof/>
          <w:sz w:val="28"/>
          <w:szCs w:val="28"/>
        </w:rPr>
      </w:pPr>
      <w:r>
        <w:rPr>
          <w:rFonts w:asciiTheme="minorHAnsi" w:hAnsiTheme="minorHAnsi" w:cstheme="minorHAnsi"/>
          <w:noProof/>
          <w:sz w:val="28"/>
          <w:szCs w:val="28"/>
        </w:rPr>
        <w:t>A supported SMT who can support the SENCO</w:t>
      </w:r>
    </w:p>
    <w:p w:rsidR="0015037F" w:rsidRPr="00B660B7" w:rsidRDefault="00B660B7" w:rsidP="00B660B7">
      <w:pPr>
        <w:pStyle w:val="ListParagraph"/>
        <w:numPr>
          <w:ilvl w:val="0"/>
          <w:numId w:val="6"/>
        </w:numPr>
        <w:rPr>
          <w:rFonts w:asciiTheme="minorHAnsi" w:hAnsiTheme="minorHAnsi" w:cstheme="minorHAnsi"/>
          <w:noProof/>
          <w:sz w:val="28"/>
          <w:szCs w:val="28"/>
        </w:rPr>
      </w:pPr>
      <w:r>
        <w:rPr>
          <w:rFonts w:asciiTheme="minorHAnsi" w:hAnsiTheme="minorHAnsi" w:cstheme="minorHAnsi"/>
          <w:noProof/>
          <w:sz w:val="28"/>
          <w:szCs w:val="28"/>
        </w:rPr>
        <w:t>S</w:t>
      </w:r>
      <w:r w:rsidR="0015037F" w:rsidRPr="00B660B7">
        <w:rPr>
          <w:rFonts w:asciiTheme="minorHAnsi" w:hAnsiTheme="minorHAnsi" w:cstheme="minorHAnsi"/>
          <w:noProof/>
          <w:sz w:val="28"/>
          <w:szCs w:val="28"/>
        </w:rPr>
        <w:t>upportive parents and Governors</w:t>
      </w:r>
    </w:p>
    <w:p w:rsidR="0015037F" w:rsidRPr="00284E63" w:rsidRDefault="0015037F" w:rsidP="0015037F">
      <w:pPr>
        <w:rPr>
          <w:rFonts w:asciiTheme="minorHAnsi" w:hAnsiTheme="minorHAnsi" w:cstheme="minorHAnsi"/>
          <w:noProof/>
          <w:sz w:val="28"/>
          <w:szCs w:val="28"/>
        </w:rPr>
      </w:pPr>
    </w:p>
    <w:p w:rsidR="0015037F" w:rsidRPr="00284E63" w:rsidRDefault="00F14FE0" w:rsidP="0015037F">
      <w:pPr>
        <w:rPr>
          <w:rFonts w:asciiTheme="minorHAnsi" w:hAnsiTheme="minorHAnsi" w:cstheme="minorHAnsi"/>
          <w:noProof/>
          <w:sz w:val="28"/>
          <w:szCs w:val="28"/>
        </w:rPr>
      </w:pPr>
      <w:r w:rsidRPr="00284E63">
        <w:rPr>
          <w:rFonts w:asciiTheme="minorHAnsi" w:hAnsiTheme="minorHAnsi" w:cstheme="minorHAnsi"/>
          <w:noProof/>
          <w:sz w:val="28"/>
          <w:szCs w:val="28"/>
        </w:rPr>
        <w:t xml:space="preserve">The post is for </w:t>
      </w:r>
      <w:r w:rsidR="00284E63">
        <w:rPr>
          <w:rFonts w:asciiTheme="minorHAnsi" w:hAnsiTheme="minorHAnsi" w:cstheme="minorHAnsi"/>
          <w:noProof/>
          <w:sz w:val="28"/>
          <w:szCs w:val="28"/>
        </w:rPr>
        <w:t>1-</w:t>
      </w:r>
      <w:r w:rsidR="001B6D51">
        <w:rPr>
          <w:rFonts w:asciiTheme="minorHAnsi" w:hAnsiTheme="minorHAnsi" w:cstheme="minorHAnsi"/>
          <w:noProof/>
          <w:sz w:val="28"/>
          <w:szCs w:val="28"/>
        </w:rPr>
        <w:t>3</w:t>
      </w:r>
      <w:r w:rsidRPr="00284E63">
        <w:rPr>
          <w:rFonts w:asciiTheme="minorHAnsi" w:hAnsiTheme="minorHAnsi" w:cstheme="minorHAnsi"/>
          <w:noProof/>
          <w:sz w:val="28"/>
          <w:szCs w:val="28"/>
        </w:rPr>
        <w:t xml:space="preserve"> days each week with </w:t>
      </w:r>
      <w:r w:rsidR="00284E63">
        <w:rPr>
          <w:rFonts w:asciiTheme="minorHAnsi" w:hAnsiTheme="minorHAnsi" w:cstheme="minorHAnsi"/>
          <w:noProof/>
          <w:sz w:val="28"/>
          <w:szCs w:val="28"/>
        </w:rPr>
        <w:t>negiotable working days</w:t>
      </w:r>
      <w:r w:rsidRPr="00284E63">
        <w:rPr>
          <w:rFonts w:asciiTheme="minorHAnsi" w:hAnsiTheme="minorHAnsi" w:cstheme="minorHAnsi"/>
          <w:noProof/>
          <w:sz w:val="28"/>
          <w:szCs w:val="28"/>
        </w:rPr>
        <w:t xml:space="preserve">. The post is </w:t>
      </w:r>
      <w:r w:rsidR="001B6D51">
        <w:rPr>
          <w:rFonts w:asciiTheme="minorHAnsi" w:hAnsiTheme="minorHAnsi" w:cstheme="minorHAnsi"/>
          <w:noProof/>
          <w:sz w:val="28"/>
          <w:szCs w:val="28"/>
        </w:rPr>
        <w:t>a temporary role to cover a period of maternity leave.</w:t>
      </w:r>
    </w:p>
    <w:p w:rsidR="000A4C2A" w:rsidRPr="00284E63" w:rsidRDefault="000A4C2A" w:rsidP="0015037F">
      <w:pPr>
        <w:rPr>
          <w:rFonts w:asciiTheme="minorHAnsi" w:hAnsiTheme="minorHAnsi" w:cstheme="minorHAnsi"/>
          <w:noProof/>
          <w:sz w:val="28"/>
          <w:szCs w:val="28"/>
        </w:rPr>
      </w:pPr>
    </w:p>
    <w:p w:rsidR="000A4C2A" w:rsidRPr="00284E63" w:rsidRDefault="000A4C2A" w:rsidP="0015037F">
      <w:pPr>
        <w:rPr>
          <w:rFonts w:asciiTheme="minorHAnsi" w:hAnsiTheme="minorHAnsi" w:cstheme="minorHAnsi"/>
          <w:noProof/>
          <w:sz w:val="28"/>
          <w:szCs w:val="28"/>
        </w:rPr>
      </w:pPr>
      <w:r w:rsidRPr="00284E63">
        <w:rPr>
          <w:rFonts w:asciiTheme="minorHAnsi" w:hAnsiTheme="minorHAnsi" w:cstheme="minorHAnsi"/>
          <w:noProof/>
          <w:sz w:val="28"/>
          <w:szCs w:val="28"/>
        </w:rPr>
        <w:t xml:space="preserve">Pay range: </w:t>
      </w:r>
      <w:r w:rsidR="00FB4E88">
        <w:rPr>
          <w:rFonts w:asciiTheme="minorHAnsi" w:hAnsiTheme="minorHAnsi" w:cstheme="minorHAnsi"/>
          <w:noProof/>
          <w:sz w:val="28"/>
          <w:szCs w:val="28"/>
        </w:rPr>
        <w:t>N</w:t>
      </w:r>
      <w:r w:rsidR="00284E63">
        <w:rPr>
          <w:rFonts w:asciiTheme="minorHAnsi" w:hAnsiTheme="minorHAnsi" w:cstheme="minorHAnsi"/>
          <w:noProof/>
          <w:sz w:val="28"/>
          <w:szCs w:val="28"/>
        </w:rPr>
        <w:t xml:space="preserve">egiotable </w:t>
      </w:r>
    </w:p>
    <w:p w:rsidR="00F14FE0" w:rsidRPr="00284E63" w:rsidRDefault="00F14FE0" w:rsidP="0015037F">
      <w:pPr>
        <w:rPr>
          <w:rFonts w:asciiTheme="minorHAnsi" w:hAnsiTheme="minorHAnsi" w:cstheme="minorHAnsi"/>
          <w:noProof/>
          <w:sz w:val="28"/>
          <w:szCs w:val="28"/>
        </w:rPr>
      </w:pPr>
    </w:p>
    <w:p w:rsidR="0015037F" w:rsidRPr="00284E63" w:rsidRDefault="0015037F" w:rsidP="0015037F">
      <w:pPr>
        <w:rPr>
          <w:rFonts w:asciiTheme="minorHAnsi" w:hAnsiTheme="minorHAnsi" w:cstheme="minorHAnsi"/>
          <w:i/>
          <w:sz w:val="28"/>
          <w:szCs w:val="28"/>
        </w:rPr>
      </w:pPr>
      <w:r w:rsidRPr="00284E63">
        <w:rPr>
          <w:rFonts w:asciiTheme="minorHAnsi" w:hAnsiTheme="minorHAnsi" w:cstheme="minorHAnsi"/>
          <w:i/>
          <w:sz w:val="28"/>
          <w:szCs w:val="28"/>
        </w:rPr>
        <w:lastRenderedPageBreak/>
        <w:t>Suffield Park Infant and Nursery School is committed to safeguarding and promoting the welfare of children and expects all staff to share this commitment. Appointment is subject to satisfactory enhanced disclosure from DBS</w:t>
      </w:r>
    </w:p>
    <w:p w:rsidR="0015037F" w:rsidRPr="00284E63" w:rsidRDefault="0015037F" w:rsidP="0015037F">
      <w:pPr>
        <w:rPr>
          <w:rFonts w:asciiTheme="minorHAnsi" w:hAnsiTheme="minorHAnsi" w:cstheme="minorHAnsi"/>
          <w:noProof/>
          <w:sz w:val="28"/>
          <w:szCs w:val="28"/>
        </w:rPr>
      </w:pPr>
    </w:p>
    <w:p w:rsidR="00C65C10" w:rsidRPr="00284E63" w:rsidRDefault="0015037F" w:rsidP="0015037F">
      <w:pPr>
        <w:rPr>
          <w:rFonts w:asciiTheme="minorHAnsi" w:hAnsiTheme="minorHAnsi" w:cstheme="minorHAnsi"/>
          <w:noProof/>
          <w:sz w:val="28"/>
          <w:szCs w:val="28"/>
        </w:rPr>
      </w:pPr>
      <w:r w:rsidRPr="00284E63">
        <w:rPr>
          <w:rFonts w:asciiTheme="minorHAnsi" w:hAnsiTheme="minorHAnsi" w:cstheme="minorHAnsi"/>
          <w:noProof/>
          <w:sz w:val="28"/>
          <w:szCs w:val="28"/>
        </w:rPr>
        <w:t xml:space="preserve">We would </w:t>
      </w:r>
      <w:r w:rsidR="001B6D51">
        <w:rPr>
          <w:rFonts w:asciiTheme="minorHAnsi" w:hAnsiTheme="minorHAnsi" w:cstheme="minorHAnsi"/>
          <w:noProof/>
          <w:sz w:val="28"/>
          <w:szCs w:val="28"/>
        </w:rPr>
        <w:t xml:space="preserve">love to show potential candidates </w:t>
      </w:r>
      <w:r w:rsidRPr="00284E63">
        <w:rPr>
          <w:rFonts w:asciiTheme="minorHAnsi" w:hAnsiTheme="minorHAnsi" w:cstheme="minorHAnsi"/>
          <w:noProof/>
          <w:sz w:val="28"/>
          <w:szCs w:val="28"/>
        </w:rPr>
        <w:t>our school</w:t>
      </w:r>
      <w:r w:rsidR="001B6D51">
        <w:rPr>
          <w:rFonts w:asciiTheme="minorHAnsi" w:hAnsiTheme="minorHAnsi" w:cstheme="minorHAnsi"/>
          <w:noProof/>
          <w:sz w:val="28"/>
          <w:szCs w:val="28"/>
        </w:rPr>
        <w:t>.</w:t>
      </w:r>
      <w:r w:rsidRPr="00284E63">
        <w:rPr>
          <w:rFonts w:asciiTheme="minorHAnsi" w:hAnsiTheme="minorHAnsi" w:cstheme="minorHAnsi"/>
          <w:noProof/>
          <w:sz w:val="28"/>
          <w:szCs w:val="28"/>
        </w:rPr>
        <w:t xml:space="preserve"> </w:t>
      </w:r>
      <w:r w:rsidR="001B6D51">
        <w:rPr>
          <w:rFonts w:asciiTheme="minorHAnsi" w:hAnsiTheme="minorHAnsi" w:cstheme="minorHAnsi"/>
          <w:noProof/>
          <w:sz w:val="28"/>
          <w:szCs w:val="28"/>
        </w:rPr>
        <w:t>Fo</w:t>
      </w:r>
      <w:r w:rsidR="00F207EA" w:rsidRPr="00284E63">
        <w:rPr>
          <w:rFonts w:asciiTheme="minorHAnsi" w:hAnsiTheme="minorHAnsi" w:cstheme="minorHAnsi"/>
          <w:noProof/>
          <w:sz w:val="28"/>
          <w:szCs w:val="28"/>
        </w:rPr>
        <w:t xml:space="preserve">r an informal </w:t>
      </w:r>
      <w:r w:rsidR="00284E63">
        <w:rPr>
          <w:rFonts w:asciiTheme="minorHAnsi" w:hAnsiTheme="minorHAnsi" w:cstheme="minorHAnsi"/>
          <w:noProof/>
          <w:sz w:val="28"/>
          <w:szCs w:val="28"/>
        </w:rPr>
        <w:t xml:space="preserve">visit or telephone call </w:t>
      </w:r>
      <w:r w:rsidR="001B6D51">
        <w:rPr>
          <w:rFonts w:asciiTheme="minorHAnsi" w:hAnsiTheme="minorHAnsi" w:cstheme="minorHAnsi"/>
          <w:noProof/>
          <w:sz w:val="28"/>
          <w:szCs w:val="28"/>
        </w:rPr>
        <w:t xml:space="preserve"> please contact </w:t>
      </w:r>
      <w:hyperlink r:id="rId6" w:history="1">
        <w:r w:rsidR="001B6D51" w:rsidRPr="003837D0">
          <w:rPr>
            <w:rStyle w:val="Hyperlink"/>
            <w:rFonts w:asciiTheme="minorHAnsi" w:hAnsiTheme="minorHAnsi" w:cstheme="minorHAnsi"/>
            <w:noProof/>
            <w:sz w:val="28"/>
            <w:szCs w:val="28"/>
          </w:rPr>
          <w:t>office@suffieldpark.norfolk.sch.uk</w:t>
        </w:r>
      </w:hyperlink>
      <w:r w:rsidR="001B6D51">
        <w:rPr>
          <w:rFonts w:asciiTheme="minorHAnsi" w:hAnsiTheme="minorHAnsi" w:cstheme="minorHAnsi"/>
          <w:noProof/>
          <w:sz w:val="28"/>
          <w:szCs w:val="28"/>
        </w:rPr>
        <w:t xml:space="preserve"> </w:t>
      </w:r>
      <w:r w:rsidRPr="00284E63">
        <w:rPr>
          <w:rFonts w:asciiTheme="minorHAnsi" w:hAnsiTheme="minorHAnsi" w:cstheme="minorHAnsi"/>
          <w:noProof/>
          <w:sz w:val="28"/>
          <w:szCs w:val="28"/>
        </w:rPr>
        <w:t xml:space="preserve">. </w:t>
      </w:r>
    </w:p>
    <w:p w:rsidR="0015037F" w:rsidRPr="00284E63" w:rsidRDefault="0015037F" w:rsidP="0015037F">
      <w:pPr>
        <w:rPr>
          <w:rFonts w:asciiTheme="minorHAnsi" w:hAnsiTheme="minorHAnsi" w:cstheme="minorHAnsi"/>
          <w:noProof/>
          <w:sz w:val="28"/>
          <w:szCs w:val="28"/>
        </w:rPr>
      </w:pPr>
    </w:p>
    <w:p w:rsidR="0015037F" w:rsidRPr="00284E63" w:rsidRDefault="0015037F" w:rsidP="0015037F">
      <w:pPr>
        <w:rPr>
          <w:rFonts w:asciiTheme="minorHAnsi" w:hAnsiTheme="minorHAnsi" w:cstheme="minorHAnsi"/>
          <w:noProof/>
          <w:sz w:val="28"/>
          <w:szCs w:val="28"/>
        </w:rPr>
      </w:pPr>
    </w:p>
    <w:p w:rsidR="0015037F" w:rsidRPr="00284E63" w:rsidRDefault="0015037F" w:rsidP="0015037F">
      <w:pPr>
        <w:rPr>
          <w:rFonts w:asciiTheme="minorHAnsi" w:hAnsiTheme="minorHAnsi" w:cstheme="minorHAnsi"/>
          <w:noProof/>
          <w:sz w:val="28"/>
          <w:szCs w:val="28"/>
        </w:rPr>
      </w:pPr>
    </w:p>
    <w:p w:rsidR="00C65C10" w:rsidRPr="00284E63" w:rsidRDefault="00C65C10" w:rsidP="0015037F">
      <w:pPr>
        <w:rPr>
          <w:rFonts w:asciiTheme="minorHAnsi" w:hAnsiTheme="minorHAnsi" w:cstheme="minorHAnsi"/>
          <w:noProof/>
          <w:sz w:val="28"/>
          <w:szCs w:val="28"/>
        </w:rPr>
      </w:pPr>
      <w:r w:rsidRPr="00284E63">
        <w:rPr>
          <w:rFonts w:asciiTheme="minorHAnsi" w:hAnsiTheme="minorHAnsi" w:cstheme="minorHAnsi"/>
          <w:noProof/>
          <w:sz w:val="28"/>
          <w:szCs w:val="28"/>
        </w:rPr>
        <w:t xml:space="preserve">Closing Date: </w:t>
      </w:r>
      <w:r w:rsidR="006E25DC">
        <w:rPr>
          <w:rFonts w:asciiTheme="minorHAnsi" w:hAnsiTheme="minorHAnsi" w:cstheme="minorHAnsi"/>
          <w:noProof/>
          <w:sz w:val="28"/>
          <w:szCs w:val="28"/>
        </w:rPr>
        <w:t>Monday 5</w:t>
      </w:r>
      <w:r w:rsidR="001B6D51" w:rsidRPr="001B6D51">
        <w:rPr>
          <w:rFonts w:asciiTheme="minorHAnsi" w:hAnsiTheme="minorHAnsi" w:cstheme="minorHAnsi"/>
          <w:noProof/>
          <w:sz w:val="28"/>
          <w:szCs w:val="28"/>
          <w:vertAlign w:val="superscript"/>
        </w:rPr>
        <w:t>th</w:t>
      </w:r>
      <w:r w:rsidR="001B6D51">
        <w:rPr>
          <w:rFonts w:asciiTheme="minorHAnsi" w:hAnsiTheme="minorHAnsi" w:cstheme="minorHAnsi"/>
          <w:noProof/>
          <w:sz w:val="28"/>
          <w:szCs w:val="28"/>
        </w:rPr>
        <w:t xml:space="preserve"> </w:t>
      </w:r>
      <w:r w:rsidR="006E25DC">
        <w:rPr>
          <w:rFonts w:asciiTheme="minorHAnsi" w:hAnsiTheme="minorHAnsi" w:cstheme="minorHAnsi"/>
          <w:noProof/>
          <w:sz w:val="28"/>
          <w:szCs w:val="28"/>
        </w:rPr>
        <w:t xml:space="preserve">December </w:t>
      </w:r>
      <w:r w:rsidR="001B6D51">
        <w:rPr>
          <w:rFonts w:asciiTheme="minorHAnsi" w:hAnsiTheme="minorHAnsi" w:cstheme="minorHAnsi"/>
          <w:noProof/>
          <w:sz w:val="28"/>
          <w:szCs w:val="28"/>
        </w:rPr>
        <w:t xml:space="preserve"> 202</w:t>
      </w:r>
      <w:bookmarkStart w:id="0" w:name="_GoBack"/>
      <w:bookmarkEnd w:id="0"/>
      <w:r w:rsidR="001B6D51">
        <w:rPr>
          <w:rFonts w:asciiTheme="minorHAnsi" w:hAnsiTheme="minorHAnsi" w:cstheme="minorHAnsi"/>
          <w:noProof/>
          <w:sz w:val="28"/>
          <w:szCs w:val="28"/>
        </w:rPr>
        <w:t>2</w:t>
      </w:r>
    </w:p>
    <w:p w:rsidR="00C65C10" w:rsidRPr="00284E63" w:rsidRDefault="00284E63" w:rsidP="0015037F">
      <w:pPr>
        <w:rPr>
          <w:rFonts w:asciiTheme="minorHAnsi" w:hAnsiTheme="minorHAnsi" w:cstheme="minorHAnsi"/>
          <w:noProof/>
          <w:sz w:val="28"/>
          <w:szCs w:val="28"/>
        </w:rPr>
      </w:pPr>
      <w:r>
        <w:rPr>
          <w:rFonts w:asciiTheme="minorHAnsi" w:hAnsiTheme="minorHAnsi" w:cstheme="minorHAnsi"/>
          <w:noProof/>
          <w:sz w:val="28"/>
          <w:szCs w:val="28"/>
        </w:rPr>
        <w:t xml:space="preserve">Interviews: </w:t>
      </w:r>
      <w:r w:rsidR="001B6D51">
        <w:rPr>
          <w:rFonts w:asciiTheme="minorHAnsi" w:hAnsiTheme="minorHAnsi" w:cstheme="minorHAnsi"/>
          <w:noProof/>
          <w:sz w:val="28"/>
          <w:szCs w:val="28"/>
        </w:rPr>
        <w:t>TBC</w:t>
      </w:r>
    </w:p>
    <w:p w:rsidR="0015037F" w:rsidRPr="00284E63" w:rsidRDefault="0015037F" w:rsidP="0015037F">
      <w:pPr>
        <w:rPr>
          <w:rFonts w:asciiTheme="minorHAnsi" w:hAnsiTheme="minorHAnsi" w:cstheme="minorHAnsi"/>
          <w:noProof/>
          <w:sz w:val="28"/>
          <w:szCs w:val="28"/>
        </w:rPr>
      </w:pPr>
      <w:r w:rsidRPr="00284E63">
        <w:rPr>
          <w:rFonts w:asciiTheme="minorHAnsi" w:hAnsiTheme="minorHAnsi" w:cstheme="minorHAnsi"/>
          <w:noProof/>
          <w:sz w:val="28"/>
          <w:szCs w:val="28"/>
        </w:rPr>
        <w:t>You will be contacted by telephone or email if you are selected for interview</w:t>
      </w:r>
    </w:p>
    <w:p w:rsidR="007F36D3" w:rsidRPr="00284E63" w:rsidRDefault="007F36D3">
      <w:pPr>
        <w:rPr>
          <w:rFonts w:asciiTheme="minorHAnsi" w:hAnsiTheme="minorHAnsi" w:cstheme="minorHAnsi"/>
          <w:sz w:val="28"/>
          <w:szCs w:val="28"/>
        </w:rPr>
      </w:pPr>
    </w:p>
    <w:sectPr w:rsidR="007F36D3" w:rsidRPr="0028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6E41"/>
    <w:multiLevelType w:val="hybridMultilevel"/>
    <w:tmpl w:val="E1BA2302"/>
    <w:lvl w:ilvl="0" w:tplc="29B4413A">
      <w:numFmt w:val="bullet"/>
      <w:lvlText w:val="•"/>
      <w:lvlJc w:val="left"/>
      <w:pPr>
        <w:ind w:left="720" w:hanging="36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C875B4"/>
    <w:multiLevelType w:val="hybridMultilevel"/>
    <w:tmpl w:val="9B64DA20"/>
    <w:lvl w:ilvl="0" w:tplc="15E8CE5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95CD0"/>
    <w:multiLevelType w:val="hybridMultilevel"/>
    <w:tmpl w:val="B5B44B84"/>
    <w:lvl w:ilvl="0" w:tplc="15E8CE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84AB5"/>
    <w:multiLevelType w:val="hybridMultilevel"/>
    <w:tmpl w:val="1E9EE4F4"/>
    <w:lvl w:ilvl="0" w:tplc="15E8CE5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B03CE"/>
    <w:multiLevelType w:val="hybridMultilevel"/>
    <w:tmpl w:val="F0F81136"/>
    <w:lvl w:ilvl="0" w:tplc="29B4413A">
      <w:numFmt w:val="bullet"/>
      <w:lvlText w:val="•"/>
      <w:lvlJc w:val="left"/>
      <w:pPr>
        <w:ind w:left="720" w:hanging="36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DA659F"/>
    <w:multiLevelType w:val="hybridMultilevel"/>
    <w:tmpl w:val="A118A1E8"/>
    <w:lvl w:ilvl="0" w:tplc="29B4413A">
      <w:numFmt w:val="bullet"/>
      <w:lvlText w:val="•"/>
      <w:lvlJc w:val="left"/>
      <w:pPr>
        <w:ind w:left="720" w:hanging="36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62974"/>
    <w:multiLevelType w:val="hybridMultilevel"/>
    <w:tmpl w:val="342860FC"/>
    <w:lvl w:ilvl="0" w:tplc="29B4413A">
      <w:numFmt w:val="bullet"/>
      <w:lvlText w:val="•"/>
      <w:lvlJc w:val="left"/>
      <w:pPr>
        <w:ind w:left="720" w:hanging="36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4D0FAC"/>
    <w:multiLevelType w:val="hybridMultilevel"/>
    <w:tmpl w:val="20BC2EB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7F"/>
    <w:rsid w:val="000A4C2A"/>
    <w:rsid w:val="0015037F"/>
    <w:rsid w:val="001B6D51"/>
    <w:rsid w:val="00284E63"/>
    <w:rsid w:val="00612917"/>
    <w:rsid w:val="006E25DC"/>
    <w:rsid w:val="007F36D3"/>
    <w:rsid w:val="00B660B7"/>
    <w:rsid w:val="00C65C10"/>
    <w:rsid w:val="00E74B9B"/>
    <w:rsid w:val="00E7668C"/>
    <w:rsid w:val="00F14FE0"/>
    <w:rsid w:val="00F207EA"/>
    <w:rsid w:val="00FB4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6A3B"/>
  <w15:docId w15:val="{EB233DFC-3BCA-456C-B569-7B1C2F50C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37F"/>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37F"/>
    <w:rPr>
      <w:rFonts w:ascii="Tahoma" w:hAnsi="Tahoma" w:cs="Tahoma"/>
      <w:sz w:val="16"/>
      <w:szCs w:val="16"/>
    </w:rPr>
  </w:style>
  <w:style w:type="character" w:customStyle="1" w:styleId="BalloonTextChar">
    <w:name w:val="Balloon Text Char"/>
    <w:basedOn w:val="DefaultParagraphFont"/>
    <w:link w:val="BalloonText"/>
    <w:uiPriority w:val="99"/>
    <w:semiHidden/>
    <w:rsid w:val="0015037F"/>
    <w:rPr>
      <w:rFonts w:ascii="Tahoma" w:eastAsia="Times New Roman" w:hAnsi="Tahoma" w:cs="Tahoma"/>
      <w:sz w:val="16"/>
      <w:szCs w:val="16"/>
    </w:rPr>
  </w:style>
  <w:style w:type="paragraph" w:styleId="ListParagraph">
    <w:name w:val="List Paragraph"/>
    <w:basedOn w:val="Normal"/>
    <w:uiPriority w:val="34"/>
    <w:qFormat/>
    <w:rsid w:val="0015037F"/>
    <w:pPr>
      <w:ind w:left="720"/>
      <w:contextualSpacing/>
    </w:pPr>
  </w:style>
  <w:style w:type="character" w:styleId="Hyperlink">
    <w:name w:val="Hyperlink"/>
    <w:basedOn w:val="DefaultParagraphFont"/>
    <w:uiPriority w:val="99"/>
    <w:unhideWhenUsed/>
    <w:rsid w:val="00284E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uffieldpark.norfolk.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 - Suffield Park Infant and Nursery School, Cromer</cp:lastModifiedBy>
  <cp:revision>2</cp:revision>
  <dcterms:created xsi:type="dcterms:W3CDTF">2022-11-07T09:48:00Z</dcterms:created>
  <dcterms:modified xsi:type="dcterms:W3CDTF">2022-11-07T09:48:00Z</dcterms:modified>
</cp:coreProperties>
</file>