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7E86" w14:textId="77777777" w:rsidR="001B1172" w:rsidRDefault="001B1172" w:rsidP="001B1172">
      <w:pPr>
        <w:pStyle w:val="NoSpacing"/>
        <w:ind w:left="284" w:right="-755" w:hanging="142"/>
        <w:rPr>
          <w:snapToGrid w:val="0"/>
        </w:rPr>
      </w:pPr>
      <w:r>
        <w:rPr>
          <w:rFonts w:ascii="Garamond" w:eastAsia="Times New Roman" w:hAnsi="Garamond" w:cs="Times New Roman"/>
          <w:noProof/>
          <w:sz w:val="24"/>
          <w:szCs w:val="24"/>
          <w:lang w:eastAsia="en-GB"/>
        </w:rPr>
        <mc:AlternateContent>
          <mc:Choice Requires="wpg">
            <w:drawing>
              <wp:anchor distT="0" distB="0" distL="114300" distR="114300" simplePos="0" relativeHeight="251659264" behindDoc="1" locked="0" layoutInCell="1" allowOverlap="1" wp14:anchorId="4D2E82DA" wp14:editId="0C5EC196">
                <wp:simplePos x="0" y="0"/>
                <wp:positionH relativeFrom="margin">
                  <wp:posOffset>-358140</wp:posOffset>
                </wp:positionH>
                <wp:positionV relativeFrom="paragraph">
                  <wp:posOffset>-25400</wp:posOffset>
                </wp:positionV>
                <wp:extent cx="6286500" cy="1082040"/>
                <wp:effectExtent l="0" t="0" r="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082040"/>
                          <a:chOff x="1090" y="1300"/>
                          <a:chExt cx="9870" cy="1453"/>
                        </a:xfrm>
                      </wpg:grpSpPr>
                      <pic:pic xmlns:pic="http://schemas.openxmlformats.org/drawingml/2006/picture">
                        <pic:nvPicPr>
                          <pic:cNvPr id="17" name="Picture 4" descr="Copy of School Badge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0" y="1300"/>
                            <a:ext cx="1350" cy="1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5"/>
                        <wps:cNvSpPr txBox="1">
                          <a:spLocks noChangeArrowheads="1"/>
                        </wps:cNvSpPr>
                        <wps:spPr bwMode="auto">
                          <a:xfrm>
                            <a:off x="2380" y="1322"/>
                            <a:ext cx="8580" cy="12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6690F" w14:textId="77777777" w:rsidR="001B1172" w:rsidRPr="00474B74" w:rsidRDefault="001B1172" w:rsidP="001B1172">
                              <w:pPr>
                                <w:rPr>
                                  <w:rFonts w:ascii="Garamond" w:hAnsi="Garamond"/>
                                  <w:b/>
                                  <w:bCs/>
                                  <w:sz w:val="32"/>
                                  <w:szCs w:val="32"/>
                                </w:rPr>
                              </w:pPr>
                              <w:smartTag w:uri="urn:schemas-microsoft-com:office:smarttags" w:element="PersonName">
                                <w:smartTag w:uri="urn:schemas-microsoft-com:office:smarttags" w:element="PlaceName">
                                  <w:r w:rsidRPr="00474B74">
                                    <w:rPr>
                                      <w:rFonts w:ascii="Garamond" w:hAnsi="Garamond"/>
                                      <w:b/>
                                      <w:bCs/>
                                      <w:sz w:val="32"/>
                                      <w:szCs w:val="32"/>
                                    </w:rPr>
                                    <w:t>Ravens</w:t>
                                  </w:r>
                                </w:smartTag>
                                <w:r w:rsidRPr="00474B74">
                                  <w:rPr>
                                    <w:rFonts w:ascii="Garamond" w:hAnsi="Garamond"/>
                                    <w:b/>
                                    <w:bCs/>
                                    <w:sz w:val="32"/>
                                    <w:szCs w:val="32"/>
                                  </w:rPr>
                                  <w:t xml:space="preserve"> </w:t>
                                </w:r>
                                <w:smartTag w:uri="urn:schemas-microsoft-com:office:smarttags" w:element="PlaceName">
                                  <w:r w:rsidRPr="00474B74">
                                    <w:rPr>
                                      <w:rFonts w:ascii="Garamond" w:hAnsi="Garamond"/>
                                      <w:b/>
                                      <w:bCs/>
                                      <w:sz w:val="32"/>
                                      <w:szCs w:val="32"/>
                                    </w:rPr>
                                    <w:t>Wood</w:t>
                                  </w:r>
                                </w:smartTag>
                                <w:r w:rsidRPr="00474B74">
                                  <w:rPr>
                                    <w:rFonts w:ascii="Garamond" w:hAnsi="Garamond"/>
                                    <w:b/>
                                    <w:bCs/>
                                    <w:sz w:val="32"/>
                                    <w:szCs w:val="32"/>
                                  </w:rPr>
                                  <w:t xml:space="preserve"> </w:t>
                                </w:r>
                                <w:smartTag w:uri="urn:schemas-microsoft-com:office:smarttags" w:element="PlaceType">
                                  <w:r w:rsidRPr="00474B74">
                                    <w:rPr>
                                      <w:rFonts w:ascii="Garamond" w:hAnsi="Garamond"/>
                                      <w:b/>
                                      <w:bCs/>
                                      <w:sz w:val="32"/>
                                      <w:szCs w:val="32"/>
                                    </w:rPr>
                                    <w:t>School</w:t>
                                  </w:r>
                                </w:smartTag>
                              </w:smartTag>
                            </w:p>
                            <w:p w14:paraId="050942B7" w14:textId="77777777" w:rsidR="001B1172" w:rsidRPr="00474B74" w:rsidRDefault="001B1172" w:rsidP="001B1172">
                              <w:pPr>
                                <w:rPr>
                                  <w:rFonts w:ascii="Garamond" w:hAnsi="Garamond"/>
                                  <w:sz w:val="32"/>
                                  <w:szCs w:val="32"/>
                                </w:rPr>
                              </w:pPr>
                              <w:r>
                                <w:rPr>
                                  <w:rFonts w:ascii="Garamond" w:hAnsi="Garamond"/>
                                  <w:sz w:val="32"/>
                                  <w:szCs w:val="32"/>
                                </w:rPr>
                                <w:t>Job Description –Special Educational Needs Coordinator (SENCo)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E82DA" id="Group 15" o:spid="_x0000_s1026" style="position:absolute;left:0;text-align:left;margin-left:-28.2pt;margin-top:-2pt;width:495pt;height:85.2pt;z-index:-251657216;mso-position-horizontal-relative:margin" coordorigin="1090,1300" coordsize="9870,1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oHpBvAwAAJQgAAA4AAABkcnMvZTJvRG9jLnhtbJxV7W7bOBD8f8C9&#10;A6H/jWzFThwjdtE6l6BA7y649B6AoiiJqETySNqy+/Q3S0mOk/QjrQELSy65nJ0dLq/f7tuG7aTz&#10;yuhVMj2bJExqYQqlq1Xy76fbN4uE+cB1wRuj5So5SJ+8Xf/+23VnlzIztWkK6RiCaL/s7CqpQ7DL&#10;NPWili33Z8ZKDWdpXMsDhq5KC8c7RG+bNJtMLtLOuMI6I6T3mL3pnck6xi9LKcLfZellYM0qAbYQ&#10;vy5+c/qm62u+rBy3tRIDDP4LKFquNA49hrrhgbOtUy9CtUo4400ZzoRpU1OWSsiYA7KZTp5lc+fM&#10;1sZcqmVX2SNNoPYZT78cVvy1u3dMFajdPGGat6hRPJZhDHI6Wy2x5s7ZB3vv+gxhfjTis4c7fe6n&#10;cdUvZnn3pykQj2+DieTsS9dSCKTN9rEGh2MN5D4wgcmLbHExn6BUAr7pZJFNZkOVRI1S0r7p5Ap+&#10;cp9jYaygqP8Y9l8tLsfNs/k5eVO+7A+OYAdw62urxBL/gVRYL0j9sfiwK2ydTIYg7atitNx93to3&#10;qL/lQeWqUeEQtQyOCJTe3StBXNPgpD6XY33gplPZLGGF9AJq3hh7YKZkD6I2pmHveVFJtjGN2Tpi&#10;YAzUh+WUdiwg02ZTc13Jd97ipoBQHDFOOWe6WvLC0zTR+DRKHD6BmjfK3qqmoQqTPZACeM/E+hVe&#10;+4twY8S2lTr0N9vJBvwY7WtlfcLcUra5hFDdhwI4BbpKgLisUzr0IvBO/IM0oiB8cDKImrCUwDTM&#10;QwpHR0zgETNl5yHxH6r2K+obtTs9n39LeyDd+XAnTcvIQBZAGi8F3330hBnYxiWEWhviMubS6CcT&#10;WEgzET8hHkwkQNcVbdSP1GP0gvyf6hQPNbcSKCnsiRLR0/tO8Ykyf2/2bOgVcRU1Chb2mCblEHTf&#10;94vvaGs4gLb2p72qFNn5YmwEWdZrYCzFYk6u2EOyRfQd28Ajz68shTeNKkZle1flm8axHceLcht/&#10;8XYgy9Nl36gZ5dnXjKywz/eoMJm5KQ6gzRlIA8DxosKojfuSsA6v0yrx/205dZrmg0ZRr6YztEUW&#10;4mA2v8wwcKee/NTDNfoC7mFIWG9uAkbYssXtqWqc1NdJm3do1aWKcnxEBYHRALqKVnyLYD157E7H&#10;cdXj677+HwAA//8DAFBLAwQKAAAAAAAAACEAO4C0MkZBAABGQQAAFQAAAGRycy9tZWRpYS9pbWFn&#10;ZTEuanBlZ//Y/+AAEEpGSUYAAQEBANwA3AAA/9sAQwACAQEBAQECAQEBAgICAgIEAwICAgIFBAQD&#10;BAYFBgYGBQYGBgcJCAYHCQcGBggLCAkKCgoKCgYICwwLCgwJCgoK/9sAQwECAgICAgIFAwMFCgcG&#10;BwoKCgoKCgoKCgoKCgoKCgoKCgoKCgoKCgoKCgoKCgoKCgoKCgoKCgoKCgoKCgoKCgoK/8AAEQgB&#10;BADO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wDAxRmimyfcPFADtw9aQ7T1NeCav8AFL9pXx18d/HHws+DzeEbKy8HrpqyXOvpO0k0lzbC&#10;bgRjoAcfhV9tG/b2JXZ4x+Ge3aNx+xXn3uc446dKCuU9rwlGErxNtD/b9aRvK8cfDNV3fIG0+8OF&#10;qM+Hv+Cgp3D/AIWD8MR6f8Sy8oDlXc9wwlGErw+Pw7/wUE6yfET4Y49tKvP8aR/D/wC3+eE+JPwz&#10;XH3s6Tdn+tAcq7nuOEowleIp4e/bv2bZvin8N8/7Oi3X/wAXQvhz9vAIQ/xX+HBO3j/iSXP/AMXQ&#10;HL5ntxC9qTd/sivEn8L/ALdEqeW/xh+Hy/3mj0O4yOe2Xp0XhL9teK4B/wCF0+B2XcxKyaDN+Q+f&#10;oOg7/WmI9rPqydKVSpG4LXhsPgP9tlb+S7m+P/g9o2kJ8j/hH5NqqR0+92+tOj+Hn7ZXmMJ/2hPD&#10;O3b8u3QW6/8AfVFgPbmIz0oyR0rxL/hXn7Yu5gP2hvDe1sAf8U+SU9x81Mu/hr+2RIymz/aR8Pov&#10;8Sv4fyT/AOPU9RaHuXy/xdaTK/3f1rxbTfhh+1SI5Bqn7Tmm7ip8v7P4dTGdrdct/e2+vBPoK0E+&#10;Ffx+x837UxwV+b/il4ODjt+8qSuXzPWspRvB6ivIz8Ivj0Bg/ta3HP8A1K9t/wDHKY/wf+PLR7R+&#10;11dKf7w8M23/AMXQHL5nr+UoJjxk146/wa+PDfKf2wb5fdfDNr/8VUX/AApD49hef2zdS45z/wAI&#10;3Z/40BZdz2cbCM04ADpXhuufCD4/6bo15q8H7YOpTNbWckyxr4btMHapPr3xXYfsseOfEXxI+Anh&#10;vxp4su0n1G+09Xupo1CiRgSN2B0zigPmehUUUUEhSP8AdpabKSIyRQB8i/GLxT4i8AXH7WXjXwjq&#10;stjqmn+H9IuLG8h4eGRdJGGHuK/Cmf8A4Kv/APBQ2Jig/ak8UbdzbSt4OPmOe1fuF+0kY7nwn+18&#10;IzIrDw5po3bSp40kfmM5r+bXUPtfnsEjRjuwu1cYGTzQWz6Al/4Krf8ABQWSVp2/aq8VbkjG3be4&#10;/pTbP/gqf+39Ou6T9qbxUrYyS2of/Wr5zRponmjll8zIx7DFSLcCORGyzqcDHqaLIiMpH0Rbf8FR&#10;v+CgEoKp+1L4sYMPm/07ofy9q7T4M/trft+eKftXjXxJ8efHMmgwwvHdXyXj+WrE45Pp79q+bfhX&#10;8LvHfxb8Unw54B0n7ZdmF5FjZgqhVGT1719ufAvQfiv4Q/Yl8TeDtX8AXUeoQtJbQ2v2cGSRHYAu&#10;B/FjcT7187n2cU8tpxjHlcm0mr2aT6nsZfktfNoVE3KKUZNNLqlsOg/aP/aVNubj/hf/AIwdZYw8&#10;bf2y/HvTl+O/7Rksn2u4+PvjD5R83/E7fBPp1rj20vxJ4Vg03RfFnhW40r7VZ5tDdOP3iLgElRyp&#10;74qRp41hiit7hpJJOTHMTj8P8iiOKlUjzQlddz8dx2IzjA13SrSlFro9zqG+PX7QhfdB8ffGTFh8&#10;qvrUg/rUZ+PHx6B8r/hdXixpFfJY69L1PYc81x2oG5julQjd+8P7wkgf5FWLm7MYt3UIMybdy9D6&#10;n16VXt6nc4f7TzDT96/vPUfgV8R/jT4r+PngXwp4n+NXiubTdX8RQWl9a/29N80bNyPvfSv2UsP2&#10;IPgwkOZ7rxFMzchm8RXORx/v1+K37McUEn7XPw186dj/AMVZal9zZVfmGM/XNf0FQjC8HjFerg5S&#10;lTuz73h3EVq2Wpzk27vc8ih/Yk+D0EEls154hkWTj5vEVzx/4/TE/Ye+C0EaoH19mVsqx8RXP/xd&#10;exhW/vUbT/errPd5pHjUP7C/wMSV5p49ekZ/73iK64/8fqeD9iL4CW7B00vWPu4+bxDdnp/20r17&#10;af71G0/3qA5pHksv7E/wHk+9o+q/d2jb4gu+n/fyiP8AYo+AaBlbQdTfcMbpNeu+Pp+8r1raT0eg&#10;Y6+ZQLmkeSj9ib4AoWK6FqXzDB/4n13/APHKuW/7IfwItYlhXwncsqkfe1i6JPJOD+856/kBXp4Z&#10;fWmSkHaQaLhdnzD4l+GXhD4R/tR6LpXgOK+tbbVvAGvTalZtqE0sLMnlbGw7kZGWwB0zXpf7ELRt&#10;+y74RMaBR/ZvQf7zVzXx0uDN+1P4N0xBGu3wB4mcsqnd8y2wHPp8uR/wLPaug/YWjaL9lbweryh2&#10;Gm43Bs5+dqB/ZR65RRRQSFI/3aWkc4UmgD4q/aZniOgftgRtJPG0fhrSMyQjlv8AiUjgV/NxqN7i&#10;eSJpfl3nhVxhq/pL/aU/c+Hv2wpreF3ZvDWlZ2EZ/wCQQv6Yr+bi+Yz6iy3MfmNuJV2bpz+VBb6F&#10;S3to5bZma68vy13bf+enPSiMZucmHZ8u4MrHGMj9eakltJluZEjk3SHGAq7vxGBUc1vPbBVXP7sF&#10;Tt+XOfajyIPbv2J/j54X+AHxV/4SzxhZyNYyWkkLSWsYeSMnGCASPQ/nX3d4N/a68M+Mfgdr3xl0&#10;rwnc/ZdMaQRWtwyBpiuME4JC5+pr8o1u41A3yssmB94cGvtr9nC/uJP+Ceni6SJlU+ZIr99wLKO/&#10;+ea/POM8kwVdwxck+eUoR36XPvuEs8x2Fo1cNBrljCclpre2n4m18aPjafjx4r0Ge08J3Gn/ANl2&#10;Mom+1OuHkkwAFKk7gAM5OPpXN3CKpVxNtMYwF5GMDinWAXyY44GRWZVXcvXtwMYouL22SBrqVNgh&#10;HzTSMQMdyf8ADFerg8HRwOHVGirRW35n898QZzjeIMzlisRZzemistCSSWe7s1vgV/d/I0ZJ6/Sn&#10;WunbLZmlt49wf5mZuvuM9OKP+Es0O622WnXKmQrndggSZHYelQXt2LqQKEZnySzoOB2rqPBqU60X&#10;aasejfssQSXn7VHw5WOIP5fi61PltJtH3+p9frX9A8IIiXiv57v2ZppIP2ofhfNNNuDeL7XYeRj5&#10;+hr+hGHmFcelevgf4J+h8Mq2WL1ZNRRRuGcZrtPoQpC6gZ3UhkQDJavg3/gpH/wXE+Dn7FGpXHwy&#10;+H2j/wDCW+NFX5reOT/RLMntI4OSf9lefpQB9seP/iB4P+F/hDUPHnj3XYNN0nS7dp728uGwsaAZ&#10;J9z7dzX4d/8ABQT/AIOGPjx8QPiJe+Fv2R/FF14W8H2dw0FtqUECLeahgkeduOWhB6hQc468184/&#10;tc/8Fc/2tv21be48G/E3x9Jp/h2bpoOkqIrd27CTbguM9dx/CvmHUfDWtabHGZYGNvNxFOoyhb2P&#10;Q1ewbH6UfsJ/8FyP24/DnxOtPhd4rvIPila3zK+3VL5YZ4gVBOLmTGMehOAelfrD+yv/AMFD/gd+&#10;1L4nufhloyX2h+MtPtfP1Dw5qqIXCd2jkjLJKvuCD7V/Px/wTL/Y38efto/tFWPw/wDAXiaDRfss&#10;X2jUNQkfPlxAjJAwcntj1r+gD9mL/gmv+z1+zD4ti+KGgWF5qvjBbH7LJ4h1K5ZnZCOQqAhUB9hi&#10;oKe2pN8dJo4/2t/CKJuaZvhv4kKqr8dIMcY69RnNdJ+wdIJf2UfBsgiVP+JbyqrgA72rnPjjH5n7&#10;XPhNUVtx+G/iJVIX18np6mun/YWhkt/2VPB8MibWXTcMP+BtQH2T1yiiigkKD06UU2Q4TNAHxX+1&#10;JBdr4a/a9a1DN5nhXSSqr140vB/lX84ej6PqvijxLDoWh2Mk91cTeXDCrfeJOMfnX9IP7UU1vH4R&#10;/a6DXJjK+FdKy3UjOl8D6f4mv52PhP42tfht8WtH8bXlu9xb2Go+dJEpGSue3vWOIlUhQlKmrySd&#10;l3Z0UY06leMajsna77I+mP2AfgxqnhD4tatoHxc+FwkNxYh4bq+sA6wlT0BYYGc9ua8//a8+C3j/&#10;AMS/tBa1J4A+EN9Bo6sEhaxsSI3IXBYAcYJr6i/Zt/bctv2h/i3deENA8ESW1ha2JlN5MRuJBxzj&#10;1rD+Nf8AwUUh+DnxJ1L4e33wwa4msZtiXH2sAOp5Bxj0r8ro5lny4inNULz5FeHNovNH6diMtyF8&#10;Pwi66UFN2ny6vy7/ADPjNf2a/jdcss1x8MdW8s4GBZGvrb4F/DLxxof7CninwvqfhW8j1CZpDb2b&#10;QESON6kYHesaX/grlpNo7LD8JZCuMBftq9fyr2r4XftkWHxA/Z61j43N4Sa1XTGf/iXmYHfjA5OO&#10;BzVcRZlxBWw9ONbC8q54u/NfW+3zMchyvh+NaryYrmvTkno9FbV/I8M0/RvGsCRgfD7Xh5cY3bdP&#10;bK8YzUd/pXi7VkhiuPhtrkirdRhoP7PfbIocEhvUEcfSvWP+G3fFz28bQ/DiFIWXKbb77x+u3rUd&#10;/wDtr+LLMwxj4bW7SM6KP9M6bj646811VMx4gdN/7Kl5822h+b4Th3w/jjoSjj25cysuV6u+2xp/&#10;theDZP8AhHvCuleEPh2zSSXiySSWNmN8KBeE+UcZJ/SvFNTGp6H4mm8O+IdFm0++ghjleBjuDo3R&#10;vfp+FfSn7SHx78a/DLSPDup6J4et5l1C62XElw2dny52DHQ8Hmvnrx/46vvij8Tbj4havpP9nt9g&#10;is7ez8zzDhSxZiQB1Jrl4TxOYSw8Yzh7nvPmvd3vsdvirl/D8akqqqtYhKKULWVu51P7Lkkv/DU3&#10;w1l+0kbfGFn8snQjcK/ochOI1z7V/PL+y+4H7VHw1dwD/wAVhaA7vTdX9DCkNCrE7cAV+lYD+C0f&#10;GcN/8ixPzZPvX+9VDxHr2j+GNHufEGv6lDZ2NpEZbi6uHCpEo6kk9BXxf+39/wAFvP2eP2IvHMnw&#10;nh0C+8UeKLdc3llZMEhtmxkI7n+I+mOK/JP/AIKA/wDBZD9pD9ta4uPC6axdeGfCMjYHh/TrgqJF&#10;x/y0Zcb+n0ruPoOU+wf+CpH/AAXsvNau7z9nf9ibULiOaaX7LfeKoxtZyTgrb+n+97V+ZPi/4A/H&#10;3xHqsut+I7IXN9dBp5ZbrVEeWRjySSzZzXlT3lyLoXFlPIsgyY5O+etOuPGet4YPf3TF1xvkuCWH&#10;Y9/SgPI9W8OfsafF7Uwt3d/2LZrJwr32sQxgfXJqz8Yf2evin8F/CsHgq98UaTfWeqWo1KG1068W&#10;4Bw+3EbDq3qBXkA1jWtQmXSxeXVwZdqxxiYlix6ADPc16uH8b3uueBfhdoFjJeeItHvxHHCp3ETy&#10;SgiL3xgZ9yfSgLR5bo/Qj/g1y+FVxqvxM8ZfFiSwCxaTpi2JkZcbpnfPHuAK/bEgnmvnf/gmb+x7&#10;b/sf/s42XhjU9PtY/EeuTHVPEslrEFH2iX5vL+iA7R6Yr6KOVxQB8+/HK8mtf2vfCJSab918NvEM&#10;iqrcK37nke/A/Kuo/YUujffsqeD7xm3NJpu5jnOSXb9a5L483IX9sPwnbG33LJ8NfEP73+7/AKo8&#10;V1/7DMaRfsr+D441UKum4Xb/AL7UB9k9aooooJCmy/6s06myk7KAPiH9rGOT/hF/2w8wMd3hbRWX&#10;aOSv9l4z+h/Kv5t7yQNdDZuUlj+YNf0iftTQM/hT9sR798eZ4Z0j5YWLYUaadvXGM9T759Of5wb2&#10;VUlknutrspO1m65zQW2dx8Df2i/iH+z3e3WreBb2Dzr2NYrhZrcPkAkjr+NYfxH+Knir4s+Mbrxp&#10;4vuBcXVwwMjbMbQBgY9K5kO4Y3Bl+9htrYH5fnTisqqwQswPDYOfzrihl+EhiniVBc7Vr9bep0yx&#10;mKlhVh3N8id0r6X9B2xXj3nZgKd21uq/419l/s4TI37APixoZVZleQ+Xj7y7l618WRxIsPnD5Wb5&#10;c19sfs82UKf8E9PFU0D/AHpJD+76/eXrXz3Fy/2Ol/18j+Z7XDl41MR/16n+Q3TpLC7sIYT8kxXd&#10;sblVBH6fWqmoRTTxBbed1yytCy9VYYIb8+ajhjupLWOC6G6QqDwu0D2GKe0tz5EcL/uVxz3yexro&#10;t32P5+9rUpYlzi7STun28zS8R+L/AIkePFs9N8c+MJb6z09/NhtVgCAyDgEkfePX2qnZ3AlwblWV&#10;gM5LVMiWs0H2WF9vC+ZI3X3xVWJmicWNtIHXfgOwwW9sGsaVGlh6fJTjyrsv+AbZhmuYZtW9riqj&#10;nJaXfZHcfs1zmT9qz4ZvHGT5njK0Lsfu/f8A51/Q3qmq6boeiTa1rF/Ha2lrA0tzcTOFSNFGSxPo&#10;BX89n7LFqsf7VXw1ZWX/AJGy03K2eG31+837RHwdX9oD4FeJfg1Lrk2mr4i0eWy+3wE7oN64DDBB&#10;P0zzXvYD+CfbcNf8i1LzZ/O1/wAFTtQ+Dvxi/bX8WeN/gV44k1TTdUvWlmmktSqtMBho4OSX9Sx2&#10;gV89DQrbRombUfAT6kpc/Ml46srDtkZGTz0Jr9RNH/4Nc/jCniSWW+/aW0WGxEw2yR2MrSSJznC4&#10;xn6mvsv9k7/ghp+yh+zvdW/ijx/bz+Ptet0UQXniDLQwEHPyQ5K/mOP5d257/NzH4FX/AIQ0zQ/D&#10;kfjDxH+zxr1rpkh/d3k17MkefQMUwKxbXxJ8EUuMN8IbqVdnAm1yT9cKK/qx8ffs8/Bf4oeCJPht&#10;44+F2i6hocybG06awjEajHYADH4V+WX/AAVC/wCCVn7CH7PPw78UfEz4efES18L+ILPS5rvS/C81&#10;1HIryY+VVSTceenb29afLHoTdn5L6p8UtNsIPJ8BeANP0fcNv2qNWlnXns7n5fTjFfq3/wAG6f8A&#10;wTz0nxHZTftnfFrRo76T7Q0fhqO7UyASD783zd+evNfn74Y+FnwV+J37ImpeMpPHkNj4+8O3jySa&#10;Pe3QVr63OCDECRyP7o4I96/dn/gin8b/AAD8Y/2DvCNt4Mto7abw7bjTdTtUhCbJkHLHHXd1z1pb&#10;bmi+Fn1tFGUOadJ24oWRWOBQ/wBKCTwD47Rv/wANX+FZgsfy/DfxHxu+ZuIOgro/2D2if9lHwc0J&#10;G3+zf4T0O9siuT+O02P2x/B6NCx3fDPxEdy9v9TnH5Cuw/YZkWX9lnwiyvu/4l5G7AH8belBf/Ls&#10;9aooooICmyfcNOpsn3DQB8K/tTanZT+G/wBsGxN5J53/AAjGlMYZCN21bAqSAP4Rlfz96/m/v5BJ&#10;IyWqn5WJJkNf0fftPWQPhz9sR7zTlWRvDOljzF/unTyRg+4wSPWv5vdRljWeSKQnhiV3Dr7UFS3G&#10;ylpgixSLI+PuqtIj+bL5Am2sVwzLxn60vmJZMrqSjFe3b61I0YCBpioZjgev1oJFSJrNykbt5YP7&#10;xuORX2j+zyZpP+Ce3iyKPO1ZJB8uOfmXmvlP4UfCjxj8afFQ8H+CbSOa6a3aXbJJgYUetfbHwO+C&#10;XxE8NfsYeKPAN/4cnXWJJJRDYKvzOdwxj1Br4vjDE4eOHp03NcynBtX1tfc+u4YwmIqOvKMG06c0&#10;n0vbb1OBtXMawmN9vyqHaQA9u1Wmkg1ODZdJ/q/lVt36fSrGteHfF/gnU7DRPGfh77G15amW33uC&#10;HAwGBx0I9KZp0MlwW3woyrn5On411U6lOtTU4O6ezR/PeYYHFYHFSpVoOEt7MrS7JblobFNyQ4Xa&#10;q/xVZjginnWWKJcso/f7cK3H+fevR/2Zv2cPEP7TXxp0v4N+Dtat7G6vo5JVvLqNnRAi7sHFfUup&#10;f8EKPi/4Otv7T8T/ALRXhWxs48/vLi3dFBxn+I/Wu+jg6tSPNF/idWGyfHYuiqlNaM+V/wBla4a0&#10;/aq+G9rcQxj/AIqy0Ul14xu61/QnA4Ma/N/CPwr8n/hb/wAEefHMPirQfi/8P/2q/BeoQ6PrSS2F&#10;9EheOSdD93OeSDjjrX3JB8Mf29Httkvx88KRsr4Vl0WQ719fbNenhsPOjTs/zPuMlwlXBYP2dbR3&#10;Z9BGVF4JpQQwyK+Wvjjd/tt/A34Z6l8Vb/4xeGdSg0cxyzWK6RIhnQuqldxPHWvpbwnqc2teGrDV&#10;7hFWS6s45nVTwCyg4H510HqmgBjgV8KfFX/giT8M/wBpP9qfxL+0T+0n49vPEFnqN0jaNoMcjiO3&#10;iC42N06dtv41910HOOKBH4+/tSf8G4Hi638fXfxG/ZP8YaKtrLdb7bw3rUBEUC4xgE5Dd+tfH2u+&#10;HP8Agp7/AMEjfE154Z0HVNY8P2GoXBkkm09BcWdyQeDnBAr+kEqSM96x/GHw/wDB3j/S20Xxt4V0&#10;/VrRutvqFqsqn8GBqvd6hHQ+If8AgiL+1b+2V+1T4C1Lxl+0Pq2l6xou3Gn6paqkc0M4bDQuqgc4&#10;Gea+9nrmfhl8Hfht8G9Jk8P/AAv8EadoVjNcGaW1023EStIRyxA7100mTgCpGz58+O8eP2uPC1w8&#10;DMo+GfiJfM/hH+pyPr0rqf2FI44v2UvBiwkFf7L/AIf99q5H47Ncf8NheFyke6P/AIVj4h3H3/d8&#10;V137Cjs/7Kfg1nAydL6BcfxNQP7J65RRRQSFNc4TJNOpH+7QB8Qftazwnwd+2DCysCnhvRi20jvp&#10;Y5Ffzd6lblr1PL2tiQkZ7e1f0eftXWj2vgz9sZlaSTzPD+kt8z5POm84/wBkZ4Hsa/nBnmc3LrHC&#10;ybJPvM2M89PrQVLp/XQhm2i5eKfpuyR3Xp/So54zLMxU/u9+Y27mptQjuI7h5jBmVgP3Z6gVClpO&#10;ZBMEk3Dlu2KCT1z9jj47aR+zz8R5PGviOxmuLf8As+SHy7fG5mJBXr05HJr7Y+HP7YmueM/gHrvx&#10;n07wI0b6fcbIbfzTiRd6jcTjgAHn6V+Ztzbxzzq8rD/gP/66+lP2dv2jPHd18Lrr9nLQdBsjb3Fr&#10;IsmoTZP7pzhjsxyeeDnivh+KeHKOYSjiYU+ad43u7aLc+syLiiWT4WpTrVOSmoya0v7z2PTvi18Y&#10;Ln40eJ9D1Sbw62n/ANl20iXDNMGWVpMcp7cVh/6RcSMluGby1PzM3X2xTrbShaWKRiVW8mNYwu7I&#10;YAYznPWm6daSLuSUy7mkyytj/P6muvB4Wjg8OqVJWij8Nz3OMZn2YSxmJd5O2q0vY+s/+CNE7zft&#10;z6A08aqP7OvCFbg58vtXu3/Byb+0n4G8O/s2aT8GtB8dxR+KrzxBHM1pZ3u2W3hVCGZwpyoO7v1r&#10;wr/gj1aXB/bv8P3ReRVNjdhdwBPEfK5r55/4OENMtdP/AOChfiKAeFptPluLW3uHvJrgkXu5PllR&#10;T91duFwOuM+1fQ4TWjY+vyDmjldP5/mfI+l/tCfF/wAN6PZ+HdC+KuuWtnY3jXFra2+oyLGkh6uF&#10;B6mv1y/4I9f8FwdX8Ya/4X/ZH+N9rdaxc3rR2ekeJmz5qttOVmySXA6buvFfjNbS6hb6WLFrOMpM&#10;yzNNjngkYJx69q2/g3418QfD34n6P460HUBb3mk30dzbvESrNsbOOPoRXVKPY9qMnL4j+pT9v2YJ&#10;+yN4wkWJpP8ARIht+s8fNepfD5QngbR1HbTIBx/1zFfM/wAXPi+Pjd/wS8k+LlzZXVmda8N2c8iX&#10;EWxlYyxgtgfwk8g+lfSnw8niHgXR8SBv+JXB8ynr+7HNO/UX2bG5RTDcRDndx60n2iMdT+dMkkoq&#10;M3EYXdnj1pRPGe9AD6a/UUefH/epsk0X96gD53+Osu39sXwyHMm0fC3xAx29G5i4HoRXZ/sNzLP+&#10;yx4OmV9wbSwVY/7zVwnx3kz+2p4bRd53fCfxAMqfl4aP8jXdfsMY/wCGVfBhCbf+JSOAMfxGgr7J&#10;61RRRQSFNlz5bY/lTqRxlCKAPir9obTLW+0T9rTTZHlWG507R0ded3zacmSOnBJNedfDL/g3n/YO&#10;8UeAdF8T32maut1fabBcyt9vkJDPGrEZLc8mvV/jo7W8/wC1Ovk8f2VoBXcN2SdPUHr9BX018Elk&#10;T4SeG1kZWb+w7XlVx/yyWjYuW33fkfGNx/wbn/8ABPy4U7tD1bczZaRr+Rj+HzcVHH/wbk/8E/Y2&#10;BXQdRIAx812/P/j1fflFVzSIPgP/AIhzP2AULeV4cvNp5CtcPwfrv9a0NP8A+DfD9gnS72K+s9B1&#10;a2ZV2zfY9Vmj3r3Gd3H1xX3ZRjnJpOUiZRjOPLJaHxDJ/wAEFP2KGk3W/wDwkiqD8obXbhmH1O8Z&#10;PvinD/ggz+xGIdk0HiJtrZ41y4GfXI8zk4719tbfQ0OuefaosuyMfquG/kX3I+CPhN+w18Hv2NP2&#10;6/AFl8KNH1KOPVdJvjcTahqEk/3UB2ruZgCPUf4V+bP/AAX6/ZQ/ad8A/tAal+0J8cPGdnqmkeJN&#10;aktvC00LHzY7VQGRCMcBFYKBk4xxX7L/AB4iubL9tf4Q6xJcBLV7fVLYlm4ZzECAPfivIv8AguD+&#10;xL8YP23fgh4X8GfCDR4Lq40/xEs195siq0cLDaWGeuDyao3jCNOCjE/neGjaNpBWwlNnqX2jSPNh&#10;ksbpo/ImOT84I5YHORT/AIO+Gr/xh4/0PwpYtGs91rcEUKzYw29wOfb6+1fen7eH/BGzwb+y346+&#10;C3gC++IcyN45ufsWvajJD+7t5tw5Xnrg89sivv34X/8ABuj+xj4Q0zQtWute1q81jTpIbmTU4pvL&#10;E8ikN93PCk0FeZ7B+3no+q/Dn/gk74s0O3nWG80nwFBEstq5AR1EeCp4PB/lX8+4/b8/bMsY/KH7&#10;THjPdEAqhfEM42+gHzcD6V/Qd/wWBvNO8If8E0viNbNeLDHHoCW0W88t8yqq89ScfpX8xMohu45L&#10;gzfMn3V96nljoNSlHZntEH7ff7Y+9kn/AGl/HDRtgKq+Irjgn0w/H4V2vwR/a+/ao8Y+LX03xB+0&#10;h42mt47Nm2x+JrlTknHZxXy9pv2ln8kRbmb7u1u9fXn7NHwn+Ed5+y1rXxWuTcR6/p8c267huGVo&#10;2H3V25wQTjII5ry82x2Hy7D801u1FW1s3szojl2OzajUpUJWkot3btsd1/wvf4/xTfYbv9obx224&#10;Bo418XXm1znjIMnPFXB8dfjhJLsHx18bOudrbvFV4GC9v+WnFcf4Yv49RsLf+1dRjku4bdDcLFgl&#10;DjkfnUj3m+YxRHbu6yk8/SuNVqnc/JamY5lTk4uo/vOtf41fHDUYGsW+NHjpPLckbfFl3+ZxLSXH&#10;xW+LSu1vJ8bvGkm5FIk/4S28yDjngyDoa5mwlkQrDDMVbdjkYBP171NezxCVZLiISSM2FI7e/wCl&#10;P21TuYyzTMHtUf3n1d/wSV8Q+M/E37UmuP4r8ea1qzQ/DXVTbnWNUluSCwXcE8x22joeMZ/AV+mn&#10;7BEElv8AsmeC45fvf2Vlvmzj524r8uf+CP10rftZeIYI22r/AMKy1Q7V7nC8D8q/Ur9g9rh/2UPB&#10;rXMPlsNLxgtkkb2wfyr2cK3Kimz9EyapUq5ZCc3dvq/U9eoooroPSCkf7tLQRkYoA+Ofjokj6h+1&#10;P9oLbP7K8PmPy+o/0Ef1r6g+DrBvhb4dIPXRLU/+Qlr5g+OklxFe/tTfZot0h0nQAFXPexAzX1D8&#10;IkWL4ZeH4kdGVdFtgrR52n90vTIHFBctvu/I6SiiiggKKKKACml8jFN88ZI29K+E/wDgoP8A8F1/&#10;2ff2MPFE3wr8L6FN4y8VQoftFtYXSrBayD+CRsH5sdu1GwLU+pP2lfgZN8avBUMPh3Wm0rxDot4t&#10;/wCHtVjHMFwucA/7LfdPsa8N8e/tC/FXxr4Vt/gZd/EuP4UfEywmVJNS1a1E1lqoCYBikOF+fhsH&#10;kGvnr9lv/g5R+DHxF1+Hwn+0R8OpvB0lyyiHUobjzYDn+I5AIBr7pt9W/Zj/AGxPB81npmqaH4r0&#10;6ZeZIdrt0BypPzD0zwanmiVyyR+RX/BSv9lb/gsJrPiTw141+KF83j2z8P3gn0O78N2+/wCzyFvv&#10;NGoznpzX1v8A8E9/jv8AtLfAD4T65+0F/wAFNP2h49M0m6tY10HwzqiolxGoH39n3gSOAvern/BR&#10;m3+PP/BN/wDZy1z4x/s1fGG//sWOWOFPDutSNcLaM/y74WY5GMdORX4P/GH9o/42fHrxFdeJ/jD8&#10;QdS1y8uJGk/0y5ZlXnoF6ADtVPuEZR6v5H2N/wAFl/8AgsHqv7cerx/CL4T2l9pvgLTJzJiSTa2p&#10;SqeJXA7Dstfn1FOGlZpCzBuHCr1p8dz50vmeedrdVZvpTsWwuN8A43HKk+1Fn1J+LVHvn7A/h3wH&#10;rvx+tdP8SW0M1o2nytHHdqCrNgAjnjIBNfcGi/CX9n2x+GuteGvDhs4fD88jHV3S4+VHHJy2eCMC&#10;vyxXVNY04wz6deNBIykxtCxVvzHSvsD9nXUb2b9gbxsLuSSa6LTFiwPHA6nPNfnPGWWYqpVjiIVn&#10;GMpQjyra9/i+R+hcI5thaOHnQlRjJqM5X+W233nWfH7wp8NvCmv+GdN+GDWax3VrMZpLWTO+P5SC&#10;x78+tc4dOEpYMdyq2e/NZOi6JpItI9VhjX7TIoV+wB64HNa9reTzIogvNpjUB19sYNengMPUweFj&#10;TnNzavq99Wfz9xbnGHzvOJYmhSVONkuVbaDmulFsIp1+WNiF2jqPWohIRJ9uaVd23+PPPHQVbtLJ&#10;bu0N3PIoXd+73MBnHbNR2TRR7zNErKwwG3Z2N7Gu16HzD93c+oP+CPUSP+1b4jvPL+dvhlqu3npw&#10;K/VD9hkOP2VfBpc8/wBkrn/vo1+Wf/BHxrcftZeJgjr5jfDHVNvy49OlfqV+wp5n/DKPgwyPuLaS&#10;Dn6s1e5hP4KP1HIf+RPT/rqz1yiiiuo9UKGOBRTXLBcqKAPj346QyC5/anla42q1h4f28dMaen86&#10;+nvg9k/C7w8zNlv7Fts/9+lr5X+PN9eXJ/aph+yOrRWugbAxHzD7CnzdenFfVfwlV4/hj4fjOCV0&#10;e2HHT/VLQaS+H7vyOjooGe9Nkk2dqDMGlCtgivK/2rf2yPgd+x38Pm+IPxm8YWenW+8Lb201wFln&#10;Poq8knAPQHn0GSPJf+Cj/wDwVW+CP7Bngy4ttQv/AO1vGFzbbtL0GzZWbOR80hJ+Vevqfav57/2w&#10;P2xvjb+2z8Vbj4kfFbVbqaZ2ZdP035mjtYuSEQdPxxzQP1P0k/bY/wCDmDRPG/gPVfhj+yh8M9X0&#10;681KF7dfFmq3yRmJCMFoolBOT2yw/pX5C+JPEWua3rFxrniLUJri9u5mluprqZmaRmOSxJznPr61&#10;VWy1uYLFa6LNHuYYCwkt+g610F9p+pWHgiSz8T+BLvz5vm0zVJI2jIwfmBBA3DH4ijqKWpqfAef4&#10;jaz8aPDsngjw9da3rhvo106zHzucHgLkMF+uOK/dP9gf/gm5+1X8PPjzo/7UPxA8aWfhWNtO26p4&#10;Vt5nuZb4uM5mYLEisM85QnPQnrX51/8ABuP4B/4Sv9u+11S/s7ea10vR55ZVuI94V26dc4r+imOF&#10;Ub5KmyuUpOMbHw7/AMHBx8v/AIJveI5MFtupWvzKfu/PX83b3MzttaVsjPC9Rmv6QP8Ag4asjc/8&#10;E3/ETqrN5epWpPzYGN/ev56/gFD4U1D4weH7HxhDCdPlv0W6jmOVK5+62R0/+vU163sKEqn8qvb0&#10;7GlGk69aNO+7trsd1+xB+z94H/aF8eX2geKvFFxZm3tRJFDbxjzJ+TkhjwNvHGDnNc7+1R8KtE+D&#10;3xb1DwJ4Y1Zr+1s9v7yZQrhiM7T9M9a++PhF4F/ZQ8NfHB7j4YtZxeJPsbB7OzmGxI+CSFHGap/F&#10;DwX+wxqXjC+l+Il1pK6xNMTeedfssgf1OGr83p8YVI51KTjP2XLpHl1v3P0SfBtOeTx5ZQ9rzay5&#10;tGuyW1z81Y31KXb548rCYyPT8q+z/wBmxBN/wT+8ZO87TbkuNzFcFRgfe9q7q58Af8E6L+AyDUtH&#10;2x7R5jXzcfX5q9L8A+HP2YF+BOp6V4Imsm8Jssjag0ExKsMfNls5Fc/EXE2Hx2DpwjRmrTi9VbZ3&#10;t8zbI+FcTha1RzqwfNCS0ltdbnznbfZY7OHyp8YjT5VUfNx1qTV7e7jtlS3u1h8yRVaYx7vLUkZb&#10;HsD+lek23h39g/hF1JG2qETGqTf/ABVWLSw/YTju1dvEFu0fmA7ZtRmZCffLYrqlxJR5dKNT/wAB&#10;/wCCfmNDwrxCxkZTxVJq6uubdX2MD44/B7w58FtD0TWtC8UahfXOoXEcZtb6YGOSPbl2GQNoA9K5&#10;20vtN1OOa4sZ7cxwr8yx44bHTj/CvoP4/wA3wIj0rw7J8XI1e3gkH9k537CAvoDyu3rnjFeEfFLU&#10;vh1qPxeu4fhfb2i6cdHgFwLFdkImJJGAoxnZjOPWufhzOK2OpKnVUnJ8z5mrK19vU28TOC8Dlqlj&#10;cNKEIwUFyRerb6s+jf8Agj7dJ/w1Z4ju23N/xbHVCu1eGO0f5/Gv1V/YZuRefspeC7kBRv0hSQvQ&#10;Hca/Kv8A4I7Qz2/7VviOOMN5Y+F+qbWycPkLx9c96/VP9hWbzv2UPBcmf+YSv/oRr9Iwn8FHhZH/&#10;AMimn/XVnrdFFFdR6oUj/dpabJ9wigD5H+LsEY1j9qaMxeYzaDoczR7ev/EvIz/45/Ovo74KXkd1&#10;8IfDN5E4ZZNBtSv/AH6WvBfiZpUk/wAWfj94Xjj/AH2tfDWwv0MjcERQTRH+Q/GvZP2ZbsXf7O/g&#10;y4YD5vDdocr/ANchQVLb7vyLnxj/AGh/g78AtFj8QfF74gaboNrJny5L64CF8dcDqa/Nv/god/wc&#10;UfDvwno958Nv2Ok/trVLiJopPFMvyw2jd/LU8u3oelfKH/BxBZfFM/tuah/aHiGa+0e4s4P7F09d&#10;QD/Z1CfP+6B+QBs8kV8A6f4es5tQNjrPiCGzCjDSKhcbvT5f880BddCz8Svib45+Ivju48f+PvE8&#10;2qarfTGee4v5mkZjnOOT0z2rff8AbE+L4jhW3m0NI4WVYzH4dtweF46pXPy+APC858ofEbT5N3Rv&#10;s8n1x0qxZ/DfwhLAx1L4o6bbptBj22sjEc/hRoSdG37b/wAefsscEWtaZDHGfl+z6FbK35hK2Pid&#10;+0P8S/iJ8PfCuq+OtX+3XSzTwZaNVZ7NmUkYA6Z4zXnt74Z+FnhcxXE3jGbXWWRW+z2tqYVY5zgs&#10;xOB+FfWP/BJb9gbX/wDgop+0Tb6t4oRbPwb4beOXUjFEdhVTlbdB05xzR1GnY/R3/g37/Yt0L4de&#10;Cdb/AGnV0WaztfFlxs8O2d5HiWO0Q8Mfr1+lfpcQV6Gs3wn4Y0Lwb4esfCvhrTo7Ww021jtrO3hT&#10;asaIoUAfgBWm3TFAr3PhT/g4ZMh/4JzeIFSfb/xMbbK/3vn61/N5NN9nvPOhdg/+y3rX9If/AAcN&#10;PKn/AATk8QBIlbOp2oY9wN9fzgyW6vOxI+ViPu0O0o2YarY92/Yc+Ofwt+Cvjy+8WePRceZNZ+XZ&#10;3ESb/LJ+9n3OBXG/tOfE7wh8WfjZqXjnwXYyQWd1hVM64MjYG5vx9K81SMRsqr90+/NCrvQrhl2t&#10;3bnFeTTyfC08zeN+01byt00PVnnGKnlscFpyp387+pctb3KyQxJnKnaueM5719mfsyF0/wCCf/i7&#10;zCdsjTgCPt0FfGNuJBZtFEDvXlj9a+zP2aZpE/YC8XREfNiYtt/hxjvXj8XRX1Klf/n5D8z0+GpS&#10;9tXs/wDl1P8AIr6YLC3t0iW0jf7oaRlyWJHSor6yjubbM+jQzDzFfYVC5VSCU9sgYq39liW0huTF&#10;ujkRW8wLjkD6+1W0sYr2za94WTy/ljZsZP8A+o1tKnGUbH4H9cq4fGKcXs7r5HQ/Gv43WHxf0DQ/&#10;Dui+C7i1m06RX+0XW0LGgXayjH3sjiudtbXT7SVv7LtkjhRQzbIwuW/iP502ysL6QeZEiBI48N5n&#10;Y1ck0u50wbpW54JRWyQp5wfpXLgsvoYCj7OktL3+bO/iLiTH8SYxYjFWTslp2W1z6g/4JJak0Xxr&#10;+IOt2UZcaf8AC2+LY+br0+lfqp+xLGkP7LPglI0ZVOhwttYcjIzX5X/8EiikF98e9Ss49v2X4TlA&#10;SuBuaZyDn/gNfrB+ybayWf7N3gmGUqW/4Ru1LFFwDmMGvqcLHloo+zyaPLlVNHolFFFdJ6QUjjKE&#10;UtIxwuc0AfP3xXsEh/bM0XTr5dtp4y+HGpaNuZtqtKjiQKfcq5xWb+zZrPxFvv2G7/wZ4NgZPGnh&#10;W01LQ4YZpDmO9gZ1jBJx2KEe2K6n9s7w7qlr4S0f42eHLOabVPAOtR6qsUK7jNa/cuI8e8ZJ/AVz&#10;nh7X9I+Cv7Ra+NbO/hj8D/GOGG6guFyY7XWViGct0AuE2kdcuj9OKmXcuOsT8NfiF+wH/wAFRfiN&#10;8VdU1rxx+zx4y1jVLu+b7Zf3Fu8iSknu5zgDIIycYI7Yr6S/Ze/4N6/2h/ixqNnd/tJy6f4Q0mFQ&#10;1ykMP2i9lX/nmCWCJ+ANft/DHGVOOe+aeIVPBFac0baGcuaW7PhDxp/wb3/sI6/8JJvh94Y8NXGl&#10;ao1uqW/iJWD3CSD+I8DdnuOBX54ftXf8G7Px9/Z90PUPHnhvxfpvijw/ptvLcXDRyG2uDGilioUq&#10;4zgdelf0AeUvSvzp/wCCgP7Pf/BTz9sn9pnUvg/8H/GMngn4V2lpFDcaq8hjS9Ei/vWGOZCASNoI&#10;NHNLayFyxXU/FvwZ+yLrfxO/Z91747eAYna18N3RXV7Xzd8tvHjIdht5XHUjpjpX7qf8EAPAnwz8&#10;K/sCaHrvga9trm81adptamiwWSf+6xHt2r8w/j1/wTC/b2/YP8S6xpngd/F2qeA7zbBq2qeF4zi9&#10;iKneGhDEHjKjdnr2rL/4J7/8FXfin/wTDm8RfD68+EFxq2j6pfCeLT9TumtZbXHf7hySOvQVEuaO&#10;tjSHLLS5/RsOtK3Svjb/AIJw/wDBYf4Z/wDBQvxNceBdB+GGteHdVtLE3LG8ZZreYLgNtdcYIJHB&#10;HevsluV4FCdwlHldj4V/4OHJJ4/+CcXiBkt0k/4mdru3HBHz9q/m6nLSTZdW3N/CvAr+kD/g4kVT&#10;/wAE5tcJbJ/tS1wv/A+tfzgyRjzcStn/AGWbir+ySVWuJo2V5hxgjae3SpLdmlVdvG7+Js9Pb1p8&#10;0BhCyIVYM2NpHT86ZDeMis6vu2nseBz2qQLgHlQiEn5nGFOeetfZv7Od0E/YF8XKrMyq0iMF6c7e&#10;tfGHmS30plthudGDA7ScfgBX2d+zbI8P7B3iiZoZPmlkG0LweV5NfJ8Wf7nS/wCvkPzPpeGrutX/&#10;AOvU/wAh+m61aPZRafdLIGWEOI9vy4+tTrqMSRfZ7i03RsVLbicj1I61R0e6s9WufJR1eREXzFj4&#10;IH5Vs/KIWlt4B0CqwXcVX8a20P59rxlTrNNEKyx210blbYtAxxG+/hRVq9uLe4t8oG2svzSKufbr&#10;71WBmlQW13aqkbR7WPfI9cVsfDX4ceK/jJ4s0X4ReBLQ3GpeIL9bazhX/lkpxmQ98KMkn2qoQ9pK&#10;0SKVKWIrKnBXuz7E/wCCd3gXUPAv/BPj4vfGC6jD/wDCcanF4e0mMqFkbaViLbv4hvmPA/umv1R+&#10;FugweFfh1onhm2j2pp+lW8Cr6bYwK+YfC3wW8Oaf48+Fv7FngZXfQfhNpseueLJtuI5rlh/oycHG&#10;5pDNKR2BXHXj65gzg5FfQ048sUj9bw9FYfDwpL7KSJKKKKs1DPy5JpoO8YzwR+dOwCNppFRUGFFA&#10;EN9ZW15aSWl1D5kc0ZSSNujKRgg/hxXyzq/grTfCWtXn7HfxnEkng3xJcPP8NfEX3ZNPuMmT7IX7&#10;PG5zGeMr8vSvq1gGGDXH/Gv4O+FvjX4DuvBHiaN1WUiS1vIW2y2s6nKSo3VWBx0oGmcL+zl8W9c0&#10;3U5v2c/jHdrH4w0BNltdOpVNasxxHcxFup243L1Br2iJiRg9q+U57DV/FOoWf7Onxy1v+x/iB4fY&#10;XXw98fRrhdUjUEb88fP8u2SEn5hyK9M+EH7RGoL4jPwZ+O9pBofjK3j3QlnxbavEM/v4GPH1TqpO&#10;KS0Laurr+vM9iprIDySaakhI3VIDuFMzI5ba3uEZJYlZWXDKwyCPpXgH7W//AATW/ZT/AGytK+zf&#10;FT4d2sd9GP3OsadCsVwn/AgBu/E19BgY4FN8tcYFNScdiXG586/sD/8ABOz4bfsCaHqvhr4feKtQ&#10;1a11C88y3GpxputVP3lVhzya+jMcYpojUHOKcSaRR8J/8HEVk03/AATg1+WNQxj1O179Bvr+blEZ&#10;FLy5DdmYZ71/SR/wcQQtJ/wTd8QKqls6rafh8/Wv5vZ1TiHy8GHPzk9c4qvsoCHfO86mQDyzjbzy&#10;adaqv2hoSVG5ifm7e1Rt8zeZK6r/AArz70uI5PnCnaBl1HU1IH0F/wAE8dP8E33x+VPGlvZG3Glz&#10;NHHeKpjZgBxz6jNfc/h9v2e/+FYa1B4ebSV8NrM6asEwYVcnBz9T0r8ohfS2EsN9pV0w24DeW5U4&#10;7jNfYP7OvxI+Dw/ZH1n4fXuqq2t6hHLJJaoC0plHMZUDrggc9PWvznjLJK2KqRxMZyabiuVapa/E&#10;foHCedYXB4apRlTjdRlLmbt02PRvjbffD+Xxf4V/4VuNPjtW06ZJfscahBHkbeF6c/jXPxWqwJNa&#10;xTqwj5eReAwPpWLpumGGztdSu9OCz3ESLI6rgk9e3atS2S6v9UtNG0rT5Ly5unENnp9qheWaTPCq&#10;o5JNepl+DlhcLGgpOVur33PwHijNv9YM6liKVLkvZcq200GQySag0NpYCaWaSTZbwwqWeeQnAUep&#10;Jxj61+kH7D37Ndz+wX8HI/j18R/DA1X4teOnWy8GeHW+aSyWRfljPGVOBvkYdBxWT+yB+xD4f/Yn&#10;0G2/aw/ay02O88TthfBfgW0UPKly33fl53THPphetfZ/7PHwX8W634wuP2lvj1EreKtVh2aTpCsW&#10;h0CyIBWBM/8ALQ8F36k19LhcOqceZ7ntZHk/1OPtqq997eSOn/Zn+DNx8IPAUi+JtQOoeJtcvG1L&#10;xPqki/PcXbgZXPJ2IAEUZ4A969HTOSTQI1HAJp1dp9IFFFFABRRRQAUEbhg0UUAcb8Zvgn4G+Nvh&#10;Y+GPGVgW2t5lleQttmtZR92SNhyGFeEeOn/4RXT7P4O/tkeGZdW8Ox3KJ4e+JlkpVoHGfLNwV+aC&#10;Qd5Adp719UMisckVT1jR9L1mwl0nVrGG4tZo2SaCeMMrqeoIPUUDUrHhNv8AEz4x/s4WVvL41guP&#10;H/gdkU2/irRbczX9pGennRpnzkC8+Yn4jvXsPw++KHgr4o6BF4l8B+JLTUrSQZ3W8oYp7MOqn2OD&#10;Xld3+zr8Q/gxqU3ij9l7xasdm7FrrwDr8jSabOD18h87rZ/cZX1GODwMs3wj+IXxJaObUNY+CHxV&#10;kbIDSIkOpv0XBdRBfL7LtcjpjqD0L92R9aA5GRRXz+37SXxi+AU39nftTeBGuNFWRlg+IHha1aS0&#10;ZP4WuoBlrUnuclAf4u9ex+C/iL4K+IejR+IPAni3T9Ys5VBW40+6WVSD/u9D6g9DxU37kyjym7Qe&#10;mcUwOTjmnnkVRJ8K/wDBw9ME/wCCcHiBGtjKf7UtSq5x/HX84N+sMpIa3MasvKeufSv6Pv8Ag4ej&#10;kf8A4JueIlA/5ilod27kfP2r+b2UTNK1z9o6cAZ4B/xq/soBq6bC9oxmnIOwCL1POaYscVvCWPDb&#10;ct5jcVKJJrYR3V3MoVmwqdSvHWnssU8mIvnb+8vfjuKiwEEJleXzGUDb91VbgfWvUv2XWvD49e2P&#10;y+ZZj7v8ILDv2pv7Nn7GH7R37WPju38FfA/4b6hq1xNzLc29s32eFR1aST7qjHJJNfq9+zP/AMES&#10;P2Yv2JdKtfi1+3j8V49e1yRV+z+B9Ebel0+RiERjMl2fZQBU1KPtKbizjxlGWKoyowdmz51/Z9/Z&#10;n+Pn7VHiaPwh8E/AU95DHII7zxBfQulja46kyYwxGMYWvvr4CfsxfBP9gPUotJ8J6B/wtj46X4Up&#10;HFGPI0qRhj52Gfs8Qz1b5yPTNe6eDPBvxw+OHhOHwx4M8Nt8E/h6m37Db6fCia3ewdgQPktFZevD&#10;t79a9l+C/wAAPhf8B/D58O/Dvw8tussnmXl5MxkuLqQ/ekkkblmJ5NZ0cPTorT7/AOtjny/KMLl+&#10;qV5d2cZ8Ev2bNfj8VL8cP2htej8QeNLiP9xHHHiz0aPqILZDnGCTl+SSa9pjQK2VpfLUDAFOAwMV&#10;sepe4UUUUAFFFFABRRRQAUUUUAFNZNzZIp1FADTGhGCtc/8AEP4YfD/4raBL4W+IfhGx1jT5vvW9&#10;9bhwDjGQTyrehBBB6V0VIUBOaAPEB8K/jZ+z9azXXwQ8SyeLNDiUGPwX4kuT5kCj+C1usFh7JIGH&#10;uK8vi034B+I/HU0XhO91/wCBPxCkn+aJrdLe3v5GOSTET9nuQfVSGIxzX18Y0P8ADWN43+HPgf4l&#10;aE/hzx54Ws9Us5OTBeQhgD6g9QfcGh+9/X6DUmeRaV8ZP2h/hROIPjl4BtfEGirHkeLPBMbyKiD+&#10;Oa3Ylk4GSVLD+Q9S+H/xa+H3xU0hda+H3jGx1SBl+ZrWYMyH0IzkH2IzXkl5+zt8YfgcFvf2XfiB&#10;JLp6yM03g/xRcNNbMCxO2GU/PF14zkVwS3vwe8TeP8eLtF1b4J/EYsf+Jhb4itNQk3dc8RXAPXnD&#10;HPJqXG0R+6zk/wDg4Maa6/4Ju+JJkA2rqVsGWTIb/WY4/wA89q/nFu0ihtAI0bdI275sAn/P9K/o&#10;G/4K2+GP2vfi3+ybdfs+33wubxRdatfWw0rxB4XUvDdNvBBlTrEQM+3fNfPP7Nn/AAQ8/Z0/Zs8P&#10;6b8Wv+CiXxESbUpo0msPAumHfI7Y+4wXLOcleFGPetF8KuTJcsrLU/N39ln9gj9pL9sfxDFoHwZ+&#10;GuoakvmBZ74QMtvbDIy8knQLz9f5V+nHwD/4IJfsm/sn6Tb/ABF/b++MlvrGol8WnhfRXKpLL1CD&#10;gyTHnG1VGfXtX258LdH+OHxB8Iw/D39nD4VWvwX+H9vxFqN1Zr/aF4hCjdFAPljJAPzsS3TivWfh&#10;H+x/8HfhXqbeKP7NuNe8QyqPtPiDxFN9qunOc8M/3BnsMAUX7C5V1PLPhfF8YPFXhGH4ffsmfBPT&#10;vhD4D8nbHrGsaftvXUjG6C0QgK2ORJIxPHK16l8F/wBkn4Z/B/VJfGV2914m8WXLbrzxd4hcXF9K&#10;f7oc/cX0VcAflXrCou0fLRsTrtqbsdw8tByFoWPuadRQAUUUUAFFFFABRRRQAUUUUAFFFFABRRRQ&#10;AUUUUAFBOOTRQQD1oAa23GSKw/HXw+8FfEfRJfD/AI18N2mo2siFTHdQhsZ7gnofcVvYBGMUhVT1&#10;FGoHz5L+zj8ffhPO2nfs1/GCGHRb1mEmk+K42u108n/lpA+d3AwAh44ra+CH7HXg34baxN8QfHer&#10;XHi/xheMTeeINaHmFM87IUOREuecLXtO1fSk2LnO2gbd9BsKIq42jHanAqTwKUKo4ApQoHIFAgoo&#10;ooAKKKKACiiigAooooAKKKKACiiigAooooAKKKKACiiigAooooAKKKKACiiigAooooAKKKKACiii&#10;gAooooAKKKKACiiigD//2VBLAwQUAAYACAAAACEAWbB3EuAAAAAKAQAADwAAAGRycy9kb3ducmV2&#10;LnhtbEyPQUvDQBCF74L/YRnBW7uJaYPGbEop6qkItkLpbZudJqHZ2ZDdJum/dzzpbR7v4817+Wqy&#10;rRiw940jBfE8AoFUOtNQpeB7/z57BuGDJqNbR6jghh5Wxf1drjPjRvrCYRcqwSHkM62gDqHLpPRl&#10;jVb7ueuQ2Du73urAsq+k6fXI4baVT1GUSqsb4g+17nBTY3nZXa2Cj1GP6yR+G7aX8+Z23C8/D9sY&#10;lXp8mNavIAJO4Q+G3/pcHQrudHJXMl60CmbLdMEoHwvexMBLkqQgTkym7Mgil/8nFD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ANoHpBvAwAAJQgAAA4AAAAAAAAA&#10;AAAAAAAAPAIAAGRycy9lMm9Eb2MueG1sUEsBAi0ACgAAAAAAAAAhADuAtDJGQQAARkEAABUAAAAA&#10;AAAAAAAAAAAA1wUAAGRycy9tZWRpYS9pbWFnZTEuanBlZ1BLAQItABQABgAIAAAAIQBZsHcS4AAA&#10;AAoBAAAPAAAAAAAAAAAAAAAAAFBHAABkcnMvZG93bnJldi54bWxQSwECLQAUAAYACAAAACEAWGCz&#10;G7oAAAAiAQAAGQAAAAAAAAAAAAAAAABdSAAAZHJzL19yZWxzL2Uyb0RvYy54bWwucmVsc1BLBQYA&#10;AAAABgAGAH0BAABO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opy of School Badge Colour" style="position:absolute;left:1090;top:1300;width:1350;height:1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OTwQAAANsAAAAPAAAAZHJzL2Rvd25yZXYueG1sRE9La8JA&#10;EL4X/A/LFHqrkxS0krpKbRHEW33gdciOSWp2NmS3Seqv7wpCb/PxPWe+HGytOm595URDOk5AseTO&#10;VFJoOOzXzzNQPpAYqp2whl/2sFyMHuaUGdfLF3e7UKgYIj4jDWUITYbo85It+bFrWCJ3dq2lEGFb&#10;oGmpj+G2xpckmaKlSmJDSQ1/lJxfdj9Ww/Zy7HM84+QbO/y8njjdXFep1k+Pw/sbqMBD+Bff3RsT&#10;57/C7Zd4AC7+AAAA//8DAFBLAQItABQABgAIAAAAIQDb4fbL7gAAAIUBAAATAAAAAAAAAAAAAAAA&#10;AAAAAABbQ29udGVudF9UeXBlc10ueG1sUEsBAi0AFAAGAAgAAAAhAFr0LFu/AAAAFQEAAAsAAAAA&#10;AAAAAAAAAAAAHwEAAF9yZWxzLy5yZWxzUEsBAi0AFAAGAAgAAAAhAPXC05PBAAAA2wAAAA8AAAAA&#10;AAAAAAAAAAAABwIAAGRycy9kb3ducmV2LnhtbFBLBQYAAAAAAwADALcAAAD1AgAAAAA=&#10;">
                  <v:imagedata r:id="rId6" o:title="Copy of School Badge Colour"/>
                </v:shape>
                <v:shapetype id="_x0000_t202" coordsize="21600,21600" o:spt="202" path="m,l,21600r21600,l21600,xe">
                  <v:stroke joinstyle="miter"/>
                  <v:path gradientshapeok="t" o:connecttype="rect"/>
                </v:shapetype>
                <v:shape id="Text Box 5" o:spid="_x0000_s1028" type="#_x0000_t202" style="position:absolute;left:2380;top:1322;width:8580;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6356690F" w14:textId="77777777" w:rsidR="001B1172" w:rsidRPr="00474B74" w:rsidRDefault="001B1172" w:rsidP="001B1172">
                        <w:pPr>
                          <w:rPr>
                            <w:rFonts w:ascii="Garamond" w:hAnsi="Garamond"/>
                            <w:b/>
                            <w:bCs/>
                            <w:sz w:val="32"/>
                            <w:szCs w:val="32"/>
                          </w:rPr>
                        </w:pPr>
                        <w:smartTag w:uri="urn:schemas-microsoft-com:office:smarttags" w:element="PersonName">
                          <w:smartTag w:uri="urn:schemas-microsoft-com:office:smarttags" w:element="PlaceName">
                            <w:r w:rsidRPr="00474B74">
                              <w:rPr>
                                <w:rFonts w:ascii="Garamond" w:hAnsi="Garamond"/>
                                <w:b/>
                                <w:bCs/>
                                <w:sz w:val="32"/>
                                <w:szCs w:val="32"/>
                              </w:rPr>
                              <w:t>Ravens</w:t>
                            </w:r>
                          </w:smartTag>
                          <w:r w:rsidRPr="00474B74">
                            <w:rPr>
                              <w:rFonts w:ascii="Garamond" w:hAnsi="Garamond"/>
                              <w:b/>
                              <w:bCs/>
                              <w:sz w:val="32"/>
                              <w:szCs w:val="32"/>
                            </w:rPr>
                            <w:t xml:space="preserve"> </w:t>
                          </w:r>
                          <w:smartTag w:uri="urn:schemas-microsoft-com:office:smarttags" w:element="PlaceName">
                            <w:r w:rsidRPr="00474B74">
                              <w:rPr>
                                <w:rFonts w:ascii="Garamond" w:hAnsi="Garamond"/>
                                <w:b/>
                                <w:bCs/>
                                <w:sz w:val="32"/>
                                <w:szCs w:val="32"/>
                              </w:rPr>
                              <w:t>Wood</w:t>
                            </w:r>
                          </w:smartTag>
                          <w:r w:rsidRPr="00474B74">
                            <w:rPr>
                              <w:rFonts w:ascii="Garamond" w:hAnsi="Garamond"/>
                              <w:b/>
                              <w:bCs/>
                              <w:sz w:val="32"/>
                              <w:szCs w:val="32"/>
                            </w:rPr>
                            <w:t xml:space="preserve"> </w:t>
                          </w:r>
                          <w:smartTag w:uri="urn:schemas-microsoft-com:office:smarttags" w:element="PlaceType">
                            <w:r w:rsidRPr="00474B74">
                              <w:rPr>
                                <w:rFonts w:ascii="Garamond" w:hAnsi="Garamond"/>
                                <w:b/>
                                <w:bCs/>
                                <w:sz w:val="32"/>
                                <w:szCs w:val="32"/>
                              </w:rPr>
                              <w:t>School</w:t>
                            </w:r>
                          </w:smartTag>
                        </w:smartTag>
                      </w:p>
                      <w:p w14:paraId="050942B7" w14:textId="77777777" w:rsidR="001B1172" w:rsidRPr="00474B74" w:rsidRDefault="001B1172" w:rsidP="001B1172">
                        <w:pPr>
                          <w:rPr>
                            <w:rFonts w:ascii="Garamond" w:hAnsi="Garamond"/>
                            <w:sz w:val="32"/>
                            <w:szCs w:val="32"/>
                          </w:rPr>
                        </w:pPr>
                        <w:r>
                          <w:rPr>
                            <w:rFonts w:ascii="Garamond" w:hAnsi="Garamond"/>
                            <w:sz w:val="32"/>
                            <w:szCs w:val="32"/>
                          </w:rPr>
                          <w:t>Job Description –Special Educational Needs Coordinator (SENCo)</w:t>
                        </w:r>
                      </w:p>
                    </w:txbxContent>
                  </v:textbox>
                </v:shape>
                <w10:wrap anchorx="margin"/>
              </v:group>
            </w:pict>
          </mc:Fallback>
        </mc:AlternateContent>
      </w:r>
    </w:p>
    <w:p w14:paraId="3999BF02" w14:textId="77777777" w:rsidR="001B1172" w:rsidRDefault="001B1172" w:rsidP="001B1172">
      <w:pPr>
        <w:pStyle w:val="NoSpacing"/>
        <w:ind w:right="-755"/>
        <w:rPr>
          <w:snapToGrid w:val="0"/>
        </w:rPr>
      </w:pPr>
    </w:p>
    <w:p w14:paraId="5A4191F5" w14:textId="77777777" w:rsidR="001B1172" w:rsidRDefault="001B1172" w:rsidP="001B1172">
      <w:pPr>
        <w:pStyle w:val="NoSpacing"/>
        <w:ind w:left="-709" w:right="-755"/>
        <w:rPr>
          <w:snapToGrid w:val="0"/>
        </w:rPr>
      </w:pPr>
    </w:p>
    <w:p w14:paraId="208942DE" w14:textId="77777777" w:rsidR="001B1172" w:rsidRDefault="001B1172" w:rsidP="001B1172">
      <w:pPr>
        <w:pStyle w:val="NoSpacing"/>
        <w:ind w:left="-709" w:right="-755"/>
        <w:rPr>
          <w:snapToGrid w:val="0"/>
        </w:rPr>
      </w:pPr>
    </w:p>
    <w:p w14:paraId="4CD6F07A" w14:textId="77777777" w:rsidR="001B1172" w:rsidRDefault="001B1172" w:rsidP="001B1172">
      <w:pPr>
        <w:pStyle w:val="NoSpacing"/>
        <w:ind w:left="-709" w:right="-755"/>
        <w:rPr>
          <w:snapToGrid w:val="0"/>
        </w:rPr>
      </w:pPr>
    </w:p>
    <w:p w14:paraId="6CD44A24" w14:textId="77777777" w:rsidR="001B1172" w:rsidRDefault="001B1172" w:rsidP="001B1172">
      <w:pPr>
        <w:pStyle w:val="NoSpacing"/>
        <w:tabs>
          <w:tab w:val="left" w:pos="2484"/>
        </w:tabs>
        <w:ind w:left="-709" w:right="-755"/>
        <w:rPr>
          <w:snapToGrid w:val="0"/>
        </w:rPr>
      </w:pPr>
      <w:r>
        <w:rPr>
          <w:snapToGrid w:val="0"/>
        </w:rPr>
        <w:tab/>
      </w:r>
    </w:p>
    <w:p w14:paraId="272D2E68" w14:textId="77777777" w:rsidR="001B1172" w:rsidRDefault="001B1172" w:rsidP="001B1172">
      <w:pPr>
        <w:pStyle w:val="NoSpacing"/>
        <w:ind w:left="-709" w:right="-755"/>
        <w:rPr>
          <w:b/>
          <w:bCs/>
          <w:snapToGrid w:val="0"/>
        </w:rPr>
      </w:pPr>
    </w:p>
    <w:p w14:paraId="0B5A11D8" w14:textId="77777777" w:rsidR="001B1172" w:rsidRPr="00310727" w:rsidRDefault="001B1172" w:rsidP="001B1172">
      <w:pPr>
        <w:pStyle w:val="NoSpacing"/>
        <w:ind w:left="-709" w:right="-755"/>
        <w:rPr>
          <w:b/>
          <w:bCs/>
          <w:snapToGrid w:val="0"/>
        </w:rPr>
      </w:pPr>
      <w:r w:rsidRPr="00310727">
        <w:rPr>
          <w:b/>
          <w:bCs/>
          <w:snapToGrid w:val="0"/>
        </w:rPr>
        <w:t>PURPOSE:</w:t>
      </w:r>
    </w:p>
    <w:p w14:paraId="196B3894" w14:textId="77777777" w:rsidR="001B1172" w:rsidRPr="00310727" w:rsidRDefault="001B1172" w:rsidP="001B1172">
      <w:pPr>
        <w:pStyle w:val="NoSpacing"/>
        <w:ind w:left="-709" w:right="-755"/>
        <w:rPr>
          <w:snapToGrid w:val="0"/>
        </w:rPr>
      </w:pPr>
    </w:p>
    <w:p w14:paraId="41664694" w14:textId="77777777" w:rsidR="001B1172" w:rsidRPr="00310727" w:rsidRDefault="001B1172" w:rsidP="001B1172">
      <w:pPr>
        <w:pStyle w:val="NoSpacing"/>
        <w:ind w:left="-709" w:right="-755"/>
        <w:rPr>
          <w:snapToGrid w:val="0"/>
        </w:rPr>
      </w:pPr>
      <w:r w:rsidRPr="00310727">
        <w:rPr>
          <w:snapToGrid w:val="0"/>
        </w:rPr>
        <w:t xml:space="preserve">The SENCO will lead the school`s work on all aspects of inclusion, so that all students can achieve their potential regardless of their starting point. The SENCO will provide professional leadership for the school in areas agreed with the Headteacher, which secures success and continuous improvement in teaching and learning, ensures a </w:t>
      </w:r>
      <w:proofErr w:type="gramStart"/>
      <w:r w:rsidRPr="00310727">
        <w:rPr>
          <w:snapToGrid w:val="0"/>
        </w:rPr>
        <w:t>high quality</w:t>
      </w:r>
      <w:proofErr w:type="gramEnd"/>
      <w:r w:rsidRPr="00310727">
        <w:rPr>
          <w:snapToGrid w:val="0"/>
        </w:rPr>
        <w:t xml:space="preserve"> education and school experience for all learners.</w:t>
      </w:r>
    </w:p>
    <w:p w14:paraId="0BAE7A2E" w14:textId="77777777" w:rsidR="001B1172" w:rsidRPr="00310727" w:rsidRDefault="001B1172" w:rsidP="001B1172">
      <w:pPr>
        <w:pStyle w:val="NoSpacing"/>
        <w:ind w:left="-709" w:right="-755"/>
        <w:rPr>
          <w:snapToGrid w:val="0"/>
        </w:rPr>
      </w:pPr>
    </w:p>
    <w:p w14:paraId="3F91E518" w14:textId="77777777" w:rsidR="001B1172" w:rsidRPr="00310727" w:rsidRDefault="001B1172" w:rsidP="001B1172">
      <w:pPr>
        <w:pStyle w:val="NoSpacing"/>
        <w:ind w:left="-709" w:right="-755"/>
        <w:rPr>
          <w:snapToGrid w:val="0"/>
        </w:rPr>
      </w:pPr>
      <w:r w:rsidRPr="00310727">
        <w:rPr>
          <w:b/>
          <w:bCs/>
          <w:snapToGrid w:val="0"/>
        </w:rPr>
        <w:t xml:space="preserve">Reporting to: </w:t>
      </w:r>
      <w:r>
        <w:rPr>
          <w:b/>
          <w:bCs/>
          <w:snapToGrid w:val="0"/>
        </w:rPr>
        <w:t>Assistant Headteacher</w:t>
      </w:r>
    </w:p>
    <w:p w14:paraId="5B0E8DE7" w14:textId="77777777" w:rsidR="001B1172" w:rsidRPr="00310727" w:rsidRDefault="001B1172" w:rsidP="001B1172">
      <w:pPr>
        <w:pStyle w:val="NoSpacing"/>
        <w:ind w:left="-709" w:right="-755"/>
        <w:rPr>
          <w:b/>
          <w:bCs/>
          <w:snapToGrid w:val="0"/>
        </w:rPr>
      </w:pPr>
    </w:p>
    <w:p w14:paraId="5866BBFF" w14:textId="77777777" w:rsidR="001B1172" w:rsidRPr="00310727" w:rsidRDefault="001B1172" w:rsidP="001B1172">
      <w:pPr>
        <w:pStyle w:val="NoSpacing"/>
        <w:ind w:left="-709" w:right="-755"/>
        <w:rPr>
          <w:b/>
          <w:snapToGrid w:val="0"/>
        </w:rPr>
      </w:pPr>
      <w:r w:rsidRPr="00310727">
        <w:rPr>
          <w:b/>
          <w:snapToGrid w:val="0"/>
        </w:rPr>
        <w:t>RESPONSIBLE FOR:</w:t>
      </w:r>
    </w:p>
    <w:p w14:paraId="784700BF" w14:textId="77777777" w:rsidR="001B1172" w:rsidRPr="00310727" w:rsidRDefault="001B1172" w:rsidP="001B1172">
      <w:pPr>
        <w:pStyle w:val="NoSpacing"/>
        <w:ind w:left="-709" w:right="-755"/>
        <w:rPr>
          <w:b/>
          <w:snapToGrid w:val="0"/>
        </w:rPr>
      </w:pPr>
    </w:p>
    <w:p w14:paraId="56F49ACB" w14:textId="77777777" w:rsidR="001B1172" w:rsidRPr="00310727" w:rsidRDefault="001B1172" w:rsidP="001B1172">
      <w:pPr>
        <w:pStyle w:val="NoSpacing"/>
        <w:ind w:left="-709" w:right="-755"/>
        <w:rPr>
          <w:b/>
          <w:snapToGrid w:val="0"/>
        </w:rPr>
      </w:pPr>
      <w:r w:rsidRPr="00310727">
        <w:rPr>
          <w:b/>
          <w:snapToGrid w:val="0"/>
        </w:rPr>
        <w:t>INCLUSION</w:t>
      </w:r>
    </w:p>
    <w:p w14:paraId="00E33DE2" w14:textId="77777777" w:rsidR="001B1172" w:rsidRPr="00310727" w:rsidRDefault="001B1172" w:rsidP="001B1172">
      <w:pPr>
        <w:pStyle w:val="NoSpacing"/>
        <w:ind w:left="-709" w:right="-755"/>
        <w:rPr>
          <w:snapToGrid w:val="0"/>
        </w:rPr>
      </w:pPr>
    </w:p>
    <w:p w14:paraId="28C9BC4D" w14:textId="77777777" w:rsidR="001B1172" w:rsidRPr="00310727" w:rsidRDefault="001B1172" w:rsidP="001B1172">
      <w:pPr>
        <w:pStyle w:val="NoSpacing"/>
        <w:numPr>
          <w:ilvl w:val="0"/>
          <w:numId w:val="3"/>
        </w:numPr>
        <w:ind w:right="-755"/>
        <w:rPr>
          <w:snapToGrid w:val="0"/>
        </w:rPr>
      </w:pPr>
      <w:r w:rsidRPr="00310727">
        <w:rPr>
          <w:snapToGrid w:val="0"/>
        </w:rPr>
        <w:t>To lead, develop and improve Transition opportunities, Safeguarding and inclusion, aiming for the highest achievable standards.</w:t>
      </w:r>
    </w:p>
    <w:p w14:paraId="5E49AE76" w14:textId="77777777" w:rsidR="001B1172" w:rsidRPr="00310727" w:rsidRDefault="001B1172" w:rsidP="001B1172">
      <w:pPr>
        <w:pStyle w:val="NoSpacing"/>
        <w:numPr>
          <w:ilvl w:val="0"/>
          <w:numId w:val="3"/>
        </w:numPr>
        <w:ind w:right="-755"/>
        <w:rPr>
          <w:snapToGrid w:val="0"/>
        </w:rPr>
      </w:pPr>
      <w:r w:rsidRPr="00310727">
        <w:rPr>
          <w:snapToGrid w:val="0"/>
        </w:rPr>
        <w:t xml:space="preserve">To play a central role in embedding inclusion within the school. To seek active collaboration with curriculum leaders, supporting, guiding and motivating colleagues, particularly in relation to students with behavioural problems, SEN, EAL, LAC </w:t>
      </w:r>
    </w:p>
    <w:p w14:paraId="4BB6DE10" w14:textId="77777777" w:rsidR="001B1172" w:rsidRPr="00310727" w:rsidRDefault="001B1172" w:rsidP="001B1172">
      <w:pPr>
        <w:pStyle w:val="NoSpacing"/>
        <w:numPr>
          <w:ilvl w:val="0"/>
          <w:numId w:val="3"/>
        </w:numPr>
        <w:ind w:right="-755"/>
        <w:rPr>
          <w:snapToGrid w:val="0"/>
        </w:rPr>
      </w:pPr>
      <w:r w:rsidRPr="00310727">
        <w:rPr>
          <w:snapToGrid w:val="0"/>
        </w:rPr>
        <w:t>To lead the Pupil Development team to ensure that all students are supported and achieve their potential in terms of achievement and progress and have a safe, happy and varied educational experience at the school</w:t>
      </w:r>
    </w:p>
    <w:p w14:paraId="4171F144" w14:textId="77777777" w:rsidR="001B1172" w:rsidRPr="00310727" w:rsidRDefault="001B1172" w:rsidP="001B1172">
      <w:pPr>
        <w:pStyle w:val="NoSpacing"/>
        <w:numPr>
          <w:ilvl w:val="0"/>
          <w:numId w:val="3"/>
        </w:numPr>
        <w:ind w:right="-755"/>
        <w:rPr>
          <w:snapToGrid w:val="0"/>
        </w:rPr>
      </w:pPr>
      <w:r w:rsidRPr="00310727">
        <w:rPr>
          <w:snapToGrid w:val="0"/>
        </w:rPr>
        <w:t xml:space="preserve">To liaise with the </w:t>
      </w:r>
      <w:r>
        <w:rPr>
          <w:snapToGrid w:val="0"/>
        </w:rPr>
        <w:t xml:space="preserve">Designated </w:t>
      </w:r>
      <w:r w:rsidRPr="00310727">
        <w:rPr>
          <w:snapToGrid w:val="0"/>
        </w:rPr>
        <w:t xml:space="preserve">Safeguarding </w:t>
      </w:r>
      <w:proofErr w:type="gramStart"/>
      <w:r>
        <w:rPr>
          <w:snapToGrid w:val="0"/>
        </w:rPr>
        <w:t xml:space="preserve">Lead </w:t>
      </w:r>
      <w:r w:rsidRPr="00310727">
        <w:rPr>
          <w:snapToGrid w:val="0"/>
        </w:rPr>
        <w:t xml:space="preserve"> and</w:t>
      </w:r>
      <w:proofErr w:type="gramEnd"/>
      <w:r w:rsidRPr="00310727">
        <w:rPr>
          <w:snapToGrid w:val="0"/>
        </w:rPr>
        <w:t xml:space="preserve"> Child Protection Officer in order to ensure the safety and well- being of students. </w:t>
      </w:r>
    </w:p>
    <w:p w14:paraId="4B41954B" w14:textId="77777777" w:rsidR="001B1172" w:rsidRPr="00310727" w:rsidRDefault="001B1172" w:rsidP="001B1172">
      <w:pPr>
        <w:pStyle w:val="NoSpacing"/>
        <w:numPr>
          <w:ilvl w:val="0"/>
          <w:numId w:val="3"/>
        </w:numPr>
        <w:ind w:right="-755"/>
        <w:rPr>
          <w:snapToGrid w:val="0"/>
        </w:rPr>
      </w:pPr>
      <w:r w:rsidRPr="00310727">
        <w:rPr>
          <w:snapToGrid w:val="0"/>
        </w:rPr>
        <w:t>To manage the transition</w:t>
      </w:r>
      <w:r>
        <w:rPr>
          <w:snapToGrid w:val="0"/>
        </w:rPr>
        <w:t xml:space="preserve"> of SEND students</w:t>
      </w:r>
      <w:r w:rsidRPr="00310727">
        <w:rPr>
          <w:snapToGrid w:val="0"/>
        </w:rPr>
        <w:t xml:space="preserve"> from KS2-3 building strong, mutually supportive relationships with primary schools and parents, ensuring cross-phase transition is thorough and informative. </w:t>
      </w:r>
    </w:p>
    <w:p w14:paraId="2E09450D" w14:textId="77777777" w:rsidR="001B1172" w:rsidRPr="00310727" w:rsidRDefault="001B1172" w:rsidP="001B1172">
      <w:pPr>
        <w:pStyle w:val="NoSpacing"/>
        <w:numPr>
          <w:ilvl w:val="0"/>
          <w:numId w:val="2"/>
        </w:numPr>
        <w:ind w:right="-755"/>
        <w:rPr>
          <w:snapToGrid w:val="0"/>
        </w:rPr>
      </w:pPr>
      <w:r w:rsidRPr="00310727">
        <w:rPr>
          <w:snapToGrid w:val="0"/>
        </w:rPr>
        <w:t xml:space="preserve">To ensure that risk assessments and Health and Safety regulations are observed. </w:t>
      </w:r>
    </w:p>
    <w:p w14:paraId="34AABF4B" w14:textId="77777777" w:rsidR="001B1172" w:rsidRPr="00310727" w:rsidRDefault="001B1172" w:rsidP="001B1172">
      <w:pPr>
        <w:pStyle w:val="NoSpacing"/>
        <w:ind w:left="-709" w:right="-755"/>
        <w:rPr>
          <w:snapToGrid w:val="0"/>
        </w:rPr>
      </w:pPr>
    </w:p>
    <w:p w14:paraId="1579633C" w14:textId="77777777" w:rsidR="001B1172" w:rsidRPr="00310727" w:rsidRDefault="001B1172" w:rsidP="001B1172">
      <w:pPr>
        <w:pStyle w:val="NoSpacing"/>
        <w:ind w:left="-709" w:right="-755"/>
        <w:rPr>
          <w:b/>
          <w:snapToGrid w:val="0"/>
        </w:rPr>
      </w:pPr>
      <w:r w:rsidRPr="00310727">
        <w:rPr>
          <w:b/>
          <w:snapToGrid w:val="0"/>
        </w:rPr>
        <w:t>Leading and Managing:</w:t>
      </w:r>
    </w:p>
    <w:p w14:paraId="6CE0B71B" w14:textId="77777777" w:rsidR="001B1172" w:rsidRPr="00310727" w:rsidRDefault="001B1172" w:rsidP="001B1172">
      <w:pPr>
        <w:pStyle w:val="NoSpacing"/>
        <w:ind w:left="-709" w:right="-755"/>
        <w:rPr>
          <w:snapToGrid w:val="0"/>
        </w:rPr>
      </w:pPr>
    </w:p>
    <w:p w14:paraId="03DD7D80" w14:textId="77777777" w:rsidR="001B1172" w:rsidRPr="00310727" w:rsidRDefault="001B1172" w:rsidP="001B1172">
      <w:pPr>
        <w:pStyle w:val="NoSpacing"/>
        <w:ind w:left="-709" w:right="-755"/>
        <w:rPr>
          <w:snapToGrid w:val="0"/>
        </w:rPr>
      </w:pPr>
      <w:r w:rsidRPr="00310727">
        <w:rPr>
          <w:snapToGrid w:val="0"/>
        </w:rPr>
        <w:t>The SENC</w:t>
      </w:r>
      <w:r>
        <w:rPr>
          <w:snapToGrid w:val="0"/>
        </w:rPr>
        <w:t xml:space="preserve">o </w:t>
      </w:r>
      <w:r w:rsidRPr="00310727">
        <w:rPr>
          <w:snapToGrid w:val="0"/>
        </w:rPr>
        <w:t>will:</w:t>
      </w:r>
    </w:p>
    <w:p w14:paraId="6324402F" w14:textId="77777777" w:rsidR="001B1172" w:rsidRPr="00310727" w:rsidRDefault="001B1172" w:rsidP="001B1172">
      <w:pPr>
        <w:pStyle w:val="NoSpacing"/>
        <w:ind w:left="-709" w:right="-755"/>
        <w:rPr>
          <w:snapToGrid w:val="0"/>
        </w:rPr>
      </w:pPr>
    </w:p>
    <w:p w14:paraId="00BF3D1F" w14:textId="77777777" w:rsidR="001B1172" w:rsidRPr="00310727" w:rsidRDefault="001B1172" w:rsidP="001B1172">
      <w:pPr>
        <w:pStyle w:val="NoSpacing"/>
        <w:numPr>
          <w:ilvl w:val="0"/>
          <w:numId w:val="2"/>
        </w:numPr>
        <w:ind w:right="-755"/>
        <w:rPr>
          <w:snapToGrid w:val="0"/>
        </w:rPr>
      </w:pPr>
      <w:r w:rsidRPr="00310727">
        <w:rPr>
          <w:snapToGrid w:val="0"/>
        </w:rPr>
        <w:t>Take an active role in the recruitment and selection of support staff</w:t>
      </w:r>
      <w:r>
        <w:rPr>
          <w:snapToGrid w:val="0"/>
        </w:rPr>
        <w:t xml:space="preserve"> for the Pupil Development (PD) department</w:t>
      </w:r>
    </w:p>
    <w:p w14:paraId="43986CE8" w14:textId="77777777" w:rsidR="001B1172" w:rsidRPr="00310727" w:rsidRDefault="001B1172" w:rsidP="001B1172">
      <w:pPr>
        <w:pStyle w:val="NoSpacing"/>
        <w:numPr>
          <w:ilvl w:val="0"/>
          <w:numId w:val="2"/>
        </w:numPr>
        <w:ind w:right="-755"/>
        <w:rPr>
          <w:snapToGrid w:val="0"/>
        </w:rPr>
      </w:pPr>
      <w:r>
        <w:rPr>
          <w:snapToGrid w:val="0"/>
        </w:rPr>
        <w:t>L</w:t>
      </w:r>
      <w:r w:rsidRPr="00310727">
        <w:rPr>
          <w:snapToGrid w:val="0"/>
        </w:rPr>
        <w:t xml:space="preserve">ine </w:t>
      </w:r>
      <w:proofErr w:type="gramStart"/>
      <w:r w:rsidRPr="00310727">
        <w:rPr>
          <w:snapToGrid w:val="0"/>
        </w:rPr>
        <w:t>manage</w:t>
      </w:r>
      <w:proofErr w:type="gramEnd"/>
      <w:r w:rsidRPr="00310727">
        <w:rPr>
          <w:snapToGrid w:val="0"/>
        </w:rPr>
        <w:t xml:space="preserve"> the </w:t>
      </w:r>
      <w:r>
        <w:rPr>
          <w:snapToGrid w:val="0"/>
        </w:rPr>
        <w:t>two Deputy SENCos</w:t>
      </w:r>
      <w:r w:rsidRPr="00310727">
        <w:rPr>
          <w:snapToGrid w:val="0"/>
        </w:rPr>
        <w:t>, Higher Level Teaching Assistants, specialist staff and Additional Provision Leader.</w:t>
      </w:r>
    </w:p>
    <w:p w14:paraId="4996E549" w14:textId="77777777" w:rsidR="001B1172" w:rsidRDefault="001B1172" w:rsidP="001B1172">
      <w:pPr>
        <w:pStyle w:val="NoSpacing"/>
        <w:numPr>
          <w:ilvl w:val="0"/>
          <w:numId w:val="2"/>
        </w:numPr>
        <w:ind w:right="-755"/>
        <w:rPr>
          <w:snapToGrid w:val="0"/>
        </w:rPr>
      </w:pPr>
      <w:r>
        <w:rPr>
          <w:snapToGrid w:val="0"/>
        </w:rPr>
        <w:t>Ensure colleagues engage with the schools Professional Growth Process</w:t>
      </w:r>
    </w:p>
    <w:p w14:paraId="3CE70121" w14:textId="77777777" w:rsidR="001B1172" w:rsidRPr="00310727" w:rsidRDefault="001B1172" w:rsidP="001B1172">
      <w:pPr>
        <w:pStyle w:val="NoSpacing"/>
        <w:numPr>
          <w:ilvl w:val="0"/>
          <w:numId w:val="2"/>
        </w:numPr>
        <w:ind w:right="-755"/>
        <w:rPr>
          <w:snapToGrid w:val="0"/>
        </w:rPr>
      </w:pPr>
      <w:r>
        <w:rPr>
          <w:snapToGrid w:val="0"/>
        </w:rPr>
        <w:t>M</w:t>
      </w:r>
      <w:r w:rsidRPr="00310727">
        <w:rPr>
          <w:snapToGrid w:val="0"/>
        </w:rPr>
        <w:t>anage the identification of those students with SEND at the earliest possible opportunity</w:t>
      </w:r>
    </w:p>
    <w:p w14:paraId="05232024" w14:textId="77777777" w:rsidR="001B1172" w:rsidRPr="00310727" w:rsidRDefault="001B1172" w:rsidP="001B1172">
      <w:pPr>
        <w:pStyle w:val="NoSpacing"/>
        <w:numPr>
          <w:ilvl w:val="0"/>
          <w:numId w:val="2"/>
        </w:numPr>
        <w:ind w:right="-755"/>
        <w:rPr>
          <w:snapToGrid w:val="0"/>
        </w:rPr>
      </w:pPr>
      <w:r w:rsidRPr="00310727">
        <w:rPr>
          <w:snapToGrid w:val="0"/>
        </w:rPr>
        <w:t>Support the Teaching and Learning team in monitoring Quality First Teaching across the whole school and coordinate appropriate professional development for staff and whole school INSET.</w:t>
      </w:r>
    </w:p>
    <w:p w14:paraId="2F94ADB1" w14:textId="77777777" w:rsidR="001B1172" w:rsidRDefault="001B1172" w:rsidP="001B1172">
      <w:pPr>
        <w:pStyle w:val="NoSpacing"/>
        <w:numPr>
          <w:ilvl w:val="0"/>
          <w:numId w:val="2"/>
        </w:numPr>
        <w:ind w:right="-755"/>
        <w:rPr>
          <w:snapToGrid w:val="0"/>
        </w:rPr>
      </w:pPr>
      <w:r w:rsidRPr="00310727">
        <w:rPr>
          <w:snapToGrid w:val="0"/>
        </w:rPr>
        <w:t xml:space="preserve">Take an active role in the performance management of PD </w:t>
      </w:r>
      <w:r>
        <w:rPr>
          <w:snapToGrid w:val="0"/>
        </w:rPr>
        <w:t xml:space="preserve">support </w:t>
      </w:r>
      <w:r w:rsidRPr="00310727">
        <w:rPr>
          <w:snapToGrid w:val="0"/>
        </w:rPr>
        <w:t xml:space="preserve">staff </w:t>
      </w:r>
    </w:p>
    <w:p w14:paraId="75D82402" w14:textId="77777777" w:rsidR="001B1172" w:rsidRPr="00310727" w:rsidRDefault="001B1172" w:rsidP="001B1172">
      <w:pPr>
        <w:pStyle w:val="NoSpacing"/>
        <w:numPr>
          <w:ilvl w:val="0"/>
          <w:numId w:val="2"/>
        </w:numPr>
        <w:ind w:right="-755"/>
        <w:rPr>
          <w:snapToGrid w:val="0"/>
        </w:rPr>
      </w:pPr>
      <w:r>
        <w:rPr>
          <w:snapToGrid w:val="0"/>
        </w:rPr>
        <w:t>Ensure the SEND register is up to date and accurate</w:t>
      </w:r>
    </w:p>
    <w:p w14:paraId="7FEA5037" w14:textId="77777777" w:rsidR="001B1172" w:rsidRPr="00310727" w:rsidRDefault="001B1172" w:rsidP="001B1172">
      <w:pPr>
        <w:pStyle w:val="NoSpacing"/>
        <w:numPr>
          <w:ilvl w:val="0"/>
          <w:numId w:val="2"/>
        </w:numPr>
        <w:ind w:right="-755"/>
        <w:rPr>
          <w:snapToGrid w:val="0"/>
        </w:rPr>
      </w:pPr>
      <w:r w:rsidRPr="00310727">
        <w:rPr>
          <w:snapToGrid w:val="0"/>
        </w:rPr>
        <w:t>To apply a coherent and transparent resourcing approach</w:t>
      </w:r>
    </w:p>
    <w:p w14:paraId="5B1458F9" w14:textId="77777777" w:rsidR="001B1172" w:rsidRPr="00310727" w:rsidRDefault="001B1172" w:rsidP="001B1172">
      <w:pPr>
        <w:pStyle w:val="NoSpacing"/>
        <w:numPr>
          <w:ilvl w:val="0"/>
          <w:numId w:val="2"/>
        </w:numPr>
        <w:ind w:right="-755"/>
        <w:rPr>
          <w:snapToGrid w:val="0"/>
        </w:rPr>
      </w:pPr>
      <w:r w:rsidRPr="00310727">
        <w:rPr>
          <w:snapToGrid w:val="0"/>
        </w:rPr>
        <w:lastRenderedPageBreak/>
        <w:t xml:space="preserve">To support SEND students in being healthy, staying safe, enjoying and achieving and making a positive contribution to society and achieving economic wellbeing. </w:t>
      </w:r>
    </w:p>
    <w:p w14:paraId="36A62033" w14:textId="77777777" w:rsidR="001B1172" w:rsidRDefault="001B1172" w:rsidP="001B1172">
      <w:pPr>
        <w:pStyle w:val="NoSpacing"/>
        <w:numPr>
          <w:ilvl w:val="0"/>
          <w:numId w:val="2"/>
        </w:numPr>
        <w:ind w:right="-755"/>
        <w:rPr>
          <w:snapToGrid w:val="0"/>
        </w:rPr>
      </w:pPr>
      <w:r w:rsidRPr="00310727">
        <w:rPr>
          <w:snapToGrid w:val="0"/>
        </w:rPr>
        <w:t xml:space="preserve">To comply with SEND statutory guidance – producing a current SEN Information Report and ensure the SEN Policy is updated and published. </w:t>
      </w:r>
    </w:p>
    <w:p w14:paraId="1E2E12E8" w14:textId="77777777" w:rsidR="001B1172" w:rsidRPr="00310727" w:rsidRDefault="001B1172" w:rsidP="001B1172">
      <w:pPr>
        <w:pStyle w:val="NoSpacing"/>
        <w:numPr>
          <w:ilvl w:val="0"/>
          <w:numId w:val="2"/>
        </w:numPr>
        <w:ind w:right="-755"/>
        <w:rPr>
          <w:snapToGrid w:val="0"/>
        </w:rPr>
      </w:pPr>
      <w:r w:rsidRPr="00310727">
        <w:rPr>
          <w:snapToGrid w:val="0"/>
        </w:rPr>
        <w:t>To offer an appropriate, full, broad and balanced curriculum to students with SEND</w:t>
      </w:r>
    </w:p>
    <w:p w14:paraId="6898019B" w14:textId="77777777" w:rsidR="001B1172" w:rsidRPr="00310727" w:rsidRDefault="001B1172" w:rsidP="001B1172">
      <w:pPr>
        <w:pStyle w:val="NoSpacing"/>
        <w:numPr>
          <w:ilvl w:val="0"/>
          <w:numId w:val="2"/>
        </w:numPr>
        <w:ind w:right="-755"/>
        <w:rPr>
          <w:snapToGrid w:val="0"/>
        </w:rPr>
      </w:pPr>
      <w:r w:rsidRPr="00310727">
        <w:rPr>
          <w:snapToGrid w:val="0"/>
        </w:rPr>
        <w:t>To work in partnership with external agencies and other schools</w:t>
      </w:r>
    </w:p>
    <w:p w14:paraId="2A828169" w14:textId="77777777" w:rsidR="001B1172" w:rsidRPr="00310727" w:rsidRDefault="001B1172" w:rsidP="001B1172">
      <w:pPr>
        <w:pStyle w:val="NoSpacing"/>
        <w:numPr>
          <w:ilvl w:val="0"/>
          <w:numId w:val="2"/>
        </w:numPr>
        <w:ind w:right="-755"/>
        <w:rPr>
          <w:snapToGrid w:val="0"/>
        </w:rPr>
      </w:pPr>
      <w:r w:rsidRPr="00310727">
        <w:rPr>
          <w:snapToGrid w:val="0"/>
        </w:rPr>
        <w:t>Assess the impact of provision against student outcomes</w:t>
      </w:r>
    </w:p>
    <w:p w14:paraId="6BAB5469" w14:textId="77777777" w:rsidR="001B1172" w:rsidRPr="00310727" w:rsidRDefault="001B1172" w:rsidP="001B1172">
      <w:pPr>
        <w:pStyle w:val="NoSpacing"/>
        <w:numPr>
          <w:ilvl w:val="0"/>
          <w:numId w:val="2"/>
        </w:numPr>
        <w:ind w:right="-755"/>
        <w:rPr>
          <w:snapToGrid w:val="0"/>
        </w:rPr>
      </w:pPr>
      <w:r w:rsidRPr="00310727">
        <w:rPr>
          <w:snapToGrid w:val="0"/>
        </w:rPr>
        <w:t>To create a purposeful parental engagement as part of SEND students’ learning journey</w:t>
      </w:r>
    </w:p>
    <w:p w14:paraId="26D233FC" w14:textId="77777777" w:rsidR="001B1172" w:rsidRPr="00310727" w:rsidRDefault="001B1172" w:rsidP="001B1172">
      <w:pPr>
        <w:pStyle w:val="NoSpacing"/>
        <w:numPr>
          <w:ilvl w:val="0"/>
          <w:numId w:val="2"/>
        </w:numPr>
        <w:ind w:right="-755"/>
        <w:rPr>
          <w:snapToGrid w:val="0"/>
        </w:rPr>
      </w:pPr>
      <w:r w:rsidRPr="00310727">
        <w:rPr>
          <w:snapToGrid w:val="0"/>
        </w:rPr>
        <w:t xml:space="preserve">Identify resources needed to meet the needs of students with SEN and advise the Headteacher accordingly. </w:t>
      </w:r>
    </w:p>
    <w:p w14:paraId="69211D7E" w14:textId="77777777" w:rsidR="001B1172" w:rsidRPr="00310727" w:rsidRDefault="001B1172" w:rsidP="001B1172">
      <w:pPr>
        <w:pStyle w:val="NoSpacing"/>
        <w:numPr>
          <w:ilvl w:val="0"/>
          <w:numId w:val="2"/>
        </w:numPr>
        <w:ind w:right="-755"/>
        <w:rPr>
          <w:snapToGrid w:val="0"/>
        </w:rPr>
      </w:pPr>
      <w:r w:rsidRPr="00310727">
        <w:rPr>
          <w:snapToGrid w:val="0"/>
        </w:rPr>
        <w:t>Maintain a duty of care regarding pupil, staff and visitors’ health, safety and welfare.</w:t>
      </w:r>
    </w:p>
    <w:p w14:paraId="36754789" w14:textId="77777777" w:rsidR="001B1172" w:rsidRPr="00310727" w:rsidRDefault="001B1172" w:rsidP="001B1172">
      <w:pPr>
        <w:pStyle w:val="NoSpacing"/>
        <w:numPr>
          <w:ilvl w:val="0"/>
          <w:numId w:val="2"/>
        </w:numPr>
        <w:ind w:right="-755"/>
        <w:rPr>
          <w:snapToGrid w:val="0"/>
        </w:rPr>
      </w:pPr>
      <w:r w:rsidRPr="00310727">
        <w:rPr>
          <w:snapToGrid w:val="0"/>
        </w:rPr>
        <w:t xml:space="preserve">Prepare the annual SEN Information Report. </w:t>
      </w:r>
    </w:p>
    <w:p w14:paraId="4C4627AA" w14:textId="77777777" w:rsidR="001B1172" w:rsidRPr="00310727" w:rsidRDefault="001B1172" w:rsidP="001B1172">
      <w:pPr>
        <w:pStyle w:val="NoSpacing"/>
        <w:numPr>
          <w:ilvl w:val="0"/>
          <w:numId w:val="2"/>
        </w:numPr>
        <w:ind w:right="-755"/>
        <w:rPr>
          <w:snapToGrid w:val="0"/>
        </w:rPr>
      </w:pPr>
      <w:r w:rsidRPr="00310727">
        <w:rPr>
          <w:snapToGrid w:val="0"/>
        </w:rPr>
        <w:t xml:space="preserve">Keep abreast of new initiatives and developments in legislation. </w:t>
      </w:r>
    </w:p>
    <w:p w14:paraId="3A6C76E1" w14:textId="77777777" w:rsidR="001B1172" w:rsidRPr="00310727" w:rsidRDefault="001B1172" w:rsidP="001B1172">
      <w:pPr>
        <w:pStyle w:val="NoSpacing"/>
        <w:numPr>
          <w:ilvl w:val="0"/>
          <w:numId w:val="2"/>
        </w:numPr>
        <w:ind w:right="-755"/>
        <w:rPr>
          <w:snapToGrid w:val="0"/>
        </w:rPr>
      </w:pPr>
      <w:r w:rsidRPr="00310727">
        <w:rPr>
          <w:snapToGrid w:val="0"/>
        </w:rPr>
        <w:t xml:space="preserve">Report to the Headteacher and Governing body an evaluation of SEN provision in the school and exercise a key role in assisting the Headteacher and governors with the strategic development of SEN policy and provision. </w:t>
      </w:r>
    </w:p>
    <w:p w14:paraId="6E197292" w14:textId="77777777" w:rsidR="001B1172" w:rsidRPr="00310727" w:rsidRDefault="001B1172" w:rsidP="001B1172">
      <w:pPr>
        <w:pStyle w:val="NoSpacing"/>
        <w:ind w:left="-709" w:right="-755"/>
        <w:rPr>
          <w:snapToGrid w:val="0"/>
        </w:rPr>
      </w:pPr>
    </w:p>
    <w:p w14:paraId="614D4D43" w14:textId="77777777" w:rsidR="001B1172" w:rsidRPr="00310727" w:rsidRDefault="001B1172" w:rsidP="001B1172">
      <w:pPr>
        <w:pStyle w:val="NoSpacing"/>
        <w:ind w:left="-709" w:right="-755"/>
        <w:rPr>
          <w:b/>
          <w:snapToGrid w:val="0"/>
        </w:rPr>
      </w:pPr>
      <w:r w:rsidRPr="00310727">
        <w:rPr>
          <w:b/>
          <w:snapToGrid w:val="0"/>
        </w:rPr>
        <w:t xml:space="preserve">Teaching and </w:t>
      </w:r>
      <w:proofErr w:type="gramStart"/>
      <w:r w:rsidRPr="00310727">
        <w:rPr>
          <w:b/>
          <w:snapToGrid w:val="0"/>
        </w:rPr>
        <w:t>Learning :</w:t>
      </w:r>
      <w:proofErr w:type="gramEnd"/>
    </w:p>
    <w:p w14:paraId="6D99F7DA" w14:textId="77777777" w:rsidR="001B1172" w:rsidRPr="00310727" w:rsidRDefault="001B1172" w:rsidP="001B1172">
      <w:pPr>
        <w:pStyle w:val="NoSpacing"/>
        <w:ind w:left="-709" w:right="-755"/>
        <w:rPr>
          <w:b/>
          <w:snapToGrid w:val="0"/>
        </w:rPr>
      </w:pPr>
    </w:p>
    <w:p w14:paraId="46C65158" w14:textId="77777777" w:rsidR="001B1172" w:rsidRDefault="001B1172" w:rsidP="001B1172">
      <w:pPr>
        <w:pStyle w:val="NoSpacing"/>
        <w:numPr>
          <w:ilvl w:val="0"/>
          <w:numId w:val="1"/>
        </w:numPr>
        <w:ind w:right="-755"/>
        <w:rPr>
          <w:snapToGrid w:val="0"/>
        </w:rPr>
      </w:pPr>
      <w:r w:rsidRPr="00310727">
        <w:rPr>
          <w:snapToGrid w:val="0"/>
        </w:rPr>
        <w:t xml:space="preserve">Support </w:t>
      </w:r>
      <w:r>
        <w:rPr>
          <w:snapToGrid w:val="0"/>
        </w:rPr>
        <w:t xml:space="preserve">teachers in </w:t>
      </w:r>
      <w:r w:rsidRPr="00310727">
        <w:rPr>
          <w:snapToGrid w:val="0"/>
        </w:rPr>
        <w:t>identif</w:t>
      </w:r>
      <w:r>
        <w:rPr>
          <w:snapToGrid w:val="0"/>
        </w:rPr>
        <w:t>ying and assessing students with SEN</w:t>
      </w:r>
    </w:p>
    <w:p w14:paraId="412B6D38" w14:textId="77777777" w:rsidR="001B1172" w:rsidRPr="00310727" w:rsidRDefault="001B1172" w:rsidP="001B1172">
      <w:pPr>
        <w:pStyle w:val="NoSpacing"/>
        <w:numPr>
          <w:ilvl w:val="0"/>
          <w:numId w:val="1"/>
        </w:numPr>
        <w:ind w:right="-755"/>
        <w:rPr>
          <w:snapToGrid w:val="0"/>
        </w:rPr>
      </w:pPr>
      <w:r>
        <w:rPr>
          <w:snapToGrid w:val="0"/>
        </w:rPr>
        <w:t>D</w:t>
      </w:r>
      <w:r w:rsidRPr="00310727">
        <w:rPr>
          <w:snapToGrid w:val="0"/>
        </w:rPr>
        <w:t xml:space="preserve">issemination of </w:t>
      </w:r>
      <w:r>
        <w:rPr>
          <w:snapToGrid w:val="0"/>
        </w:rPr>
        <w:t xml:space="preserve">information regarding </w:t>
      </w:r>
      <w:r w:rsidRPr="00310727">
        <w:rPr>
          <w:snapToGrid w:val="0"/>
        </w:rPr>
        <w:t xml:space="preserve">effective teaching approaches for individual students with SEN. </w:t>
      </w:r>
    </w:p>
    <w:p w14:paraId="3A09C56D" w14:textId="77777777" w:rsidR="001B1172" w:rsidRPr="00310727" w:rsidRDefault="001B1172" w:rsidP="001B1172">
      <w:pPr>
        <w:pStyle w:val="NoSpacing"/>
        <w:numPr>
          <w:ilvl w:val="0"/>
          <w:numId w:val="1"/>
        </w:numPr>
        <w:ind w:right="-755"/>
        <w:rPr>
          <w:b/>
          <w:snapToGrid w:val="0"/>
        </w:rPr>
      </w:pPr>
      <w:r w:rsidRPr="00310727">
        <w:rPr>
          <w:snapToGrid w:val="0"/>
        </w:rPr>
        <w:t>Work with staff to develop effective ways of bridging barriers to learning through:</w:t>
      </w:r>
    </w:p>
    <w:p w14:paraId="23E7B666" w14:textId="77777777" w:rsidR="001B1172" w:rsidRPr="00310727" w:rsidRDefault="001B1172" w:rsidP="001B1172">
      <w:pPr>
        <w:pStyle w:val="NoSpacing"/>
        <w:numPr>
          <w:ilvl w:val="0"/>
          <w:numId w:val="1"/>
        </w:numPr>
        <w:ind w:right="-755"/>
        <w:rPr>
          <w:snapToGrid w:val="0"/>
        </w:rPr>
      </w:pPr>
      <w:r w:rsidRPr="00310727">
        <w:rPr>
          <w:snapToGrid w:val="0"/>
        </w:rPr>
        <w:t>Monitor teaching and learning activities to ensure they meet the needs of students with SEND</w:t>
      </w:r>
    </w:p>
    <w:p w14:paraId="0B4D2BB1" w14:textId="77777777" w:rsidR="001B1172" w:rsidRPr="00310727" w:rsidRDefault="001B1172" w:rsidP="001B1172">
      <w:pPr>
        <w:pStyle w:val="NoSpacing"/>
        <w:numPr>
          <w:ilvl w:val="0"/>
          <w:numId w:val="1"/>
        </w:numPr>
        <w:ind w:right="-755"/>
        <w:rPr>
          <w:snapToGrid w:val="0"/>
        </w:rPr>
      </w:pPr>
      <w:r w:rsidRPr="00310727">
        <w:rPr>
          <w:snapToGrid w:val="0"/>
        </w:rPr>
        <w:t>Ensure that Quality First Teaching is embedded by all teaching staff at Ravens Wood School</w:t>
      </w:r>
    </w:p>
    <w:p w14:paraId="2A91E777" w14:textId="77777777" w:rsidR="001B1172" w:rsidRPr="00310727" w:rsidRDefault="001B1172" w:rsidP="001B1172">
      <w:pPr>
        <w:pStyle w:val="NoSpacing"/>
        <w:numPr>
          <w:ilvl w:val="0"/>
          <w:numId w:val="1"/>
        </w:numPr>
        <w:ind w:right="-755"/>
        <w:rPr>
          <w:snapToGrid w:val="0"/>
        </w:rPr>
      </w:pPr>
      <w:r w:rsidRPr="00310727">
        <w:rPr>
          <w:snapToGrid w:val="0"/>
        </w:rPr>
        <w:t>Collect and interpret specialist assessment data to ensure staff expertise is matched with student need</w:t>
      </w:r>
    </w:p>
    <w:p w14:paraId="3A69829E" w14:textId="77777777" w:rsidR="001B1172" w:rsidRPr="00310727" w:rsidRDefault="001B1172" w:rsidP="001B1172">
      <w:pPr>
        <w:pStyle w:val="NoSpacing"/>
        <w:ind w:left="-709" w:right="-755"/>
        <w:rPr>
          <w:snapToGrid w:val="0"/>
        </w:rPr>
      </w:pPr>
    </w:p>
    <w:p w14:paraId="7CC4BEB0" w14:textId="77777777" w:rsidR="001B1172" w:rsidRPr="00310727" w:rsidRDefault="001B1172" w:rsidP="001B1172">
      <w:pPr>
        <w:pStyle w:val="NoSpacing"/>
        <w:ind w:left="-709" w:right="-755"/>
        <w:rPr>
          <w:b/>
          <w:snapToGrid w:val="0"/>
        </w:rPr>
      </w:pPr>
      <w:r w:rsidRPr="00310727">
        <w:rPr>
          <w:b/>
          <w:snapToGrid w:val="0"/>
        </w:rPr>
        <w:t>Recording and Assessment:</w:t>
      </w:r>
    </w:p>
    <w:p w14:paraId="22D4573B" w14:textId="77777777" w:rsidR="001B1172" w:rsidRPr="00310727" w:rsidRDefault="001B1172" w:rsidP="001B1172">
      <w:pPr>
        <w:pStyle w:val="NoSpacing"/>
        <w:ind w:left="-709" w:right="-755"/>
        <w:rPr>
          <w:snapToGrid w:val="0"/>
        </w:rPr>
      </w:pPr>
    </w:p>
    <w:p w14:paraId="47233E7C" w14:textId="77777777" w:rsidR="001B1172" w:rsidRPr="00310727" w:rsidRDefault="001B1172" w:rsidP="001B1172">
      <w:pPr>
        <w:pStyle w:val="NoSpacing"/>
        <w:numPr>
          <w:ilvl w:val="0"/>
          <w:numId w:val="4"/>
        </w:numPr>
        <w:ind w:right="-755"/>
        <w:rPr>
          <w:snapToGrid w:val="0"/>
        </w:rPr>
      </w:pPr>
      <w:r w:rsidRPr="00310727">
        <w:rPr>
          <w:snapToGrid w:val="0"/>
        </w:rPr>
        <w:t xml:space="preserve">Ensure robust tracking systems are in place to collect and interpret specific pupil level assessment data allowing the school to identify value-added by its quality first teaching </w:t>
      </w:r>
    </w:p>
    <w:p w14:paraId="2E2102E6" w14:textId="77777777" w:rsidR="001B1172" w:rsidRPr="00310727" w:rsidRDefault="001B1172" w:rsidP="001B1172">
      <w:pPr>
        <w:pStyle w:val="NoSpacing"/>
        <w:numPr>
          <w:ilvl w:val="0"/>
          <w:numId w:val="4"/>
        </w:numPr>
        <w:ind w:right="-755"/>
        <w:rPr>
          <w:snapToGrid w:val="0"/>
        </w:rPr>
      </w:pPr>
      <w:r w:rsidRPr="00310727">
        <w:rPr>
          <w:snapToGrid w:val="0"/>
        </w:rPr>
        <w:t xml:space="preserve">Update the Headteacher and Governors on the effectiveness of provision for pupils with SEN. </w:t>
      </w:r>
    </w:p>
    <w:p w14:paraId="437901F4" w14:textId="77777777" w:rsidR="001B1172" w:rsidRPr="00310727" w:rsidRDefault="001B1172" w:rsidP="001B1172">
      <w:pPr>
        <w:pStyle w:val="NoSpacing"/>
        <w:numPr>
          <w:ilvl w:val="0"/>
          <w:numId w:val="4"/>
        </w:numPr>
        <w:ind w:right="-755"/>
        <w:rPr>
          <w:snapToGrid w:val="0"/>
        </w:rPr>
      </w:pPr>
      <w:r w:rsidRPr="00310727">
        <w:rPr>
          <w:snapToGrid w:val="0"/>
        </w:rPr>
        <w:t>Coordinate the monitor</w:t>
      </w:r>
      <w:r>
        <w:rPr>
          <w:snapToGrid w:val="0"/>
        </w:rPr>
        <w:t>ing</w:t>
      </w:r>
      <w:r w:rsidRPr="00310727">
        <w:rPr>
          <w:snapToGrid w:val="0"/>
        </w:rPr>
        <w:t xml:space="preserve"> systems for screening pupils at “point of entry” identifying, assessing and reviewing provision for SEN children once identified. </w:t>
      </w:r>
    </w:p>
    <w:p w14:paraId="144CC3A9" w14:textId="77777777" w:rsidR="001B1172" w:rsidRPr="00310727" w:rsidRDefault="001B1172" w:rsidP="001B1172">
      <w:pPr>
        <w:pStyle w:val="NoSpacing"/>
        <w:ind w:left="-709" w:right="-755"/>
        <w:rPr>
          <w:snapToGrid w:val="0"/>
        </w:rPr>
      </w:pPr>
    </w:p>
    <w:p w14:paraId="5FFAF1F3" w14:textId="77777777" w:rsidR="001B1172" w:rsidRDefault="001B1172" w:rsidP="001B1172">
      <w:pPr>
        <w:pStyle w:val="NoSpacing"/>
        <w:ind w:left="-709" w:right="-755"/>
        <w:rPr>
          <w:snapToGrid w:val="0"/>
        </w:rPr>
      </w:pPr>
    </w:p>
    <w:p w14:paraId="3920E306" w14:textId="77777777" w:rsidR="001B1172" w:rsidRDefault="001B1172" w:rsidP="001B1172">
      <w:pPr>
        <w:pStyle w:val="NoSpacing"/>
        <w:ind w:left="-709" w:right="-755"/>
        <w:rPr>
          <w:snapToGrid w:val="0"/>
        </w:rPr>
      </w:pPr>
    </w:p>
    <w:p w14:paraId="3DB23EA9" w14:textId="77777777" w:rsidR="001B1172" w:rsidRDefault="001B1172" w:rsidP="001B1172">
      <w:pPr>
        <w:pStyle w:val="NoSpacing"/>
        <w:ind w:left="-709" w:right="-755"/>
        <w:rPr>
          <w:snapToGrid w:val="0"/>
        </w:rPr>
      </w:pPr>
    </w:p>
    <w:p w14:paraId="7A1ABF4B" w14:textId="77777777" w:rsidR="001B1172" w:rsidRDefault="001B1172" w:rsidP="001B1172">
      <w:pPr>
        <w:pStyle w:val="NoSpacing"/>
        <w:ind w:left="-709" w:right="-755"/>
        <w:rPr>
          <w:snapToGrid w:val="0"/>
        </w:rPr>
      </w:pPr>
    </w:p>
    <w:p w14:paraId="6F29A1A5" w14:textId="77777777" w:rsidR="001B1172" w:rsidRDefault="001B1172" w:rsidP="001B1172">
      <w:pPr>
        <w:pStyle w:val="NoSpacing"/>
        <w:ind w:left="-709" w:right="-755"/>
        <w:rPr>
          <w:snapToGrid w:val="0"/>
        </w:rPr>
      </w:pPr>
    </w:p>
    <w:p w14:paraId="2B2B2B75" w14:textId="77777777" w:rsidR="001B1172" w:rsidRDefault="001B1172" w:rsidP="001B1172">
      <w:pPr>
        <w:pStyle w:val="NoSpacing"/>
        <w:ind w:left="-709" w:right="-755"/>
        <w:rPr>
          <w:snapToGrid w:val="0"/>
        </w:rPr>
      </w:pPr>
    </w:p>
    <w:p w14:paraId="322EEC5D" w14:textId="77777777" w:rsidR="001B1172" w:rsidRDefault="001B1172" w:rsidP="001B1172">
      <w:pPr>
        <w:pStyle w:val="NoSpacing"/>
        <w:ind w:left="-709" w:right="-755"/>
        <w:rPr>
          <w:snapToGrid w:val="0"/>
        </w:rPr>
      </w:pPr>
    </w:p>
    <w:p w14:paraId="52B5D0BF" w14:textId="6475E7AF" w:rsidR="00F66B7B" w:rsidRDefault="00F66B7B"/>
    <w:sectPr w:rsidR="00F66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D2331"/>
    <w:multiLevelType w:val="hybridMultilevel"/>
    <w:tmpl w:val="3572C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1E78C6"/>
    <w:multiLevelType w:val="hybridMultilevel"/>
    <w:tmpl w:val="904E9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672304BD"/>
    <w:multiLevelType w:val="hybridMultilevel"/>
    <w:tmpl w:val="60843E56"/>
    <w:lvl w:ilvl="0" w:tplc="08090001">
      <w:start w:val="1"/>
      <w:numFmt w:val="bullet"/>
      <w:lvlText w:val=""/>
      <w:lvlJc w:val="left"/>
      <w:pPr>
        <w:tabs>
          <w:tab w:val="num" w:pos="720"/>
        </w:tabs>
        <w:ind w:left="720" w:hanging="360"/>
      </w:pPr>
      <w:rPr>
        <w:rFonts w:ascii="Symbol" w:hAnsi="Symbol" w:hint="default"/>
      </w:rPr>
    </w:lvl>
    <w:lvl w:ilvl="1" w:tplc="F39C2F1E">
      <w:numFmt w:val="bullet"/>
      <w:lvlText w:val="•"/>
      <w:lvlJc w:val="left"/>
      <w:pPr>
        <w:ind w:left="1440" w:hanging="360"/>
      </w:pPr>
      <w:rPr>
        <w:rFonts w:ascii="Calibri" w:eastAsia="Times New Roman" w:hAnsi="Calibri"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D5D"/>
    <w:rsid w:val="001B1172"/>
    <w:rsid w:val="00B33D5D"/>
    <w:rsid w:val="00F6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F2FE7ED"/>
  <w15:chartTrackingRefBased/>
  <w15:docId w15:val="{E4F2A563-FE00-4F6A-B39B-16E1ADE4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17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1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Acott</dc:creator>
  <cp:keywords/>
  <dc:description/>
  <cp:lastModifiedBy>J Acott</cp:lastModifiedBy>
  <cp:revision>2</cp:revision>
  <dcterms:created xsi:type="dcterms:W3CDTF">2025-05-02T13:51:00Z</dcterms:created>
  <dcterms:modified xsi:type="dcterms:W3CDTF">2025-05-02T13:51:00Z</dcterms:modified>
</cp:coreProperties>
</file>