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DF59" w14:textId="460A4CF9" w:rsidR="00782584" w:rsidRDefault="00F5684A">
      <w:pPr>
        <w:rPr>
          <w:rFonts w:ascii="Segoe UI" w:hAnsi="Segoe UI" w:cs="Segoe UI"/>
          <w:b/>
          <w:color w:val="44546A" w:themeColor="text2"/>
          <w:sz w:val="56"/>
        </w:rPr>
      </w:pPr>
      <w:r>
        <w:rPr>
          <w:rFonts w:ascii="Segoe UI" w:hAnsi="Segoe UI" w:cs="Segoe UI"/>
          <w:b/>
          <w:noProof/>
          <w:color w:val="44546A" w:themeColor="text2"/>
          <w:sz w:val="56"/>
        </w:rPr>
        <w:drawing>
          <wp:anchor distT="0" distB="0" distL="114300" distR="114300" simplePos="0" relativeHeight="251743232" behindDoc="0" locked="0" layoutInCell="1" allowOverlap="1" wp14:anchorId="1437D12A" wp14:editId="219CF7CB">
            <wp:simplePos x="0" y="0"/>
            <wp:positionH relativeFrom="page">
              <wp:align>left</wp:align>
            </wp:positionH>
            <wp:positionV relativeFrom="paragraph">
              <wp:posOffset>-809394</wp:posOffset>
            </wp:positionV>
            <wp:extent cx="7581120" cy="10723418"/>
            <wp:effectExtent l="0" t="0" r="1270" b="1905"/>
            <wp:wrapNone/>
            <wp:docPr id="6" name="Picture 6" descr="A person draw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drawing on a piece of paper&#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7581120" cy="10723418"/>
                    </a:xfrm>
                    <a:prstGeom prst="rect">
                      <a:avLst/>
                    </a:prstGeom>
                  </pic:spPr>
                </pic:pic>
              </a:graphicData>
            </a:graphic>
            <wp14:sizeRelH relativeFrom="margin">
              <wp14:pctWidth>0</wp14:pctWidth>
            </wp14:sizeRelH>
            <wp14:sizeRelV relativeFrom="margin">
              <wp14:pctHeight>0</wp14:pctHeight>
            </wp14:sizeRelV>
          </wp:anchor>
        </w:drawing>
      </w:r>
      <w:r w:rsidR="008063A5">
        <w:rPr>
          <w:rFonts w:ascii="Segoe UI" w:hAnsi="Segoe UI" w:cs="Segoe UI"/>
          <w:b/>
          <w:noProof/>
          <w:color w:val="44546A" w:themeColor="text2"/>
          <w:sz w:val="56"/>
        </w:rPr>
        <w:drawing>
          <wp:anchor distT="0" distB="0" distL="114300" distR="114300" simplePos="0" relativeHeight="251729920" behindDoc="0" locked="0" layoutInCell="1" allowOverlap="1" wp14:anchorId="1A24482E" wp14:editId="7988AD70">
            <wp:simplePos x="0" y="0"/>
            <wp:positionH relativeFrom="column">
              <wp:posOffset>5398359</wp:posOffset>
            </wp:positionH>
            <wp:positionV relativeFrom="paragraph">
              <wp:posOffset>8483562</wp:posOffset>
            </wp:positionV>
            <wp:extent cx="1433637" cy="454406"/>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 Key_Logo Final Whi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3637" cy="454406"/>
                    </a:xfrm>
                    <a:prstGeom prst="rect">
                      <a:avLst/>
                    </a:prstGeom>
                  </pic:spPr>
                </pic:pic>
              </a:graphicData>
            </a:graphic>
            <wp14:sizeRelH relativeFrom="margin">
              <wp14:pctWidth>0</wp14:pctWidth>
            </wp14:sizeRelH>
            <wp14:sizeRelV relativeFrom="margin">
              <wp14:pctHeight>0</wp14:pctHeight>
            </wp14:sizeRelV>
          </wp:anchor>
        </w:drawing>
      </w:r>
      <w:r w:rsidR="008063A5">
        <w:rPr>
          <w:rFonts w:ascii="Segoe UI" w:hAnsi="Segoe UI" w:cs="Segoe UI"/>
          <w:b/>
          <w:noProof/>
          <w:color w:val="44546A" w:themeColor="text2"/>
          <w:sz w:val="56"/>
        </w:rPr>
        <mc:AlternateContent>
          <mc:Choice Requires="wps">
            <w:drawing>
              <wp:anchor distT="0" distB="0" distL="114300" distR="114300" simplePos="0" relativeHeight="251727872" behindDoc="0" locked="0" layoutInCell="1" allowOverlap="1" wp14:anchorId="6138C52D" wp14:editId="047EC064">
                <wp:simplePos x="0" y="0"/>
                <wp:positionH relativeFrom="column">
                  <wp:posOffset>1886162</wp:posOffset>
                </wp:positionH>
                <wp:positionV relativeFrom="paragraph">
                  <wp:posOffset>7996344</wp:posOffset>
                </wp:positionV>
                <wp:extent cx="2967567" cy="427566"/>
                <wp:effectExtent l="0" t="0" r="0" b="0"/>
                <wp:wrapNone/>
                <wp:docPr id="5" name="Text Box 5"/>
                <wp:cNvGraphicFramePr/>
                <a:graphic xmlns:a="http://schemas.openxmlformats.org/drawingml/2006/main">
                  <a:graphicData uri="http://schemas.microsoft.com/office/word/2010/wordprocessingShape">
                    <wps:wsp>
                      <wps:cNvSpPr txBox="1"/>
                      <wps:spPr>
                        <a:xfrm>
                          <a:off x="0" y="0"/>
                          <a:ext cx="2967567" cy="427566"/>
                        </a:xfrm>
                        <a:prstGeom prst="rect">
                          <a:avLst/>
                        </a:prstGeom>
                        <a:noFill/>
                        <a:ln w="6350">
                          <a:noFill/>
                        </a:ln>
                      </wps:spPr>
                      <wps:txbx>
                        <w:txbxContent>
                          <w:p w14:paraId="52483A10" w14:textId="20978809" w:rsidR="00782584" w:rsidRDefault="002A3BFB">
                            <w:pPr>
                              <w:jc w:val="center"/>
                              <w:rPr>
                                <w:color w:val="FFFFFF" w:themeColor="background1"/>
                                <w:sz w:val="24"/>
                              </w:rPr>
                            </w:pPr>
                            <w:r>
                              <w:rPr>
                                <w:color w:val="FFFFFF" w:themeColor="background1"/>
                                <w:sz w:val="24"/>
                              </w:rPr>
                              <w:t>March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38C52D" id="_x0000_t202" coordsize="21600,21600" o:spt="202" path="m,l,21600r21600,l21600,xe">
                <v:stroke joinstyle="miter"/>
                <v:path gradientshapeok="t" o:connecttype="rect"/>
              </v:shapetype>
              <v:shape id="Text Box 5" o:spid="_x0000_s1026" type="#_x0000_t202" style="position:absolute;margin-left:148.5pt;margin-top:629.65pt;width:233.65pt;height:33.6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" filled="f" stroked="f" strokeweight=".5pt">
                <v:textbox>
                  <w:txbxContent>
                    <w:p w14:paraId="52483A10" w14:textId="20978809" w:rsidR="00782584" w:rsidRDefault="002A3BFB">
                      <w:pPr>
                        <w:jc w:val="center"/>
                        <w:rPr>
                          <w:color w:val="FFFFFF" w:themeColor="background1"/>
                          <w:sz w:val="24"/>
                        </w:rPr>
                      </w:pPr>
                      <w:r>
                        <w:rPr>
                          <w:color w:val="FFFFFF" w:themeColor="background1"/>
                          <w:sz w:val="24"/>
                        </w:rPr>
                        <w:t>March 2026</w:t>
                      </w:r>
                    </w:p>
                  </w:txbxContent>
                </v:textbox>
              </v:shape>
            </w:pict>
          </mc:Fallback>
        </mc:AlternateContent>
      </w:r>
      <w:r w:rsidR="008063A5">
        <w:rPr>
          <w:rFonts w:ascii="Segoe UI" w:hAnsi="Segoe UI" w:cs="Segoe UI"/>
          <w:b/>
          <w:color w:val="44546A" w:themeColor="text2"/>
          <w:sz w:val="56"/>
        </w:rPr>
        <w:br w:type="page"/>
      </w:r>
    </w:p>
    <w:p w14:paraId="20DA4F59" w14:textId="77777777" w:rsidR="00782584" w:rsidRDefault="008063A5">
      <w:pPr>
        <w:rPr>
          <w:rFonts w:ascii="Segoe UI" w:hAnsi="Segoe UI" w:cs="Segoe UI"/>
          <w:b/>
          <w:color w:val="44546A" w:themeColor="text2"/>
          <w:sz w:val="56"/>
        </w:rPr>
      </w:pPr>
      <w:r>
        <w:rPr>
          <w:rFonts w:ascii="Segoe UI" w:hAnsi="Segoe UI" w:cs="Segoe UI"/>
          <w:b/>
          <w:noProof/>
          <w:color w:val="44546A" w:themeColor="text2"/>
          <w:sz w:val="56"/>
        </w:rPr>
        <w:lastRenderedPageBreak/>
        <mc:AlternateContent>
          <mc:Choice Requires="wps">
            <w:drawing>
              <wp:anchor distT="0" distB="0" distL="114300" distR="114300" simplePos="0" relativeHeight="251695104" behindDoc="0" locked="1" layoutInCell="1" allowOverlap="1" wp14:anchorId="63229358" wp14:editId="5AEA328A">
                <wp:simplePos x="0" y="0"/>
                <wp:positionH relativeFrom="margin">
                  <wp:align>center</wp:align>
                </wp:positionH>
                <wp:positionV relativeFrom="topMargin">
                  <wp:posOffset>139065</wp:posOffset>
                </wp:positionV>
                <wp:extent cx="7160260" cy="71247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7160260" cy="712470"/>
                        </a:xfrm>
                        <a:prstGeom prst="rect">
                          <a:avLst/>
                        </a:prstGeom>
                        <a:noFill/>
                        <a:ln w="6350">
                          <a:noFill/>
                        </a:ln>
                      </wps:spPr>
                      <wps:txbx>
                        <w:txbxContent>
                          <w:p w14:paraId="652FB53F" w14:textId="77777777" w:rsidR="00782584" w:rsidRDefault="008063A5">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Welcome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29358" id="Text Box 29" o:spid="_x0000_s1027" type="#_x0000_t202" style="position:absolute;margin-left:0;margin-top:10.95pt;width:563.8pt;height:56.1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" filled="f" stroked="f" strokeweight=".5pt">
                <v:textbox>
                  <w:txbxContent>
                    <w:p w14:paraId="652FB53F" w14:textId="77777777" w:rsidR="00782584" w:rsidRDefault="008063A5">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Welcome</w:t>
                      </w:r>
                    </w:p>
                  </w:txbxContent>
                </v:textbox>
                <w10:wrap anchorx="margin" anchory="margin"/>
                <w10:anchorlock/>
              </v:shape>
            </w:pict>
          </mc:Fallback>
        </mc:AlternateContent>
      </w:r>
      <w:r>
        <w:rPr>
          <w:rFonts w:ascii="Segoe UI" w:hAnsi="Segoe UI" w:cs="Segoe UI"/>
          <w:b/>
          <w:noProof/>
          <w:color w:val="44546A" w:themeColor="text2"/>
          <w:sz w:val="56"/>
        </w:rPr>
        <w:drawing>
          <wp:anchor distT="0" distB="0" distL="114300" distR="114300" simplePos="0" relativeHeight="251694080" behindDoc="0" locked="1" layoutInCell="1" allowOverlap="1" wp14:anchorId="5BE57863" wp14:editId="40D81625">
            <wp:simplePos x="0" y="0"/>
            <wp:positionH relativeFrom="page">
              <wp:posOffset>276860</wp:posOffset>
            </wp:positionH>
            <wp:positionV relativeFrom="topMargin">
              <wp:posOffset>359410</wp:posOffset>
            </wp:positionV>
            <wp:extent cx="7477125" cy="844550"/>
            <wp:effectExtent l="0" t="0" r="952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125" cy="844550"/>
                    </a:xfrm>
                    <a:prstGeom prst="rect">
                      <a:avLst/>
                    </a:prstGeom>
                  </pic:spPr>
                </pic:pic>
              </a:graphicData>
            </a:graphic>
            <wp14:sizeRelH relativeFrom="margin">
              <wp14:pctWidth>0</wp14:pctWidth>
            </wp14:sizeRelH>
            <wp14:sizeRelV relativeFrom="margin">
              <wp14:pctHeight>0</wp14:pctHeight>
            </wp14:sizeRelV>
          </wp:anchor>
        </w:drawing>
      </w:r>
    </w:p>
    <w:p w14:paraId="3A2DBD50" w14:textId="17B87E22" w:rsidR="00782584" w:rsidRDefault="00797AD6">
      <w:pPr>
        <w:pStyle w:val="paragraph"/>
        <w:shd w:val="clear" w:color="auto" w:fill="FFFFFF"/>
        <w:spacing w:before="0" w:beforeAutospacing="0" w:after="0" w:afterAutospacing="0"/>
        <w:textAlignment w:val="baseline"/>
        <w:rPr>
          <w:rStyle w:val="normaltextrun"/>
          <w:rFonts w:ascii="Segoe UI" w:hAnsi="Segoe UI" w:cs="Segoe UI"/>
          <w:bCs/>
          <w:color w:val="1F3864" w:themeColor="accent1" w:themeShade="80"/>
          <w:sz w:val="6"/>
          <w:szCs w:val="28"/>
        </w:rPr>
      </w:pPr>
      <w:r>
        <w:rPr>
          <w:rStyle w:val="normaltextrun"/>
          <w:rFonts w:ascii="Segoe UI" w:hAnsi="Segoe UI" w:cs="Segoe UI"/>
          <w:b/>
          <w:bCs/>
          <w:color w:val="1F3864" w:themeColor="accent1" w:themeShade="80"/>
          <w:sz w:val="36"/>
          <w:szCs w:val="28"/>
        </w:rPr>
        <w:t xml:space="preserve"> </w:t>
      </w:r>
      <w:r>
        <w:rPr>
          <w:rStyle w:val="normaltextrun"/>
          <w:rFonts w:ascii="Segoe UI" w:hAnsi="Segoe UI" w:cs="Segoe UI"/>
          <w:b/>
          <w:bCs/>
          <w:color w:val="1F3864" w:themeColor="accent1" w:themeShade="80"/>
          <w:sz w:val="36"/>
          <w:szCs w:val="28"/>
        </w:rPr>
        <w:br/>
      </w:r>
    </w:p>
    <w:p w14:paraId="07C467C7" w14:textId="77777777" w:rsidR="00782584" w:rsidRDefault="00782584">
      <w:pPr>
        <w:pStyle w:val="paragraph"/>
        <w:shd w:val="clear" w:color="auto" w:fill="FFFFFF"/>
        <w:spacing w:before="0" w:beforeAutospacing="0" w:after="0" w:afterAutospacing="0"/>
        <w:textAlignment w:val="baseline"/>
        <w:rPr>
          <w:rFonts w:ascii="Segoe UI" w:hAnsi="Segoe UI" w:cs="Segoe UI"/>
          <w:color w:val="44546A" w:themeColor="text2"/>
          <w:sz w:val="10"/>
        </w:rPr>
      </w:pPr>
    </w:p>
    <w:p w14:paraId="14CDFC3C" w14:textId="6F08F662" w:rsidR="00782584" w:rsidRDefault="008063A5">
      <w:pPr>
        <w:spacing w:after="0" w:line="240" w:lineRule="auto"/>
        <w:textAlignment w:val="baseline"/>
        <w:rPr>
          <w:rFonts w:ascii="Segoe UI" w:hAnsi="Segoe UI"/>
          <w:color w:val="1F3864" w:themeColor="accent1" w:themeShade="80"/>
          <w:lang w:eastAsia="en-GB"/>
        </w:rPr>
      </w:pPr>
      <w:r>
        <w:rPr>
          <w:rStyle w:val="normaltextrun"/>
          <w:rFonts w:ascii="Segoe UI" w:hAnsi="Segoe UI"/>
          <w:color w:val="1F3864" w:themeColor="accent1" w:themeShade="80"/>
          <w:lang w:eastAsia="en-GB"/>
        </w:rPr>
        <w:t xml:space="preserve">Thank you for your interest in the post of </w:t>
      </w:r>
      <w:r w:rsidR="002A3BFB">
        <w:rPr>
          <w:rStyle w:val="normaltextrun"/>
          <w:rFonts w:ascii="Segoe UI" w:hAnsi="Segoe UI"/>
          <w:color w:val="1F3864" w:themeColor="accent1" w:themeShade="80"/>
          <w:lang w:eastAsia="en-GB"/>
        </w:rPr>
        <w:t>SENCO</w:t>
      </w:r>
      <w:r>
        <w:rPr>
          <w:rStyle w:val="normaltextrun"/>
          <w:rFonts w:ascii="Segoe UI" w:hAnsi="Segoe UI"/>
          <w:color w:val="1F3864" w:themeColor="accent1" w:themeShade="80"/>
          <w:lang w:eastAsia="en-GB"/>
        </w:rPr>
        <w:t xml:space="preserve"> at Christ Church Academy</w:t>
      </w:r>
      <w:r w:rsidR="00106466">
        <w:rPr>
          <w:rStyle w:val="normaltextrun"/>
          <w:rFonts w:ascii="Segoe UI" w:hAnsi="Segoe UI"/>
          <w:color w:val="1F3864" w:themeColor="accent1" w:themeShade="80"/>
          <w:lang w:eastAsia="en-GB"/>
        </w:rPr>
        <w:t xml:space="preserve"> and The Key Educational Trust</w:t>
      </w:r>
      <w:r>
        <w:rPr>
          <w:rStyle w:val="normaltextrun"/>
          <w:rFonts w:ascii="Segoe UI" w:hAnsi="Segoe UI"/>
          <w:color w:val="1F3864" w:themeColor="accent1" w:themeShade="80"/>
          <w:lang w:eastAsia="en-GB"/>
        </w:rPr>
        <w:t>.  The Key Educational Trust</w:t>
      </w:r>
      <w:r w:rsidR="00106466">
        <w:rPr>
          <w:rStyle w:val="normaltextrun"/>
          <w:rFonts w:ascii="Segoe UI" w:hAnsi="Segoe UI"/>
          <w:color w:val="1F3864" w:themeColor="accent1" w:themeShade="80"/>
          <w:lang w:eastAsia="en-GB"/>
        </w:rPr>
        <w:t>, established in 2016</w:t>
      </w:r>
      <w:r>
        <w:rPr>
          <w:rStyle w:val="normaltextrun"/>
          <w:rFonts w:ascii="Segoe UI" w:hAnsi="Segoe UI"/>
          <w:color w:val="1F3864" w:themeColor="accent1" w:themeShade="80"/>
          <w:lang w:eastAsia="en-GB"/>
        </w:rPr>
        <w:t xml:space="preserve"> serves </w:t>
      </w:r>
      <w:r>
        <w:rPr>
          <w:rFonts w:ascii="Segoe UI" w:hAnsi="Segoe UI"/>
          <w:color w:val="1F3864" w:themeColor="accent1" w:themeShade="80"/>
          <w:lang w:eastAsia="en-GB"/>
        </w:rPr>
        <w:t>5 academies (including First, Primary and Middle schools) and is part of the wider Stone School Partnership. Our schools vary in size from 545 children in the largest to 57 in the smallest and cover a wide age range;</w:t>
      </w:r>
      <w:r w:rsidR="00106466">
        <w:rPr>
          <w:rFonts w:ascii="Segoe UI" w:hAnsi="Segoe UI"/>
          <w:color w:val="1F3864" w:themeColor="accent1" w:themeShade="80"/>
          <w:lang w:eastAsia="en-GB"/>
        </w:rPr>
        <w:t xml:space="preserve"> Nursery and</w:t>
      </w:r>
      <w:r>
        <w:rPr>
          <w:rFonts w:ascii="Segoe UI" w:hAnsi="Segoe UI"/>
          <w:color w:val="1F3864" w:themeColor="accent1" w:themeShade="80"/>
          <w:lang w:eastAsia="en-GB"/>
        </w:rPr>
        <w:t xml:space="preserve"> Reception (age 3-4yrs) to Year 8 (age 12-13yrs).</w:t>
      </w:r>
      <w:r w:rsidR="00106466">
        <w:rPr>
          <w:rFonts w:ascii="Segoe UI" w:hAnsi="Segoe UI"/>
          <w:color w:val="1F3864" w:themeColor="accent1" w:themeShade="80"/>
          <w:lang w:eastAsia="en-GB"/>
        </w:rPr>
        <w:t xml:space="preserve"> This role is primarily based at Christ Church Academy with a view to wider Trust support for an experienced candidate or development path.</w:t>
      </w:r>
    </w:p>
    <w:p w14:paraId="3D525374" w14:textId="77777777" w:rsidR="00782584" w:rsidRDefault="00782584">
      <w:pPr>
        <w:spacing w:after="0" w:line="240" w:lineRule="auto"/>
        <w:textAlignment w:val="baseline"/>
        <w:rPr>
          <w:rFonts w:ascii="Segoe UI" w:hAnsi="Segoe UI"/>
          <w:color w:val="1F3864" w:themeColor="accent1" w:themeShade="80"/>
          <w:lang w:eastAsia="en-GB"/>
        </w:rPr>
      </w:pPr>
    </w:p>
    <w:p w14:paraId="1A5851D3"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The school is well supported by a very committed local governing committee as well as the Trust Board. </w:t>
      </w:r>
    </w:p>
    <w:p w14:paraId="4947C679"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14:paraId="6195D9FC"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Christ Church Academy is a very popular and successful five-form entry middle school in Stone, Staffordshire and was graded as ‘Good’ in our last Ofsted inspection in January 2022.  The school was awarded the ‘Excellent’ grade in its SIAMS inspection in 2020.  </w:t>
      </w:r>
    </w:p>
    <w:p w14:paraId="4CD88412"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14:paraId="294F731E"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The school benefits from a well-established and experienced staff team who ‘go the extra mile’ to secure excellent outcomes for the children we teach. Many of the teaching staff are subject specialists who teach across the age range 9-13 years. </w:t>
      </w:r>
    </w:p>
    <w:p w14:paraId="680011CC"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14:paraId="65B7BF62"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The curriculum is ambitious, broad and balanced and is enriched by a very extensive extra-curricular offer. Such opportunities include: Year 5 outdoor experience days, Year 6 residential experiences at an outdoor education centre, Year 7 Science and History residential in North Wales and Year 8 France residential just outside Paris. Sports, Music and the Arts have a high profile in the school and children enjoy many opportunities to develop their interests and skills. </w:t>
      </w:r>
    </w:p>
    <w:p w14:paraId="5536119B"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14:paraId="164E3C94"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Our school vision is: To be a learning community that provides excellence in education for the whole person - a place where all can flourish. We believe that 'I can do all things through Christ who strengthens me.' Philippians 4:1.  </w:t>
      </w:r>
    </w:p>
    <w:p w14:paraId="5276C85D"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14:paraId="31F18661"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This is, in turn, supported by the Trust vision: ‘to enable all children to achieve their best, reach their potential and contribute fully to society through creating an environment which stimulates, challenges and instils a love of lifelong learning and which is enhanced through the promotion of our Christian Values.’ </w:t>
      </w:r>
    </w:p>
    <w:p w14:paraId="19BD14FA" w14:textId="77777777" w:rsidR="00782584" w:rsidRDefault="00782584">
      <w:pPr>
        <w:spacing w:after="0" w:line="240" w:lineRule="auto"/>
        <w:textAlignment w:val="baseline"/>
        <w:rPr>
          <w:rStyle w:val="normaltextrun"/>
          <w:rFonts w:ascii="Segoe UI" w:hAnsi="Segoe UI"/>
          <w:color w:val="1F3864" w:themeColor="accent1" w:themeShade="80"/>
          <w:lang w:eastAsia="en-GB"/>
        </w:rPr>
      </w:pPr>
    </w:p>
    <w:p w14:paraId="05DA7737" w14:textId="77777777" w:rsidR="00782584" w:rsidRDefault="008063A5">
      <w:pPr>
        <w:spacing w:after="0" w:line="240" w:lineRule="auto"/>
        <w:textAlignment w:val="baseline"/>
        <w:rPr>
          <w:rStyle w:val="normaltextrun"/>
          <w:rFonts w:ascii="Segoe UI" w:hAnsi="Segoe UI"/>
          <w:color w:val="1F3864" w:themeColor="accent1" w:themeShade="80"/>
          <w:lang w:eastAsia="en-GB"/>
        </w:rPr>
      </w:pPr>
      <w:r>
        <w:rPr>
          <w:rStyle w:val="normaltextrun"/>
          <w:rFonts w:ascii="Segoe UI" w:hAnsi="Segoe UI"/>
          <w:color w:val="1F3864" w:themeColor="accent1" w:themeShade="80"/>
          <w:lang w:eastAsia="en-GB"/>
        </w:rPr>
        <w:t>If you feel you could be the person we are looking for, to help make the school truly great, then we would love to hear from you.   </w:t>
      </w:r>
    </w:p>
    <w:p w14:paraId="291C3BE5" w14:textId="77777777" w:rsidR="00782584" w:rsidRDefault="008063A5">
      <w:pPr>
        <w:spacing w:after="0" w:line="240" w:lineRule="auto"/>
        <w:textAlignment w:val="baseline"/>
        <w:rPr>
          <w:rStyle w:val="normaltextrun"/>
          <w:color w:val="1F3864" w:themeColor="accent1" w:themeShade="80"/>
          <w:sz w:val="6"/>
          <w:szCs w:val="24"/>
          <w:lang w:eastAsia="en-GB"/>
        </w:rPr>
      </w:pPr>
      <w:r>
        <w:rPr>
          <w:rStyle w:val="normaltextrun"/>
          <w:rFonts w:ascii="Segoe UI" w:hAnsi="Segoe UI"/>
          <w:color w:val="1F3864" w:themeColor="accent1" w:themeShade="80"/>
          <w:sz w:val="4"/>
          <w:lang w:eastAsia="en-GB"/>
        </w:rPr>
        <w:t xml:space="preserve"> </w:t>
      </w:r>
    </w:p>
    <w:p w14:paraId="3B327B89"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t xml:space="preserve"> </w:t>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t>Yours sincerely </w:t>
      </w:r>
    </w:p>
    <w:p w14:paraId="1ABA0B37" w14:textId="77777777" w:rsidR="00782584" w:rsidRDefault="008063A5">
      <w:pPr>
        <w:spacing w:after="0" w:line="240" w:lineRule="auto"/>
        <w:textAlignment w:val="baseline"/>
        <w:rPr>
          <w:rStyle w:val="normaltextrun"/>
          <w:rFonts w:ascii="Segoe UI" w:hAnsi="Segoe UI"/>
          <w:color w:val="1F3864" w:themeColor="accent1" w:themeShade="80"/>
          <w:lang w:eastAsia="en-GB"/>
        </w:rPr>
      </w:pPr>
      <w:r>
        <w:rPr>
          <w:noProof/>
          <w:color w:val="1F3864" w:themeColor="accent1" w:themeShade="80"/>
          <w:sz w:val="24"/>
          <w:szCs w:val="24"/>
          <w:lang w:eastAsia="en-GB"/>
        </w:rPr>
        <w:drawing>
          <wp:anchor distT="0" distB="0" distL="114300" distR="114300" simplePos="0" relativeHeight="251732992" behindDoc="0" locked="0" layoutInCell="1" allowOverlap="1" wp14:anchorId="28B83E5B" wp14:editId="3F3CEA06">
            <wp:simplePos x="0" y="0"/>
            <wp:positionH relativeFrom="column">
              <wp:posOffset>2644140</wp:posOffset>
            </wp:positionH>
            <wp:positionV relativeFrom="paragraph">
              <wp:posOffset>28364</wp:posOffset>
            </wp:positionV>
            <wp:extent cx="1159934" cy="560952"/>
            <wp:effectExtent l="0" t="0" r="254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horn Tara.png"/>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159934" cy="560952"/>
                    </a:xfrm>
                    <a:prstGeom prst="rect">
                      <a:avLst/>
                    </a:prstGeom>
                  </pic:spPr>
                </pic:pic>
              </a:graphicData>
            </a:graphic>
          </wp:anchor>
        </w:drawing>
      </w:r>
      <w:r>
        <w:rPr>
          <w:rStyle w:val="normaltextrun"/>
          <w:noProof/>
          <w:color w:val="1F3864" w:themeColor="accent1" w:themeShade="80"/>
          <w:sz w:val="24"/>
          <w:szCs w:val="24"/>
          <w:lang w:eastAsia="en-GB"/>
        </w:rPr>
        <w:drawing>
          <wp:anchor distT="0" distB="0" distL="114300" distR="114300" simplePos="0" relativeHeight="251731968" behindDoc="0" locked="1" layoutInCell="1" allowOverlap="1" wp14:anchorId="1EEAAE2A" wp14:editId="3DB4B417">
            <wp:simplePos x="0" y="0"/>
            <wp:positionH relativeFrom="page">
              <wp:align>right</wp:align>
            </wp:positionH>
            <wp:positionV relativeFrom="page">
              <wp:posOffset>9544685</wp:posOffset>
            </wp:positionV>
            <wp:extent cx="2766060" cy="5734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2766060" cy="573405"/>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Segoe UI" w:hAnsi="Segoe UI"/>
          <w:color w:val="1F3864" w:themeColor="accent1" w:themeShade="80"/>
          <w:lang w:eastAsia="en-GB"/>
        </w:rPr>
        <w:t> </w:t>
      </w:r>
    </w:p>
    <w:p w14:paraId="6E4D0BA7" w14:textId="77777777" w:rsidR="00782584" w:rsidRDefault="00782584">
      <w:pPr>
        <w:spacing w:after="0" w:line="240" w:lineRule="auto"/>
        <w:textAlignment w:val="baseline"/>
        <w:rPr>
          <w:rStyle w:val="normaltextrun"/>
          <w:color w:val="1F3864" w:themeColor="accent1" w:themeShade="80"/>
          <w:sz w:val="24"/>
          <w:szCs w:val="24"/>
          <w:lang w:eastAsia="en-GB"/>
        </w:rPr>
      </w:pPr>
    </w:p>
    <w:p w14:paraId="1CC4FB3C" w14:textId="77777777" w:rsidR="00782584" w:rsidRDefault="00782584">
      <w:pPr>
        <w:spacing w:after="0" w:line="240" w:lineRule="auto"/>
        <w:textAlignment w:val="baseline"/>
        <w:rPr>
          <w:rStyle w:val="normaltextrun"/>
          <w:color w:val="1F3864" w:themeColor="accent1" w:themeShade="80"/>
          <w:sz w:val="24"/>
          <w:szCs w:val="24"/>
          <w:lang w:eastAsia="en-GB"/>
        </w:rPr>
      </w:pPr>
    </w:p>
    <w:p w14:paraId="4BE6E01F"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t xml:space="preserve">Mrs Tara Thorn </w:t>
      </w:r>
      <w:r>
        <w:rPr>
          <w:rStyle w:val="normaltextrun"/>
          <w:rFonts w:ascii="Segoe UI" w:hAnsi="Segoe UI"/>
          <w:color w:val="1F3864" w:themeColor="accent1" w:themeShade="80"/>
          <w:lang w:eastAsia="en-GB"/>
        </w:rPr>
        <w:br/>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t>Principal</w:t>
      </w:r>
    </w:p>
    <w:p w14:paraId="7330EF5B"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xml:space="preserve"> </w:t>
      </w:r>
      <w:r>
        <w:rPr>
          <w:rStyle w:val="normaltextrun"/>
          <w:rFonts w:ascii="Segoe UI" w:hAnsi="Segoe UI" w:cs="Segoe UI"/>
          <w:color w:val="1F3864" w:themeColor="accent1" w:themeShade="80"/>
          <w:lang w:eastAsia="en-GB"/>
        </w:rPr>
        <w:t xml:space="preserve"> </w:t>
      </w:r>
      <w:r>
        <w:rPr>
          <w:rStyle w:val="normaltextrun"/>
          <w:rFonts w:ascii="Segoe UI" w:hAnsi="Segoe UI"/>
          <w:color w:val="1F3864" w:themeColor="accent1" w:themeShade="80"/>
          <w:lang w:eastAsia="en-GB"/>
        </w:rPr>
        <w:t xml:space="preserve">   </w:t>
      </w:r>
    </w:p>
    <w:p w14:paraId="375B7E0E" w14:textId="77777777" w:rsidR="00782584" w:rsidRDefault="008063A5">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14:paraId="4BFFACA3" w14:textId="77777777" w:rsidR="00782584" w:rsidRDefault="00782584">
      <w:pPr>
        <w:spacing w:after="0" w:line="240" w:lineRule="auto"/>
        <w:textAlignment w:val="baseline"/>
        <w:rPr>
          <w:rStyle w:val="normaltextrun"/>
          <w:rFonts w:ascii="Segoe UI" w:hAnsi="Segoe UI"/>
          <w:color w:val="1F3864" w:themeColor="accent1" w:themeShade="80"/>
          <w:lang w:eastAsia="en-GB"/>
        </w:rPr>
      </w:pPr>
    </w:p>
    <w:p w14:paraId="2A8EC2FB" w14:textId="15A4C559" w:rsidR="00782584" w:rsidRDefault="008063A5">
      <w:pPr>
        <w:spacing w:after="0" w:line="240" w:lineRule="auto"/>
        <w:textAlignment w:val="baseline"/>
        <w:rPr>
          <w:rFonts w:ascii="Segoe UI" w:hAnsi="Segoe UI" w:cs="Segoe UI"/>
          <w:color w:val="44546A" w:themeColor="text2"/>
          <w:sz w:val="24"/>
          <w:szCs w:val="24"/>
        </w:rPr>
      </w:pPr>
      <w:r>
        <w:rPr>
          <w:rFonts w:ascii="Segoe UI" w:hAnsi="Segoe UI" w:cs="Segoe UI"/>
          <w:b/>
          <w:noProof/>
          <w:color w:val="44546A" w:themeColor="text2"/>
          <w:sz w:val="56"/>
        </w:rPr>
        <mc:AlternateContent>
          <mc:Choice Requires="wps">
            <w:drawing>
              <wp:anchor distT="0" distB="0" distL="114300" distR="114300" simplePos="0" relativeHeight="251668480" behindDoc="0" locked="1" layoutInCell="1" allowOverlap="1" wp14:anchorId="213BF6C7" wp14:editId="1476E7F8">
                <wp:simplePos x="0" y="0"/>
                <wp:positionH relativeFrom="page">
                  <wp:posOffset>3810</wp:posOffset>
                </wp:positionH>
                <wp:positionV relativeFrom="page">
                  <wp:posOffset>198120</wp:posOffset>
                </wp:positionV>
                <wp:extent cx="7567200" cy="712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7567200" cy="712800"/>
                        </a:xfrm>
                        <a:prstGeom prst="rect">
                          <a:avLst/>
                        </a:prstGeom>
                        <a:noFill/>
                        <a:ln w="6350">
                          <a:noFill/>
                        </a:ln>
                      </wps:spPr>
                      <wps:txbx>
                        <w:txbxContent>
                          <w:p w14:paraId="787BC2EB" w14:textId="77777777" w:rsidR="00782584" w:rsidRDefault="008063A5">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BF6C7" id="Text Box 7" o:spid="_x0000_s1028" type="#_x0000_t202" style="position:absolute;margin-left:.3pt;margin-top:15.6pt;width:595.85pt;height:56.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" filled="f" stroked="f" strokeweight=".5pt">
                <v:textbox>
                  <w:txbxContent>
                    <w:p w14:paraId="787BC2EB" w14:textId="77777777" w:rsidR="00782584" w:rsidRDefault="008063A5">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Job Advert</w:t>
                      </w:r>
                    </w:p>
                  </w:txbxContent>
                </v:textbox>
                <w10:wrap anchorx="page" anchory="page"/>
                <w10:anchorlock/>
              </v:shape>
            </w:pict>
          </mc:Fallback>
        </mc:AlternateContent>
      </w:r>
    </w:p>
    <w:p w14:paraId="41DAE1E3" w14:textId="77777777" w:rsidR="00782584" w:rsidRDefault="00782584">
      <w:pPr>
        <w:rPr>
          <w:rFonts w:ascii="Segoe UI" w:hAnsi="Segoe UI" w:cs="Segoe UI"/>
          <w:color w:val="44546A" w:themeColor="text2"/>
          <w:sz w:val="24"/>
          <w:szCs w:val="24"/>
        </w:rPr>
      </w:pPr>
    </w:p>
    <w:p w14:paraId="05189EFB" w14:textId="012174FD" w:rsidR="00782584" w:rsidRDefault="00797AD6">
      <w:pPr>
        <w:rPr>
          <w:rFonts w:ascii="Segoe UI" w:hAnsi="Segoe UI" w:cs="Segoe UI"/>
          <w:color w:val="44546A" w:themeColor="text2"/>
          <w:sz w:val="24"/>
          <w:szCs w:val="24"/>
        </w:rPr>
      </w:pPr>
      <w:r>
        <w:rPr>
          <w:rFonts w:ascii="Segoe UI" w:hAnsi="Segoe UI" w:cs="Segoe UI"/>
          <w:b/>
          <w:noProof/>
          <w:color w:val="44546A" w:themeColor="text2"/>
          <w:sz w:val="56"/>
        </w:rPr>
        <w:lastRenderedPageBreak/>
        <mc:AlternateContent>
          <mc:Choice Requires="wps">
            <w:drawing>
              <wp:anchor distT="0" distB="0" distL="114300" distR="114300" simplePos="0" relativeHeight="251736064" behindDoc="0" locked="1" layoutInCell="1" allowOverlap="1" wp14:anchorId="09DE6C67" wp14:editId="34F154A1">
                <wp:simplePos x="0" y="0"/>
                <wp:positionH relativeFrom="margin">
                  <wp:align>center</wp:align>
                </wp:positionH>
                <wp:positionV relativeFrom="topMargin">
                  <wp:posOffset>139065</wp:posOffset>
                </wp:positionV>
                <wp:extent cx="7160260" cy="712470"/>
                <wp:effectExtent l="0" t="0" r="0" b="0"/>
                <wp:wrapNone/>
                <wp:docPr id="9" name="Text Box 9"/>
                <wp:cNvGraphicFramePr/>
                <a:graphic xmlns:a="http://schemas.openxmlformats.org/drawingml/2006/main">
                  <a:graphicData uri="http://schemas.microsoft.com/office/word/2010/wordprocessingShape">
                    <wps:wsp>
                      <wps:cNvSpPr txBox="1"/>
                      <wps:spPr>
                        <a:xfrm>
                          <a:off x="0" y="0"/>
                          <a:ext cx="7160260" cy="712470"/>
                        </a:xfrm>
                        <a:prstGeom prst="rect">
                          <a:avLst/>
                        </a:prstGeom>
                        <a:noFill/>
                        <a:ln w="6350">
                          <a:noFill/>
                        </a:ln>
                      </wps:spPr>
                      <wps:txbx>
                        <w:txbxContent>
                          <w:p w14:paraId="475620A6" w14:textId="737A51A6" w:rsidR="00797AD6" w:rsidRDefault="00797AD6" w:rsidP="00797AD6">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Advert - SENCO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E6C67" id="Text Box 9" o:spid="_x0000_s1029" type="#_x0000_t202" style="position:absolute;margin-left:0;margin-top:10.95pt;width:563.8pt;height:56.1pt;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" filled="f" stroked="f" strokeweight=".5pt">
                <v:textbox>
                  <w:txbxContent>
                    <w:p w14:paraId="475620A6" w14:textId="737A51A6" w:rsidR="00797AD6" w:rsidRDefault="00797AD6" w:rsidP="00797AD6">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Advert - SENCO</w:t>
                      </w:r>
                    </w:p>
                  </w:txbxContent>
                </v:textbox>
                <w10:wrap anchorx="margin" anchory="margin"/>
                <w10:anchorlock/>
              </v:shape>
            </w:pict>
          </mc:Fallback>
        </mc:AlternateContent>
      </w:r>
      <w:r>
        <w:rPr>
          <w:rFonts w:ascii="Segoe UI" w:hAnsi="Segoe UI" w:cs="Segoe UI"/>
          <w:b/>
          <w:noProof/>
          <w:color w:val="44546A" w:themeColor="text2"/>
          <w:sz w:val="56"/>
        </w:rPr>
        <w:drawing>
          <wp:anchor distT="0" distB="0" distL="114300" distR="114300" simplePos="0" relativeHeight="251735040" behindDoc="0" locked="1" layoutInCell="1" allowOverlap="1" wp14:anchorId="29487A95" wp14:editId="5C9374A7">
            <wp:simplePos x="0" y="0"/>
            <wp:positionH relativeFrom="page">
              <wp:posOffset>276860</wp:posOffset>
            </wp:positionH>
            <wp:positionV relativeFrom="topMargin">
              <wp:posOffset>359410</wp:posOffset>
            </wp:positionV>
            <wp:extent cx="7477125" cy="8445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125" cy="84455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44546A" w:themeColor="text2"/>
          <w:sz w:val="24"/>
          <w:szCs w:val="24"/>
        </w:rPr>
        <w:br/>
      </w:r>
    </w:p>
    <w:p w14:paraId="5570B475" w14:textId="77777777" w:rsidR="00782584" w:rsidRDefault="00782584">
      <w:pPr>
        <w:pStyle w:val="paragraph"/>
        <w:shd w:val="clear" w:color="auto" w:fill="FFFFFF"/>
        <w:spacing w:before="0" w:beforeAutospacing="0" w:after="0" w:afterAutospacing="0"/>
        <w:textAlignment w:val="baseline"/>
        <w:rPr>
          <w:rFonts w:ascii="Segoe UI" w:hAnsi="Segoe UI" w:cs="Segoe UI"/>
          <w:color w:val="1F3864" w:themeColor="accent1" w:themeShade="80"/>
          <w:sz w:val="28"/>
          <w:szCs w:val="28"/>
        </w:rPr>
      </w:pPr>
    </w:p>
    <w:p w14:paraId="5FC7DE2B" w14:textId="726F6D57" w:rsidR="00782584" w:rsidRDefault="008063A5">
      <w:pPr>
        <w:pStyle w:val="paragraph"/>
        <w:spacing w:before="0" w:beforeAutospacing="0" w:after="0" w:afterAutospacing="0"/>
        <w:textAlignment w:val="baseline"/>
        <w:rPr>
          <w:rStyle w:val="normaltextrun"/>
          <w:rFonts w:ascii="Segoe UI" w:hAnsi="Segoe UI" w:cs="Segoe UI"/>
          <w:b/>
          <w:bCs/>
          <w:color w:val="1F3864" w:themeColor="accent1" w:themeShade="80"/>
        </w:rPr>
      </w:pPr>
      <w:r>
        <w:rPr>
          <w:rStyle w:val="normaltextrun"/>
          <w:rFonts w:ascii="Segoe UI" w:hAnsi="Segoe UI" w:cs="Segoe UI"/>
          <w:b/>
          <w:bCs/>
          <w:color w:val="C00000"/>
        </w:rPr>
        <w:t xml:space="preserve">Salary: </w:t>
      </w:r>
      <w:r>
        <w:rPr>
          <w:rStyle w:val="normaltextrun"/>
          <w:rFonts w:ascii="Segoe UI" w:hAnsi="Segoe UI" w:cs="Segoe UI"/>
          <w:b/>
          <w:bCs/>
          <w:color w:val="C00000"/>
        </w:rPr>
        <w:tab/>
      </w:r>
      <w:r>
        <w:rPr>
          <w:rStyle w:val="normaltextrun"/>
          <w:rFonts w:ascii="Segoe UI" w:hAnsi="Segoe UI" w:cs="Segoe UI"/>
          <w:b/>
          <w:bCs/>
          <w:color w:val="C00000"/>
        </w:rPr>
        <w:tab/>
      </w:r>
      <w:r w:rsidR="00106466" w:rsidRPr="008A2882">
        <w:rPr>
          <w:rStyle w:val="normaltextrun"/>
          <w:rFonts w:ascii="Segoe UI" w:hAnsi="Segoe UI" w:cs="Segoe UI"/>
          <w:b/>
          <w:bCs/>
          <w:color w:val="1F3864" w:themeColor="accent1" w:themeShade="80"/>
        </w:rPr>
        <w:t>M3 £37,101 to L1 £51,773</w:t>
      </w:r>
      <w:r>
        <w:rPr>
          <w:rStyle w:val="normaltextrun"/>
          <w:rFonts w:ascii="Segoe UI" w:hAnsi="Segoe UI" w:cs="Segoe UI"/>
          <w:b/>
          <w:bCs/>
          <w:color w:val="1F3864" w:themeColor="accent1" w:themeShade="80"/>
        </w:rPr>
        <w:t xml:space="preserve">   </w:t>
      </w:r>
      <w:r>
        <w:rPr>
          <w:rStyle w:val="normaltextrun"/>
          <w:rFonts w:ascii="Segoe UI" w:hAnsi="Segoe UI" w:cs="Segoe UI"/>
          <w:b/>
          <w:bCs/>
          <w:color w:val="1F3864" w:themeColor="accent1" w:themeShade="80"/>
        </w:rPr>
        <w:br/>
      </w:r>
      <w:r>
        <w:rPr>
          <w:rStyle w:val="normaltextrun"/>
          <w:rFonts w:ascii="Segoe UI" w:hAnsi="Segoe UI" w:cs="Segoe UI"/>
          <w:b/>
          <w:bCs/>
          <w:color w:val="C00000"/>
        </w:rPr>
        <w:t>Contract:</w:t>
      </w:r>
      <w:r>
        <w:rPr>
          <w:rStyle w:val="normaltextrun"/>
          <w:rFonts w:ascii="Segoe UI" w:hAnsi="Segoe UI" w:cs="Segoe UI"/>
          <w:b/>
          <w:bCs/>
          <w:color w:val="1F3864" w:themeColor="accent1" w:themeShade="80"/>
        </w:rPr>
        <w:tab/>
      </w:r>
      <w:r>
        <w:rPr>
          <w:rStyle w:val="normaltextrun"/>
          <w:rFonts w:ascii="Segoe UI" w:hAnsi="Segoe UI" w:cs="Segoe UI"/>
          <w:b/>
          <w:bCs/>
          <w:color w:val="1F3864" w:themeColor="accent1" w:themeShade="80"/>
        </w:rPr>
        <w:tab/>
      </w:r>
      <w:r w:rsidR="002A3BFB">
        <w:rPr>
          <w:rStyle w:val="normaltextrun"/>
          <w:rFonts w:ascii="Segoe UI" w:hAnsi="Segoe UI" w:cs="Segoe UI"/>
          <w:b/>
          <w:bCs/>
          <w:color w:val="1F3864" w:themeColor="accent1" w:themeShade="80"/>
        </w:rPr>
        <w:t>Permanent</w:t>
      </w:r>
    </w:p>
    <w:p w14:paraId="36D32B56" w14:textId="12DF5158" w:rsidR="002A3BFB" w:rsidRDefault="008063A5">
      <w:pPr>
        <w:pStyle w:val="paragraph"/>
        <w:shd w:val="clear" w:color="auto" w:fill="FFFFFF"/>
        <w:spacing w:before="0" w:beforeAutospacing="0" w:after="0" w:afterAutospacing="0"/>
        <w:textAlignment w:val="baseline"/>
        <w:rPr>
          <w:rStyle w:val="normaltextrun"/>
          <w:rFonts w:ascii="Segoe UI" w:hAnsi="Segoe UI" w:cs="Segoe UI"/>
          <w:b/>
          <w:bCs/>
          <w:color w:val="1F3864" w:themeColor="accent1" w:themeShade="80"/>
        </w:rPr>
      </w:pPr>
      <w:r>
        <w:rPr>
          <w:rStyle w:val="normaltextrun"/>
          <w:rFonts w:ascii="Segoe UI" w:hAnsi="Segoe UI" w:cs="Segoe UI"/>
          <w:b/>
          <w:bCs/>
          <w:color w:val="C00000"/>
        </w:rPr>
        <w:t xml:space="preserve">Closing Date: </w:t>
      </w:r>
      <w:r>
        <w:rPr>
          <w:rStyle w:val="normaltextrun"/>
          <w:rFonts w:ascii="Segoe UI" w:hAnsi="Segoe UI" w:cs="Segoe UI"/>
          <w:b/>
          <w:bCs/>
          <w:color w:val="C00000"/>
        </w:rPr>
        <w:tab/>
      </w:r>
      <w:r w:rsidR="005A24E0">
        <w:rPr>
          <w:rStyle w:val="normaltextrun"/>
          <w:rFonts w:ascii="Segoe UI" w:hAnsi="Segoe UI" w:cs="Segoe UI"/>
          <w:b/>
          <w:bCs/>
          <w:color w:val="1F3864" w:themeColor="accent1" w:themeShade="80"/>
        </w:rPr>
        <w:t>22</w:t>
      </w:r>
      <w:r w:rsidR="005A24E0" w:rsidRPr="005A24E0">
        <w:rPr>
          <w:rStyle w:val="normaltextrun"/>
          <w:rFonts w:ascii="Segoe UI" w:hAnsi="Segoe UI" w:cs="Segoe UI"/>
          <w:b/>
          <w:bCs/>
          <w:color w:val="1F3864" w:themeColor="accent1" w:themeShade="80"/>
          <w:vertAlign w:val="superscript"/>
        </w:rPr>
        <w:t>nd</w:t>
      </w:r>
      <w:r w:rsidR="005A24E0">
        <w:rPr>
          <w:rStyle w:val="normaltextrun"/>
          <w:rFonts w:ascii="Segoe UI" w:hAnsi="Segoe UI" w:cs="Segoe UI"/>
          <w:b/>
          <w:bCs/>
          <w:color w:val="1F3864" w:themeColor="accent1" w:themeShade="80"/>
        </w:rPr>
        <w:t xml:space="preserve"> April 2026 </w:t>
      </w:r>
    </w:p>
    <w:p w14:paraId="11A30685" w14:textId="4DC6DA82" w:rsidR="00782584" w:rsidRDefault="008063A5">
      <w:pPr>
        <w:pStyle w:val="paragraph"/>
        <w:shd w:val="clear" w:color="auto" w:fill="FFFFFF"/>
        <w:spacing w:before="0" w:beforeAutospacing="0" w:after="0" w:afterAutospacing="0"/>
        <w:textAlignment w:val="baseline"/>
        <w:rPr>
          <w:rStyle w:val="eop"/>
          <w:rFonts w:ascii="Segoe UI" w:hAnsi="Segoe UI" w:cs="Segoe UI"/>
          <w:color w:val="C00000"/>
        </w:rPr>
      </w:pPr>
      <w:r>
        <w:rPr>
          <w:rStyle w:val="normaltextrun"/>
          <w:rFonts w:ascii="Segoe UI" w:hAnsi="Segoe UI" w:cs="Segoe UI"/>
          <w:b/>
          <w:bCs/>
          <w:color w:val="C00000"/>
        </w:rPr>
        <w:t xml:space="preserve">Start Date: </w:t>
      </w:r>
      <w:r>
        <w:rPr>
          <w:rStyle w:val="normaltextrun"/>
          <w:rFonts w:ascii="Segoe UI" w:hAnsi="Segoe UI" w:cs="Segoe UI"/>
          <w:b/>
          <w:bCs/>
          <w:color w:val="C00000"/>
        </w:rPr>
        <w:tab/>
      </w:r>
      <w:r>
        <w:rPr>
          <w:rStyle w:val="normaltextrun"/>
          <w:rFonts w:ascii="Segoe UI" w:hAnsi="Segoe UI" w:cs="Segoe UI"/>
          <w:b/>
          <w:bCs/>
          <w:color w:val="C00000"/>
        </w:rPr>
        <w:tab/>
      </w:r>
      <w:r>
        <w:rPr>
          <w:rStyle w:val="normaltextrun"/>
          <w:rFonts w:ascii="Segoe UI" w:hAnsi="Segoe UI" w:cs="Segoe UI"/>
          <w:b/>
          <w:bCs/>
          <w:color w:val="1F3864" w:themeColor="accent1" w:themeShade="80"/>
        </w:rPr>
        <w:t>1</w:t>
      </w:r>
      <w:r>
        <w:rPr>
          <w:rStyle w:val="normaltextrun"/>
          <w:rFonts w:ascii="Segoe UI" w:hAnsi="Segoe UI" w:cs="Segoe UI"/>
          <w:b/>
          <w:bCs/>
          <w:color w:val="1F3864" w:themeColor="accent1" w:themeShade="80"/>
          <w:vertAlign w:val="superscript"/>
        </w:rPr>
        <w:t>st</w:t>
      </w:r>
      <w:r>
        <w:rPr>
          <w:rStyle w:val="normaltextrun"/>
          <w:rFonts w:ascii="Segoe UI" w:hAnsi="Segoe UI" w:cs="Segoe UI"/>
          <w:b/>
          <w:bCs/>
          <w:color w:val="1F3864" w:themeColor="accent1" w:themeShade="80"/>
        </w:rPr>
        <w:t xml:space="preserve"> September 202</w:t>
      </w:r>
      <w:r w:rsidR="002A3BFB">
        <w:rPr>
          <w:rStyle w:val="normaltextrun"/>
          <w:rFonts w:ascii="Segoe UI" w:hAnsi="Segoe UI" w:cs="Segoe UI"/>
          <w:b/>
          <w:bCs/>
          <w:color w:val="1F3864" w:themeColor="accent1" w:themeShade="80"/>
        </w:rPr>
        <w:t>6</w:t>
      </w:r>
    </w:p>
    <w:p w14:paraId="363DC933" w14:textId="77777777" w:rsidR="00782584" w:rsidRDefault="00782584">
      <w:pPr>
        <w:pStyle w:val="paragraph"/>
        <w:shd w:val="clear" w:color="auto" w:fill="FFFFFF"/>
        <w:spacing w:before="0" w:beforeAutospacing="0" w:after="0" w:afterAutospacing="0"/>
        <w:textAlignment w:val="baseline"/>
        <w:rPr>
          <w:rFonts w:ascii="Segoe UI" w:hAnsi="Segoe UI" w:cs="Segoe UI"/>
          <w:color w:val="C00000"/>
        </w:rPr>
      </w:pPr>
    </w:p>
    <w:p w14:paraId="0C9C6E6C" w14:textId="6178243A" w:rsidR="002A3BFB" w:rsidRDefault="002A3BFB" w:rsidP="002A3BFB">
      <w:pPr>
        <w:pStyle w:val="paragraph"/>
        <w:shd w:val="clear" w:color="auto" w:fill="FFFFFF"/>
        <w:textAlignment w:val="baseline"/>
        <w:rPr>
          <w:rFonts w:ascii="Segoe UI" w:hAnsi="Segoe UI" w:cs="Segoe UI"/>
          <w:color w:val="1F3864" w:themeColor="accent1" w:themeShade="80"/>
        </w:rPr>
      </w:pPr>
      <w:r w:rsidRPr="002A3BFB">
        <w:rPr>
          <w:rFonts w:ascii="Segoe UI" w:hAnsi="Segoe UI" w:cs="Segoe UI"/>
          <w:color w:val="1F3864" w:themeColor="accent1" w:themeShade="80"/>
        </w:rPr>
        <w:t>The Governors are seeking to appoint a committed and enthusiastic individual to join our team as a Special Educational Needs Co</w:t>
      </w:r>
      <w:r>
        <w:rPr>
          <w:rFonts w:ascii="Segoe UI" w:hAnsi="Segoe UI" w:cs="Segoe UI"/>
          <w:color w:val="1F3864" w:themeColor="accent1" w:themeShade="80"/>
        </w:rPr>
        <w:t>-</w:t>
      </w:r>
      <w:r w:rsidRPr="002A3BFB">
        <w:rPr>
          <w:rFonts w:ascii="Segoe UI" w:hAnsi="Segoe UI" w:cs="Segoe UI"/>
          <w:color w:val="1F3864" w:themeColor="accent1" w:themeShade="80"/>
        </w:rPr>
        <w:t>ordinator (SENCO)</w:t>
      </w:r>
      <w:r w:rsidR="008A2882">
        <w:rPr>
          <w:rFonts w:ascii="Segoe UI" w:hAnsi="Segoe UI" w:cs="Segoe UI"/>
          <w:color w:val="1F3864" w:themeColor="accent1" w:themeShade="80"/>
        </w:rPr>
        <w:t xml:space="preserve"> who will also provide support to the wider Trust as part of a defined development path tailored to the successful candidate</w:t>
      </w:r>
      <w:r w:rsidRPr="002A3BFB">
        <w:rPr>
          <w:rFonts w:ascii="Segoe UI" w:hAnsi="Segoe UI" w:cs="Segoe UI"/>
          <w:color w:val="1F3864" w:themeColor="accent1" w:themeShade="80"/>
        </w:rPr>
        <w:t xml:space="preserve">. We welcome applications from either an aspiring SENCO who is keen to develop their skills and undertake the SENCO qualification with the support and guidance of our experienced SEN </w:t>
      </w:r>
      <w:r>
        <w:rPr>
          <w:rFonts w:ascii="Segoe UI" w:hAnsi="Segoe UI" w:cs="Segoe UI"/>
          <w:color w:val="1F3864" w:themeColor="accent1" w:themeShade="80"/>
        </w:rPr>
        <w:t>colleagues</w:t>
      </w:r>
      <w:r w:rsidRPr="002A3BFB">
        <w:rPr>
          <w:rFonts w:ascii="Segoe UI" w:hAnsi="Segoe UI" w:cs="Segoe UI"/>
          <w:color w:val="1F3864" w:themeColor="accent1" w:themeShade="80"/>
        </w:rPr>
        <w:t>, or from a qualified SENCO who already has relevant experience in leading and managing SEND provision within a school setting.</w:t>
      </w:r>
      <w:r>
        <w:rPr>
          <w:rFonts w:ascii="Segoe UI" w:hAnsi="Segoe UI" w:cs="Segoe UI"/>
          <w:color w:val="1F3864" w:themeColor="accent1" w:themeShade="80"/>
        </w:rPr>
        <w:t xml:space="preserve">  </w:t>
      </w:r>
    </w:p>
    <w:p w14:paraId="541B5176" w14:textId="53F51540" w:rsidR="002A3BFB" w:rsidRDefault="002A3BFB" w:rsidP="002A3BFB">
      <w:pPr>
        <w:pStyle w:val="paragraph"/>
        <w:shd w:val="clear" w:color="auto" w:fill="FFFFFF"/>
        <w:textAlignment w:val="baseline"/>
        <w:rPr>
          <w:rFonts w:ascii="Segoe UI" w:hAnsi="Segoe UI" w:cs="Segoe UI"/>
          <w:color w:val="1F3864" w:themeColor="accent1" w:themeShade="80"/>
        </w:rPr>
      </w:pPr>
      <w:r w:rsidRPr="002A3BFB">
        <w:rPr>
          <w:rFonts w:ascii="Segoe UI" w:hAnsi="Segoe UI" w:cs="Segoe UI"/>
          <w:color w:val="1F3864" w:themeColor="accent1" w:themeShade="80"/>
        </w:rPr>
        <w:t xml:space="preserve">The role will primarily be based at </w:t>
      </w:r>
      <w:r>
        <w:rPr>
          <w:rFonts w:ascii="Segoe UI" w:hAnsi="Segoe UI" w:cs="Segoe UI"/>
          <w:color w:val="1F3864" w:themeColor="accent1" w:themeShade="80"/>
        </w:rPr>
        <w:t>Christ Church Academy</w:t>
      </w:r>
      <w:r w:rsidRPr="002A3BFB">
        <w:rPr>
          <w:rFonts w:ascii="Segoe UI" w:hAnsi="Segoe UI" w:cs="Segoe UI"/>
          <w:color w:val="1F3864" w:themeColor="accent1" w:themeShade="80"/>
        </w:rPr>
        <w:t xml:space="preserve">; however, there </w:t>
      </w:r>
      <w:r w:rsidR="008A2882">
        <w:rPr>
          <w:rFonts w:ascii="Segoe UI" w:hAnsi="Segoe UI" w:cs="Segoe UI"/>
          <w:color w:val="1F3864" w:themeColor="accent1" w:themeShade="80"/>
        </w:rPr>
        <w:t>will</w:t>
      </w:r>
      <w:r w:rsidRPr="002A3BFB">
        <w:rPr>
          <w:rFonts w:ascii="Segoe UI" w:hAnsi="Segoe UI" w:cs="Segoe UI"/>
          <w:color w:val="1F3864" w:themeColor="accent1" w:themeShade="80"/>
        </w:rPr>
        <w:t xml:space="preserve"> also be opportunities to support within </w:t>
      </w:r>
      <w:r>
        <w:rPr>
          <w:rFonts w:ascii="Segoe UI" w:hAnsi="Segoe UI" w:cs="Segoe UI"/>
          <w:color w:val="1F3864" w:themeColor="accent1" w:themeShade="80"/>
        </w:rPr>
        <w:t>The Key Educational Trust</w:t>
      </w:r>
      <w:r w:rsidRPr="002A3BFB">
        <w:rPr>
          <w:rFonts w:ascii="Segoe UI" w:hAnsi="Segoe UI" w:cs="Segoe UI"/>
          <w:color w:val="1F3864" w:themeColor="accent1" w:themeShade="80"/>
        </w:rPr>
        <w:t xml:space="preserve">, working collaboratively with colleagues across the </w:t>
      </w:r>
      <w:r>
        <w:rPr>
          <w:rFonts w:ascii="Segoe UI" w:hAnsi="Segoe UI" w:cs="Segoe UI"/>
          <w:color w:val="1F3864" w:themeColor="accent1" w:themeShade="80"/>
        </w:rPr>
        <w:t>T</w:t>
      </w:r>
      <w:r w:rsidRPr="002A3BFB">
        <w:rPr>
          <w:rFonts w:ascii="Segoe UI" w:hAnsi="Segoe UI" w:cs="Segoe UI"/>
          <w:color w:val="1F3864" w:themeColor="accent1" w:themeShade="80"/>
        </w:rPr>
        <w:t>rust to further develop and strengthen SEND provision</w:t>
      </w:r>
      <w:r w:rsidR="008A2882">
        <w:rPr>
          <w:rFonts w:ascii="Segoe UI" w:hAnsi="Segoe UI" w:cs="Segoe UI"/>
          <w:color w:val="1F3864" w:themeColor="accent1" w:themeShade="80"/>
        </w:rPr>
        <w:t xml:space="preserve"> and provide a consistent strategic outlook.</w:t>
      </w:r>
    </w:p>
    <w:p w14:paraId="37110717" w14:textId="48C958F8" w:rsidR="002A3BFB" w:rsidRPr="002A3BFB" w:rsidRDefault="002A3BFB" w:rsidP="002A3BFB">
      <w:pPr>
        <w:pStyle w:val="paragraph"/>
        <w:shd w:val="clear" w:color="auto" w:fill="FFFFFF"/>
        <w:textAlignment w:val="baseline"/>
        <w:rPr>
          <w:rFonts w:ascii="Segoe UI" w:hAnsi="Segoe UI" w:cs="Segoe UI"/>
          <w:color w:val="1F3864" w:themeColor="accent1" w:themeShade="80"/>
        </w:rPr>
      </w:pPr>
      <w:r w:rsidRPr="002A3BFB">
        <w:rPr>
          <w:rFonts w:ascii="Segoe UI" w:hAnsi="Segoe UI" w:cs="Segoe UI"/>
          <w:color w:val="1F3864" w:themeColor="accent1" w:themeShade="80"/>
        </w:rPr>
        <w:t>This is an exciting opportunity for a motivated professional who is passionate about supporting pupils with special educational needs and disabilities to achieve their full potential. The successful candidate will play a key role in promoting inclusive practice, working closely with staff, parents and external agencies to ensure that all pupils receive the support they need to succeed both academically and socially.</w:t>
      </w:r>
    </w:p>
    <w:p w14:paraId="1D5285AF" w14:textId="2E4F8460" w:rsidR="00782584" w:rsidRDefault="002A3BFB" w:rsidP="002A3BFB">
      <w:pPr>
        <w:pStyle w:val="paragraph"/>
        <w:shd w:val="clear" w:color="auto" w:fill="FFFFFF"/>
        <w:textAlignment w:val="baseline"/>
        <w:rPr>
          <w:rFonts w:ascii="Segoe UI" w:hAnsi="Segoe UI" w:cs="Segoe UI"/>
          <w:color w:val="1F3864" w:themeColor="accent1" w:themeShade="80"/>
        </w:rPr>
      </w:pPr>
      <w:r w:rsidRPr="002A3BFB">
        <w:rPr>
          <w:rFonts w:ascii="Segoe UI" w:hAnsi="Segoe UI" w:cs="Segoe UI"/>
          <w:color w:val="1F3864" w:themeColor="accent1" w:themeShade="80"/>
        </w:rPr>
        <w:t>We are looking for someone who is dedicated, organised and collaborative, with a strong commitment to improving outcomes for children with additional needs. The successful candidate will join a supportive staff team and will have access to ongoing professional development and training opportunities.</w:t>
      </w:r>
    </w:p>
    <w:p w14:paraId="25C09418" w14:textId="546209C8" w:rsidR="00DC4B78" w:rsidRDefault="00DC4B78" w:rsidP="002A3BFB">
      <w:pPr>
        <w:pStyle w:val="paragraph"/>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As part of your work at the Academy</w:t>
      </w:r>
      <w:r w:rsidR="008A2882">
        <w:rPr>
          <w:rFonts w:ascii="Segoe UI" w:hAnsi="Segoe UI" w:cs="Segoe UI"/>
          <w:color w:val="1F3864" w:themeColor="accent1" w:themeShade="80"/>
        </w:rPr>
        <w:t xml:space="preserve"> and wider Trust</w:t>
      </w:r>
      <w:r>
        <w:rPr>
          <w:rFonts w:ascii="Segoe UI" w:hAnsi="Segoe UI" w:cs="Segoe UI"/>
          <w:color w:val="1F3864" w:themeColor="accent1" w:themeShade="80"/>
        </w:rPr>
        <w:t>, you will be required to teach, however, the hours taught will reflect the nature of the SENCO position and all that it entails.</w:t>
      </w:r>
    </w:p>
    <w:p w14:paraId="01DF4433" w14:textId="77777777" w:rsidR="00782584" w:rsidRDefault="008063A5">
      <w:pPr>
        <w:pStyle w:val="paragraph"/>
        <w:shd w:val="clear" w:color="auto" w:fill="FFFFFF"/>
        <w:textAlignment w:val="baseline"/>
        <w:rPr>
          <w:rFonts w:ascii="Segoe UI" w:hAnsi="Segoe UI" w:cs="Segoe UI"/>
          <w:color w:val="1F3864" w:themeColor="accent1" w:themeShade="80"/>
        </w:rPr>
      </w:pPr>
      <w:r>
        <w:rPr>
          <w:rFonts w:ascii="Segoe UI" w:hAnsi="Segoe UI" w:cs="Segoe UI"/>
          <w:b/>
          <w:bCs/>
          <w:color w:val="1F3864" w:themeColor="accent1" w:themeShade="80"/>
        </w:rPr>
        <w:t>You will need to be:</w:t>
      </w:r>
      <w:r>
        <w:rPr>
          <w:rFonts w:ascii="Segoe UI" w:hAnsi="Segoe UI" w:cs="Segoe UI"/>
          <w:color w:val="1F3864" w:themeColor="accent1" w:themeShade="80"/>
        </w:rPr>
        <w:t xml:space="preserve"> </w:t>
      </w:r>
    </w:p>
    <w:p w14:paraId="55870A7F" w14:textId="0CCB1621" w:rsidR="002A3BFB" w:rsidRPr="002A3BFB" w:rsidRDefault="002A3BFB" w:rsidP="008063A5">
      <w:pPr>
        <w:pStyle w:val="ListParagraph"/>
        <w:numPr>
          <w:ilvl w:val="0"/>
          <w:numId w:val="41"/>
        </w:numPr>
        <w:spacing w:after="120"/>
        <w:ind w:left="714" w:hanging="357"/>
        <w:rPr>
          <w:rFonts w:ascii="Segoe UI" w:eastAsia="Times New Roman" w:hAnsi="Segoe UI" w:cs="Segoe UI"/>
          <w:color w:val="1F3864" w:themeColor="accent1" w:themeShade="80"/>
          <w:lang w:eastAsia="en-GB"/>
        </w:rPr>
      </w:pPr>
      <w:r>
        <w:rPr>
          <w:rFonts w:ascii="Segoe UI" w:eastAsia="Times New Roman" w:hAnsi="Segoe UI" w:cs="Segoe UI"/>
          <w:color w:val="1F3864" w:themeColor="accent1" w:themeShade="80"/>
          <w:lang w:eastAsia="en-GB"/>
        </w:rPr>
        <w:t>a</w:t>
      </w:r>
      <w:r w:rsidRPr="002A3BFB">
        <w:rPr>
          <w:rFonts w:ascii="Segoe UI" w:eastAsia="Times New Roman" w:hAnsi="Segoe UI" w:cs="Segoe UI"/>
          <w:color w:val="1F3864" w:themeColor="accent1" w:themeShade="80"/>
          <w:lang w:eastAsia="en-GB"/>
        </w:rPr>
        <w:t xml:space="preserve"> dynamic and proactive practitioner with high expectations for all pupils, particularly those with special educational needs and disabilities</w:t>
      </w:r>
      <w:r>
        <w:rPr>
          <w:rFonts w:ascii="Segoe UI" w:eastAsia="Times New Roman" w:hAnsi="Segoe UI" w:cs="Segoe UI"/>
          <w:color w:val="1F3864" w:themeColor="accent1" w:themeShade="80"/>
          <w:lang w:eastAsia="en-GB"/>
        </w:rPr>
        <w:t>,</w:t>
      </w:r>
    </w:p>
    <w:p w14:paraId="38AA9908" w14:textId="7E535EBD" w:rsidR="002A3BFB" w:rsidRPr="002A3BFB" w:rsidRDefault="002A3BFB" w:rsidP="008063A5">
      <w:pPr>
        <w:pStyle w:val="ListParagraph"/>
        <w:numPr>
          <w:ilvl w:val="0"/>
          <w:numId w:val="41"/>
        </w:numPr>
        <w:spacing w:after="120"/>
        <w:ind w:left="714" w:hanging="357"/>
        <w:rPr>
          <w:rFonts w:ascii="Segoe UI" w:eastAsia="Times New Roman" w:hAnsi="Segoe UI" w:cs="Segoe UI"/>
          <w:color w:val="1F3864" w:themeColor="accent1" w:themeShade="80"/>
          <w:lang w:eastAsia="en-GB"/>
        </w:rPr>
      </w:pPr>
      <w:r>
        <w:rPr>
          <w:rFonts w:ascii="Segoe UI" w:eastAsia="Times New Roman" w:hAnsi="Segoe UI" w:cs="Segoe UI"/>
          <w:color w:val="1F3864" w:themeColor="accent1" w:themeShade="80"/>
          <w:lang w:eastAsia="en-GB"/>
        </w:rPr>
        <w:t>p</w:t>
      </w:r>
      <w:r w:rsidRPr="002A3BFB">
        <w:rPr>
          <w:rFonts w:ascii="Segoe UI" w:eastAsia="Times New Roman" w:hAnsi="Segoe UI" w:cs="Segoe UI"/>
          <w:color w:val="1F3864" w:themeColor="accent1" w:themeShade="80"/>
          <w:lang w:eastAsia="en-GB"/>
        </w:rPr>
        <w:t>assionate about inclusive education, with the ability to support, inspire and motivate pupils to achieve their full potential</w:t>
      </w:r>
      <w:r>
        <w:rPr>
          <w:rFonts w:ascii="Segoe UI" w:eastAsia="Times New Roman" w:hAnsi="Segoe UI" w:cs="Segoe UI"/>
          <w:color w:val="1F3864" w:themeColor="accent1" w:themeShade="80"/>
          <w:lang w:eastAsia="en-GB"/>
        </w:rPr>
        <w:t>,</w:t>
      </w:r>
    </w:p>
    <w:p w14:paraId="1BF5F971" w14:textId="40F30E36" w:rsidR="002A3BFB" w:rsidRPr="002A3BFB" w:rsidRDefault="002A3BFB" w:rsidP="008063A5">
      <w:pPr>
        <w:pStyle w:val="ListParagraph"/>
        <w:numPr>
          <w:ilvl w:val="0"/>
          <w:numId w:val="41"/>
        </w:numPr>
        <w:spacing w:after="120"/>
        <w:ind w:left="714" w:hanging="357"/>
        <w:rPr>
          <w:rFonts w:ascii="Segoe UI" w:eastAsia="Times New Roman" w:hAnsi="Segoe UI" w:cs="Segoe UI"/>
          <w:color w:val="1F3864" w:themeColor="accent1" w:themeShade="80"/>
          <w:lang w:eastAsia="en-GB"/>
        </w:rPr>
      </w:pPr>
      <w:r>
        <w:rPr>
          <w:rFonts w:ascii="Segoe UI" w:eastAsia="Times New Roman" w:hAnsi="Segoe UI" w:cs="Segoe UI"/>
          <w:color w:val="1F3864" w:themeColor="accent1" w:themeShade="80"/>
          <w:lang w:eastAsia="en-GB"/>
        </w:rPr>
        <w:t>c</w:t>
      </w:r>
      <w:r w:rsidRPr="002A3BFB">
        <w:rPr>
          <w:rFonts w:ascii="Segoe UI" w:eastAsia="Times New Roman" w:hAnsi="Segoe UI" w:cs="Segoe UI"/>
          <w:color w:val="1F3864" w:themeColor="accent1" w:themeShade="80"/>
          <w:lang w:eastAsia="en-GB"/>
        </w:rPr>
        <w:t>ommitted to ensuring that no child is left behind, demonstrating dedication and a willingness to go the extra mile to secure the best outcomes for every pupil</w:t>
      </w:r>
      <w:r>
        <w:rPr>
          <w:rFonts w:ascii="Segoe UI" w:eastAsia="Times New Roman" w:hAnsi="Segoe UI" w:cs="Segoe UI"/>
          <w:color w:val="1F3864" w:themeColor="accent1" w:themeShade="80"/>
          <w:lang w:eastAsia="en-GB"/>
        </w:rPr>
        <w:t>,</w:t>
      </w:r>
    </w:p>
    <w:p w14:paraId="466F2876" w14:textId="21445EBB" w:rsidR="002A3BFB" w:rsidRPr="002A3BFB" w:rsidRDefault="002A3BFB" w:rsidP="008063A5">
      <w:pPr>
        <w:pStyle w:val="ListParagraph"/>
        <w:numPr>
          <w:ilvl w:val="0"/>
          <w:numId w:val="41"/>
        </w:numPr>
        <w:spacing w:after="120"/>
        <w:ind w:left="714" w:hanging="357"/>
        <w:rPr>
          <w:rFonts w:ascii="Segoe UI" w:eastAsia="Times New Roman" w:hAnsi="Segoe UI" w:cs="Segoe UI"/>
          <w:color w:val="1F3864" w:themeColor="accent1" w:themeShade="80"/>
          <w:lang w:eastAsia="en-GB"/>
        </w:rPr>
      </w:pPr>
      <w:r>
        <w:rPr>
          <w:rFonts w:ascii="Segoe UI" w:eastAsia="Times New Roman" w:hAnsi="Segoe UI" w:cs="Segoe UI"/>
          <w:color w:val="1F3864" w:themeColor="accent1" w:themeShade="80"/>
          <w:lang w:eastAsia="en-GB"/>
        </w:rPr>
        <w:t>a</w:t>
      </w:r>
      <w:r w:rsidRPr="002A3BFB">
        <w:rPr>
          <w:rFonts w:ascii="Segoe UI" w:eastAsia="Times New Roman" w:hAnsi="Segoe UI" w:cs="Segoe UI"/>
          <w:color w:val="1F3864" w:themeColor="accent1" w:themeShade="80"/>
          <w:lang w:eastAsia="en-GB"/>
        </w:rPr>
        <w:t xml:space="preserve"> collaborative professional who can work effectively with staff, parents, external agencies and the wider school community</w:t>
      </w:r>
      <w:r>
        <w:rPr>
          <w:rFonts w:ascii="Segoe UI" w:eastAsia="Times New Roman" w:hAnsi="Segoe UI" w:cs="Segoe UI"/>
          <w:color w:val="1F3864" w:themeColor="accent1" w:themeShade="80"/>
          <w:lang w:eastAsia="en-GB"/>
        </w:rPr>
        <w:t>,</w:t>
      </w:r>
    </w:p>
    <w:p w14:paraId="253BCC53" w14:textId="39284DF6" w:rsidR="00782584" w:rsidRPr="008A2882" w:rsidRDefault="002A3BFB" w:rsidP="005A4D8B">
      <w:pPr>
        <w:pStyle w:val="ListParagraph"/>
        <w:numPr>
          <w:ilvl w:val="0"/>
          <w:numId w:val="41"/>
        </w:numPr>
        <w:spacing w:after="120"/>
        <w:ind w:left="714" w:hanging="357"/>
        <w:rPr>
          <w:rFonts w:ascii="Segoe UI" w:eastAsia="Times New Roman" w:hAnsi="Segoe UI" w:cs="Segoe UI"/>
          <w:b/>
          <w:bCs/>
          <w:color w:val="1F3864" w:themeColor="accent1" w:themeShade="80"/>
          <w:lang w:eastAsia="en-GB"/>
        </w:rPr>
      </w:pPr>
      <w:r w:rsidRPr="008A2882">
        <w:rPr>
          <w:rFonts w:ascii="Segoe UI" w:eastAsia="Times New Roman" w:hAnsi="Segoe UI" w:cs="Segoe UI"/>
          <w:color w:val="1F3864" w:themeColor="accent1" w:themeShade="80"/>
          <w:lang w:eastAsia="en-GB"/>
        </w:rPr>
        <w:t>someone who can support and promote the Christian ethos and values of our school.</w:t>
      </w:r>
      <w:r w:rsidR="008063A5" w:rsidRPr="008A2882">
        <w:rPr>
          <w:rFonts w:ascii="Segoe UI" w:hAnsi="Segoe UI" w:cs="Segoe UI"/>
          <w:b/>
          <w:bCs/>
          <w:color w:val="1F3864" w:themeColor="accent1" w:themeShade="80"/>
        </w:rPr>
        <w:br w:type="page"/>
      </w:r>
    </w:p>
    <w:p w14:paraId="021A41BB" w14:textId="77777777" w:rsidR="00782584" w:rsidRDefault="008063A5">
      <w:pPr>
        <w:pStyle w:val="paragraph"/>
        <w:shd w:val="clear" w:color="auto" w:fill="FFFFFF"/>
        <w:textAlignment w:val="baseline"/>
        <w:rPr>
          <w:rFonts w:ascii="Segoe UI" w:hAnsi="Segoe UI" w:cs="Segoe UI"/>
          <w:color w:val="1F3864" w:themeColor="accent1" w:themeShade="80"/>
        </w:rPr>
      </w:pPr>
      <w:r>
        <w:rPr>
          <w:rFonts w:ascii="Segoe UI" w:hAnsi="Segoe UI" w:cs="Segoe UI"/>
          <w:b/>
          <w:bCs/>
          <w:color w:val="1F3864" w:themeColor="accent1" w:themeShade="80"/>
        </w:rPr>
        <w:lastRenderedPageBreak/>
        <w:t>In return we can offer you:</w:t>
      </w:r>
      <w:r>
        <w:rPr>
          <w:rFonts w:ascii="Segoe UI" w:hAnsi="Segoe UI" w:cs="Segoe UI"/>
          <w:color w:val="1F3864" w:themeColor="accent1" w:themeShade="80"/>
        </w:rPr>
        <w:t xml:space="preserve"> </w:t>
      </w:r>
    </w:p>
    <w:p w14:paraId="566CC9D5" w14:textId="75F0DA3E" w:rsidR="002F0D58" w:rsidRPr="002F0D58" w:rsidRDefault="002F0D58" w:rsidP="008063A5">
      <w:pPr>
        <w:pStyle w:val="ListParagraph"/>
        <w:numPr>
          <w:ilvl w:val="0"/>
          <w:numId w:val="41"/>
        </w:numPr>
        <w:spacing w:after="120"/>
        <w:ind w:left="714" w:hanging="357"/>
        <w:rPr>
          <w:rFonts w:ascii="Segoe UI" w:eastAsia="Times New Roman" w:hAnsi="Segoe UI" w:cs="Segoe UI"/>
          <w:color w:val="1F3864" w:themeColor="accent1" w:themeShade="80"/>
          <w:lang w:eastAsia="en-GB"/>
        </w:rPr>
      </w:pPr>
      <w:r>
        <w:rPr>
          <w:rFonts w:ascii="Segoe UI" w:eastAsia="Times New Roman" w:hAnsi="Segoe UI" w:cs="Segoe UI"/>
          <w:color w:val="1F3864" w:themeColor="accent1" w:themeShade="80"/>
          <w:lang w:eastAsia="en-GB"/>
        </w:rPr>
        <w:t>a</w:t>
      </w:r>
      <w:r w:rsidRPr="002F0D58">
        <w:rPr>
          <w:rFonts w:ascii="Segoe UI" w:eastAsia="Times New Roman" w:hAnsi="Segoe UI" w:cs="Segoe UI"/>
          <w:color w:val="1F3864" w:themeColor="accent1" w:themeShade="80"/>
          <w:lang w:eastAsia="en-GB"/>
        </w:rPr>
        <w:t xml:space="preserve"> supportive, forward-thinking and well-resourced school environment with a strong commitment to inclusive practice and SEND provision</w:t>
      </w:r>
      <w:r>
        <w:rPr>
          <w:rFonts w:ascii="Segoe UI" w:eastAsia="Times New Roman" w:hAnsi="Segoe UI" w:cs="Segoe UI"/>
          <w:color w:val="1F3864" w:themeColor="accent1" w:themeShade="80"/>
          <w:lang w:eastAsia="en-GB"/>
        </w:rPr>
        <w:t>,</w:t>
      </w:r>
    </w:p>
    <w:p w14:paraId="2687E44B" w14:textId="52929A02" w:rsidR="002F0D58" w:rsidRPr="002F0D58" w:rsidRDefault="002F0D58" w:rsidP="008063A5">
      <w:pPr>
        <w:pStyle w:val="ListParagraph"/>
        <w:numPr>
          <w:ilvl w:val="0"/>
          <w:numId w:val="41"/>
        </w:numPr>
        <w:spacing w:after="120"/>
        <w:ind w:left="714" w:hanging="357"/>
        <w:rPr>
          <w:rFonts w:ascii="Segoe UI" w:eastAsia="Times New Roman" w:hAnsi="Segoe UI" w:cs="Segoe UI"/>
          <w:color w:val="1F3864" w:themeColor="accent1" w:themeShade="80"/>
          <w:lang w:eastAsia="en-GB"/>
        </w:rPr>
      </w:pPr>
      <w:r>
        <w:rPr>
          <w:rFonts w:ascii="Segoe UI" w:eastAsia="Times New Roman" w:hAnsi="Segoe UI" w:cs="Segoe UI"/>
          <w:color w:val="1F3864" w:themeColor="accent1" w:themeShade="80"/>
          <w:lang w:eastAsia="en-GB"/>
        </w:rPr>
        <w:t>h</w:t>
      </w:r>
      <w:r w:rsidRPr="002F0D58">
        <w:rPr>
          <w:rFonts w:ascii="Segoe UI" w:eastAsia="Times New Roman" w:hAnsi="Segoe UI" w:cs="Segoe UI"/>
          <w:color w:val="1F3864" w:themeColor="accent1" w:themeShade="80"/>
          <w:lang w:eastAsia="en-GB"/>
        </w:rPr>
        <w:t>ighly motivated and engaged pupils who display positive attitudes to learning</w:t>
      </w:r>
      <w:r>
        <w:rPr>
          <w:rFonts w:ascii="Segoe UI" w:eastAsia="Times New Roman" w:hAnsi="Segoe UI" w:cs="Segoe UI"/>
          <w:color w:val="1F3864" w:themeColor="accent1" w:themeShade="80"/>
          <w:lang w:eastAsia="en-GB"/>
        </w:rPr>
        <w:t>,</w:t>
      </w:r>
    </w:p>
    <w:p w14:paraId="464DEB03" w14:textId="5B17D04D" w:rsidR="002F0D58" w:rsidRPr="002F0D58" w:rsidRDefault="002F0D58" w:rsidP="008063A5">
      <w:pPr>
        <w:pStyle w:val="ListParagraph"/>
        <w:numPr>
          <w:ilvl w:val="0"/>
          <w:numId w:val="41"/>
        </w:numPr>
        <w:spacing w:after="120"/>
        <w:ind w:left="714" w:hanging="357"/>
        <w:rPr>
          <w:rFonts w:ascii="Segoe UI" w:eastAsia="Times New Roman" w:hAnsi="Segoe UI" w:cs="Segoe UI"/>
          <w:color w:val="1F3864" w:themeColor="accent1" w:themeShade="80"/>
          <w:lang w:eastAsia="en-GB"/>
        </w:rPr>
      </w:pPr>
      <w:r>
        <w:rPr>
          <w:rFonts w:ascii="Segoe UI" w:eastAsia="Times New Roman" w:hAnsi="Segoe UI" w:cs="Segoe UI"/>
          <w:color w:val="1F3864" w:themeColor="accent1" w:themeShade="80"/>
          <w:lang w:eastAsia="en-GB"/>
        </w:rPr>
        <w:t>a</w:t>
      </w:r>
      <w:r w:rsidRPr="002F0D58">
        <w:rPr>
          <w:rFonts w:ascii="Segoe UI" w:eastAsia="Times New Roman" w:hAnsi="Segoe UI" w:cs="Segoe UI"/>
          <w:color w:val="1F3864" w:themeColor="accent1" w:themeShade="80"/>
          <w:lang w:eastAsia="en-GB"/>
        </w:rPr>
        <w:t xml:space="preserve"> caring and supportive staff team who prioritise the wellbeing and professional growth of all colleagues</w:t>
      </w:r>
      <w:r>
        <w:rPr>
          <w:rFonts w:ascii="Segoe UI" w:eastAsia="Times New Roman" w:hAnsi="Segoe UI" w:cs="Segoe UI"/>
          <w:color w:val="1F3864" w:themeColor="accent1" w:themeShade="80"/>
          <w:lang w:eastAsia="en-GB"/>
        </w:rPr>
        <w:t>,</w:t>
      </w:r>
    </w:p>
    <w:p w14:paraId="363D9CCB" w14:textId="1F599D0A" w:rsidR="002F0D58" w:rsidRDefault="002F0D58" w:rsidP="008063A5">
      <w:pPr>
        <w:pStyle w:val="ListParagraph"/>
        <w:numPr>
          <w:ilvl w:val="0"/>
          <w:numId w:val="41"/>
        </w:numPr>
        <w:spacing w:after="120"/>
        <w:ind w:left="714" w:hanging="357"/>
        <w:rPr>
          <w:rFonts w:ascii="Segoe UI" w:eastAsia="Times New Roman" w:hAnsi="Segoe UI" w:cs="Segoe UI"/>
          <w:color w:val="1F3864" w:themeColor="accent1" w:themeShade="80"/>
          <w:lang w:eastAsia="en-GB"/>
        </w:rPr>
      </w:pPr>
      <w:r>
        <w:rPr>
          <w:rFonts w:ascii="Segoe UI" w:eastAsia="Times New Roman" w:hAnsi="Segoe UI" w:cs="Segoe UI"/>
          <w:color w:val="1F3864" w:themeColor="accent1" w:themeShade="80"/>
          <w:lang w:eastAsia="en-GB"/>
        </w:rPr>
        <w:t>a</w:t>
      </w:r>
      <w:r w:rsidRPr="002F0D58">
        <w:rPr>
          <w:rFonts w:ascii="Segoe UI" w:eastAsia="Times New Roman" w:hAnsi="Segoe UI" w:cs="Segoe UI"/>
          <w:color w:val="1F3864" w:themeColor="accent1" w:themeShade="80"/>
          <w:lang w:eastAsia="en-GB"/>
        </w:rPr>
        <w:t xml:space="preserve"> comprehensive induction programme and ongoing opportunities for professional development, including support towards the SENCO qualification where appropriate.</w:t>
      </w:r>
    </w:p>
    <w:p w14:paraId="5DED8DDC" w14:textId="77777777" w:rsidR="002F0D58" w:rsidRPr="002F0D58" w:rsidRDefault="002F0D58" w:rsidP="008A2882">
      <w:pPr>
        <w:pStyle w:val="ListParagraph"/>
        <w:rPr>
          <w:rFonts w:ascii="Segoe UI" w:eastAsia="Times New Roman" w:hAnsi="Segoe UI" w:cs="Segoe UI"/>
          <w:color w:val="1F3864" w:themeColor="accent1" w:themeShade="80"/>
          <w:lang w:eastAsia="en-GB"/>
        </w:rPr>
      </w:pPr>
    </w:p>
    <w:p w14:paraId="607166DE" w14:textId="77777777" w:rsidR="00782584" w:rsidRDefault="008063A5">
      <w:pPr>
        <w:pStyle w:val="paragraph"/>
        <w:shd w:val="clear" w:color="auto" w:fill="FFFFFF"/>
        <w:spacing w:before="0" w:beforeAutospacing="0" w:after="0" w:afterAutospacing="0"/>
        <w:textAlignment w:val="baseline"/>
        <w:rPr>
          <w:rStyle w:val="eop"/>
          <w:rFonts w:ascii="Segoe UI" w:hAnsi="Segoe UI" w:cs="Segoe UI"/>
          <w:color w:val="1F3864" w:themeColor="accent1" w:themeShade="80"/>
          <w:szCs w:val="28"/>
        </w:rPr>
      </w:pPr>
      <w:r>
        <w:rPr>
          <w:rStyle w:val="normaltextrun"/>
          <w:rFonts w:ascii="Segoe UI" w:hAnsi="Segoe UI" w:cs="Segoe UI"/>
          <w:color w:val="1F3864" w:themeColor="accent1" w:themeShade="80"/>
          <w:szCs w:val="28"/>
        </w:rPr>
        <w:t>The Academy and the Trust are committed to safeguarding and promoting the welfare of children and expect all staff and volunteers to share this commitment. The school follows safer recruitment practices, and the successful applicants will be subject to all necessary pre-employment checks including an enhanced Disclosure and Barring Service check. Our Safeguarding Policy is available on our website, and we encourage applicants to review it before applying.</w:t>
      </w:r>
      <w:r>
        <w:rPr>
          <w:rStyle w:val="eop"/>
          <w:rFonts w:ascii="Segoe UI" w:hAnsi="Segoe UI" w:cs="Segoe UI"/>
          <w:color w:val="1F3864" w:themeColor="accent1" w:themeShade="80"/>
          <w:szCs w:val="28"/>
        </w:rPr>
        <w:t> </w:t>
      </w:r>
    </w:p>
    <w:p w14:paraId="7984418A" w14:textId="77777777" w:rsidR="00782584" w:rsidRDefault="00782584">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14:paraId="61D35034" w14:textId="77777777" w:rsidR="00782584" w:rsidRDefault="008063A5">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r>
        <w:rPr>
          <w:rStyle w:val="normaltextrun"/>
          <w:rFonts w:ascii="Segoe UI" w:hAnsi="Segoe UI" w:cs="Segoe UI"/>
          <w:color w:val="1F3864" w:themeColor="accent1" w:themeShade="80"/>
          <w:szCs w:val="28"/>
        </w:rPr>
        <w:t>This post is exempt from the </w:t>
      </w:r>
      <w:hyperlink r:id="rId11" w:tgtFrame="_blank" w:history="1">
        <w:r>
          <w:rPr>
            <w:rStyle w:val="normaltextrun"/>
            <w:rFonts w:ascii="Segoe UI" w:hAnsi="Segoe UI" w:cs="Segoe UI"/>
            <w:color w:val="1F3864" w:themeColor="accent1" w:themeShade="80"/>
            <w:szCs w:val="28"/>
            <w:u w:val="single"/>
          </w:rPr>
          <w:t>Rehabilitation of Offenders Act 1974</w:t>
        </w:r>
      </w:hyperlink>
      <w:hyperlink r:id="rId12" w:tgtFrame="_blank" w:history="1">
        <w:r>
          <w:rPr>
            <w:rStyle w:val="normaltextrun"/>
            <w:rFonts w:ascii="Segoe UI" w:hAnsi="Segoe UI" w:cs="Segoe UI"/>
            <w:color w:val="1F3864" w:themeColor="accent1" w:themeShade="80"/>
            <w:szCs w:val="28"/>
            <w:u w:val="single"/>
          </w:rPr>
          <w:t> (Exc</w:t>
        </w:r>
      </w:hyperlink>
      <w:hyperlink r:id="rId13" w:tgtFrame="_blank" w:history="1">
        <w:r>
          <w:rPr>
            <w:rStyle w:val="normaltextrun"/>
            <w:rFonts w:ascii="Segoe UI" w:hAnsi="Segoe UI" w:cs="Segoe UI"/>
            <w:color w:val="1F3864" w:themeColor="accent1" w:themeShade="80"/>
            <w:szCs w:val="28"/>
            <w:u w:val="single"/>
          </w:rPr>
          <w:t>eptions)</w:t>
        </w:r>
      </w:hyperlink>
      <w:hyperlink r:id="rId14" w:tgtFrame="_blank" w:history="1">
        <w:r>
          <w:rPr>
            <w:rStyle w:val="normaltextrun"/>
            <w:rFonts w:ascii="Segoe UI" w:hAnsi="Segoe UI" w:cs="Segoe UI"/>
            <w:color w:val="1F3864" w:themeColor="accent1" w:themeShade="80"/>
            <w:szCs w:val="28"/>
            <w:u w:val="single"/>
          </w:rPr>
          <w:t> Order 1975 (2013 and 2020)</w:t>
        </w:r>
      </w:hyperlink>
      <w:r>
        <w:rPr>
          <w:rStyle w:val="normaltextrun"/>
          <w:rFonts w:ascii="Segoe UI" w:hAnsi="Segoe UI" w:cs="Segoe UI"/>
          <w:color w:val="1F3864" w:themeColor="accent1" w:themeShade="80"/>
          <w:szCs w:val="28"/>
        </w:rPr>
        <w:t>. This means that certain convictions and cautions are considered ‘protected’ and do not need to be disclosed to employers, and if they are disclosed, employers cannot take them into account.</w:t>
      </w:r>
      <w:r>
        <w:rPr>
          <w:rStyle w:val="eop"/>
          <w:rFonts w:ascii="Segoe UI" w:hAnsi="Segoe UI" w:cs="Segoe UI"/>
          <w:color w:val="1F3864" w:themeColor="accent1" w:themeShade="80"/>
          <w:szCs w:val="28"/>
        </w:rPr>
        <w:t xml:space="preserve">   </w:t>
      </w:r>
      <w:r>
        <w:rPr>
          <w:rStyle w:val="normaltextrun"/>
          <w:rFonts w:ascii="Segoe UI" w:hAnsi="Segoe UI" w:cs="Segoe UI"/>
          <w:color w:val="1F3864" w:themeColor="accent1" w:themeShade="80"/>
          <w:szCs w:val="28"/>
        </w:rPr>
        <w:t>Guidance about whether a conviction or caution should be disclosed can be found on the Ministry of Justice website:  </w:t>
      </w:r>
      <w:hyperlink r:id="rId15" w:tgtFrame="_blank" w:history="1">
        <w:r>
          <w:rPr>
            <w:rStyle w:val="normaltextrun"/>
            <w:rFonts w:ascii="Segoe UI" w:hAnsi="Segoe UI" w:cs="Segoe UI"/>
            <w:color w:val="1F3864" w:themeColor="accent1" w:themeShade="80"/>
            <w:szCs w:val="28"/>
            <w:u w:val="single"/>
          </w:rPr>
          <w:t>https://www.gov.uk/government/publications/new-guidance-on-the-rehabilitation-of-offenders-act-1974</w:t>
        </w:r>
      </w:hyperlink>
      <w:r>
        <w:rPr>
          <w:rStyle w:val="eop"/>
          <w:rFonts w:ascii="Segoe UI" w:hAnsi="Segoe UI" w:cs="Segoe UI"/>
          <w:color w:val="1F3864" w:themeColor="accent1" w:themeShade="80"/>
          <w:szCs w:val="28"/>
        </w:rPr>
        <w:t> </w:t>
      </w:r>
    </w:p>
    <w:p w14:paraId="02B8CB83" w14:textId="0B5A52C7" w:rsidR="00782584" w:rsidRDefault="008063A5">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r>
        <w:rPr>
          <w:rStyle w:val="normaltextrun"/>
          <w:rFonts w:ascii="Segoe UI" w:hAnsi="Segoe UI" w:cs="Segoe UI"/>
          <w:color w:val="1F3864" w:themeColor="accent1" w:themeShade="80"/>
          <w:szCs w:val="28"/>
        </w:rPr>
        <w:br/>
        <w:t xml:space="preserve">Please note if you are shortlisted, an online search may be carried out before interview which may identify any incidents or issues that have happened, and are publicly available online, which may indicate that you are unsuitable to work with children or that we might want to explore with you at interview. </w:t>
      </w:r>
    </w:p>
    <w:p w14:paraId="0664144B" w14:textId="77777777" w:rsidR="00782584" w:rsidRDefault="00782584">
      <w:pPr>
        <w:pStyle w:val="paragraph"/>
        <w:shd w:val="clear" w:color="auto" w:fill="FFFFFF"/>
        <w:spacing w:before="0" w:beforeAutospacing="0" w:after="0" w:afterAutospacing="0"/>
        <w:textAlignment w:val="baseline"/>
        <w:rPr>
          <w:rStyle w:val="normaltextrun"/>
          <w:rFonts w:ascii="Segoe UI" w:hAnsi="Segoe UI" w:cs="Segoe UI"/>
          <w:color w:val="1F3864" w:themeColor="accent1" w:themeShade="80"/>
          <w:szCs w:val="28"/>
        </w:rPr>
      </w:pPr>
    </w:p>
    <w:p w14:paraId="486B4176" w14:textId="77777777" w:rsidR="00782584" w:rsidRDefault="00782584">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14:paraId="55BB2FE3" w14:textId="77777777" w:rsidR="00782584" w:rsidRDefault="008063A5">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r>
        <w:rPr>
          <w:rFonts w:ascii="Segoe UI" w:hAnsi="Segoe UI" w:cs="Segoe UI"/>
          <w:noProof/>
          <w:color w:val="1F3864" w:themeColor="accent1" w:themeShade="80"/>
          <w:szCs w:val="28"/>
        </w:rPr>
        <w:drawing>
          <wp:anchor distT="0" distB="0" distL="114300" distR="114300" simplePos="0" relativeHeight="251720704" behindDoc="0" locked="0" layoutInCell="1" allowOverlap="1" wp14:anchorId="12EE3B01" wp14:editId="585A53C8">
            <wp:simplePos x="0" y="0"/>
            <wp:positionH relativeFrom="margin">
              <wp:posOffset>175471</wp:posOffset>
            </wp:positionH>
            <wp:positionV relativeFrom="paragraph">
              <wp:posOffset>49742</wp:posOffset>
            </wp:positionV>
            <wp:extent cx="6135027" cy="2662766"/>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V7A2796.jpg"/>
                    <pic:cNvPicPr/>
                  </pic:nvPicPr>
                  <pic:blipFill rotWithShape="1">
                    <a:blip r:embed="rId16" cstate="print">
                      <a:extLst>
                        <a:ext uri="{28A0092B-C50C-407E-A947-70E740481C1C}">
                          <a14:useLocalDpi xmlns:a14="http://schemas.microsoft.com/office/drawing/2010/main" val="0"/>
                        </a:ext>
                      </a:extLst>
                    </a:blip>
                    <a:srcRect t="22712" b="12172"/>
                    <a:stretch/>
                  </pic:blipFill>
                  <pic:spPr bwMode="auto">
                    <a:xfrm>
                      <a:off x="0" y="0"/>
                      <a:ext cx="6135027" cy="26627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28F4D4" w14:textId="77777777" w:rsidR="00782584" w:rsidRDefault="00782584">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14:paraId="034528EF" w14:textId="77777777" w:rsidR="00782584" w:rsidRDefault="00782584">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14:paraId="0F4009FB" w14:textId="77777777" w:rsidR="00782584" w:rsidRDefault="00782584">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14:paraId="26CB9BA8" w14:textId="77777777" w:rsidR="00782584" w:rsidRDefault="008063A5">
      <w:pPr>
        <w:pStyle w:val="paragraph"/>
        <w:spacing w:before="0" w:beforeAutospacing="0" w:after="0" w:afterAutospacing="0"/>
        <w:textAlignment w:val="baseline"/>
        <w:rPr>
          <w:rStyle w:val="eop"/>
          <w:rFonts w:ascii="Segoe UI" w:hAnsi="Segoe UI" w:cs="Segoe UI"/>
          <w:szCs w:val="28"/>
        </w:rPr>
      </w:pPr>
      <w:r>
        <w:rPr>
          <w:rStyle w:val="eop"/>
          <w:rFonts w:ascii="Segoe UI" w:hAnsi="Segoe UI" w:cs="Segoe UI"/>
          <w:szCs w:val="28"/>
        </w:rPr>
        <w:t> </w:t>
      </w:r>
    </w:p>
    <w:p w14:paraId="6C1F52B9" w14:textId="77777777" w:rsidR="00782584" w:rsidRDefault="00782584">
      <w:pPr>
        <w:rPr>
          <w:rFonts w:ascii="Segoe UI" w:hAnsi="Segoe UI" w:cs="Segoe UI"/>
          <w:sz w:val="24"/>
          <w:szCs w:val="28"/>
        </w:rPr>
      </w:pPr>
    </w:p>
    <w:p w14:paraId="08B5631E" w14:textId="77777777" w:rsidR="00782584" w:rsidRDefault="00782584">
      <w:pPr>
        <w:rPr>
          <w:rFonts w:ascii="Segoe UI" w:hAnsi="Segoe UI" w:cs="Segoe UI"/>
          <w:sz w:val="24"/>
          <w:szCs w:val="28"/>
        </w:rPr>
      </w:pPr>
    </w:p>
    <w:p w14:paraId="31A83C8F" w14:textId="77777777" w:rsidR="00782584" w:rsidRDefault="00782584">
      <w:pPr>
        <w:rPr>
          <w:rFonts w:ascii="Segoe UI" w:hAnsi="Segoe UI" w:cs="Segoe UI"/>
          <w:sz w:val="24"/>
          <w:szCs w:val="28"/>
        </w:rPr>
      </w:pPr>
    </w:p>
    <w:p w14:paraId="1E27F871" w14:textId="77777777" w:rsidR="00782584" w:rsidRDefault="00782584">
      <w:pPr>
        <w:rPr>
          <w:rFonts w:ascii="Segoe UI" w:hAnsi="Segoe UI" w:cs="Segoe UI"/>
          <w:sz w:val="24"/>
          <w:szCs w:val="28"/>
        </w:rPr>
      </w:pPr>
    </w:p>
    <w:p w14:paraId="7E72CD41" w14:textId="77777777" w:rsidR="00782584" w:rsidRDefault="00782584">
      <w:pPr>
        <w:rPr>
          <w:rFonts w:ascii="Segoe UI" w:hAnsi="Segoe UI" w:cs="Segoe UI"/>
          <w:sz w:val="24"/>
          <w:szCs w:val="28"/>
        </w:rPr>
      </w:pPr>
    </w:p>
    <w:p w14:paraId="15393E63" w14:textId="77777777" w:rsidR="00782584" w:rsidRDefault="00782584">
      <w:pPr>
        <w:rPr>
          <w:rFonts w:ascii="Segoe UI" w:hAnsi="Segoe UI" w:cs="Segoe UI"/>
          <w:sz w:val="24"/>
          <w:szCs w:val="28"/>
        </w:rPr>
      </w:pPr>
    </w:p>
    <w:p w14:paraId="0E64DA89" w14:textId="77777777" w:rsidR="008A2882" w:rsidRDefault="008A2882">
      <w:pPr>
        <w:rPr>
          <w:rFonts w:ascii="Segoe UI" w:hAnsi="Segoe UI" w:cs="Segoe UI"/>
          <w:sz w:val="24"/>
          <w:szCs w:val="28"/>
        </w:rPr>
      </w:pPr>
    </w:p>
    <w:p w14:paraId="501B1489" w14:textId="77777777" w:rsidR="00782584" w:rsidRDefault="00782584">
      <w:pPr>
        <w:rPr>
          <w:rFonts w:ascii="Segoe UI" w:hAnsi="Segoe UI" w:cs="Segoe UI"/>
          <w:sz w:val="24"/>
          <w:szCs w:val="28"/>
        </w:rPr>
      </w:pPr>
    </w:p>
    <w:p w14:paraId="39EFAAEE" w14:textId="77777777" w:rsidR="00782584" w:rsidRDefault="00782584">
      <w:pPr>
        <w:rPr>
          <w:rStyle w:val="normaltextrun"/>
          <w:rFonts w:ascii="Segoe UI" w:hAnsi="Segoe UI" w:cs="Segoe UI"/>
          <w:b/>
          <w:bCs/>
          <w:color w:val="1F3864" w:themeColor="accent1" w:themeShade="80"/>
          <w:sz w:val="36"/>
          <w:szCs w:val="28"/>
        </w:rPr>
      </w:pPr>
    </w:p>
    <w:p w14:paraId="712D1E98" w14:textId="77777777" w:rsidR="00782584" w:rsidRDefault="00782584">
      <w:pPr>
        <w:rPr>
          <w:rStyle w:val="normaltextrun"/>
          <w:rFonts w:ascii="Segoe UI" w:hAnsi="Segoe UI" w:cs="Segoe UI"/>
          <w:b/>
          <w:bCs/>
          <w:color w:val="1F3864" w:themeColor="accent1" w:themeShade="80"/>
          <w:sz w:val="10"/>
          <w:szCs w:val="28"/>
        </w:rPr>
      </w:pPr>
    </w:p>
    <w:p w14:paraId="5035A536" w14:textId="4E208153" w:rsidR="006224C1" w:rsidRDefault="00797AD6" w:rsidP="006224C1">
      <w:pPr>
        <w:spacing w:after="0" w:line="240" w:lineRule="auto"/>
        <w:rPr>
          <w:rFonts w:ascii="Segoe UI" w:hAnsi="Segoe UI" w:cs="Segoe UI"/>
          <w:color w:val="1F3864" w:themeColor="accent1" w:themeShade="80"/>
          <w:sz w:val="24"/>
          <w:szCs w:val="24"/>
        </w:rPr>
      </w:pPr>
      <w:r>
        <w:rPr>
          <w:rFonts w:ascii="Segoe UI" w:hAnsi="Segoe UI" w:cs="Segoe UI"/>
          <w:b/>
          <w:noProof/>
          <w:color w:val="44546A" w:themeColor="text2"/>
          <w:sz w:val="56"/>
        </w:rPr>
        <mc:AlternateContent>
          <mc:Choice Requires="wps">
            <w:drawing>
              <wp:anchor distT="0" distB="0" distL="114300" distR="114300" simplePos="0" relativeHeight="251739136" behindDoc="0" locked="1" layoutInCell="1" allowOverlap="1" wp14:anchorId="4876D18B" wp14:editId="115190D9">
                <wp:simplePos x="0" y="0"/>
                <wp:positionH relativeFrom="margin">
                  <wp:align>center</wp:align>
                </wp:positionH>
                <wp:positionV relativeFrom="topMargin">
                  <wp:posOffset>139065</wp:posOffset>
                </wp:positionV>
                <wp:extent cx="7160260" cy="71247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160260" cy="712470"/>
                        </a:xfrm>
                        <a:prstGeom prst="rect">
                          <a:avLst/>
                        </a:prstGeom>
                        <a:noFill/>
                        <a:ln w="6350">
                          <a:noFill/>
                        </a:ln>
                      </wps:spPr>
                      <wps:txbx>
                        <w:txbxContent>
                          <w:p w14:paraId="1A3362C1" w14:textId="281DA60C" w:rsidR="00797AD6" w:rsidRDefault="00797AD6" w:rsidP="00797AD6">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6D18B" id="Text Box 14" o:spid="_x0000_s1030" type="#_x0000_t202" style="position:absolute;margin-left:0;margin-top:10.95pt;width:563.8pt;height:56.1p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" filled="f" stroked="f" strokeweight=".5pt">
                <v:textbox>
                  <w:txbxContent>
                    <w:p w14:paraId="1A3362C1" w14:textId="281DA60C" w:rsidR="00797AD6" w:rsidRDefault="00797AD6" w:rsidP="00797AD6">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Job Description</w:t>
                      </w:r>
                    </w:p>
                  </w:txbxContent>
                </v:textbox>
                <w10:wrap anchorx="margin" anchory="margin"/>
                <w10:anchorlock/>
              </v:shape>
            </w:pict>
          </mc:Fallback>
        </mc:AlternateContent>
      </w:r>
      <w:r>
        <w:rPr>
          <w:rFonts w:ascii="Segoe UI" w:hAnsi="Segoe UI" w:cs="Segoe UI"/>
          <w:b/>
          <w:noProof/>
          <w:color w:val="44546A" w:themeColor="text2"/>
          <w:sz w:val="56"/>
        </w:rPr>
        <w:drawing>
          <wp:anchor distT="0" distB="0" distL="114300" distR="114300" simplePos="0" relativeHeight="251738112" behindDoc="0" locked="1" layoutInCell="1" allowOverlap="1" wp14:anchorId="012E9606" wp14:editId="733E18B4">
            <wp:simplePos x="0" y="0"/>
            <wp:positionH relativeFrom="page">
              <wp:posOffset>276860</wp:posOffset>
            </wp:positionH>
            <wp:positionV relativeFrom="topMargin">
              <wp:posOffset>359410</wp:posOffset>
            </wp:positionV>
            <wp:extent cx="7477125" cy="8445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125" cy="844550"/>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Segoe UI" w:hAnsi="Segoe UI" w:cs="Segoe UI"/>
          <w:b/>
          <w:bCs/>
          <w:color w:val="1F3864" w:themeColor="accent1" w:themeShade="80"/>
          <w:sz w:val="36"/>
          <w:szCs w:val="28"/>
        </w:rPr>
        <w:t>SENCO</w:t>
      </w:r>
      <w:r w:rsidR="006224C1" w:rsidRPr="006224C1">
        <w:rPr>
          <w:rFonts w:ascii="Segoe UI" w:hAnsi="Segoe UI" w:cs="Segoe UI"/>
          <w:color w:val="1F3864" w:themeColor="accent1" w:themeShade="80"/>
          <w:sz w:val="24"/>
          <w:szCs w:val="24"/>
          <w:highlight w:val="yellow"/>
        </w:rPr>
        <w:t xml:space="preserve"> </w:t>
      </w:r>
    </w:p>
    <w:p w14:paraId="20EE563D" w14:textId="4CA9B109" w:rsidR="00DC4B78" w:rsidRDefault="00426F91" w:rsidP="00F5684A">
      <w:pPr>
        <w:spacing w:after="0" w:line="240" w:lineRule="auto"/>
        <w:rPr>
          <w:rFonts w:ascii="Segoe UI" w:hAnsi="Segoe UI" w:cs="Segoe UI"/>
          <w:b/>
          <w:bCs/>
          <w:color w:val="1F3864" w:themeColor="accent1" w:themeShade="80"/>
          <w:sz w:val="24"/>
          <w:szCs w:val="24"/>
        </w:rPr>
      </w:pPr>
      <w:r>
        <w:rPr>
          <w:rFonts w:ascii="Segoe UI" w:hAnsi="Segoe UI" w:cs="Segoe UI"/>
          <w:b/>
          <w:bCs/>
          <w:color w:val="1F3864" w:themeColor="accent1" w:themeShade="80"/>
          <w:sz w:val="24"/>
          <w:szCs w:val="24"/>
        </w:rPr>
        <w:br/>
      </w:r>
      <w:r w:rsidR="008063A5">
        <w:rPr>
          <w:rFonts w:ascii="Segoe UI" w:hAnsi="Segoe UI" w:cs="Segoe UI"/>
          <w:b/>
          <w:bCs/>
          <w:color w:val="1F3864" w:themeColor="accent1" w:themeShade="80"/>
          <w:sz w:val="24"/>
          <w:szCs w:val="24"/>
        </w:rPr>
        <w:t>Responsible to:</w:t>
      </w:r>
      <w:r w:rsidR="008063A5">
        <w:rPr>
          <w:rFonts w:ascii="Segoe UI" w:hAnsi="Segoe UI" w:cs="Segoe UI"/>
          <w:b/>
          <w:bCs/>
          <w:color w:val="1F3864" w:themeColor="accent1" w:themeShade="80"/>
          <w:sz w:val="24"/>
          <w:szCs w:val="24"/>
        </w:rPr>
        <w:tab/>
      </w:r>
      <w:r w:rsidR="00DC4B78" w:rsidRPr="00DC4B78">
        <w:rPr>
          <w:rFonts w:ascii="Segoe UI" w:hAnsi="Segoe UI" w:cs="Segoe UI"/>
          <w:color w:val="1F3864" w:themeColor="accent1" w:themeShade="80"/>
          <w:sz w:val="24"/>
          <w:szCs w:val="24"/>
        </w:rPr>
        <w:t>Principal</w:t>
      </w:r>
      <w:r w:rsidR="00DC4B78">
        <w:rPr>
          <w:rFonts w:ascii="Segoe UI" w:hAnsi="Segoe UI" w:cs="Segoe UI"/>
          <w:b/>
          <w:bCs/>
          <w:color w:val="1F3864" w:themeColor="accent1" w:themeShade="80"/>
          <w:sz w:val="24"/>
          <w:szCs w:val="24"/>
        </w:rPr>
        <w:t xml:space="preserve"> </w:t>
      </w:r>
    </w:p>
    <w:p w14:paraId="2B0B1AF9" w14:textId="77777777" w:rsidR="00DC4B78" w:rsidRDefault="00DC4B78" w:rsidP="00F5684A">
      <w:pPr>
        <w:spacing w:after="0" w:line="240" w:lineRule="auto"/>
        <w:rPr>
          <w:rFonts w:ascii="Segoe UI" w:hAnsi="Segoe UI" w:cs="Segoe UI"/>
          <w:b/>
          <w:bCs/>
          <w:color w:val="1F3864" w:themeColor="accent1" w:themeShade="80"/>
          <w:sz w:val="24"/>
          <w:szCs w:val="24"/>
        </w:rPr>
      </w:pPr>
    </w:p>
    <w:p w14:paraId="6E9FCC1F" w14:textId="3F481543" w:rsidR="006224C1" w:rsidRPr="00F5684A" w:rsidRDefault="006224C1" w:rsidP="00F5684A">
      <w:pPr>
        <w:pStyle w:val="1bodycopy10pt"/>
        <w:spacing w:after="0"/>
        <w:rPr>
          <w:rFonts w:ascii="Segoe UI" w:hAnsi="Segoe UI" w:cs="Segoe UI"/>
          <w:sz w:val="24"/>
          <w:szCs w:val="32"/>
        </w:rPr>
      </w:pPr>
      <w:r w:rsidRPr="00F5684A">
        <w:rPr>
          <w:rFonts w:ascii="Segoe UI" w:hAnsi="Segoe UI" w:cs="Segoe UI"/>
          <w:sz w:val="24"/>
          <w:szCs w:val="32"/>
        </w:rPr>
        <w:t xml:space="preserve">The SENCO, under the direction of the </w:t>
      </w:r>
      <w:proofErr w:type="gramStart"/>
      <w:r w:rsidRPr="00F5684A">
        <w:rPr>
          <w:rFonts w:ascii="Segoe UI" w:hAnsi="Segoe UI" w:cs="Segoe UI"/>
          <w:sz w:val="24"/>
          <w:szCs w:val="32"/>
        </w:rPr>
        <w:t>Principal</w:t>
      </w:r>
      <w:proofErr w:type="gramEnd"/>
      <w:r w:rsidRPr="00F5684A">
        <w:rPr>
          <w:rFonts w:ascii="Segoe UI" w:hAnsi="Segoe UI" w:cs="Segoe UI"/>
          <w:sz w:val="24"/>
          <w:szCs w:val="32"/>
        </w:rPr>
        <w:t>, will:</w:t>
      </w:r>
    </w:p>
    <w:p w14:paraId="0366A7EB" w14:textId="4DE9EAE3" w:rsidR="006224C1" w:rsidRPr="00F5684A" w:rsidRDefault="006224C1" w:rsidP="00F5684A">
      <w:pPr>
        <w:pStyle w:val="4Bulletedcopyblue"/>
        <w:numPr>
          <w:ilvl w:val="0"/>
          <w:numId w:val="44"/>
        </w:numPr>
        <w:spacing w:after="0"/>
        <w:rPr>
          <w:rFonts w:ascii="Segoe UI" w:hAnsi="Segoe UI" w:cs="Segoe UI"/>
          <w:sz w:val="24"/>
          <w:szCs w:val="24"/>
        </w:rPr>
      </w:pPr>
      <w:r w:rsidRPr="00F5684A">
        <w:rPr>
          <w:rFonts w:ascii="Segoe UI" w:hAnsi="Segoe UI" w:cs="Segoe UI"/>
          <w:sz w:val="24"/>
          <w:szCs w:val="24"/>
        </w:rPr>
        <w:t>Determine the strategic development of special educational needs (SEN) policy and provision in the school</w:t>
      </w:r>
      <w:r w:rsidR="008A2882">
        <w:rPr>
          <w:rFonts w:ascii="Segoe UI" w:hAnsi="Segoe UI" w:cs="Segoe UI"/>
          <w:sz w:val="24"/>
          <w:szCs w:val="24"/>
        </w:rPr>
        <w:t xml:space="preserve"> and ensure coherence with the wider Trust.</w:t>
      </w:r>
    </w:p>
    <w:p w14:paraId="14449028" w14:textId="21E4D2BF" w:rsidR="006224C1" w:rsidRPr="00F5684A" w:rsidRDefault="006224C1" w:rsidP="00F5684A">
      <w:pPr>
        <w:pStyle w:val="4Bulletedcopyblue"/>
        <w:numPr>
          <w:ilvl w:val="0"/>
          <w:numId w:val="44"/>
        </w:numPr>
        <w:spacing w:after="0"/>
        <w:rPr>
          <w:rFonts w:ascii="Segoe UI" w:hAnsi="Segoe UI" w:cs="Segoe UI"/>
          <w:sz w:val="24"/>
          <w:szCs w:val="24"/>
        </w:rPr>
      </w:pPr>
      <w:r w:rsidRPr="00F5684A">
        <w:rPr>
          <w:rFonts w:ascii="Segoe UI" w:hAnsi="Segoe UI" w:cs="Segoe UI"/>
          <w:sz w:val="24"/>
          <w:szCs w:val="24"/>
        </w:rPr>
        <w:t>Be responsible for day-to-day operation of the SEN policy and co-ordination of specific provision to support individual pupils with SEN or a disability</w:t>
      </w:r>
      <w:r w:rsidR="008A2882">
        <w:rPr>
          <w:rFonts w:ascii="Segoe UI" w:hAnsi="Segoe UI" w:cs="Segoe UI"/>
          <w:sz w:val="24"/>
          <w:szCs w:val="24"/>
        </w:rPr>
        <w:t>.</w:t>
      </w:r>
    </w:p>
    <w:p w14:paraId="255B0156" w14:textId="77777777" w:rsidR="006224C1" w:rsidRPr="00F5684A" w:rsidRDefault="006224C1" w:rsidP="00F5684A">
      <w:pPr>
        <w:pStyle w:val="4Bulletedcopyblue"/>
        <w:numPr>
          <w:ilvl w:val="0"/>
          <w:numId w:val="44"/>
        </w:numPr>
        <w:spacing w:after="0"/>
        <w:rPr>
          <w:rFonts w:ascii="Segoe UI" w:hAnsi="Segoe UI" w:cs="Segoe UI"/>
          <w:sz w:val="24"/>
          <w:szCs w:val="24"/>
        </w:rPr>
      </w:pPr>
      <w:r w:rsidRPr="00F5684A">
        <w:rPr>
          <w:rFonts w:ascii="Segoe UI" w:hAnsi="Segoe UI" w:cs="Segoe UI"/>
          <w:sz w:val="24"/>
          <w:szCs w:val="24"/>
        </w:rPr>
        <w:t>Provide professional guidance to colleagues, working closely with staff, parents and carers, and other agencies</w:t>
      </w:r>
    </w:p>
    <w:p w14:paraId="697B9136" w14:textId="77777777" w:rsidR="006224C1" w:rsidRDefault="006224C1" w:rsidP="00F5684A">
      <w:pPr>
        <w:pStyle w:val="4Bulletedcopyblue"/>
        <w:numPr>
          <w:ilvl w:val="0"/>
          <w:numId w:val="0"/>
        </w:numPr>
        <w:spacing w:after="0"/>
      </w:pPr>
    </w:p>
    <w:p w14:paraId="03C8E16F" w14:textId="4B647F7C" w:rsidR="006224C1" w:rsidRPr="00F5684A" w:rsidRDefault="006224C1" w:rsidP="00F5684A">
      <w:pPr>
        <w:pStyle w:val="4Bulletedcopyblue"/>
        <w:numPr>
          <w:ilvl w:val="0"/>
          <w:numId w:val="0"/>
        </w:numPr>
        <w:spacing w:after="0"/>
        <w:rPr>
          <w:rFonts w:ascii="Segoe UI" w:hAnsi="Segoe UI" w:cs="Segoe UI"/>
          <w:sz w:val="24"/>
          <w:szCs w:val="24"/>
        </w:rPr>
      </w:pPr>
      <w:r w:rsidRPr="00F5684A">
        <w:rPr>
          <w:rFonts w:ascii="Segoe UI" w:hAnsi="Segoe UI" w:cs="Segoe UI"/>
          <w:sz w:val="24"/>
          <w:szCs w:val="24"/>
        </w:rPr>
        <w:t>The SENCO will be expected to fulfil the responsibilities of a teacher, as set out in the STPCD.</w:t>
      </w:r>
    </w:p>
    <w:p w14:paraId="4C7D03D0" w14:textId="4971F617" w:rsidR="006224C1" w:rsidRPr="00F5684A" w:rsidRDefault="006224C1" w:rsidP="00F5684A">
      <w:pPr>
        <w:pStyle w:val="4Bulletedcopyblue"/>
        <w:numPr>
          <w:ilvl w:val="0"/>
          <w:numId w:val="0"/>
        </w:numPr>
        <w:spacing w:after="0"/>
        <w:rPr>
          <w:rFonts w:ascii="Segoe UI" w:hAnsi="Segoe UI" w:cs="Segoe UI"/>
          <w:sz w:val="24"/>
          <w:szCs w:val="24"/>
        </w:rPr>
      </w:pPr>
      <w:r w:rsidRPr="00F5684A">
        <w:rPr>
          <w:rFonts w:ascii="Segoe UI" w:hAnsi="Segoe UI" w:cs="Segoe UI"/>
          <w:sz w:val="24"/>
          <w:szCs w:val="24"/>
        </w:rPr>
        <w:t xml:space="preserve"> </w:t>
      </w:r>
    </w:p>
    <w:p w14:paraId="73082E02" w14:textId="77777777" w:rsidR="006224C1" w:rsidRPr="00F5684A" w:rsidRDefault="006224C1" w:rsidP="00F5684A">
      <w:pPr>
        <w:pStyle w:val="1bodycopy10pt"/>
        <w:spacing w:after="0"/>
        <w:rPr>
          <w:rFonts w:ascii="Segoe UI" w:hAnsi="Segoe UI" w:cs="Segoe UI"/>
          <w:sz w:val="24"/>
          <w:szCs w:val="32"/>
        </w:rPr>
      </w:pPr>
      <w:r w:rsidRPr="00F5684A">
        <w:rPr>
          <w:rFonts w:ascii="Segoe UI" w:hAnsi="Segoe UI" w:cs="Segoe UI"/>
          <w:sz w:val="24"/>
          <w:szCs w:val="32"/>
        </w:rPr>
        <w:t>While the SENCO will have responsibility for the oversight of provision for pupils with SEN or a disability, class teachers will hold responsibility for the day-to-day education and support of pupils within their classroom.</w:t>
      </w:r>
    </w:p>
    <w:p w14:paraId="1BD9EEB3" w14:textId="77777777" w:rsidR="006224C1" w:rsidRPr="00BE2BC0" w:rsidRDefault="006224C1" w:rsidP="00F5684A">
      <w:pPr>
        <w:pStyle w:val="1bodycopy10pt"/>
        <w:spacing w:after="0"/>
      </w:pPr>
    </w:p>
    <w:p w14:paraId="2F7BC122" w14:textId="77777777" w:rsidR="006224C1" w:rsidRDefault="006224C1" w:rsidP="00F5684A">
      <w:pPr>
        <w:pStyle w:val="Subhead2"/>
        <w:spacing w:before="0" w:after="0"/>
      </w:pPr>
      <w:r w:rsidRPr="008879BF">
        <w:t>Strategic development of SEN policy and provision</w:t>
      </w:r>
    </w:p>
    <w:p w14:paraId="39AD0D65" w14:textId="1AC0E56E" w:rsidR="006224C1" w:rsidRPr="00F5684A" w:rsidRDefault="006224C1" w:rsidP="00F5684A">
      <w:pPr>
        <w:pStyle w:val="4Bulletedcopyblue"/>
        <w:numPr>
          <w:ilvl w:val="0"/>
          <w:numId w:val="45"/>
        </w:numPr>
        <w:spacing w:after="0"/>
        <w:rPr>
          <w:rFonts w:ascii="Segoe UI" w:hAnsi="Segoe UI" w:cs="Segoe UI"/>
          <w:sz w:val="24"/>
          <w:szCs w:val="24"/>
        </w:rPr>
      </w:pPr>
      <w:r w:rsidRPr="00F5684A">
        <w:rPr>
          <w:rFonts w:ascii="Segoe UI" w:hAnsi="Segoe UI" w:cs="Segoe UI"/>
          <w:sz w:val="24"/>
          <w:szCs w:val="24"/>
        </w:rPr>
        <w:t>Have a strategic overview of provision for pupils with SEN or a disability across the school</w:t>
      </w:r>
      <w:r w:rsidR="008A2882">
        <w:rPr>
          <w:rFonts w:ascii="Segoe UI" w:hAnsi="Segoe UI" w:cs="Segoe UI"/>
          <w:sz w:val="24"/>
          <w:szCs w:val="24"/>
        </w:rPr>
        <w:t xml:space="preserve"> and Trust, </w:t>
      </w:r>
      <w:r w:rsidRPr="00F5684A">
        <w:rPr>
          <w:rFonts w:ascii="Segoe UI" w:hAnsi="Segoe UI" w:cs="Segoe UI"/>
          <w:sz w:val="24"/>
          <w:szCs w:val="24"/>
        </w:rPr>
        <w:t>monitoring and reviewing the quality of provision</w:t>
      </w:r>
      <w:r w:rsidR="008A2882">
        <w:rPr>
          <w:rFonts w:ascii="Segoe UI" w:hAnsi="Segoe UI" w:cs="Segoe UI"/>
          <w:sz w:val="24"/>
          <w:szCs w:val="24"/>
        </w:rPr>
        <w:t>.</w:t>
      </w:r>
    </w:p>
    <w:p w14:paraId="3EE79F94" w14:textId="752E73B1" w:rsidR="006224C1" w:rsidRPr="00F5684A" w:rsidRDefault="006224C1" w:rsidP="00F5684A">
      <w:pPr>
        <w:pStyle w:val="4Bulletedcopyblue"/>
        <w:numPr>
          <w:ilvl w:val="0"/>
          <w:numId w:val="45"/>
        </w:numPr>
        <w:spacing w:after="0"/>
        <w:rPr>
          <w:rFonts w:ascii="Segoe UI" w:hAnsi="Segoe UI" w:cs="Segoe UI"/>
          <w:sz w:val="24"/>
          <w:szCs w:val="24"/>
        </w:rPr>
      </w:pPr>
      <w:r w:rsidRPr="00F5684A">
        <w:rPr>
          <w:rFonts w:ascii="Segoe UI" w:hAnsi="Segoe UI" w:cs="Segoe UI"/>
          <w:sz w:val="24"/>
          <w:szCs w:val="24"/>
        </w:rPr>
        <w:t>Contribute to school self-evaluation, particularly with respect to provision for pupils with SEN or a disability</w:t>
      </w:r>
      <w:r w:rsidR="008A2882">
        <w:rPr>
          <w:rFonts w:ascii="Segoe UI" w:hAnsi="Segoe UI" w:cs="Segoe UI"/>
          <w:sz w:val="24"/>
          <w:szCs w:val="24"/>
        </w:rPr>
        <w:t>.</w:t>
      </w:r>
    </w:p>
    <w:p w14:paraId="56E1B9F8" w14:textId="12193920" w:rsidR="006224C1" w:rsidRPr="00F5684A" w:rsidRDefault="006224C1" w:rsidP="00F5684A">
      <w:pPr>
        <w:pStyle w:val="4Bulletedcopyblue"/>
        <w:numPr>
          <w:ilvl w:val="0"/>
          <w:numId w:val="45"/>
        </w:numPr>
        <w:spacing w:after="0"/>
        <w:rPr>
          <w:rFonts w:ascii="Segoe UI" w:hAnsi="Segoe UI" w:cs="Segoe UI"/>
          <w:sz w:val="24"/>
          <w:szCs w:val="24"/>
        </w:rPr>
      </w:pPr>
      <w:r w:rsidRPr="00F5684A">
        <w:rPr>
          <w:rFonts w:ascii="Segoe UI" w:hAnsi="Segoe UI" w:cs="Segoe UI"/>
          <w:sz w:val="24"/>
          <w:szCs w:val="24"/>
        </w:rPr>
        <w:t>Make sure the SEN policy is put into practice, and its objectives are reflected in the School Development Plan (SDP)</w:t>
      </w:r>
      <w:r w:rsidR="008A2882">
        <w:rPr>
          <w:rFonts w:ascii="Segoe UI" w:hAnsi="Segoe UI" w:cs="Segoe UI"/>
          <w:sz w:val="24"/>
          <w:szCs w:val="24"/>
        </w:rPr>
        <w:t>.</w:t>
      </w:r>
    </w:p>
    <w:p w14:paraId="2CA84AB1" w14:textId="6CB142C9" w:rsidR="006224C1" w:rsidRPr="00F5684A" w:rsidRDefault="006224C1" w:rsidP="00F5684A">
      <w:pPr>
        <w:pStyle w:val="4Bulletedcopyblue"/>
        <w:numPr>
          <w:ilvl w:val="0"/>
          <w:numId w:val="45"/>
        </w:numPr>
        <w:spacing w:after="0"/>
        <w:rPr>
          <w:rFonts w:ascii="Segoe UI" w:hAnsi="Segoe UI" w:cs="Segoe UI"/>
          <w:sz w:val="24"/>
          <w:szCs w:val="24"/>
        </w:rPr>
      </w:pPr>
      <w:r w:rsidRPr="00F5684A">
        <w:rPr>
          <w:rFonts w:ascii="Segoe UI" w:hAnsi="Segoe UI" w:cs="Segoe UI"/>
          <w:sz w:val="24"/>
          <w:szCs w:val="24"/>
        </w:rPr>
        <w:t>Maintain up-to-date knowledge of national and local initiatives that may affect the school’s policy and practice</w:t>
      </w:r>
      <w:r w:rsidR="008A2882">
        <w:rPr>
          <w:rFonts w:ascii="Segoe UI" w:hAnsi="Segoe UI" w:cs="Segoe UI"/>
          <w:sz w:val="24"/>
          <w:szCs w:val="24"/>
        </w:rPr>
        <w:t>.</w:t>
      </w:r>
    </w:p>
    <w:p w14:paraId="4F463BD8" w14:textId="675C01C4" w:rsidR="006224C1" w:rsidRPr="00F5684A" w:rsidRDefault="006224C1" w:rsidP="00F5684A">
      <w:pPr>
        <w:pStyle w:val="4Bulletedcopyblue"/>
        <w:numPr>
          <w:ilvl w:val="0"/>
          <w:numId w:val="45"/>
        </w:numPr>
        <w:spacing w:after="0"/>
        <w:rPr>
          <w:rFonts w:ascii="Segoe UI" w:hAnsi="Segoe UI" w:cs="Segoe UI"/>
          <w:sz w:val="24"/>
          <w:szCs w:val="24"/>
        </w:rPr>
      </w:pPr>
      <w:r w:rsidRPr="00F5684A">
        <w:rPr>
          <w:rFonts w:ascii="Segoe UI" w:hAnsi="Segoe UI" w:cs="Segoe UI"/>
          <w:sz w:val="24"/>
          <w:szCs w:val="24"/>
        </w:rPr>
        <w:t>Evaluate whether funding is being used effectively, and suggest changes to make use of funding more effective</w:t>
      </w:r>
      <w:r w:rsidR="008A2882">
        <w:rPr>
          <w:rFonts w:ascii="Segoe UI" w:hAnsi="Segoe UI" w:cs="Segoe UI"/>
          <w:sz w:val="24"/>
          <w:szCs w:val="24"/>
        </w:rPr>
        <w:t>.</w:t>
      </w:r>
    </w:p>
    <w:p w14:paraId="50945053" w14:textId="77777777" w:rsidR="006224C1" w:rsidRDefault="006224C1" w:rsidP="00F5684A">
      <w:pPr>
        <w:pStyle w:val="1bodycopy10pt"/>
        <w:spacing w:after="0"/>
      </w:pPr>
    </w:p>
    <w:p w14:paraId="64DA5545" w14:textId="77777777" w:rsidR="006224C1" w:rsidRPr="004E0079" w:rsidRDefault="006224C1" w:rsidP="00F5684A">
      <w:pPr>
        <w:pStyle w:val="Subhead2"/>
        <w:spacing w:before="0" w:after="0"/>
      </w:pPr>
      <w:r w:rsidRPr="008202EE">
        <w:t>Operation of the SEN policy and co-ordination of provision</w:t>
      </w:r>
    </w:p>
    <w:p w14:paraId="27061F18" w14:textId="4FBCBA02" w:rsidR="006224C1" w:rsidRPr="00F5684A" w:rsidRDefault="006224C1" w:rsidP="00F5684A">
      <w:pPr>
        <w:pStyle w:val="4Bulletedcopyblue"/>
        <w:numPr>
          <w:ilvl w:val="0"/>
          <w:numId w:val="46"/>
        </w:numPr>
        <w:spacing w:after="0"/>
        <w:rPr>
          <w:rFonts w:ascii="Segoe UI" w:hAnsi="Segoe UI" w:cs="Segoe UI"/>
          <w:sz w:val="24"/>
          <w:szCs w:val="24"/>
        </w:rPr>
      </w:pPr>
      <w:r w:rsidRPr="00F5684A">
        <w:rPr>
          <w:rFonts w:ascii="Segoe UI" w:hAnsi="Segoe UI" w:cs="Segoe UI"/>
          <w:sz w:val="24"/>
          <w:szCs w:val="24"/>
        </w:rPr>
        <w:t>Maintain an accurate SEND register and provision map</w:t>
      </w:r>
      <w:r w:rsidR="008A2882">
        <w:rPr>
          <w:rFonts w:ascii="Segoe UI" w:hAnsi="Segoe UI" w:cs="Segoe UI"/>
          <w:sz w:val="24"/>
          <w:szCs w:val="24"/>
        </w:rPr>
        <w:t>.</w:t>
      </w:r>
    </w:p>
    <w:p w14:paraId="30E3AC31" w14:textId="1638B798" w:rsidR="006224C1" w:rsidRPr="00F5684A" w:rsidRDefault="006224C1" w:rsidP="00F5684A">
      <w:pPr>
        <w:pStyle w:val="4Bulletedcopyblue"/>
        <w:numPr>
          <w:ilvl w:val="0"/>
          <w:numId w:val="46"/>
        </w:numPr>
        <w:spacing w:after="0"/>
        <w:rPr>
          <w:rFonts w:ascii="Segoe UI" w:hAnsi="Segoe UI" w:cs="Segoe UI"/>
          <w:sz w:val="24"/>
          <w:szCs w:val="24"/>
        </w:rPr>
      </w:pPr>
      <w:r w:rsidRPr="00F5684A">
        <w:rPr>
          <w:rFonts w:ascii="Segoe UI" w:hAnsi="Segoe UI" w:cs="Segoe UI"/>
          <w:sz w:val="24"/>
          <w:szCs w:val="24"/>
        </w:rPr>
        <w:t>Provide guidance to colleagues on teaching pupils with SEN or a disability, and advise on the graduated approach to SEN support</w:t>
      </w:r>
      <w:r w:rsidR="008A2882">
        <w:rPr>
          <w:rFonts w:ascii="Segoe UI" w:hAnsi="Segoe UI" w:cs="Segoe UI"/>
          <w:sz w:val="24"/>
          <w:szCs w:val="24"/>
        </w:rPr>
        <w:t>.</w:t>
      </w:r>
    </w:p>
    <w:p w14:paraId="2951B0CA" w14:textId="18E80608" w:rsidR="006224C1" w:rsidRPr="00F5684A" w:rsidRDefault="006224C1" w:rsidP="00F5684A">
      <w:pPr>
        <w:pStyle w:val="4Bulletedcopyblue"/>
        <w:numPr>
          <w:ilvl w:val="0"/>
          <w:numId w:val="46"/>
        </w:numPr>
        <w:spacing w:after="0"/>
        <w:rPr>
          <w:rFonts w:ascii="Segoe UI" w:hAnsi="Segoe UI" w:cs="Segoe UI"/>
          <w:sz w:val="24"/>
          <w:szCs w:val="24"/>
        </w:rPr>
      </w:pPr>
      <w:r w:rsidRPr="00F5684A">
        <w:rPr>
          <w:rFonts w:ascii="Segoe UI" w:hAnsi="Segoe UI" w:cs="Segoe UI"/>
          <w:sz w:val="24"/>
          <w:szCs w:val="24"/>
        </w:rPr>
        <w:t>Advise colleagues on applying differentiated teaching strategies tailored for individual pupils with SEN</w:t>
      </w:r>
      <w:r w:rsidR="008A2882">
        <w:rPr>
          <w:rFonts w:ascii="Segoe UI" w:hAnsi="Segoe UI" w:cs="Segoe UI"/>
          <w:sz w:val="24"/>
          <w:szCs w:val="24"/>
        </w:rPr>
        <w:t>.</w:t>
      </w:r>
    </w:p>
    <w:p w14:paraId="3DF7F8D2" w14:textId="3C1C0A38" w:rsidR="006224C1" w:rsidRPr="00F5684A" w:rsidRDefault="006224C1" w:rsidP="00F5684A">
      <w:pPr>
        <w:pStyle w:val="4Bulletedcopyblue"/>
        <w:numPr>
          <w:ilvl w:val="0"/>
          <w:numId w:val="46"/>
        </w:numPr>
        <w:spacing w:after="0"/>
        <w:rPr>
          <w:rFonts w:ascii="Segoe UI" w:hAnsi="Segoe UI" w:cs="Segoe UI"/>
          <w:sz w:val="24"/>
          <w:szCs w:val="24"/>
        </w:rPr>
      </w:pPr>
      <w:r w:rsidRPr="00F5684A">
        <w:rPr>
          <w:rFonts w:ascii="Segoe UI" w:hAnsi="Segoe UI" w:cs="Segoe UI"/>
          <w:sz w:val="24"/>
          <w:szCs w:val="24"/>
        </w:rPr>
        <w:t>Advise on the use of the school’s budget and other resources to meet pupils’ needs effectively, including staff deployment</w:t>
      </w:r>
      <w:r w:rsidR="008A2882">
        <w:rPr>
          <w:rFonts w:ascii="Segoe UI" w:hAnsi="Segoe UI" w:cs="Segoe UI"/>
          <w:sz w:val="24"/>
          <w:szCs w:val="24"/>
        </w:rPr>
        <w:t>. Advise on consistency and strategy of overall budget at Trust level.</w:t>
      </w:r>
    </w:p>
    <w:p w14:paraId="6D11560B" w14:textId="183C2325" w:rsidR="006224C1" w:rsidRPr="00F5684A" w:rsidRDefault="006224C1" w:rsidP="00F5684A">
      <w:pPr>
        <w:pStyle w:val="4Bulletedcopyblue"/>
        <w:numPr>
          <w:ilvl w:val="0"/>
          <w:numId w:val="46"/>
        </w:numPr>
        <w:spacing w:after="0"/>
        <w:rPr>
          <w:rFonts w:ascii="Segoe UI" w:hAnsi="Segoe UI" w:cs="Segoe UI"/>
          <w:sz w:val="24"/>
          <w:szCs w:val="24"/>
        </w:rPr>
      </w:pPr>
      <w:r w:rsidRPr="00F5684A">
        <w:rPr>
          <w:rFonts w:ascii="Segoe UI" w:hAnsi="Segoe UI" w:cs="Segoe UI"/>
          <w:sz w:val="24"/>
          <w:szCs w:val="24"/>
        </w:rPr>
        <w:t>Be aware of the provision in the local offer</w:t>
      </w:r>
      <w:r w:rsidR="008A2882">
        <w:rPr>
          <w:rFonts w:ascii="Segoe UI" w:hAnsi="Segoe UI" w:cs="Segoe UI"/>
          <w:sz w:val="24"/>
          <w:szCs w:val="24"/>
        </w:rPr>
        <w:t>.</w:t>
      </w:r>
    </w:p>
    <w:p w14:paraId="4D1EE852" w14:textId="561D0BCC" w:rsidR="006224C1" w:rsidRPr="00F5684A" w:rsidRDefault="006224C1" w:rsidP="00F5684A">
      <w:pPr>
        <w:pStyle w:val="4Bulletedcopyblue"/>
        <w:numPr>
          <w:ilvl w:val="0"/>
          <w:numId w:val="46"/>
        </w:numPr>
        <w:spacing w:after="0"/>
        <w:rPr>
          <w:rFonts w:ascii="Segoe UI" w:hAnsi="Segoe UI" w:cs="Segoe UI"/>
          <w:sz w:val="24"/>
          <w:szCs w:val="24"/>
        </w:rPr>
      </w:pPr>
      <w:r w:rsidRPr="00F5684A">
        <w:rPr>
          <w:rFonts w:ascii="Segoe UI" w:hAnsi="Segoe UI" w:cs="Segoe UI"/>
          <w:sz w:val="24"/>
          <w:szCs w:val="24"/>
        </w:rPr>
        <w:t>Work with early years providers, other schools, educational psychologists, health and social care professionals and other external agencies</w:t>
      </w:r>
      <w:r w:rsidR="008A2882">
        <w:rPr>
          <w:rFonts w:ascii="Segoe UI" w:hAnsi="Segoe UI" w:cs="Segoe UI"/>
          <w:sz w:val="24"/>
          <w:szCs w:val="24"/>
        </w:rPr>
        <w:t>.</w:t>
      </w:r>
    </w:p>
    <w:p w14:paraId="35C3633D" w14:textId="335A6448" w:rsidR="006224C1" w:rsidRPr="00F5684A" w:rsidRDefault="006224C1" w:rsidP="00F5684A">
      <w:pPr>
        <w:pStyle w:val="4Bulletedcopyblue"/>
        <w:numPr>
          <w:ilvl w:val="0"/>
          <w:numId w:val="46"/>
        </w:numPr>
        <w:spacing w:after="0"/>
        <w:rPr>
          <w:rFonts w:ascii="Segoe UI" w:hAnsi="Segoe UI" w:cs="Segoe UI"/>
          <w:sz w:val="24"/>
          <w:szCs w:val="24"/>
        </w:rPr>
      </w:pPr>
      <w:r w:rsidRPr="00F5684A">
        <w:rPr>
          <w:rFonts w:ascii="Segoe UI" w:hAnsi="Segoe UI" w:cs="Segoe UI"/>
          <w:sz w:val="24"/>
          <w:szCs w:val="24"/>
        </w:rPr>
        <w:t>Be a key point of contact for external agencies, especially the local authority (LA)</w:t>
      </w:r>
      <w:r w:rsidR="008A2882">
        <w:rPr>
          <w:rFonts w:ascii="Segoe UI" w:hAnsi="Segoe UI" w:cs="Segoe UI"/>
          <w:sz w:val="24"/>
          <w:szCs w:val="24"/>
        </w:rPr>
        <w:t>.</w:t>
      </w:r>
    </w:p>
    <w:p w14:paraId="23C2DFA6" w14:textId="2DC5E976" w:rsidR="006224C1" w:rsidRPr="00F5684A" w:rsidRDefault="006224C1" w:rsidP="00F5684A">
      <w:pPr>
        <w:pStyle w:val="4Bulletedcopyblue"/>
        <w:numPr>
          <w:ilvl w:val="0"/>
          <w:numId w:val="46"/>
        </w:numPr>
        <w:spacing w:after="0"/>
        <w:rPr>
          <w:rFonts w:ascii="Segoe UI" w:hAnsi="Segoe UI" w:cs="Segoe UI"/>
          <w:sz w:val="24"/>
          <w:szCs w:val="24"/>
        </w:rPr>
      </w:pPr>
      <w:proofErr w:type="spellStart"/>
      <w:r w:rsidRPr="00F5684A">
        <w:rPr>
          <w:rFonts w:ascii="Segoe UI" w:hAnsi="Segoe UI" w:cs="Segoe UI"/>
          <w:sz w:val="24"/>
          <w:szCs w:val="24"/>
        </w:rPr>
        <w:t>Analyse</w:t>
      </w:r>
      <w:proofErr w:type="spellEnd"/>
      <w:r w:rsidRPr="00F5684A">
        <w:rPr>
          <w:rFonts w:ascii="Segoe UI" w:hAnsi="Segoe UI" w:cs="Segoe UI"/>
          <w:sz w:val="24"/>
          <w:szCs w:val="24"/>
        </w:rPr>
        <w:t xml:space="preserve"> assessment data for pupils with SEN or a disability</w:t>
      </w:r>
      <w:r w:rsidR="008A2882">
        <w:rPr>
          <w:rFonts w:ascii="Segoe UI" w:hAnsi="Segoe UI" w:cs="Segoe UI"/>
          <w:sz w:val="24"/>
          <w:szCs w:val="24"/>
        </w:rPr>
        <w:t>.</w:t>
      </w:r>
    </w:p>
    <w:p w14:paraId="1B6EBAD0" w14:textId="1C9A1C66" w:rsidR="006224C1" w:rsidRPr="00F5684A" w:rsidRDefault="006224C1" w:rsidP="00F5684A">
      <w:pPr>
        <w:pStyle w:val="4Bulletedcopyblue"/>
        <w:numPr>
          <w:ilvl w:val="0"/>
          <w:numId w:val="46"/>
        </w:numPr>
        <w:spacing w:after="0"/>
        <w:rPr>
          <w:rFonts w:ascii="Segoe UI" w:hAnsi="Segoe UI" w:cs="Segoe UI"/>
          <w:sz w:val="24"/>
          <w:szCs w:val="24"/>
        </w:rPr>
      </w:pPr>
      <w:r w:rsidRPr="00F5684A">
        <w:rPr>
          <w:rFonts w:ascii="Segoe UI" w:hAnsi="Segoe UI" w:cs="Segoe UI"/>
          <w:sz w:val="24"/>
          <w:szCs w:val="24"/>
        </w:rPr>
        <w:t>Implement and lead intervention groups for pupils with SEN, and evaluate their effectiveness</w:t>
      </w:r>
      <w:r w:rsidR="008A2882">
        <w:rPr>
          <w:rFonts w:ascii="Segoe UI" w:hAnsi="Segoe UI" w:cs="Segoe UI"/>
          <w:sz w:val="24"/>
          <w:szCs w:val="24"/>
        </w:rPr>
        <w:t>.</w:t>
      </w:r>
    </w:p>
    <w:p w14:paraId="02018F8A" w14:textId="77777777" w:rsidR="006224C1" w:rsidRDefault="006224C1" w:rsidP="00F5684A">
      <w:pPr>
        <w:pStyle w:val="Subhead2"/>
        <w:spacing w:before="0" w:after="0"/>
      </w:pPr>
      <w:r w:rsidRPr="008202EE">
        <w:lastRenderedPageBreak/>
        <w:t>Support for pupils with SEN or a disability</w:t>
      </w:r>
    </w:p>
    <w:p w14:paraId="10EC49AC" w14:textId="5F40484C"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Identify a pupil’s SEN</w:t>
      </w:r>
      <w:r w:rsidR="008A2882">
        <w:rPr>
          <w:rFonts w:ascii="Segoe UI" w:hAnsi="Segoe UI" w:cs="Segoe UI"/>
          <w:sz w:val="24"/>
          <w:szCs w:val="24"/>
        </w:rPr>
        <w:t>.</w:t>
      </w:r>
    </w:p>
    <w:p w14:paraId="53D3093A" w14:textId="4022843F"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Co-ordinate provision that meets the pupil’s needs, and monitor its effectiveness</w:t>
      </w:r>
      <w:r w:rsidR="008A2882">
        <w:rPr>
          <w:rFonts w:ascii="Segoe UI" w:hAnsi="Segoe UI" w:cs="Segoe UI"/>
          <w:sz w:val="24"/>
          <w:szCs w:val="24"/>
        </w:rPr>
        <w:t>.</w:t>
      </w:r>
    </w:p>
    <w:p w14:paraId="6215DA53" w14:textId="0738294D"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Secure relevant services for the pupil</w:t>
      </w:r>
      <w:r w:rsidR="008A2882">
        <w:rPr>
          <w:rFonts w:ascii="Segoe UI" w:hAnsi="Segoe UI" w:cs="Segoe UI"/>
          <w:sz w:val="24"/>
          <w:szCs w:val="24"/>
        </w:rPr>
        <w:t>.</w:t>
      </w:r>
    </w:p>
    <w:p w14:paraId="7B657D56" w14:textId="10951C3C"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Ensure records are maintained and kept up to date</w:t>
      </w:r>
      <w:r w:rsidR="008A2882">
        <w:rPr>
          <w:rFonts w:ascii="Segoe UI" w:hAnsi="Segoe UI" w:cs="Segoe UI"/>
          <w:sz w:val="24"/>
          <w:szCs w:val="24"/>
        </w:rPr>
        <w:t>.</w:t>
      </w:r>
    </w:p>
    <w:p w14:paraId="7F864E9D" w14:textId="4368D22F"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Review the education, health and care (EHC) plan with parents/carers and the pupil</w:t>
      </w:r>
      <w:r w:rsidR="008A2882">
        <w:rPr>
          <w:rFonts w:ascii="Segoe UI" w:hAnsi="Segoe UI" w:cs="Segoe UI"/>
          <w:sz w:val="24"/>
          <w:szCs w:val="24"/>
        </w:rPr>
        <w:t>.</w:t>
      </w:r>
    </w:p>
    <w:p w14:paraId="5E82DF55" w14:textId="27542B3E"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Communicate regularly with parents/carers</w:t>
      </w:r>
      <w:r w:rsidR="008A2882">
        <w:rPr>
          <w:rFonts w:ascii="Segoe UI" w:hAnsi="Segoe UI" w:cs="Segoe UI"/>
          <w:sz w:val="24"/>
          <w:szCs w:val="24"/>
        </w:rPr>
        <w:t>.</w:t>
      </w:r>
    </w:p>
    <w:p w14:paraId="5DBEBB49" w14:textId="630BBF04"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Ensure that if the pupil transfers to another school, all relevant information is conveyed to that school, and support a smooth transition for the pupil</w:t>
      </w:r>
      <w:r w:rsidR="008A2882">
        <w:rPr>
          <w:rFonts w:ascii="Segoe UI" w:hAnsi="Segoe UI" w:cs="Segoe UI"/>
          <w:sz w:val="24"/>
          <w:szCs w:val="24"/>
        </w:rPr>
        <w:t>.</w:t>
      </w:r>
    </w:p>
    <w:p w14:paraId="7923BF93" w14:textId="54ABDFF5"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Promote the pupil’s inclusion in the school community and access to the curriculum, facilities and extra-curricular activities</w:t>
      </w:r>
      <w:r w:rsidR="008A2882">
        <w:rPr>
          <w:rFonts w:ascii="Segoe UI" w:hAnsi="Segoe UI" w:cs="Segoe UI"/>
          <w:sz w:val="24"/>
          <w:szCs w:val="24"/>
        </w:rPr>
        <w:t>.</w:t>
      </w:r>
    </w:p>
    <w:p w14:paraId="6B79655B" w14:textId="60BB9C3C" w:rsidR="006224C1" w:rsidRPr="00F5684A" w:rsidRDefault="006224C1" w:rsidP="00F5684A">
      <w:pPr>
        <w:pStyle w:val="4Bulletedcopyblue"/>
        <w:numPr>
          <w:ilvl w:val="0"/>
          <w:numId w:val="47"/>
        </w:numPr>
        <w:spacing w:after="0"/>
        <w:rPr>
          <w:rFonts w:ascii="Segoe UI" w:hAnsi="Segoe UI" w:cs="Segoe UI"/>
          <w:sz w:val="24"/>
          <w:szCs w:val="24"/>
        </w:rPr>
      </w:pPr>
      <w:r w:rsidRPr="00F5684A">
        <w:rPr>
          <w:rFonts w:ascii="Segoe UI" w:hAnsi="Segoe UI" w:cs="Segoe UI"/>
          <w:sz w:val="24"/>
          <w:szCs w:val="24"/>
        </w:rPr>
        <w:t>Work with the designated teacher for looked-after children (LAC), where a looked-after pupil has SEN or a disability</w:t>
      </w:r>
      <w:r w:rsidR="008A2882">
        <w:rPr>
          <w:rFonts w:ascii="Segoe UI" w:hAnsi="Segoe UI" w:cs="Segoe UI"/>
          <w:sz w:val="24"/>
          <w:szCs w:val="24"/>
        </w:rPr>
        <w:t>.</w:t>
      </w:r>
    </w:p>
    <w:p w14:paraId="45449B2C" w14:textId="77777777" w:rsidR="006224C1" w:rsidRDefault="006224C1" w:rsidP="00F5684A">
      <w:pPr>
        <w:pStyle w:val="4Bulletedcopyblue"/>
        <w:numPr>
          <w:ilvl w:val="0"/>
          <w:numId w:val="0"/>
        </w:numPr>
        <w:spacing w:after="0"/>
        <w:rPr>
          <w:highlight w:val="yellow"/>
        </w:rPr>
      </w:pPr>
    </w:p>
    <w:p w14:paraId="7401C431" w14:textId="2EC9885A" w:rsidR="006224C1" w:rsidRDefault="006224C1" w:rsidP="00F5684A">
      <w:pPr>
        <w:pStyle w:val="Subhead2"/>
        <w:spacing w:before="0" w:after="0"/>
      </w:pPr>
      <w:commentRangeStart w:id="0"/>
      <w:r w:rsidRPr="00A6324C">
        <w:t>Leadership and</w:t>
      </w:r>
      <w:r w:rsidRPr="008202EE">
        <w:t xml:space="preserve"> </w:t>
      </w:r>
      <w:r w:rsidR="00232A19">
        <w:t>M</w:t>
      </w:r>
      <w:r w:rsidRPr="008202EE">
        <w:t>anagement</w:t>
      </w:r>
    </w:p>
    <w:p w14:paraId="02D08A82" w14:textId="6A471107" w:rsidR="006224C1" w:rsidRDefault="00A6324C" w:rsidP="00F5684A">
      <w:pPr>
        <w:pStyle w:val="4Bulletedcopyblue"/>
        <w:numPr>
          <w:ilvl w:val="0"/>
          <w:numId w:val="49"/>
        </w:numPr>
        <w:spacing w:after="0"/>
        <w:rPr>
          <w:rFonts w:ascii="Segoe UI" w:hAnsi="Segoe UI" w:cs="Segoe UI"/>
          <w:sz w:val="24"/>
          <w:szCs w:val="24"/>
        </w:rPr>
      </w:pPr>
      <w:r w:rsidRPr="00F5684A">
        <w:rPr>
          <w:rFonts w:ascii="Segoe UI" w:hAnsi="Segoe UI" w:cs="Segoe UI"/>
          <w:sz w:val="24"/>
          <w:szCs w:val="24"/>
        </w:rPr>
        <w:t>W</w:t>
      </w:r>
      <w:r w:rsidR="006224C1" w:rsidRPr="00F5684A">
        <w:rPr>
          <w:rFonts w:ascii="Segoe UI" w:hAnsi="Segoe UI" w:cs="Segoe UI"/>
          <w:sz w:val="24"/>
          <w:szCs w:val="24"/>
        </w:rPr>
        <w:t>orking alongside the headteacher and governors to ensure the school meets its responsibilities under the Equality Act 2010 in terms of reasonable adjustments and access arrangements</w:t>
      </w:r>
      <w:r w:rsidR="008A2882">
        <w:rPr>
          <w:rFonts w:ascii="Segoe UI" w:hAnsi="Segoe UI" w:cs="Segoe UI"/>
          <w:sz w:val="24"/>
          <w:szCs w:val="24"/>
        </w:rPr>
        <w:t xml:space="preserve">. </w:t>
      </w:r>
    </w:p>
    <w:p w14:paraId="155E56B3" w14:textId="186588A9" w:rsidR="006224C1" w:rsidRPr="00F5684A" w:rsidRDefault="006224C1" w:rsidP="00F5684A">
      <w:pPr>
        <w:pStyle w:val="4Bulletedcopyblue"/>
        <w:numPr>
          <w:ilvl w:val="0"/>
          <w:numId w:val="49"/>
        </w:numPr>
        <w:spacing w:after="0"/>
        <w:rPr>
          <w:rFonts w:ascii="Segoe UI" w:hAnsi="Segoe UI" w:cs="Segoe UI"/>
          <w:sz w:val="24"/>
          <w:szCs w:val="24"/>
        </w:rPr>
      </w:pPr>
      <w:r w:rsidRPr="00F5684A">
        <w:rPr>
          <w:rFonts w:ascii="Segoe UI" w:hAnsi="Segoe UI" w:cs="Segoe UI"/>
          <w:sz w:val="24"/>
          <w:szCs w:val="24"/>
        </w:rPr>
        <w:t>Prepare and review information the governing board is required to publish</w:t>
      </w:r>
      <w:r w:rsidR="008A2882">
        <w:rPr>
          <w:rFonts w:ascii="Segoe UI" w:hAnsi="Segoe UI" w:cs="Segoe UI"/>
          <w:sz w:val="24"/>
          <w:szCs w:val="24"/>
        </w:rPr>
        <w:t>.</w:t>
      </w:r>
    </w:p>
    <w:p w14:paraId="5F30D0B8" w14:textId="0A386D3A" w:rsidR="006224C1" w:rsidRDefault="006224C1" w:rsidP="00F5684A">
      <w:pPr>
        <w:pStyle w:val="4Bulletedcopyblue"/>
        <w:numPr>
          <w:ilvl w:val="0"/>
          <w:numId w:val="49"/>
        </w:numPr>
        <w:spacing w:after="0"/>
        <w:rPr>
          <w:rFonts w:ascii="Segoe UI" w:hAnsi="Segoe UI" w:cs="Segoe UI"/>
          <w:sz w:val="24"/>
          <w:szCs w:val="24"/>
        </w:rPr>
      </w:pPr>
      <w:r w:rsidRPr="00F5684A">
        <w:rPr>
          <w:rFonts w:ascii="Segoe UI" w:hAnsi="Segoe UI" w:cs="Segoe UI"/>
          <w:sz w:val="24"/>
          <w:szCs w:val="24"/>
        </w:rPr>
        <w:t>Contribute to the SIP and whole-school policy</w:t>
      </w:r>
      <w:r w:rsidR="008A2882">
        <w:rPr>
          <w:rFonts w:ascii="Segoe UI" w:hAnsi="Segoe UI" w:cs="Segoe UI"/>
          <w:sz w:val="24"/>
          <w:szCs w:val="24"/>
        </w:rPr>
        <w:t>.</w:t>
      </w:r>
    </w:p>
    <w:p w14:paraId="6A7826ED" w14:textId="720F011F" w:rsidR="008A2882" w:rsidRPr="00F5684A" w:rsidRDefault="008A2882" w:rsidP="00F5684A">
      <w:pPr>
        <w:pStyle w:val="4Bulletedcopyblue"/>
        <w:numPr>
          <w:ilvl w:val="0"/>
          <w:numId w:val="49"/>
        </w:numPr>
        <w:spacing w:after="0"/>
        <w:rPr>
          <w:rFonts w:ascii="Segoe UI" w:hAnsi="Segoe UI" w:cs="Segoe UI"/>
          <w:sz w:val="24"/>
          <w:szCs w:val="24"/>
        </w:rPr>
      </w:pPr>
      <w:r>
        <w:rPr>
          <w:rFonts w:ascii="Segoe UI" w:hAnsi="Segoe UI" w:cs="Segoe UI"/>
          <w:sz w:val="24"/>
          <w:szCs w:val="24"/>
        </w:rPr>
        <w:t xml:space="preserve">Provide support at a Trust level regarding SEN provision, strategy and overall </w:t>
      </w:r>
      <w:r w:rsidR="005F4F21">
        <w:rPr>
          <w:rFonts w:ascii="Segoe UI" w:hAnsi="Segoe UI" w:cs="Segoe UI"/>
          <w:sz w:val="24"/>
          <w:szCs w:val="24"/>
        </w:rPr>
        <w:t xml:space="preserve">coherence. </w:t>
      </w:r>
    </w:p>
    <w:p w14:paraId="6EC3FC75" w14:textId="31C2F588" w:rsidR="006224C1" w:rsidRPr="00F5684A" w:rsidRDefault="006224C1" w:rsidP="00F5684A">
      <w:pPr>
        <w:pStyle w:val="4Bulletedcopyblue"/>
        <w:numPr>
          <w:ilvl w:val="0"/>
          <w:numId w:val="49"/>
        </w:numPr>
        <w:spacing w:after="0"/>
        <w:rPr>
          <w:rFonts w:ascii="Segoe UI" w:hAnsi="Segoe UI" w:cs="Segoe UI"/>
          <w:sz w:val="24"/>
          <w:szCs w:val="24"/>
        </w:rPr>
      </w:pPr>
      <w:r w:rsidRPr="00F5684A">
        <w:rPr>
          <w:rFonts w:ascii="Segoe UI" w:hAnsi="Segoe UI" w:cs="Segoe UI"/>
          <w:sz w:val="24"/>
          <w:szCs w:val="24"/>
        </w:rPr>
        <w:t>Identify training needs for staff and how to meet these needs</w:t>
      </w:r>
      <w:r w:rsidR="008A2882">
        <w:rPr>
          <w:rFonts w:ascii="Segoe UI" w:hAnsi="Segoe UI" w:cs="Segoe UI"/>
          <w:sz w:val="24"/>
          <w:szCs w:val="24"/>
        </w:rPr>
        <w:t>.</w:t>
      </w:r>
    </w:p>
    <w:p w14:paraId="6FB8F7A2" w14:textId="58580DE1" w:rsidR="006224C1" w:rsidRPr="00F5684A" w:rsidRDefault="006224C1" w:rsidP="00F5684A">
      <w:pPr>
        <w:pStyle w:val="4Bulletedcopyblue"/>
        <w:numPr>
          <w:ilvl w:val="0"/>
          <w:numId w:val="49"/>
        </w:numPr>
        <w:spacing w:after="0"/>
        <w:rPr>
          <w:rFonts w:ascii="Segoe UI" w:hAnsi="Segoe UI" w:cs="Segoe UI"/>
          <w:sz w:val="24"/>
          <w:szCs w:val="24"/>
        </w:rPr>
      </w:pPr>
      <w:r w:rsidRPr="00F5684A">
        <w:rPr>
          <w:rFonts w:ascii="Segoe UI" w:hAnsi="Segoe UI" w:cs="Segoe UI"/>
          <w:sz w:val="24"/>
          <w:szCs w:val="24"/>
        </w:rPr>
        <w:t>Lead INSET training for staff</w:t>
      </w:r>
      <w:r w:rsidR="008A2882">
        <w:rPr>
          <w:rFonts w:ascii="Segoe UI" w:hAnsi="Segoe UI" w:cs="Segoe UI"/>
          <w:sz w:val="24"/>
          <w:szCs w:val="24"/>
        </w:rPr>
        <w:t xml:space="preserve"> at school and wider Trust.</w:t>
      </w:r>
    </w:p>
    <w:p w14:paraId="2600E7AE" w14:textId="2D23B97F" w:rsidR="006224C1" w:rsidRPr="00F5684A" w:rsidRDefault="006224C1" w:rsidP="00F5684A">
      <w:pPr>
        <w:pStyle w:val="4Bulletedcopyblue"/>
        <w:numPr>
          <w:ilvl w:val="0"/>
          <w:numId w:val="49"/>
        </w:numPr>
        <w:spacing w:after="0"/>
        <w:rPr>
          <w:rFonts w:ascii="Segoe UI" w:hAnsi="Segoe UI" w:cs="Segoe UI"/>
          <w:sz w:val="24"/>
          <w:szCs w:val="24"/>
        </w:rPr>
      </w:pPr>
      <w:r w:rsidRPr="00F5684A">
        <w:rPr>
          <w:rFonts w:ascii="Segoe UI" w:hAnsi="Segoe UI" w:cs="Segoe UI"/>
          <w:sz w:val="24"/>
          <w:szCs w:val="24"/>
        </w:rPr>
        <w:t>Share procedural information, such as the school’s SEN policy</w:t>
      </w:r>
      <w:r w:rsidR="008A2882">
        <w:rPr>
          <w:rFonts w:ascii="Segoe UI" w:hAnsi="Segoe UI" w:cs="Segoe UI"/>
          <w:sz w:val="24"/>
          <w:szCs w:val="24"/>
        </w:rPr>
        <w:t>.</w:t>
      </w:r>
    </w:p>
    <w:p w14:paraId="1E2A0416" w14:textId="4519464E" w:rsidR="00A6324C" w:rsidRPr="00F5684A" w:rsidRDefault="006224C1" w:rsidP="00F5684A">
      <w:pPr>
        <w:pStyle w:val="4Bulletedcopyblue"/>
        <w:numPr>
          <w:ilvl w:val="0"/>
          <w:numId w:val="49"/>
        </w:numPr>
        <w:spacing w:after="0"/>
        <w:rPr>
          <w:rFonts w:ascii="Segoe UI" w:hAnsi="Segoe UI" w:cs="Segoe UI"/>
          <w:sz w:val="24"/>
          <w:szCs w:val="24"/>
        </w:rPr>
      </w:pPr>
      <w:r w:rsidRPr="00F5684A">
        <w:rPr>
          <w:rFonts w:ascii="Segoe UI" w:hAnsi="Segoe UI" w:cs="Segoe UI"/>
          <w:sz w:val="24"/>
          <w:szCs w:val="24"/>
        </w:rPr>
        <w:t>Promote an ethos and culture that supports the school’s SEN policy and promotes good outcomes for pupils with SEN or a disability</w:t>
      </w:r>
      <w:commentRangeEnd w:id="0"/>
      <w:r w:rsidR="00503A74" w:rsidRPr="00F5684A">
        <w:rPr>
          <w:rStyle w:val="CommentReference"/>
          <w:rFonts w:ascii="Segoe UI" w:eastAsiaTheme="minorHAnsi" w:hAnsi="Segoe UI" w:cs="Segoe UI"/>
          <w:sz w:val="24"/>
          <w:szCs w:val="24"/>
          <w:lang w:val="en-GB"/>
        </w:rPr>
        <w:commentReference w:id="0"/>
      </w:r>
      <w:r w:rsidR="008A2882">
        <w:rPr>
          <w:rFonts w:ascii="Segoe UI" w:hAnsi="Segoe UI" w:cs="Segoe UI"/>
          <w:sz w:val="24"/>
          <w:szCs w:val="24"/>
        </w:rPr>
        <w:t>.</w:t>
      </w:r>
    </w:p>
    <w:p w14:paraId="2F9C5543" w14:textId="75AB08CE" w:rsidR="00A6324C" w:rsidRPr="00F5684A" w:rsidRDefault="006224C1" w:rsidP="00F5684A">
      <w:pPr>
        <w:pStyle w:val="4Bulletedcopyblue"/>
        <w:numPr>
          <w:ilvl w:val="0"/>
          <w:numId w:val="49"/>
        </w:numPr>
        <w:shd w:val="clear" w:color="auto" w:fill="FFFFFF" w:themeFill="background1"/>
        <w:spacing w:after="0"/>
        <w:rPr>
          <w:rFonts w:ascii="Segoe UI" w:hAnsi="Segoe UI" w:cs="Segoe UI"/>
          <w:sz w:val="24"/>
          <w:szCs w:val="24"/>
        </w:rPr>
      </w:pPr>
      <w:r w:rsidRPr="00F5684A">
        <w:rPr>
          <w:rFonts w:ascii="Segoe UI" w:hAnsi="Segoe UI" w:cs="Segoe UI"/>
          <w:sz w:val="24"/>
          <w:szCs w:val="24"/>
        </w:rPr>
        <w:t>Lead and manage teaching assistants (TAs) working with pupils with SEN or a disability</w:t>
      </w:r>
      <w:r w:rsidR="008A2882">
        <w:rPr>
          <w:rFonts w:ascii="Segoe UI" w:hAnsi="Segoe UI" w:cs="Segoe UI"/>
          <w:sz w:val="24"/>
          <w:szCs w:val="24"/>
        </w:rPr>
        <w:t>.</w:t>
      </w:r>
    </w:p>
    <w:p w14:paraId="38D2DA10" w14:textId="3D7DCB4F" w:rsidR="00A6324C" w:rsidRPr="00F5684A" w:rsidRDefault="006224C1" w:rsidP="00F5684A">
      <w:pPr>
        <w:pStyle w:val="4Bulletedcopyblue"/>
        <w:numPr>
          <w:ilvl w:val="0"/>
          <w:numId w:val="49"/>
        </w:numPr>
        <w:shd w:val="clear" w:color="auto" w:fill="FFFFFF" w:themeFill="background1"/>
        <w:spacing w:after="0"/>
        <w:rPr>
          <w:rFonts w:ascii="Segoe UI" w:hAnsi="Segoe UI" w:cs="Segoe UI"/>
          <w:sz w:val="24"/>
          <w:szCs w:val="24"/>
        </w:rPr>
      </w:pPr>
      <w:r w:rsidRPr="00F5684A">
        <w:rPr>
          <w:rFonts w:ascii="Segoe UI" w:hAnsi="Segoe UI" w:cs="Segoe UI"/>
          <w:sz w:val="24"/>
          <w:szCs w:val="24"/>
        </w:rPr>
        <w:t>Lead staff appraisals and produce appraisal reports</w:t>
      </w:r>
      <w:r w:rsidR="008A2882">
        <w:rPr>
          <w:rFonts w:ascii="Segoe UI" w:hAnsi="Segoe UI" w:cs="Segoe UI"/>
          <w:sz w:val="24"/>
          <w:szCs w:val="24"/>
        </w:rPr>
        <w:t>.</w:t>
      </w:r>
    </w:p>
    <w:p w14:paraId="78BBA826" w14:textId="1DED74EF" w:rsidR="006224C1" w:rsidRPr="00F5684A" w:rsidRDefault="006224C1" w:rsidP="00F5684A">
      <w:pPr>
        <w:pStyle w:val="4Bulletedcopyblue"/>
        <w:numPr>
          <w:ilvl w:val="0"/>
          <w:numId w:val="49"/>
        </w:numPr>
        <w:shd w:val="clear" w:color="auto" w:fill="FFFFFF" w:themeFill="background1"/>
        <w:spacing w:after="0"/>
        <w:rPr>
          <w:rFonts w:ascii="Segoe UI" w:hAnsi="Segoe UI" w:cs="Segoe UI"/>
          <w:sz w:val="24"/>
          <w:szCs w:val="24"/>
        </w:rPr>
      </w:pPr>
      <w:r w:rsidRPr="00F5684A">
        <w:rPr>
          <w:rFonts w:ascii="Segoe UI" w:hAnsi="Segoe UI" w:cs="Segoe UI"/>
          <w:sz w:val="24"/>
          <w:szCs w:val="24"/>
        </w:rPr>
        <w:t>Review staff performance on an ongoing basis</w:t>
      </w:r>
      <w:r w:rsidR="008A2882">
        <w:rPr>
          <w:rFonts w:ascii="Segoe UI" w:hAnsi="Segoe UI" w:cs="Segoe UI"/>
          <w:sz w:val="24"/>
          <w:szCs w:val="24"/>
        </w:rPr>
        <w:t>.</w:t>
      </w:r>
    </w:p>
    <w:p w14:paraId="522EA5C7" w14:textId="77777777" w:rsidR="006224C1" w:rsidRDefault="006224C1" w:rsidP="00F5684A">
      <w:pPr>
        <w:pStyle w:val="4Bulletedcopyblue"/>
        <w:numPr>
          <w:ilvl w:val="0"/>
          <w:numId w:val="0"/>
        </w:numPr>
        <w:spacing w:after="0"/>
        <w:ind w:left="340" w:hanging="170"/>
        <w:rPr>
          <w:highlight w:val="yellow"/>
        </w:rPr>
      </w:pPr>
    </w:p>
    <w:p w14:paraId="629A9364" w14:textId="77777777" w:rsidR="006224C1" w:rsidRPr="008202EE" w:rsidRDefault="006224C1" w:rsidP="00F5684A">
      <w:pPr>
        <w:pStyle w:val="Subhead2"/>
        <w:spacing w:before="0" w:after="0"/>
      </w:pPr>
      <w:r w:rsidRPr="008202EE">
        <w:t>Safeguarding</w:t>
      </w:r>
    </w:p>
    <w:p w14:paraId="5F1543D6" w14:textId="77777777" w:rsidR="006224C1" w:rsidRPr="00F5684A" w:rsidRDefault="006224C1" w:rsidP="00F5684A">
      <w:pPr>
        <w:pStyle w:val="4Bulletedcopyblue"/>
        <w:numPr>
          <w:ilvl w:val="0"/>
          <w:numId w:val="48"/>
        </w:numPr>
        <w:spacing w:after="0"/>
        <w:rPr>
          <w:rFonts w:ascii="Segoe UI" w:hAnsi="Segoe UI" w:cs="Segoe UI"/>
          <w:sz w:val="24"/>
          <w:szCs w:val="24"/>
        </w:rPr>
      </w:pPr>
      <w:r w:rsidRPr="00F5684A">
        <w:rPr>
          <w:rFonts w:ascii="Segoe UI" w:hAnsi="Segoe UI" w:cs="Segoe UI"/>
          <w:sz w:val="24"/>
          <w:szCs w:val="24"/>
        </w:rPr>
        <w:t>Liaise and collaborate with the designated safeguarding lead (DSL) on matters of safeguarding and welfare for pupils with SEN</w:t>
      </w:r>
    </w:p>
    <w:p w14:paraId="4DD840C8" w14:textId="77777777" w:rsidR="006224C1" w:rsidRPr="00F5684A" w:rsidRDefault="006224C1" w:rsidP="00F5684A">
      <w:pPr>
        <w:pStyle w:val="4Bulletedcopyblue"/>
        <w:numPr>
          <w:ilvl w:val="0"/>
          <w:numId w:val="48"/>
        </w:numPr>
        <w:spacing w:after="0"/>
        <w:rPr>
          <w:rFonts w:ascii="Segoe UI" w:hAnsi="Segoe UI" w:cs="Segoe UI"/>
          <w:sz w:val="24"/>
          <w:szCs w:val="24"/>
        </w:rPr>
      </w:pPr>
      <w:r w:rsidRPr="00F5684A">
        <w:rPr>
          <w:rFonts w:ascii="Segoe UI" w:hAnsi="Segoe UI" w:cs="Segoe UI"/>
          <w:sz w:val="24"/>
          <w:szCs w:val="24"/>
        </w:rPr>
        <w:t>Remain alert to the fact that pupils with SEN may be more vulnerable to safeguarding challenges</w:t>
      </w:r>
    </w:p>
    <w:p w14:paraId="7C3A22E7" w14:textId="77777777" w:rsidR="006224C1" w:rsidRDefault="006224C1" w:rsidP="00F5684A">
      <w:pPr>
        <w:pStyle w:val="4Bulletedcopyblue"/>
        <w:numPr>
          <w:ilvl w:val="0"/>
          <w:numId w:val="0"/>
        </w:numPr>
        <w:spacing w:after="0"/>
      </w:pPr>
    </w:p>
    <w:p w14:paraId="5D126BB8" w14:textId="77777777" w:rsidR="006224C1" w:rsidRDefault="006224C1" w:rsidP="00F5684A">
      <w:pPr>
        <w:pStyle w:val="Subhead2"/>
        <w:spacing w:before="0" w:after="0"/>
      </w:pPr>
      <w:r>
        <w:t>Other areas of responsibility</w:t>
      </w:r>
    </w:p>
    <w:p w14:paraId="1DE23FFF" w14:textId="77777777" w:rsidR="006224C1" w:rsidRDefault="006224C1" w:rsidP="00F5684A">
      <w:pPr>
        <w:pStyle w:val="1bodycopy10pt"/>
        <w:spacing w:after="0"/>
        <w:rPr>
          <w:rFonts w:ascii="Segoe UI" w:hAnsi="Segoe UI" w:cs="Segoe UI"/>
          <w:sz w:val="24"/>
          <w:szCs w:val="32"/>
        </w:rPr>
      </w:pPr>
      <w:r w:rsidRPr="00F5684A">
        <w:rPr>
          <w:rFonts w:ascii="Segoe UI" w:hAnsi="Segoe UI" w:cs="Segoe UI"/>
          <w:sz w:val="24"/>
          <w:szCs w:val="32"/>
        </w:rPr>
        <w:t>The SENCO will be required to safeguard and promote the welfare of children and young people and follow school policies and the staff code of conduct.</w:t>
      </w:r>
    </w:p>
    <w:p w14:paraId="6F7C01B2" w14:textId="77777777" w:rsidR="005F4F21" w:rsidRPr="00F5684A" w:rsidRDefault="005F4F21" w:rsidP="00F5684A">
      <w:pPr>
        <w:pStyle w:val="1bodycopy10pt"/>
        <w:spacing w:after="0"/>
        <w:rPr>
          <w:rFonts w:ascii="Segoe UI" w:hAnsi="Segoe UI" w:cs="Segoe UI"/>
          <w:sz w:val="24"/>
          <w:szCs w:val="32"/>
        </w:rPr>
      </w:pPr>
    </w:p>
    <w:p w14:paraId="3F5BCA9C" w14:textId="4487183C" w:rsidR="005F4F21" w:rsidRDefault="006224C1" w:rsidP="00F5684A">
      <w:pPr>
        <w:pStyle w:val="1bodycopy10pt"/>
        <w:spacing w:after="0"/>
        <w:rPr>
          <w:rFonts w:ascii="Segoe UI" w:hAnsi="Segoe UI" w:cs="Segoe UI"/>
          <w:sz w:val="24"/>
          <w:szCs w:val="32"/>
        </w:rPr>
      </w:pPr>
      <w:r w:rsidRPr="00F5684A">
        <w:rPr>
          <w:rFonts w:ascii="Segoe UI" w:hAnsi="Segoe UI" w:cs="Segoe UI"/>
          <w:sz w:val="24"/>
          <w:szCs w:val="32"/>
        </w:rPr>
        <w:t>Please note that this is illustrative of the general nature and level of responsibility of the role. It is not a comprehensive list of all tasks that the SENCO will carry out</w:t>
      </w:r>
      <w:r w:rsidR="005F4F21">
        <w:rPr>
          <w:rFonts w:ascii="Segoe UI" w:hAnsi="Segoe UI" w:cs="Segoe UI"/>
          <w:sz w:val="24"/>
          <w:szCs w:val="32"/>
        </w:rPr>
        <w:t xml:space="preserve"> and will vary based on the experience of the candidate.</w:t>
      </w:r>
    </w:p>
    <w:p w14:paraId="10138B09" w14:textId="77777777" w:rsidR="005F4F21" w:rsidRDefault="005F4F21" w:rsidP="00F5684A">
      <w:pPr>
        <w:pStyle w:val="1bodycopy10pt"/>
        <w:spacing w:after="0"/>
        <w:rPr>
          <w:rFonts w:ascii="Segoe UI" w:hAnsi="Segoe UI" w:cs="Segoe UI"/>
          <w:sz w:val="24"/>
          <w:szCs w:val="32"/>
        </w:rPr>
      </w:pPr>
    </w:p>
    <w:p w14:paraId="0BBDD3A2" w14:textId="0DB9866C" w:rsidR="006224C1" w:rsidRDefault="006224C1" w:rsidP="00F5684A">
      <w:pPr>
        <w:pStyle w:val="1bodycopy10pt"/>
        <w:spacing w:after="0"/>
        <w:rPr>
          <w:rFonts w:ascii="Segoe UI" w:hAnsi="Segoe UI" w:cs="Segoe UI"/>
          <w:sz w:val="24"/>
          <w:szCs w:val="32"/>
        </w:rPr>
      </w:pPr>
      <w:r w:rsidRPr="00F5684A">
        <w:rPr>
          <w:rFonts w:ascii="Segoe UI" w:hAnsi="Segoe UI" w:cs="Segoe UI"/>
          <w:sz w:val="24"/>
          <w:szCs w:val="32"/>
        </w:rPr>
        <w:t>The postholder may be required to do other duties appropriate to the level of the role, as directed by the</w:t>
      </w:r>
      <w:r w:rsidR="00503A74" w:rsidRPr="00F5684A">
        <w:rPr>
          <w:rFonts w:ascii="Segoe UI" w:hAnsi="Segoe UI" w:cs="Segoe UI"/>
          <w:sz w:val="24"/>
          <w:szCs w:val="32"/>
        </w:rPr>
        <w:t xml:space="preserve"> </w:t>
      </w:r>
      <w:proofErr w:type="gramStart"/>
      <w:r w:rsidR="00503A74" w:rsidRPr="00F5684A">
        <w:rPr>
          <w:rFonts w:ascii="Segoe UI" w:hAnsi="Segoe UI" w:cs="Segoe UI"/>
          <w:sz w:val="24"/>
          <w:szCs w:val="32"/>
        </w:rPr>
        <w:t>Principal</w:t>
      </w:r>
      <w:proofErr w:type="gramEnd"/>
      <w:r w:rsidR="005F4F21">
        <w:rPr>
          <w:rFonts w:ascii="Segoe UI" w:hAnsi="Segoe UI" w:cs="Segoe UI"/>
          <w:sz w:val="24"/>
          <w:szCs w:val="32"/>
        </w:rPr>
        <w:t xml:space="preserve"> and at times wider Trust.</w:t>
      </w:r>
    </w:p>
    <w:p w14:paraId="7959CA4D" w14:textId="77777777" w:rsidR="005F4F21" w:rsidRDefault="005F4F21" w:rsidP="00F5684A">
      <w:pPr>
        <w:pStyle w:val="1bodycopy10pt"/>
        <w:spacing w:after="0"/>
        <w:rPr>
          <w:rFonts w:ascii="Segoe UI" w:hAnsi="Segoe UI" w:cs="Segoe UI"/>
          <w:sz w:val="24"/>
          <w:szCs w:val="32"/>
        </w:rPr>
      </w:pPr>
    </w:p>
    <w:p w14:paraId="5C35AD76" w14:textId="77777777" w:rsidR="005F4F21" w:rsidRPr="00F5684A" w:rsidRDefault="005F4F21" w:rsidP="00F5684A">
      <w:pPr>
        <w:pStyle w:val="1bodycopy10pt"/>
        <w:spacing w:after="0"/>
        <w:rPr>
          <w:rFonts w:ascii="Segoe UI" w:hAnsi="Segoe UI" w:cs="Segoe UI"/>
          <w:sz w:val="24"/>
          <w:szCs w:val="32"/>
        </w:rPr>
      </w:pPr>
    </w:p>
    <w:p w14:paraId="70869901" w14:textId="77777777" w:rsidR="0078060F" w:rsidRDefault="006224C1" w:rsidP="00A6324C">
      <w:pPr>
        <w:pStyle w:val="Subhead2"/>
      </w:pPr>
      <w: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176"/>
      </w:tblGrid>
      <w:tr w:rsidR="006224C1" w14:paraId="3E989F7A" w14:textId="77777777" w:rsidTr="00F5684A">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41D9FE22" w14:textId="77777777" w:rsidR="006224C1" w:rsidRPr="00F5684A" w:rsidRDefault="006224C1" w:rsidP="00F5684A">
            <w:pPr>
              <w:pStyle w:val="1bodycopy10pt"/>
              <w:suppressAutoHyphens/>
              <w:spacing w:after="0"/>
              <w:rPr>
                <w:rFonts w:ascii="Segoe UI" w:hAnsi="Segoe UI" w:cs="Segoe UI"/>
                <w:caps/>
                <w:color w:val="F8F8F8"/>
                <w:lang w:val="en-GB"/>
              </w:rPr>
            </w:pPr>
            <w:r w:rsidRPr="00F5684A">
              <w:rPr>
                <w:rFonts w:ascii="Segoe UI" w:hAnsi="Segoe UI" w:cs="Segoe UI"/>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62F726CE" w14:textId="77777777" w:rsidR="006224C1" w:rsidRPr="00F5684A" w:rsidRDefault="006224C1" w:rsidP="00F5684A">
            <w:pPr>
              <w:pStyle w:val="1bodycopy10pt"/>
              <w:suppressAutoHyphens/>
              <w:spacing w:after="0"/>
              <w:rPr>
                <w:rFonts w:ascii="Segoe UI" w:hAnsi="Segoe UI" w:cs="Segoe UI"/>
                <w:caps/>
                <w:color w:val="F8F8F8"/>
                <w:lang w:val="en-GB"/>
              </w:rPr>
            </w:pPr>
            <w:r w:rsidRPr="00F5684A">
              <w:rPr>
                <w:rFonts w:ascii="Segoe UI" w:hAnsi="Segoe UI" w:cs="Segoe UI"/>
                <w:caps/>
                <w:color w:val="F8F8F8"/>
                <w:lang w:val="en-GB"/>
              </w:rPr>
              <w:t>qualities</w:t>
            </w:r>
          </w:p>
        </w:tc>
      </w:tr>
      <w:tr w:rsidR="006224C1" w14:paraId="54E12C05" w14:textId="77777777" w:rsidTr="00F5684A">
        <w:trPr>
          <w:cantSplit/>
        </w:trPr>
        <w:tc>
          <w:tcPr>
            <w:tcW w:w="1539" w:type="dxa"/>
            <w:tcBorders>
              <w:top w:val="single" w:sz="4" w:space="0" w:color="F8F8F8"/>
            </w:tcBorders>
          </w:tcPr>
          <w:p w14:paraId="002AE1B8" w14:textId="77777777" w:rsidR="006224C1" w:rsidRPr="00F5684A" w:rsidRDefault="006224C1" w:rsidP="00F5684A">
            <w:pPr>
              <w:pStyle w:val="Tablebodycopy"/>
              <w:spacing w:after="0"/>
              <w:rPr>
                <w:rFonts w:ascii="Segoe UI" w:hAnsi="Segoe UI" w:cs="Segoe UI"/>
                <w:b/>
                <w:lang w:val="en-GB"/>
              </w:rPr>
            </w:pPr>
            <w:r w:rsidRPr="00F5684A">
              <w:rPr>
                <w:rFonts w:ascii="Segoe UI" w:hAnsi="Segoe UI" w:cs="Segoe UI"/>
                <w:b/>
              </w:rPr>
              <w:t xml:space="preserve">Qualifications </w:t>
            </w:r>
            <w:r w:rsidRPr="00F5684A">
              <w:rPr>
                <w:rFonts w:ascii="Segoe UI" w:hAnsi="Segoe UI" w:cs="Segoe UI"/>
                <w:b/>
              </w:rPr>
              <w:br/>
              <w:t>and training</w:t>
            </w:r>
          </w:p>
        </w:tc>
        <w:tc>
          <w:tcPr>
            <w:tcW w:w="8176" w:type="dxa"/>
            <w:tcBorders>
              <w:top w:val="single" w:sz="4" w:space="0" w:color="F8F8F8"/>
            </w:tcBorders>
          </w:tcPr>
          <w:p w14:paraId="0821ED85" w14:textId="4BBBB2BD"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 xml:space="preserve">Qualified teacher status </w:t>
            </w:r>
          </w:p>
          <w:p w14:paraId="18A1B819" w14:textId="7AC4CEA1"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 xml:space="preserve">National professional qualification (NPQ) for SENCOs, or a willingness to complete it within 3 years of appointment </w:t>
            </w:r>
          </w:p>
          <w:p w14:paraId="686DBC64" w14:textId="143C2F55"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Degree</w:t>
            </w:r>
          </w:p>
        </w:tc>
      </w:tr>
      <w:tr w:rsidR="006224C1" w14:paraId="43A86A58" w14:textId="77777777" w:rsidTr="00F5684A">
        <w:trPr>
          <w:cantSplit/>
        </w:trPr>
        <w:tc>
          <w:tcPr>
            <w:tcW w:w="1539" w:type="dxa"/>
            <w:tcMar>
              <w:top w:w="113" w:type="dxa"/>
              <w:bottom w:w="113" w:type="dxa"/>
            </w:tcMar>
          </w:tcPr>
          <w:p w14:paraId="5D629C53" w14:textId="77777777" w:rsidR="006224C1" w:rsidRPr="00F5684A" w:rsidRDefault="006224C1" w:rsidP="00F5684A">
            <w:pPr>
              <w:pStyle w:val="Tablebodycopy"/>
              <w:spacing w:after="0"/>
              <w:rPr>
                <w:rFonts w:ascii="Segoe UI" w:hAnsi="Segoe UI" w:cs="Segoe UI"/>
                <w:b/>
                <w:lang w:val="en-GB"/>
              </w:rPr>
            </w:pPr>
            <w:r w:rsidRPr="00F5684A">
              <w:rPr>
                <w:rFonts w:ascii="Segoe UI" w:hAnsi="Segoe UI" w:cs="Segoe UI"/>
                <w:b/>
              </w:rPr>
              <w:t>Experience</w:t>
            </w:r>
          </w:p>
        </w:tc>
        <w:tc>
          <w:tcPr>
            <w:tcW w:w="8176" w:type="dxa"/>
            <w:tcMar>
              <w:top w:w="113" w:type="dxa"/>
              <w:bottom w:w="113" w:type="dxa"/>
            </w:tcMar>
          </w:tcPr>
          <w:p w14:paraId="2B13F432" w14:textId="74CF66C1"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 xml:space="preserve">Teaching experience </w:t>
            </w:r>
            <w:r w:rsidR="00A6324C" w:rsidRPr="00F5684A">
              <w:rPr>
                <w:rFonts w:ascii="Segoe UI" w:hAnsi="Segoe UI" w:cs="Segoe UI"/>
                <w:lang w:val="en-GB"/>
              </w:rPr>
              <w:t xml:space="preserve"> </w:t>
            </w:r>
          </w:p>
          <w:p w14:paraId="378BE60D"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Experience of working at a whole-school level</w:t>
            </w:r>
          </w:p>
          <w:p w14:paraId="0D0549EE"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Experience of working with children with a range of SEN</w:t>
            </w:r>
          </w:p>
          <w:p w14:paraId="1EF1F4B2"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Involvement in self-evaluation and development planning</w:t>
            </w:r>
          </w:p>
          <w:p w14:paraId="4E8AF366" w14:textId="7D964506"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Experience of conducting training/leading INSET</w:t>
            </w:r>
            <w:r w:rsidR="00A6324C" w:rsidRPr="00F5684A">
              <w:rPr>
                <w:rFonts w:ascii="Segoe UI" w:hAnsi="Segoe UI" w:cs="Segoe UI"/>
                <w:lang w:val="en-GB"/>
              </w:rPr>
              <w:t xml:space="preserve"> is desirable</w:t>
            </w:r>
          </w:p>
        </w:tc>
      </w:tr>
      <w:tr w:rsidR="006224C1" w14:paraId="56685FFF" w14:textId="77777777" w:rsidTr="00F5684A">
        <w:trPr>
          <w:cantSplit/>
        </w:trPr>
        <w:tc>
          <w:tcPr>
            <w:tcW w:w="1539" w:type="dxa"/>
            <w:tcMar>
              <w:top w:w="113" w:type="dxa"/>
              <w:bottom w:w="113" w:type="dxa"/>
            </w:tcMar>
          </w:tcPr>
          <w:p w14:paraId="2F048717" w14:textId="77777777" w:rsidR="006224C1" w:rsidRPr="00F5684A" w:rsidRDefault="006224C1" w:rsidP="00F5684A">
            <w:pPr>
              <w:pStyle w:val="Tablebodycopy"/>
              <w:spacing w:after="0"/>
              <w:rPr>
                <w:rFonts w:ascii="Segoe UI" w:hAnsi="Segoe UI" w:cs="Segoe UI"/>
                <w:b/>
                <w:lang w:val="en-GB"/>
              </w:rPr>
            </w:pPr>
            <w:r w:rsidRPr="00F5684A">
              <w:rPr>
                <w:rFonts w:ascii="Segoe UI" w:hAnsi="Segoe UI" w:cs="Segoe UI"/>
                <w:b/>
              </w:rPr>
              <w:t>Skills and knowledge</w:t>
            </w:r>
          </w:p>
        </w:tc>
        <w:tc>
          <w:tcPr>
            <w:tcW w:w="8176" w:type="dxa"/>
            <w:tcMar>
              <w:top w:w="113" w:type="dxa"/>
              <w:bottom w:w="113" w:type="dxa"/>
            </w:tcMar>
          </w:tcPr>
          <w:p w14:paraId="5BBF3E04"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Sound knowledge of the SEND Code of Practice</w:t>
            </w:r>
          </w:p>
          <w:p w14:paraId="52BB164A"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Understanding of what makes ‘quality first’ teaching, and of effective intervention strategies</w:t>
            </w:r>
          </w:p>
          <w:p w14:paraId="6E52F1DE"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Ability to plan and evaluate interventions</w:t>
            </w:r>
          </w:p>
          <w:p w14:paraId="7F15BB72"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Data analysis skills and the ability to use data to inform provision planning</w:t>
            </w:r>
          </w:p>
          <w:p w14:paraId="7FC4F088"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Effective communication and interpersonal skills</w:t>
            </w:r>
          </w:p>
          <w:p w14:paraId="414C95CE"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Ability to build effective working relationships</w:t>
            </w:r>
          </w:p>
          <w:p w14:paraId="321BD82D"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Ability to influence and negotiate</w:t>
            </w:r>
          </w:p>
          <w:p w14:paraId="68F9E8E4" w14:textId="6EEC88C9" w:rsidR="006224C1" w:rsidRPr="00F5684A" w:rsidRDefault="006224C1" w:rsidP="00F5684A">
            <w:pPr>
              <w:pStyle w:val="Tablecopybulleted"/>
              <w:tabs>
                <w:tab w:val="clear" w:pos="360"/>
                <w:tab w:val="clear" w:pos="720"/>
              </w:tabs>
              <w:spacing w:after="0"/>
              <w:ind w:left="340" w:hanging="170"/>
              <w:rPr>
                <w:rFonts w:ascii="Segoe UI" w:hAnsi="Segoe UI" w:cs="Segoe UI"/>
                <w:lang w:val="en-GB"/>
              </w:rPr>
            </w:pPr>
            <w:r w:rsidRPr="00F5684A">
              <w:rPr>
                <w:rFonts w:ascii="Segoe UI" w:hAnsi="Segoe UI" w:cs="Segoe UI"/>
                <w:lang w:val="en-GB"/>
              </w:rPr>
              <w:t>Good record-keeping skills</w:t>
            </w:r>
          </w:p>
        </w:tc>
      </w:tr>
      <w:tr w:rsidR="006224C1" w14:paraId="78CC1EB6" w14:textId="77777777" w:rsidTr="00F5684A">
        <w:trPr>
          <w:cantSplit/>
        </w:trPr>
        <w:tc>
          <w:tcPr>
            <w:tcW w:w="1539" w:type="dxa"/>
            <w:tcMar>
              <w:top w:w="113" w:type="dxa"/>
              <w:bottom w:w="113" w:type="dxa"/>
            </w:tcMar>
          </w:tcPr>
          <w:p w14:paraId="7D37AC6C" w14:textId="77777777" w:rsidR="006224C1" w:rsidRPr="00F5684A" w:rsidRDefault="006224C1" w:rsidP="00F5684A">
            <w:pPr>
              <w:pStyle w:val="Tablebodycopy"/>
              <w:spacing w:after="0"/>
              <w:rPr>
                <w:rFonts w:ascii="Segoe UI" w:hAnsi="Segoe UI" w:cs="Segoe UI"/>
                <w:b/>
              </w:rPr>
            </w:pPr>
            <w:r w:rsidRPr="00F5684A">
              <w:rPr>
                <w:rFonts w:ascii="Segoe UI" w:hAnsi="Segoe UI" w:cs="Segoe UI"/>
                <w:b/>
              </w:rPr>
              <w:t>Personal qualities</w:t>
            </w:r>
          </w:p>
        </w:tc>
        <w:tc>
          <w:tcPr>
            <w:tcW w:w="8176" w:type="dxa"/>
            <w:tcMar>
              <w:top w:w="113" w:type="dxa"/>
              <w:bottom w:w="113" w:type="dxa"/>
            </w:tcMar>
          </w:tcPr>
          <w:p w14:paraId="5BDEB5ED"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rPr>
            </w:pPr>
            <w:r w:rsidRPr="00F5684A">
              <w:rPr>
                <w:rFonts w:ascii="Segoe UI" w:hAnsi="Segoe UI" w:cs="Segoe UI"/>
              </w:rPr>
              <w:t>Commitment to getting the best outcomes for pupils and promoting the ethos and values of the school</w:t>
            </w:r>
          </w:p>
          <w:p w14:paraId="09F62755"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rPr>
            </w:pPr>
            <w:r w:rsidRPr="00F5684A">
              <w:rPr>
                <w:rFonts w:ascii="Segoe UI" w:hAnsi="Segoe UI" w:cs="Segoe UI"/>
              </w:rPr>
              <w:t>Commitment to equal opportunities and securing good outcomes for pupils with SEN or a disability</w:t>
            </w:r>
          </w:p>
          <w:p w14:paraId="434FA060"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rPr>
            </w:pPr>
            <w:r w:rsidRPr="00F5684A">
              <w:rPr>
                <w:rFonts w:ascii="Segoe UI" w:hAnsi="Segoe UI" w:cs="Segoe UI"/>
              </w:rPr>
              <w:t xml:space="preserve">Ability to work under pressure and </w:t>
            </w:r>
            <w:proofErr w:type="spellStart"/>
            <w:r w:rsidRPr="00F5684A">
              <w:rPr>
                <w:rFonts w:ascii="Segoe UI" w:hAnsi="Segoe UI" w:cs="Segoe UI"/>
              </w:rPr>
              <w:t>prioritise</w:t>
            </w:r>
            <w:proofErr w:type="spellEnd"/>
            <w:r w:rsidRPr="00F5684A">
              <w:rPr>
                <w:rFonts w:ascii="Segoe UI" w:hAnsi="Segoe UI" w:cs="Segoe UI"/>
              </w:rPr>
              <w:t xml:space="preserve"> effectively</w:t>
            </w:r>
          </w:p>
          <w:p w14:paraId="60C85B10" w14:textId="77777777" w:rsidR="006224C1" w:rsidRPr="00F5684A" w:rsidRDefault="006224C1" w:rsidP="00F5684A">
            <w:pPr>
              <w:pStyle w:val="Tablecopybulleted"/>
              <w:tabs>
                <w:tab w:val="clear" w:pos="360"/>
                <w:tab w:val="clear" w:pos="720"/>
              </w:tabs>
              <w:spacing w:after="0"/>
              <w:ind w:left="340" w:hanging="170"/>
              <w:rPr>
                <w:rFonts w:ascii="Segoe UI" w:hAnsi="Segoe UI" w:cs="Segoe UI"/>
              </w:rPr>
            </w:pPr>
            <w:r w:rsidRPr="00F5684A">
              <w:rPr>
                <w:rFonts w:ascii="Segoe UI" w:hAnsi="Segoe UI" w:cs="Segoe UI"/>
              </w:rPr>
              <w:t>Commitment to maintaining confidentiality at all times</w:t>
            </w:r>
          </w:p>
          <w:p w14:paraId="051459F7" w14:textId="61A5AB9F" w:rsidR="006224C1" w:rsidRPr="00F5684A" w:rsidRDefault="006224C1" w:rsidP="00F5684A">
            <w:pPr>
              <w:pStyle w:val="Tablecopybulleted"/>
              <w:tabs>
                <w:tab w:val="clear" w:pos="360"/>
                <w:tab w:val="clear" w:pos="720"/>
              </w:tabs>
              <w:spacing w:after="0"/>
              <w:ind w:left="340" w:hanging="170"/>
              <w:rPr>
                <w:rFonts w:ascii="Segoe UI" w:hAnsi="Segoe UI" w:cs="Segoe UI"/>
              </w:rPr>
            </w:pPr>
            <w:r w:rsidRPr="00F5684A">
              <w:rPr>
                <w:rFonts w:ascii="Segoe UI" w:hAnsi="Segoe UI" w:cs="Segoe UI"/>
              </w:rPr>
              <w:t>Commitment to safeguarding and equality</w:t>
            </w:r>
          </w:p>
        </w:tc>
      </w:tr>
    </w:tbl>
    <w:p w14:paraId="49C32A7B" w14:textId="77777777" w:rsidR="006224C1" w:rsidRDefault="006224C1" w:rsidP="006224C1">
      <w:pPr>
        <w:pStyle w:val="1bodycopy10pt"/>
        <w:rPr>
          <w:lang w:val="en-GB"/>
        </w:rPr>
      </w:pPr>
    </w:p>
    <w:p w14:paraId="5F417CBC" w14:textId="77777777" w:rsidR="006224C1" w:rsidRPr="00A74B1C" w:rsidRDefault="006224C1" w:rsidP="006224C1">
      <w:pPr>
        <w:pStyle w:val="Heading1"/>
      </w:pPr>
      <w:r>
        <w:t>Notes:</w:t>
      </w:r>
    </w:p>
    <w:p w14:paraId="66913E5B" w14:textId="6DE3B5B0" w:rsidR="00C17CC2" w:rsidRDefault="006224C1" w:rsidP="006224C1">
      <w:pPr>
        <w:pStyle w:val="1bodycopy10pt"/>
      </w:pPr>
      <w:r w:rsidRPr="001571A9">
        <w:t xml:space="preserve">This job description may be amended at any time in consultation with the postholder. </w:t>
      </w:r>
    </w:p>
    <w:p w14:paraId="6A32C795" w14:textId="0152F518" w:rsidR="00C17CC2" w:rsidRDefault="006224C1" w:rsidP="006224C1">
      <w:pPr>
        <w:pStyle w:val="1bodycopy10pt"/>
      </w:pPr>
      <w:r w:rsidRPr="008202EE">
        <w:t xml:space="preserve">If you don’t have all of the experience listed above, but are interested in applying, </w:t>
      </w:r>
      <w:r w:rsidR="00C17CC2">
        <w:t>please contact:</w:t>
      </w:r>
    </w:p>
    <w:p w14:paraId="3449450E" w14:textId="7557FC92" w:rsidR="00C17CC2" w:rsidRDefault="00C17CC2">
      <w:pPr>
        <w:rPr>
          <w:i/>
          <w:color w:val="1F3864" w:themeColor="accent1" w:themeShade="80"/>
          <w:sz w:val="20"/>
          <w:szCs w:val="20"/>
        </w:rPr>
      </w:pPr>
      <w:r>
        <w:rPr>
          <w:rFonts w:ascii="Segoe UI" w:hAnsi="Segoe UI" w:cs="Segoe UI"/>
          <w:color w:val="1F3864" w:themeColor="accent1" w:themeShade="80"/>
          <w:sz w:val="24"/>
          <w:szCs w:val="24"/>
        </w:rPr>
        <w:t>Mrs Thorn, Principal/</w:t>
      </w:r>
      <w:proofErr w:type="gramStart"/>
      <w:r>
        <w:rPr>
          <w:rFonts w:ascii="Segoe UI" w:hAnsi="Segoe UI" w:cs="Segoe UI"/>
          <w:color w:val="1F3864" w:themeColor="accent1" w:themeShade="80"/>
          <w:sz w:val="24"/>
          <w:szCs w:val="24"/>
        </w:rPr>
        <w:t>SENCO  |</w:t>
      </w:r>
      <w:proofErr w:type="gramEnd"/>
      <w:r>
        <w:rPr>
          <w:rFonts w:ascii="Segoe UI" w:hAnsi="Segoe UI" w:cs="Segoe UI"/>
          <w:color w:val="1F3864" w:themeColor="accent1" w:themeShade="80"/>
          <w:sz w:val="24"/>
          <w:szCs w:val="24"/>
        </w:rPr>
        <w:t xml:space="preserve">  01785 334900  |  </w:t>
      </w:r>
      <w:hyperlink r:id="rId21" w:history="1">
        <w:r>
          <w:rPr>
            <w:rStyle w:val="Hyperlink"/>
            <w:rFonts w:ascii="Segoe UI" w:hAnsi="Segoe UI" w:cs="Segoe UI"/>
            <w:sz w:val="24"/>
            <w:szCs w:val="24"/>
          </w:rPr>
          <w:t>t.thorn@cca.staffs.sch.uk</w:t>
        </w:r>
      </w:hyperlink>
    </w:p>
    <w:p w14:paraId="2CEE58F0" w14:textId="49649F8A" w:rsidR="00782584" w:rsidRDefault="008063A5">
      <w:pPr>
        <w:rPr>
          <w:i/>
          <w:color w:val="1F3864" w:themeColor="accent1" w:themeShade="80"/>
          <w:sz w:val="20"/>
          <w:szCs w:val="20"/>
        </w:rPr>
      </w:pPr>
      <w:r>
        <w:rPr>
          <w:i/>
          <w:color w:val="1F3864" w:themeColor="accent1" w:themeShade="80"/>
          <w:sz w:val="20"/>
          <w:szCs w:val="20"/>
        </w:rPr>
        <w:br w:type="page"/>
      </w:r>
    </w:p>
    <w:p w14:paraId="180FC710" w14:textId="1B56CC9D" w:rsidR="00633040" w:rsidRPr="00633040" w:rsidRDefault="00633040" w:rsidP="00633040">
      <w:pPr>
        <w:pStyle w:val="paragraph"/>
        <w:spacing w:before="0" w:beforeAutospacing="0" w:after="0" w:afterAutospacing="0"/>
        <w:textAlignment w:val="baseline"/>
        <w:rPr>
          <w:rStyle w:val="normaltextrun"/>
          <w:rFonts w:ascii="Segoe UI" w:hAnsi="Segoe UI" w:cs="Segoe UI"/>
          <w:color w:val="1F3864" w:themeColor="accent1" w:themeShade="80"/>
        </w:rPr>
      </w:pPr>
      <w:r>
        <w:rPr>
          <w:rFonts w:ascii="Segoe UI" w:hAnsi="Segoe UI" w:cs="Segoe UI"/>
          <w:b/>
          <w:noProof/>
          <w:color w:val="44546A" w:themeColor="text2"/>
          <w:sz w:val="56"/>
        </w:rPr>
        <w:lastRenderedPageBreak/>
        <w:drawing>
          <wp:anchor distT="0" distB="0" distL="114300" distR="114300" simplePos="0" relativeHeight="251741184" behindDoc="0" locked="1" layoutInCell="1" allowOverlap="1" wp14:anchorId="7A33F555" wp14:editId="2CABC4CA">
            <wp:simplePos x="0" y="0"/>
            <wp:positionH relativeFrom="page">
              <wp:posOffset>110490</wp:posOffset>
            </wp:positionH>
            <wp:positionV relativeFrom="topMargin">
              <wp:posOffset>374650</wp:posOffset>
            </wp:positionV>
            <wp:extent cx="7477125" cy="84455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125" cy="84455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noProof/>
          <w:color w:val="44546A" w:themeColor="text2"/>
          <w:sz w:val="56"/>
        </w:rPr>
        <mc:AlternateContent>
          <mc:Choice Requires="wps">
            <w:drawing>
              <wp:anchor distT="0" distB="0" distL="114300" distR="114300" simplePos="0" relativeHeight="251742208" behindDoc="0" locked="1" layoutInCell="1" allowOverlap="1" wp14:anchorId="5E15C988" wp14:editId="68772501">
                <wp:simplePos x="0" y="0"/>
                <wp:positionH relativeFrom="margin">
                  <wp:posOffset>-374650</wp:posOffset>
                </wp:positionH>
                <wp:positionV relativeFrom="topMargin">
                  <wp:align>bottom</wp:align>
                </wp:positionV>
                <wp:extent cx="7160260" cy="71247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7160260" cy="712470"/>
                        </a:xfrm>
                        <a:prstGeom prst="rect">
                          <a:avLst/>
                        </a:prstGeom>
                        <a:noFill/>
                        <a:ln w="6350">
                          <a:noFill/>
                        </a:ln>
                      </wps:spPr>
                      <wps:txbx>
                        <w:txbxContent>
                          <w:p w14:paraId="4B19DCF2" w14:textId="6F68F0FF" w:rsidR="00633040" w:rsidRDefault="00633040" w:rsidP="00633040">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Further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5C988" id="Text Box 18" o:spid="_x0000_s1031" type="#_x0000_t202" style="position:absolute;margin-left:-29.5pt;margin-top:0;width:563.8pt;height:56.1pt;z-index:251742208;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" filled="f" stroked="f" strokeweight=".5pt">
                <v:textbox>
                  <w:txbxContent>
                    <w:p w14:paraId="4B19DCF2" w14:textId="6F68F0FF" w:rsidR="00633040" w:rsidRDefault="00633040" w:rsidP="00633040">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Further Information</w:t>
                      </w:r>
                    </w:p>
                  </w:txbxContent>
                </v:textbox>
                <w10:wrap anchorx="margin" anchory="margin"/>
                <w10:anchorlock/>
              </v:shape>
            </w:pict>
          </mc:Fallback>
        </mc:AlternateContent>
      </w:r>
    </w:p>
    <w:p w14:paraId="0A28DF10" w14:textId="00B72CBC" w:rsidR="00782584" w:rsidRPr="008063A5" w:rsidRDefault="008063A5">
      <w:pPr>
        <w:rPr>
          <w:rFonts w:ascii="Segoe UI" w:hAnsi="Segoe UI" w:cs="Segoe UI"/>
          <w:color w:val="1F3864" w:themeColor="accent1" w:themeShade="80"/>
          <w:sz w:val="8"/>
          <w:szCs w:val="8"/>
        </w:rPr>
      </w:pPr>
      <w:r>
        <w:rPr>
          <w:rFonts w:ascii="Segoe UI" w:hAnsi="Segoe UI" w:cs="Segoe UI"/>
          <w:color w:val="1F3864" w:themeColor="accent1" w:themeShade="80"/>
          <w:sz w:val="24"/>
          <w:szCs w:val="24"/>
        </w:rPr>
        <w:br/>
      </w:r>
    </w:p>
    <w:p w14:paraId="5D022102" w14:textId="752D88D5" w:rsidR="00782584" w:rsidRPr="008063A5" w:rsidRDefault="008063A5" w:rsidP="008063A5">
      <w:pPr>
        <w:rPr>
          <w:rFonts w:ascii="Segoe UI" w:hAnsi="Segoe UI" w:cs="Segoe UI"/>
          <w:color w:val="1F3864" w:themeColor="accent1" w:themeShade="80"/>
          <w:sz w:val="10"/>
          <w:szCs w:val="10"/>
        </w:rPr>
      </w:pPr>
      <w:r w:rsidRPr="008063A5">
        <w:rPr>
          <w:rFonts w:ascii="Segoe UI" w:hAnsi="Segoe UI" w:cs="Segoe UI"/>
          <w:color w:val="1F3864" w:themeColor="accent1" w:themeShade="80"/>
          <w:sz w:val="24"/>
          <w:szCs w:val="24"/>
        </w:rPr>
        <w:t xml:space="preserve">Thank you for your interest in the </w:t>
      </w:r>
      <w:r w:rsidR="002F0D58" w:rsidRPr="008063A5">
        <w:rPr>
          <w:rFonts w:ascii="Segoe UI" w:hAnsi="Segoe UI" w:cs="Segoe UI"/>
          <w:color w:val="1F3864" w:themeColor="accent1" w:themeShade="80"/>
          <w:sz w:val="24"/>
          <w:szCs w:val="24"/>
        </w:rPr>
        <w:t>SENCO</w:t>
      </w:r>
      <w:r w:rsidRPr="008063A5">
        <w:rPr>
          <w:rFonts w:ascii="Segoe UI" w:hAnsi="Segoe UI" w:cs="Segoe UI"/>
          <w:color w:val="1F3864" w:themeColor="accent1" w:themeShade="80"/>
          <w:sz w:val="24"/>
          <w:szCs w:val="24"/>
        </w:rPr>
        <w:t xml:space="preserve"> vacancy at Christ Church Academy.  </w:t>
      </w:r>
      <w:r w:rsidR="00CC0694" w:rsidRPr="008063A5">
        <w:rPr>
          <w:rFonts w:ascii="Segoe UI" w:hAnsi="Segoe UI" w:cs="Segoe UI"/>
          <w:color w:val="1F3864" w:themeColor="accent1" w:themeShade="80"/>
          <w:sz w:val="24"/>
          <w:szCs w:val="24"/>
        </w:rPr>
        <w:br/>
      </w:r>
    </w:p>
    <w:tbl>
      <w:tblPr>
        <w:tblStyle w:val="TableGrid"/>
        <w:tblW w:w="0" w:type="auto"/>
        <w:tblLook w:val="04A0" w:firstRow="1" w:lastRow="0" w:firstColumn="1" w:lastColumn="0" w:noHBand="0" w:noVBand="1"/>
      </w:tblPr>
      <w:tblGrid>
        <w:gridCol w:w="1838"/>
        <w:gridCol w:w="8642"/>
      </w:tblGrid>
      <w:tr w:rsidR="00797AD6" w14:paraId="0999D849" w14:textId="77777777" w:rsidTr="00797AD6">
        <w:tc>
          <w:tcPr>
            <w:tcW w:w="1838" w:type="dxa"/>
          </w:tcPr>
          <w:p w14:paraId="54522481" w14:textId="680AE0F7" w:rsidR="00797AD6" w:rsidRPr="00CC0694" w:rsidRDefault="008063A5" w:rsidP="00797AD6">
            <w:pPr>
              <w:pStyle w:val="Heading3"/>
              <w:rPr>
                <w:color w:val="C00000"/>
                <w:sz w:val="18"/>
                <w:szCs w:val="18"/>
              </w:rPr>
            </w:pPr>
            <w:r>
              <w:rPr>
                <w:color w:val="C00000"/>
              </w:rPr>
              <w:br/>
            </w:r>
            <w:r w:rsidR="00797AD6" w:rsidRPr="00CC0694">
              <w:rPr>
                <w:color w:val="C00000"/>
              </w:rPr>
              <w:t>For More Information</w:t>
            </w:r>
            <w:r w:rsidR="00797AD6">
              <w:rPr>
                <w:color w:val="C00000"/>
              </w:rPr>
              <w:br/>
            </w:r>
          </w:p>
          <w:p w14:paraId="59FF4EC2" w14:textId="77777777" w:rsidR="00797AD6" w:rsidRDefault="00797AD6">
            <w:pPr>
              <w:rPr>
                <w:rFonts w:ascii="Segoe UI" w:hAnsi="Segoe UI" w:cs="Segoe UI"/>
                <w:color w:val="1F3864" w:themeColor="accent1" w:themeShade="80"/>
                <w:sz w:val="24"/>
                <w:szCs w:val="24"/>
              </w:rPr>
            </w:pPr>
          </w:p>
        </w:tc>
        <w:tc>
          <w:tcPr>
            <w:tcW w:w="8642" w:type="dxa"/>
          </w:tcPr>
          <w:p w14:paraId="0CB52EDC" w14:textId="74063187" w:rsidR="00797AD6" w:rsidRDefault="008063A5" w:rsidP="00797AD6">
            <w:pPr>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br/>
            </w:r>
            <w:r w:rsidR="00797AD6" w:rsidRPr="002F0D58">
              <w:rPr>
                <w:rFonts w:ascii="Segoe UI" w:hAnsi="Segoe UI" w:cs="Segoe UI"/>
                <w:color w:val="1F3864" w:themeColor="accent1" w:themeShade="80"/>
                <w:sz w:val="24"/>
                <w:szCs w:val="24"/>
              </w:rPr>
              <w:t>If you would like an informal discussion about the role, including any queries regarding the position or salary, please contact</w:t>
            </w:r>
            <w:r w:rsidR="00797AD6">
              <w:rPr>
                <w:rFonts w:ascii="Segoe UI" w:hAnsi="Segoe UI" w:cs="Segoe UI"/>
                <w:color w:val="1F3864" w:themeColor="accent1" w:themeShade="80"/>
                <w:sz w:val="24"/>
                <w:szCs w:val="24"/>
              </w:rPr>
              <w:t>:</w:t>
            </w:r>
            <w:r w:rsidR="00797AD6">
              <w:rPr>
                <w:rFonts w:ascii="Segoe UI" w:hAnsi="Segoe UI" w:cs="Segoe UI"/>
                <w:color w:val="1F3864" w:themeColor="accent1" w:themeShade="80"/>
                <w:sz w:val="24"/>
                <w:szCs w:val="24"/>
              </w:rPr>
              <w:br/>
            </w:r>
          </w:p>
          <w:p w14:paraId="5E3BE446" w14:textId="6CEFAF56" w:rsidR="00797AD6" w:rsidRDefault="00797AD6" w:rsidP="00797AD6">
            <w:pPr>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 xml:space="preserve">Mrs Thorn, </w:t>
            </w:r>
            <w:r w:rsidR="008063A5">
              <w:rPr>
                <w:rFonts w:ascii="Segoe UI" w:hAnsi="Segoe UI" w:cs="Segoe UI"/>
                <w:color w:val="1F3864" w:themeColor="accent1" w:themeShade="80"/>
                <w:sz w:val="24"/>
                <w:szCs w:val="24"/>
              </w:rPr>
              <w:t>Principal</w:t>
            </w:r>
            <w:r w:rsidR="00DC4B78">
              <w:rPr>
                <w:rFonts w:ascii="Segoe UI" w:hAnsi="Segoe UI" w:cs="Segoe UI"/>
                <w:color w:val="1F3864" w:themeColor="accent1" w:themeShade="80"/>
                <w:sz w:val="24"/>
                <w:szCs w:val="24"/>
              </w:rPr>
              <w:t>/</w:t>
            </w:r>
            <w:proofErr w:type="gramStart"/>
            <w:r w:rsidR="00DC4B78">
              <w:rPr>
                <w:rFonts w:ascii="Segoe UI" w:hAnsi="Segoe UI" w:cs="Segoe UI"/>
                <w:color w:val="1F3864" w:themeColor="accent1" w:themeShade="80"/>
                <w:sz w:val="24"/>
                <w:szCs w:val="24"/>
              </w:rPr>
              <w:t>SENCO</w:t>
            </w:r>
            <w:r w:rsidR="008063A5">
              <w:rPr>
                <w:rFonts w:ascii="Segoe UI" w:hAnsi="Segoe UI" w:cs="Segoe UI"/>
                <w:color w:val="1F3864" w:themeColor="accent1" w:themeShade="80"/>
                <w:sz w:val="24"/>
                <w:szCs w:val="24"/>
              </w:rPr>
              <w:t xml:space="preserve">  |</w:t>
            </w:r>
            <w:proofErr w:type="gramEnd"/>
            <w:r>
              <w:rPr>
                <w:rFonts w:ascii="Segoe UI" w:hAnsi="Segoe UI" w:cs="Segoe UI"/>
                <w:color w:val="1F3864" w:themeColor="accent1" w:themeShade="80"/>
                <w:sz w:val="24"/>
                <w:szCs w:val="24"/>
              </w:rPr>
              <w:t xml:space="preserve">  01785 334900  |  </w:t>
            </w:r>
            <w:hyperlink r:id="rId22" w:history="1">
              <w:r>
                <w:rPr>
                  <w:rStyle w:val="Hyperlink"/>
                  <w:rFonts w:ascii="Segoe UI" w:hAnsi="Segoe UI" w:cs="Segoe UI"/>
                  <w:sz w:val="24"/>
                  <w:szCs w:val="24"/>
                </w:rPr>
                <w:t>t.thorn@cca.staffs.sch.uk</w:t>
              </w:r>
            </w:hyperlink>
            <w:r>
              <w:rPr>
                <w:rFonts w:ascii="Segoe UI" w:hAnsi="Segoe UI" w:cs="Segoe UI"/>
                <w:color w:val="1F3864" w:themeColor="accent1" w:themeShade="80"/>
                <w:sz w:val="24"/>
                <w:szCs w:val="24"/>
              </w:rPr>
              <w:t xml:space="preserve"> </w:t>
            </w:r>
          </w:p>
          <w:p w14:paraId="327D3CFF" w14:textId="3A45FCB2" w:rsidR="00797AD6" w:rsidRDefault="00797AD6">
            <w:pPr>
              <w:rPr>
                <w:rFonts w:ascii="Segoe UI" w:hAnsi="Segoe UI" w:cs="Segoe UI"/>
                <w:color w:val="1F3864" w:themeColor="accent1" w:themeShade="80"/>
                <w:sz w:val="24"/>
                <w:szCs w:val="24"/>
              </w:rPr>
            </w:pPr>
          </w:p>
        </w:tc>
      </w:tr>
      <w:tr w:rsidR="00797AD6" w14:paraId="01B78C50" w14:textId="77777777" w:rsidTr="00797AD6">
        <w:tc>
          <w:tcPr>
            <w:tcW w:w="1838" w:type="dxa"/>
          </w:tcPr>
          <w:p w14:paraId="0A6EEF0C" w14:textId="0465595F" w:rsidR="00797AD6" w:rsidRPr="00CC0694" w:rsidRDefault="008063A5" w:rsidP="00797AD6">
            <w:pPr>
              <w:pStyle w:val="Heading3"/>
              <w:rPr>
                <w:color w:val="C00000"/>
              </w:rPr>
            </w:pPr>
            <w:r>
              <w:rPr>
                <w:color w:val="C00000"/>
              </w:rPr>
              <w:br/>
            </w:r>
            <w:r w:rsidR="00797AD6">
              <w:rPr>
                <w:color w:val="C00000"/>
              </w:rPr>
              <w:t>Come and Visit Us</w:t>
            </w:r>
          </w:p>
        </w:tc>
        <w:tc>
          <w:tcPr>
            <w:tcW w:w="8642" w:type="dxa"/>
          </w:tcPr>
          <w:p w14:paraId="679E8F0C" w14:textId="2CA7100A" w:rsidR="00797AD6" w:rsidRDefault="008063A5" w:rsidP="00797AD6">
            <w:pPr>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br/>
            </w:r>
            <w:r w:rsidR="00797AD6">
              <w:rPr>
                <w:rFonts w:ascii="Segoe UI" w:hAnsi="Segoe UI" w:cs="Segoe UI"/>
                <w:color w:val="1F3864" w:themeColor="accent1" w:themeShade="80"/>
                <w:sz w:val="24"/>
                <w:szCs w:val="24"/>
              </w:rPr>
              <w:t>Visits to the Academy are warmly welcomed and we would love to meet you.  To arrange a tour during the school day, please contact:</w:t>
            </w:r>
            <w:r w:rsidR="00797AD6">
              <w:rPr>
                <w:rFonts w:ascii="Segoe UI" w:hAnsi="Segoe UI" w:cs="Segoe UI"/>
                <w:color w:val="1F3864" w:themeColor="accent1" w:themeShade="80"/>
                <w:sz w:val="24"/>
                <w:szCs w:val="24"/>
              </w:rPr>
              <w:br/>
            </w:r>
            <w:r w:rsidR="00797AD6">
              <w:rPr>
                <w:rFonts w:ascii="Segoe UI" w:hAnsi="Segoe UI" w:cs="Segoe UI"/>
                <w:color w:val="1F3864" w:themeColor="accent1" w:themeShade="80"/>
                <w:sz w:val="24"/>
                <w:szCs w:val="24"/>
              </w:rPr>
              <w:br/>
              <w:t xml:space="preserve">Miss Fenton, PA to </w:t>
            </w:r>
            <w:proofErr w:type="gramStart"/>
            <w:r w:rsidR="00797AD6">
              <w:rPr>
                <w:rFonts w:ascii="Segoe UI" w:hAnsi="Segoe UI" w:cs="Segoe UI"/>
                <w:color w:val="1F3864" w:themeColor="accent1" w:themeShade="80"/>
                <w:sz w:val="24"/>
                <w:szCs w:val="24"/>
              </w:rPr>
              <w:t>Principal  |</w:t>
            </w:r>
            <w:proofErr w:type="gramEnd"/>
            <w:r w:rsidR="00797AD6">
              <w:rPr>
                <w:rFonts w:ascii="Segoe UI" w:hAnsi="Segoe UI" w:cs="Segoe UI"/>
                <w:color w:val="1F3864" w:themeColor="accent1" w:themeShade="80"/>
                <w:sz w:val="24"/>
                <w:szCs w:val="24"/>
              </w:rPr>
              <w:t xml:space="preserve">  01785 334900 | </w:t>
            </w:r>
            <w:hyperlink r:id="rId23" w:history="1">
              <w:r w:rsidR="00797AD6" w:rsidRPr="00F15D1E">
                <w:rPr>
                  <w:rStyle w:val="Hyperlink"/>
                  <w:rFonts w:ascii="Segoe UI" w:hAnsi="Segoe UI" w:cs="Segoe UI"/>
                  <w:sz w:val="24"/>
                  <w:szCs w:val="24"/>
                </w:rPr>
                <w:t>w.fenton@cca.staffs.sch.uk</w:t>
              </w:r>
            </w:hyperlink>
          </w:p>
          <w:p w14:paraId="5CD56604" w14:textId="0D0E7596" w:rsidR="00797AD6" w:rsidRPr="002F0D58" w:rsidRDefault="00797AD6" w:rsidP="00797AD6">
            <w:pPr>
              <w:rPr>
                <w:rFonts w:ascii="Segoe UI" w:hAnsi="Segoe UI" w:cs="Segoe UI"/>
                <w:color w:val="1F3864" w:themeColor="accent1" w:themeShade="80"/>
                <w:sz w:val="24"/>
                <w:szCs w:val="24"/>
              </w:rPr>
            </w:pPr>
          </w:p>
        </w:tc>
      </w:tr>
      <w:tr w:rsidR="00797AD6" w14:paraId="46F89401" w14:textId="77777777" w:rsidTr="00797AD6">
        <w:tc>
          <w:tcPr>
            <w:tcW w:w="1838" w:type="dxa"/>
          </w:tcPr>
          <w:p w14:paraId="25C82BDB" w14:textId="3F224BBB" w:rsidR="00797AD6" w:rsidRPr="00797AD6" w:rsidRDefault="008063A5" w:rsidP="00797AD6">
            <w:pPr>
              <w:pStyle w:val="Heading3"/>
              <w:rPr>
                <w:rFonts w:ascii="Segoe UI" w:hAnsi="Segoe UI" w:cs="Segoe UI"/>
                <w:color w:val="1F3864" w:themeColor="accent1" w:themeShade="80"/>
                <w:sz w:val="18"/>
                <w:szCs w:val="18"/>
              </w:rPr>
            </w:pPr>
            <w:r>
              <w:rPr>
                <w:color w:val="C00000"/>
              </w:rPr>
              <w:br/>
            </w:r>
            <w:r w:rsidR="00797AD6">
              <w:rPr>
                <w:color w:val="C00000"/>
              </w:rPr>
              <w:t>How to Apply</w:t>
            </w:r>
            <w:r w:rsidR="00797AD6">
              <w:rPr>
                <w:color w:val="C00000"/>
              </w:rPr>
              <w:br/>
            </w:r>
          </w:p>
        </w:tc>
        <w:tc>
          <w:tcPr>
            <w:tcW w:w="8642" w:type="dxa"/>
          </w:tcPr>
          <w:p w14:paraId="4F8923F0" w14:textId="70B6472B" w:rsidR="00797AD6" w:rsidRDefault="008063A5" w:rsidP="00797AD6">
            <w:pPr>
              <w:pStyle w:val="paragraph"/>
              <w:shd w:val="clear" w:color="auto" w:fill="FFFFFF"/>
              <w:spacing w:before="0" w:beforeAutospacing="0" w:after="0" w:afterAutospacing="0"/>
              <w:textAlignment w:val="baseline"/>
              <w:rPr>
                <w:rStyle w:val="normaltextrun"/>
                <w:rFonts w:ascii="Segoe UI" w:hAnsi="Segoe UI" w:cs="Segoe UI"/>
                <w:color w:val="1F3864" w:themeColor="accent1" w:themeShade="80"/>
                <w:szCs w:val="28"/>
              </w:rPr>
            </w:pPr>
            <w:r>
              <w:rPr>
                <w:rFonts w:ascii="Segoe UI" w:hAnsi="Segoe UI" w:cs="Segoe UI"/>
                <w:color w:val="1F3864" w:themeColor="accent1" w:themeShade="80"/>
              </w:rPr>
              <w:br/>
            </w:r>
            <w:r w:rsidR="00797AD6">
              <w:rPr>
                <w:rFonts w:ascii="Segoe UI" w:hAnsi="Segoe UI" w:cs="Segoe UI"/>
                <w:color w:val="1F3864" w:themeColor="accent1" w:themeShade="80"/>
              </w:rPr>
              <w:t>To apply</w:t>
            </w:r>
            <w:r w:rsidR="00797AD6">
              <w:rPr>
                <w:rStyle w:val="normaltextrun"/>
                <w:rFonts w:ascii="Segoe UI" w:hAnsi="Segoe UI" w:cs="Segoe UI"/>
                <w:color w:val="1F3864" w:themeColor="accent1" w:themeShade="80"/>
                <w:szCs w:val="28"/>
              </w:rPr>
              <w:t xml:space="preserve"> for the position, please download the application form and recruitment monitoring form at the link </w:t>
            </w:r>
            <w:hyperlink r:id="rId24" w:history="1">
              <w:r w:rsidR="00071AEF" w:rsidRPr="00071AEF">
                <w:rPr>
                  <w:rStyle w:val="Hyperlink"/>
                  <w:rFonts w:ascii="Segoe UI" w:hAnsi="Segoe UI" w:cs="Segoe UI"/>
                  <w:szCs w:val="28"/>
                </w:rPr>
                <w:t>here</w:t>
              </w:r>
            </w:hyperlink>
          </w:p>
          <w:p w14:paraId="5B3493A4" w14:textId="77777777" w:rsidR="00797AD6" w:rsidRDefault="00797AD6" w:rsidP="00797AD6">
            <w:pPr>
              <w:pStyle w:val="paragraph"/>
              <w:shd w:val="clear" w:color="auto" w:fill="FFFFFF"/>
              <w:spacing w:before="0" w:beforeAutospacing="0" w:after="0" w:afterAutospacing="0"/>
              <w:textAlignment w:val="baseline"/>
              <w:rPr>
                <w:rStyle w:val="normaltextrun"/>
                <w:rFonts w:ascii="Segoe UI" w:hAnsi="Segoe UI" w:cs="Segoe UI"/>
                <w:color w:val="1F3864" w:themeColor="accent1" w:themeShade="80"/>
                <w:szCs w:val="28"/>
              </w:rPr>
            </w:pPr>
          </w:p>
          <w:p w14:paraId="0B10D22C" w14:textId="31855A44" w:rsidR="00797AD6" w:rsidRDefault="00797AD6" w:rsidP="00797AD6">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r>
              <w:rPr>
                <w:rStyle w:val="normaltextrun"/>
                <w:rFonts w:ascii="Segoe UI" w:hAnsi="Segoe UI" w:cs="Segoe UI"/>
                <w:color w:val="1F3864" w:themeColor="accent1" w:themeShade="80"/>
                <w:szCs w:val="28"/>
              </w:rPr>
              <w:t xml:space="preserve">When completed, your application form and recruitment monitoring form should be emailed to:  </w:t>
            </w:r>
            <w:hyperlink r:id="rId25" w:history="1">
              <w:r w:rsidR="008063A5" w:rsidRPr="00F15D1E">
                <w:rPr>
                  <w:rStyle w:val="Hyperlink"/>
                  <w:rFonts w:ascii="Segoe UI" w:hAnsi="Segoe UI" w:cs="Segoe UI"/>
                </w:rPr>
                <w:t>w.fenton@cca.staffs.sch.uk</w:t>
              </w:r>
            </w:hyperlink>
            <w:r>
              <w:rPr>
                <w:rStyle w:val="eop"/>
                <w:rFonts w:ascii="Segoe UI" w:hAnsi="Segoe UI" w:cs="Segoe UI"/>
                <w:color w:val="1F3864" w:themeColor="accent1" w:themeShade="80"/>
                <w:szCs w:val="28"/>
              </w:rPr>
              <w:t xml:space="preserve">  </w:t>
            </w:r>
          </w:p>
          <w:p w14:paraId="0B473CEA" w14:textId="77777777" w:rsidR="00797AD6" w:rsidRDefault="00797AD6" w:rsidP="00797AD6">
            <w:pPr>
              <w:rPr>
                <w:rFonts w:ascii="Segoe UI" w:hAnsi="Segoe UI" w:cs="Segoe UI"/>
                <w:color w:val="1F3864" w:themeColor="accent1" w:themeShade="80"/>
                <w:sz w:val="24"/>
                <w:szCs w:val="24"/>
              </w:rPr>
            </w:pPr>
          </w:p>
        </w:tc>
      </w:tr>
      <w:tr w:rsidR="008063A5" w14:paraId="08E467ED" w14:textId="77777777" w:rsidTr="00797AD6">
        <w:tc>
          <w:tcPr>
            <w:tcW w:w="1838" w:type="dxa"/>
          </w:tcPr>
          <w:p w14:paraId="1CFADBC2" w14:textId="21C023F2" w:rsidR="008063A5" w:rsidRDefault="008063A5" w:rsidP="00797AD6">
            <w:pPr>
              <w:pStyle w:val="Heading3"/>
              <w:rPr>
                <w:color w:val="C00000"/>
              </w:rPr>
            </w:pPr>
            <w:r>
              <w:rPr>
                <w:color w:val="C00000"/>
              </w:rPr>
              <w:br/>
              <w:t>Key Dates</w:t>
            </w:r>
          </w:p>
        </w:tc>
        <w:tc>
          <w:tcPr>
            <w:tcW w:w="8642" w:type="dxa"/>
          </w:tcPr>
          <w:p w14:paraId="67D0312D" w14:textId="0C434D4F" w:rsidR="008063A5" w:rsidRDefault="008063A5" w:rsidP="00797AD6">
            <w:pPr>
              <w:pStyle w:val="paragraph"/>
              <w:shd w:val="clear" w:color="auto" w:fill="FFFFFF"/>
              <w:spacing w:before="0" w:beforeAutospacing="0" w:after="0" w:afterAutospacing="0"/>
              <w:textAlignment w:val="baseline"/>
              <w:rPr>
                <w:rFonts w:ascii="Segoe UI" w:hAnsi="Segoe UI" w:cs="Segoe UI"/>
                <w:color w:val="1F3864" w:themeColor="accent1" w:themeShade="80"/>
              </w:rPr>
            </w:pPr>
            <w:r>
              <w:rPr>
                <w:rFonts w:ascii="Segoe UI" w:hAnsi="Segoe UI" w:cs="Segoe UI"/>
                <w:color w:val="1F3864" w:themeColor="accent1" w:themeShade="80"/>
              </w:rPr>
              <w:br/>
              <w:t>Closing Dates for Applications:</w:t>
            </w:r>
            <w:r>
              <w:rPr>
                <w:rFonts w:ascii="Segoe UI" w:hAnsi="Segoe UI" w:cs="Segoe UI"/>
                <w:color w:val="1F3864" w:themeColor="accent1" w:themeShade="80"/>
              </w:rPr>
              <w:tab/>
            </w:r>
            <w:r w:rsidR="00DC4B78">
              <w:rPr>
                <w:rFonts w:ascii="Segoe UI" w:hAnsi="Segoe UI" w:cs="Segoe UI"/>
                <w:color w:val="C00000"/>
              </w:rPr>
              <w:t>W</w:t>
            </w:r>
            <w:r w:rsidR="00DC4B78" w:rsidRPr="00DC4B78">
              <w:rPr>
                <w:rFonts w:ascii="Segoe UI" w:hAnsi="Segoe UI" w:cs="Segoe UI"/>
                <w:color w:val="C00000"/>
              </w:rPr>
              <w:t xml:space="preserve">ednesday </w:t>
            </w:r>
            <w:r w:rsidR="005F4F21">
              <w:rPr>
                <w:rFonts w:ascii="Segoe UI" w:hAnsi="Segoe UI" w:cs="Segoe UI"/>
                <w:color w:val="C00000"/>
              </w:rPr>
              <w:t>22</w:t>
            </w:r>
            <w:r w:rsidR="005F4F21" w:rsidRPr="005F4F21">
              <w:rPr>
                <w:rFonts w:ascii="Segoe UI" w:hAnsi="Segoe UI" w:cs="Segoe UI"/>
                <w:color w:val="C00000"/>
                <w:vertAlign w:val="superscript"/>
              </w:rPr>
              <w:t>nd</w:t>
            </w:r>
            <w:r w:rsidR="005F4F21">
              <w:rPr>
                <w:rFonts w:ascii="Segoe UI" w:hAnsi="Segoe UI" w:cs="Segoe UI"/>
                <w:color w:val="C00000"/>
              </w:rPr>
              <w:t xml:space="preserve"> </w:t>
            </w:r>
            <w:r w:rsidR="00DC4B78" w:rsidRPr="00DC4B78">
              <w:rPr>
                <w:rFonts w:ascii="Segoe UI" w:hAnsi="Segoe UI" w:cs="Segoe UI"/>
                <w:color w:val="C00000"/>
              </w:rPr>
              <w:t>April 2026</w:t>
            </w:r>
          </w:p>
          <w:p w14:paraId="23CC816A" w14:textId="77777777" w:rsidR="008063A5" w:rsidRPr="008063A5" w:rsidRDefault="008063A5" w:rsidP="00797AD6">
            <w:pPr>
              <w:pStyle w:val="paragraph"/>
              <w:shd w:val="clear" w:color="auto" w:fill="FFFFFF"/>
              <w:spacing w:before="0" w:beforeAutospacing="0" w:after="0" w:afterAutospacing="0"/>
              <w:textAlignment w:val="baseline"/>
              <w:rPr>
                <w:rFonts w:ascii="Segoe UI" w:hAnsi="Segoe UI" w:cs="Segoe UI"/>
                <w:color w:val="1F3864" w:themeColor="accent1" w:themeShade="80"/>
                <w:sz w:val="8"/>
                <w:szCs w:val="8"/>
              </w:rPr>
            </w:pPr>
          </w:p>
          <w:p w14:paraId="7E9CEFDA" w14:textId="2A643D97" w:rsidR="008063A5" w:rsidRDefault="008063A5" w:rsidP="00797AD6">
            <w:pPr>
              <w:pStyle w:val="paragraph"/>
              <w:shd w:val="clear" w:color="auto" w:fill="FFFFFF"/>
              <w:spacing w:before="0" w:beforeAutospacing="0" w:after="0" w:afterAutospacing="0"/>
              <w:textAlignment w:val="baseline"/>
              <w:rPr>
                <w:rFonts w:ascii="Segoe UI" w:hAnsi="Segoe UI" w:cs="Segoe UI"/>
                <w:color w:val="1F3864" w:themeColor="accent1" w:themeShade="80"/>
              </w:rPr>
            </w:pPr>
            <w:r>
              <w:rPr>
                <w:rFonts w:ascii="Segoe UI" w:hAnsi="Segoe UI" w:cs="Segoe UI"/>
                <w:color w:val="1F3864" w:themeColor="accent1" w:themeShade="80"/>
              </w:rPr>
              <w:t>Shortlisted Candidates Notified:</w:t>
            </w:r>
            <w:r>
              <w:rPr>
                <w:rFonts w:ascii="Segoe UI" w:hAnsi="Segoe UI" w:cs="Segoe UI"/>
                <w:color w:val="1F3864" w:themeColor="accent1" w:themeShade="80"/>
              </w:rPr>
              <w:tab/>
            </w:r>
            <w:r w:rsidR="00DC4B78">
              <w:rPr>
                <w:rFonts w:ascii="Segoe UI" w:hAnsi="Segoe UI" w:cs="Segoe UI"/>
                <w:color w:val="C00000"/>
              </w:rPr>
              <w:t>F</w:t>
            </w:r>
            <w:r w:rsidR="00DC4B78" w:rsidRPr="00DC4B78">
              <w:rPr>
                <w:rFonts w:ascii="Segoe UI" w:hAnsi="Segoe UI" w:cs="Segoe UI"/>
                <w:color w:val="C00000"/>
              </w:rPr>
              <w:t xml:space="preserve">riday </w:t>
            </w:r>
            <w:r w:rsidR="005F4F21">
              <w:rPr>
                <w:rFonts w:ascii="Segoe UI" w:hAnsi="Segoe UI" w:cs="Segoe UI"/>
                <w:color w:val="C00000"/>
              </w:rPr>
              <w:t>24</w:t>
            </w:r>
            <w:r w:rsidR="00DC4B78" w:rsidRPr="005F4F21">
              <w:rPr>
                <w:rFonts w:ascii="Segoe UI" w:hAnsi="Segoe UI" w:cs="Segoe UI"/>
                <w:color w:val="C00000"/>
                <w:vertAlign w:val="superscript"/>
              </w:rPr>
              <w:t>th</w:t>
            </w:r>
            <w:r w:rsidR="00DC4B78" w:rsidRPr="00DC4B78">
              <w:rPr>
                <w:rFonts w:ascii="Segoe UI" w:hAnsi="Segoe UI" w:cs="Segoe UI"/>
                <w:color w:val="C00000"/>
              </w:rPr>
              <w:t xml:space="preserve"> April 2026</w:t>
            </w:r>
          </w:p>
          <w:p w14:paraId="56363E07" w14:textId="77777777" w:rsidR="008063A5" w:rsidRPr="008063A5" w:rsidRDefault="008063A5" w:rsidP="00797AD6">
            <w:pPr>
              <w:pStyle w:val="paragraph"/>
              <w:shd w:val="clear" w:color="auto" w:fill="FFFFFF"/>
              <w:spacing w:before="0" w:beforeAutospacing="0" w:after="0" w:afterAutospacing="0"/>
              <w:textAlignment w:val="baseline"/>
              <w:rPr>
                <w:rFonts w:ascii="Segoe UI" w:hAnsi="Segoe UI" w:cs="Segoe UI"/>
                <w:color w:val="1F3864" w:themeColor="accent1" w:themeShade="80"/>
                <w:sz w:val="8"/>
                <w:szCs w:val="8"/>
              </w:rPr>
            </w:pPr>
          </w:p>
          <w:p w14:paraId="5ED4C6AC" w14:textId="2598B3CA" w:rsidR="008063A5" w:rsidRDefault="008063A5" w:rsidP="00797AD6">
            <w:pPr>
              <w:pStyle w:val="paragraph"/>
              <w:shd w:val="clear" w:color="auto" w:fill="FFFFFF"/>
              <w:spacing w:before="0" w:beforeAutospacing="0" w:after="0" w:afterAutospacing="0"/>
              <w:textAlignment w:val="baseline"/>
              <w:rPr>
                <w:rFonts w:ascii="Segoe UI" w:hAnsi="Segoe UI" w:cs="Segoe UI"/>
                <w:color w:val="1F3864" w:themeColor="accent1" w:themeShade="80"/>
              </w:rPr>
            </w:pPr>
            <w:r>
              <w:rPr>
                <w:rFonts w:ascii="Segoe UI" w:hAnsi="Segoe UI" w:cs="Segoe UI"/>
                <w:color w:val="1F3864" w:themeColor="accent1" w:themeShade="80"/>
              </w:rPr>
              <w:t>Interview Date:</w:t>
            </w:r>
            <w:r>
              <w:rPr>
                <w:rFonts w:ascii="Segoe UI" w:hAnsi="Segoe UI" w:cs="Segoe UI"/>
                <w:color w:val="1F3864" w:themeColor="accent1" w:themeShade="80"/>
              </w:rPr>
              <w:tab/>
            </w:r>
            <w:r>
              <w:rPr>
                <w:rFonts w:ascii="Segoe UI" w:hAnsi="Segoe UI" w:cs="Segoe UI"/>
                <w:color w:val="1F3864" w:themeColor="accent1" w:themeShade="80"/>
              </w:rPr>
              <w:tab/>
            </w:r>
            <w:r>
              <w:rPr>
                <w:rFonts w:ascii="Segoe UI" w:hAnsi="Segoe UI" w:cs="Segoe UI"/>
                <w:color w:val="1F3864" w:themeColor="accent1" w:themeShade="80"/>
              </w:rPr>
              <w:tab/>
            </w:r>
            <w:r w:rsidR="00DC4B78">
              <w:rPr>
                <w:rFonts w:ascii="Segoe UI" w:hAnsi="Segoe UI" w:cs="Segoe UI"/>
                <w:color w:val="C00000"/>
              </w:rPr>
              <w:t>F</w:t>
            </w:r>
            <w:r w:rsidR="00DC4B78" w:rsidRPr="00DC4B78">
              <w:rPr>
                <w:rFonts w:ascii="Segoe UI" w:hAnsi="Segoe UI" w:cs="Segoe UI"/>
                <w:color w:val="C00000"/>
              </w:rPr>
              <w:t xml:space="preserve">riday </w:t>
            </w:r>
            <w:r w:rsidR="005F4F21">
              <w:rPr>
                <w:rFonts w:ascii="Segoe UI" w:hAnsi="Segoe UI" w:cs="Segoe UI"/>
                <w:color w:val="C00000"/>
              </w:rPr>
              <w:t>1</w:t>
            </w:r>
            <w:r w:rsidR="005F4F21" w:rsidRPr="005F4F21">
              <w:rPr>
                <w:rFonts w:ascii="Segoe UI" w:hAnsi="Segoe UI" w:cs="Segoe UI"/>
                <w:color w:val="C00000"/>
                <w:vertAlign w:val="superscript"/>
              </w:rPr>
              <w:t>st</w:t>
            </w:r>
            <w:r w:rsidR="005F4F21">
              <w:rPr>
                <w:rFonts w:ascii="Segoe UI" w:hAnsi="Segoe UI" w:cs="Segoe UI"/>
                <w:color w:val="C00000"/>
              </w:rPr>
              <w:t xml:space="preserve"> May</w:t>
            </w:r>
            <w:r w:rsidR="00DC4B78" w:rsidRPr="00DC4B78">
              <w:rPr>
                <w:rFonts w:ascii="Segoe UI" w:hAnsi="Segoe UI" w:cs="Segoe UI"/>
                <w:color w:val="C00000"/>
              </w:rPr>
              <w:t xml:space="preserve"> 2026</w:t>
            </w:r>
          </w:p>
          <w:p w14:paraId="5ECD668F" w14:textId="1B3751F1" w:rsidR="008063A5" w:rsidRDefault="008063A5" w:rsidP="00797AD6">
            <w:pPr>
              <w:pStyle w:val="paragraph"/>
              <w:shd w:val="clear" w:color="auto" w:fill="FFFFFF"/>
              <w:spacing w:before="0" w:beforeAutospacing="0" w:after="0" w:afterAutospacing="0"/>
              <w:textAlignment w:val="baseline"/>
              <w:rPr>
                <w:rFonts w:ascii="Segoe UI" w:hAnsi="Segoe UI" w:cs="Segoe UI"/>
                <w:color w:val="1F3864" w:themeColor="accent1" w:themeShade="80"/>
              </w:rPr>
            </w:pPr>
          </w:p>
        </w:tc>
      </w:tr>
    </w:tbl>
    <w:p w14:paraId="28442D5C" w14:textId="77777777" w:rsidR="00782584" w:rsidRDefault="008063A5">
      <w:pPr>
        <w:pStyle w:val="paragraph"/>
        <w:shd w:val="clear" w:color="auto" w:fill="FFFFFF"/>
        <w:spacing w:before="0" w:beforeAutospacing="0" w:after="0" w:afterAutospacing="0"/>
        <w:textAlignment w:val="baseline"/>
        <w:rPr>
          <w:rFonts w:ascii="Segoe UI" w:hAnsi="Segoe UI" w:cs="Segoe UI"/>
          <w:szCs w:val="28"/>
        </w:rPr>
      </w:pPr>
      <w:r>
        <w:rPr>
          <w:rStyle w:val="eop"/>
          <w:rFonts w:ascii="Segoe UI" w:hAnsi="Segoe UI" w:cs="Segoe UI"/>
          <w:color w:val="000000"/>
          <w:szCs w:val="28"/>
        </w:rPr>
        <w:t> </w:t>
      </w:r>
    </w:p>
    <w:p w14:paraId="0562A88A" w14:textId="50AC7BA4" w:rsidR="00782584" w:rsidRDefault="008063A5">
      <w:pPr>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Please take the opportunity to look at our social media channels for the latest news and updates.</w:t>
      </w:r>
      <w:r>
        <w:rPr>
          <w:rFonts w:ascii="Segoe UI" w:hAnsi="Segoe UI" w:cs="Segoe UI"/>
          <w:noProof/>
          <w:color w:val="4472C4" w:themeColor="accent1"/>
          <w:sz w:val="24"/>
          <w:szCs w:val="24"/>
        </w:rPr>
        <w:t xml:space="preserve"> </w:t>
      </w:r>
    </w:p>
    <w:p w14:paraId="3F70B22C" w14:textId="0709D208" w:rsidR="00782584" w:rsidRDefault="008063A5">
      <w:pPr>
        <w:rPr>
          <w:rFonts w:ascii="Segoe UI" w:hAnsi="Segoe UI" w:cs="Segoe UI"/>
          <w:color w:val="1F3864" w:themeColor="accent1" w:themeShade="80"/>
          <w:sz w:val="24"/>
          <w:szCs w:val="24"/>
        </w:rPr>
      </w:pPr>
      <w:r>
        <w:rPr>
          <w:rFonts w:ascii="Segoe UI" w:hAnsi="Segoe UI" w:cs="Segoe UI"/>
          <w:noProof/>
          <w:color w:val="4472C4" w:themeColor="accent1"/>
          <w:sz w:val="24"/>
          <w:szCs w:val="24"/>
        </w:rPr>
        <w:drawing>
          <wp:anchor distT="0" distB="0" distL="114300" distR="114300" simplePos="0" relativeHeight="251699200" behindDoc="0" locked="0" layoutInCell="1" allowOverlap="1" wp14:anchorId="6436BF89" wp14:editId="1ECB303C">
            <wp:simplePos x="0" y="0"/>
            <wp:positionH relativeFrom="margin">
              <wp:align>center</wp:align>
            </wp:positionH>
            <wp:positionV relativeFrom="paragraph">
              <wp:posOffset>92498</wp:posOffset>
            </wp:positionV>
            <wp:extent cx="3022600" cy="2349387"/>
            <wp:effectExtent l="0" t="0" r="635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ollow us on social media.jpg"/>
                    <pic:cNvPicPr/>
                  </pic:nvPicPr>
                  <pic:blipFill rotWithShape="1">
                    <a:blip r:embed="rId26">
                      <a:extLst>
                        <a:ext uri="{28A0092B-C50C-407E-A947-70E740481C1C}">
                          <a14:useLocalDpi xmlns:a14="http://schemas.microsoft.com/office/drawing/2010/main" val="0"/>
                        </a:ext>
                      </a:extLst>
                    </a:blip>
                    <a:srcRect l="6895" t="54519" r="7372" b="3599"/>
                    <a:stretch/>
                  </pic:blipFill>
                  <pic:spPr bwMode="auto">
                    <a:xfrm>
                      <a:off x="0" y="0"/>
                      <a:ext cx="3022600" cy="23493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70232A" w14:textId="7CE8B8E3" w:rsidR="00782584" w:rsidRDefault="00782584">
      <w:pPr>
        <w:rPr>
          <w:rFonts w:ascii="Segoe UI" w:hAnsi="Segoe UI" w:cs="Segoe UI"/>
          <w:color w:val="1F3864" w:themeColor="accent1" w:themeShade="80"/>
          <w:sz w:val="24"/>
          <w:szCs w:val="24"/>
        </w:rPr>
      </w:pPr>
    </w:p>
    <w:p w14:paraId="2601F2A7" w14:textId="77777777" w:rsidR="00782584" w:rsidRDefault="00782584">
      <w:pPr>
        <w:rPr>
          <w:rFonts w:ascii="Segoe UI" w:hAnsi="Segoe UI" w:cs="Segoe UI"/>
          <w:color w:val="1F3864" w:themeColor="accent1" w:themeShade="80"/>
          <w:sz w:val="24"/>
          <w:szCs w:val="24"/>
        </w:rPr>
      </w:pPr>
    </w:p>
    <w:p w14:paraId="33C6B5D4" w14:textId="77777777" w:rsidR="00782584" w:rsidRDefault="00782584">
      <w:pPr>
        <w:rPr>
          <w:rFonts w:ascii="Segoe UI" w:hAnsi="Segoe UI" w:cs="Segoe UI"/>
          <w:sz w:val="24"/>
          <w:szCs w:val="24"/>
        </w:rPr>
      </w:pPr>
    </w:p>
    <w:sectPr w:rsidR="00782584" w:rsidSect="002A3BFB">
      <w:pgSz w:w="11906" w:h="16838"/>
      <w:pgMar w:top="1276" w:right="707" w:bottom="567" w:left="709"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ss W Fenton" w:date="2026-03-11T15:36:00Z" w:initials="WF">
    <w:p w14:paraId="1128F4FE" w14:textId="6B4B6413" w:rsidR="00503A74" w:rsidRDefault="00503A7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28F4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419EEE5" w16cex:dateUtc="2026-03-11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28F4FE" w16cid:durableId="5419EE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A2448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5pt;height:331.5pt;visibility:visible;mso-wrap-style:square" o:bullet="t">
        <v:imagedata r:id="rId1" o:title=""/>
      </v:shape>
    </w:pict>
  </w:numPicBullet>
  <w:abstractNum w:abstractNumId="0" w15:restartNumberingAfterBreak="0">
    <w:nsid w:val="FFFFFFFE"/>
    <w:multiLevelType w:val="singleLevel"/>
    <w:tmpl w:val="CB1EE326"/>
    <w:lvl w:ilvl="0">
      <w:numFmt w:val="decimal"/>
      <w:lvlText w:val="*"/>
      <w:lvlJc w:val="left"/>
    </w:lvl>
  </w:abstractNum>
  <w:abstractNum w:abstractNumId="1" w15:restartNumberingAfterBreak="0">
    <w:nsid w:val="04D058EC"/>
    <w:multiLevelType w:val="hybridMultilevel"/>
    <w:tmpl w:val="11867D2A"/>
    <w:lvl w:ilvl="0" w:tplc="05FA808A">
      <w:start w:val="1"/>
      <w:numFmt w:val="bullet"/>
      <w:lvlText w:val="∙"/>
      <w:lvlJc w:val="left"/>
      <w:pPr>
        <w:ind w:left="340" w:hanging="170"/>
      </w:pPr>
      <w:rPr>
        <w:rFonts w:ascii="Aptos" w:hAnsi="Apto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 w15:restartNumberingAfterBreak="0">
    <w:nsid w:val="056350DB"/>
    <w:multiLevelType w:val="hybridMultilevel"/>
    <w:tmpl w:val="32203E56"/>
    <w:lvl w:ilvl="0" w:tplc="67302A2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B6B87"/>
    <w:multiLevelType w:val="multilevel"/>
    <w:tmpl w:val="C61A5D4C"/>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8F1948"/>
    <w:multiLevelType w:val="hybridMultilevel"/>
    <w:tmpl w:val="47F4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05D6B57"/>
    <w:multiLevelType w:val="hybridMultilevel"/>
    <w:tmpl w:val="46BCE8A8"/>
    <w:lvl w:ilvl="0" w:tplc="F40290EC">
      <w:start w:val="1"/>
      <w:numFmt w:val="bullet"/>
      <w:pStyle w:val="ListBullet2"/>
      <w:lvlText w:val=""/>
      <w:lvlJc w:val="left"/>
      <w:pPr>
        <w:ind w:left="927"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383CE0"/>
    <w:multiLevelType w:val="hybridMultilevel"/>
    <w:tmpl w:val="809E9500"/>
    <w:lvl w:ilvl="0" w:tplc="9B50E5AA">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B95BC1"/>
    <w:multiLevelType w:val="hybridMultilevel"/>
    <w:tmpl w:val="F4B45A5C"/>
    <w:lvl w:ilvl="0" w:tplc="05FA808A">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812F6C"/>
    <w:multiLevelType w:val="hybridMultilevel"/>
    <w:tmpl w:val="1E52930E"/>
    <w:lvl w:ilvl="0" w:tplc="05FA808A">
      <w:start w:val="1"/>
      <w:numFmt w:val="bullet"/>
      <w:lvlText w:val="∙"/>
      <w:lvlJc w:val="left"/>
      <w:pPr>
        <w:ind w:left="340" w:hanging="170"/>
      </w:pPr>
      <w:rPr>
        <w:rFonts w:ascii="Aptos" w:hAnsi="Apto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 w15:restartNumberingAfterBreak="0">
    <w:nsid w:val="196B4A2F"/>
    <w:multiLevelType w:val="hybridMultilevel"/>
    <w:tmpl w:val="661C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2685C"/>
    <w:multiLevelType w:val="hybridMultilevel"/>
    <w:tmpl w:val="12FE1880"/>
    <w:lvl w:ilvl="0" w:tplc="05FA808A">
      <w:start w:val="1"/>
      <w:numFmt w:val="bullet"/>
      <w:lvlText w:val="∙"/>
      <w:lvlJc w:val="left"/>
      <w:pPr>
        <w:ind w:left="340" w:hanging="170"/>
      </w:pPr>
      <w:rPr>
        <w:rFonts w:ascii="Aptos" w:hAnsi="Apto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 w15:restartNumberingAfterBreak="0">
    <w:nsid w:val="1D5B59E2"/>
    <w:multiLevelType w:val="hybridMultilevel"/>
    <w:tmpl w:val="13724978"/>
    <w:lvl w:ilvl="0" w:tplc="08090003">
      <w:start w:val="1"/>
      <w:numFmt w:val="bullet"/>
      <w:lvlText w:val="o"/>
      <w:lvlJc w:val="left"/>
      <w:pPr>
        <w:ind w:left="1080" w:hanging="360"/>
      </w:pPr>
      <w:rPr>
        <w:rFonts w:ascii="Courier New" w:hAnsi="Courier New" w:cs="Courier New"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F6A49FE"/>
    <w:multiLevelType w:val="multilevel"/>
    <w:tmpl w:val="AEB8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7D101E"/>
    <w:multiLevelType w:val="hybridMultilevel"/>
    <w:tmpl w:val="FB209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713677"/>
    <w:multiLevelType w:val="multilevel"/>
    <w:tmpl w:val="714283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C5A46FC"/>
    <w:multiLevelType w:val="multilevel"/>
    <w:tmpl w:val="32D815CE"/>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E75E6F"/>
    <w:multiLevelType w:val="multilevel"/>
    <w:tmpl w:val="5D0CF302"/>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B12836"/>
    <w:multiLevelType w:val="multilevel"/>
    <w:tmpl w:val="95A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FC76E0"/>
    <w:multiLevelType w:val="hybridMultilevel"/>
    <w:tmpl w:val="A38017B6"/>
    <w:lvl w:ilvl="0" w:tplc="67302A2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E4662E"/>
    <w:multiLevelType w:val="hybridMultilevel"/>
    <w:tmpl w:val="1084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880E0B"/>
    <w:multiLevelType w:val="hybridMultilevel"/>
    <w:tmpl w:val="67F2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4A1BA0"/>
    <w:multiLevelType w:val="multilevel"/>
    <w:tmpl w:val="D8107934"/>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C65D4F"/>
    <w:multiLevelType w:val="hybridMultilevel"/>
    <w:tmpl w:val="083E7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2C0F58"/>
    <w:multiLevelType w:val="hybridMultilevel"/>
    <w:tmpl w:val="EEA6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2C69E0"/>
    <w:multiLevelType w:val="hybridMultilevel"/>
    <w:tmpl w:val="F294DB68"/>
    <w:lvl w:ilvl="0" w:tplc="05FA808A">
      <w:start w:val="1"/>
      <w:numFmt w:val="bullet"/>
      <w:lvlText w:val="∙"/>
      <w:lvlJc w:val="left"/>
      <w:pPr>
        <w:ind w:left="360" w:hanging="360"/>
      </w:pPr>
      <w:rPr>
        <w:rFonts w:ascii="Aptos" w:hAnsi="Apto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5E27CF"/>
    <w:multiLevelType w:val="hybridMultilevel"/>
    <w:tmpl w:val="9342D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F43759"/>
    <w:multiLevelType w:val="hybridMultilevel"/>
    <w:tmpl w:val="DB8E8F84"/>
    <w:lvl w:ilvl="0" w:tplc="66E25F2E">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EF1F12"/>
    <w:multiLevelType w:val="hybridMultilevel"/>
    <w:tmpl w:val="C6DE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6F2436"/>
    <w:multiLevelType w:val="multilevel"/>
    <w:tmpl w:val="ACFE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100106"/>
    <w:multiLevelType w:val="multilevel"/>
    <w:tmpl w:val="CBD8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5912A1"/>
    <w:multiLevelType w:val="multilevel"/>
    <w:tmpl w:val="A496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392885"/>
    <w:multiLevelType w:val="multilevel"/>
    <w:tmpl w:val="565C85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1AF4F8B"/>
    <w:multiLevelType w:val="hybridMultilevel"/>
    <w:tmpl w:val="0A3E3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011875"/>
    <w:multiLevelType w:val="hybridMultilevel"/>
    <w:tmpl w:val="C6E8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CB0880"/>
    <w:multiLevelType w:val="multilevel"/>
    <w:tmpl w:val="A2E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873DEC"/>
    <w:multiLevelType w:val="hybridMultilevel"/>
    <w:tmpl w:val="4A8AF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387DA4"/>
    <w:multiLevelType w:val="multilevel"/>
    <w:tmpl w:val="97C6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3A1A33"/>
    <w:multiLevelType w:val="hybridMultilevel"/>
    <w:tmpl w:val="23C0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3F392A"/>
    <w:multiLevelType w:val="hybridMultilevel"/>
    <w:tmpl w:val="D8EC76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EF876E6"/>
    <w:multiLevelType w:val="multilevel"/>
    <w:tmpl w:val="F4F862A4"/>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1B1E1E"/>
    <w:multiLevelType w:val="hybridMultilevel"/>
    <w:tmpl w:val="219E0230"/>
    <w:lvl w:ilvl="0" w:tplc="67302A2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CA56F8"/>
    <w:multiLevelType w:val="multilevel"/>
    <w:tmpl w:val="65E804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0DC695A"/>
    <w:multiLevelType w:val="hybridMultilevel"/>
    <w:tmpl w:val="C5B078D4"/>
    <w:lvl w:ilvl="0" w:tplc="05FA808A">
      <w:start w:val="1"/>
      <w:numFmt w:val="bullet"/>
      <w:lvlText w:val="∙"/>
      <w:lvlJc w:val="left"/>
      <w:pPr>
        <w:ind w:left="340" w:hanging="170"/>
      </w:pPr>
      <w:rPr>
        <w:rFonts w:ascii="Aptos" w:hAnsi="Apto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4" w15:restartNumberingAfterBreak="0">
    <w:nsid w:val="724505F8"/>
    <w:multiLevelType w:val="multilevel"/>
    <w:tmpl w:val="546C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33A3D05"/>
    <w:multiLevelType w:val="hybridMultilevel"/>
    <w:tmpl w:val="231E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C87516"/>
    <w:multiLevelType w:val="multilevel"/>
    <w:tmpl w:val="4D66B9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7C3436B1"/>
    <w:multiLevelType w:val="hybridMultilevel"/>
    <w:tmpl w:val="6BDA2C94"/>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8" w15:restartNumberingAfterBreak="0">
    <w:nsid w:val="7EE56777"/>
    <w:multiLevelType w:val="hybridMultilevel"/>
    <w:tmpl w:val="8B5854F2"/>
    <w:lvl w:ilvl="0" w:tplc="05FA808A">
      <w:start w:val="1"/>
      <w:numFmt w:val="bullet"/>
      <w:lvlText w:val="∙"/>
      <w:lvlJc w:val="left"/>
      <w:pPr>
        <w:ind w:left="340" w:hanging="170"/>
      </w:pPr>
      <w:rPr>
        <w:rFonts w:ascii="Aptos" w:hAnsi="Apto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num w:numId="1" w16cid:durableId="1537279484">
    <w:abstractNumId w:val="16"/>
  </w:num>
  <w:num w:numId="2" w16cid:durableId="1062216142">
    <w:abstractNumId w:val="40"/>
  </w:num>
  <w:num w:numId="3" w16cid:durableId="983966722">
    <w:abstractNumId w:val="3"/>
  </w:num>
  <w:num w:numId="4" w16cid:durableId="1463114450">
    <w:abstractNumId w:val="7"/>
  </w:num>
  <w:num w:numId="5" w16cid:durableId="1876116611">
    <w:abstractNumId w:val="17"/>
  </w:num>
  <w:num w:numId="6" w16cid:durableId="1306547132">
    <w:abstractNumId w:val="22"/>
  </w:num>
  <w:num w:numId="7" w16cid:durableId="1316884157">
    <w:abstractNumId w:val="35"/>
  </w:num>
  <w:num w:numId="8" w16cid:durableId="2129006118">
    <w:abstractNumId w:val="31"/>
  </w:num>
  <w:num w:numId="9" w16cid:durableId="643315034">
    <w:abstractNumId w:val="18"/>
  </w:num>
  <w:num w:numId="10" w16cid:durableId="1015691896">
    <w:abstractNumId w:val="42"/>
  </w:num>
  <w:num w:numId="11" w16cid:durableId="1066687493">
    <w:abstractNumId w:val="15"/>
  </w:num>
  <w:num w:numId="12" w16cid:durableId="1727681384">
    <w:abstractNumId w:val="32"/>
  </w:num>
  <w:num w:numId="13" w16cid:durableId="636109598">
    <w:abstractNumId w:val="46"/>
  </w:num>
  <w:num w:numId="14" w16cid:durableId="1614247251">
    <w:abstractNumId w:val="30"/>
  </w:num>
  <w:num w:numId="15" w16cid:durableId="244385061">
    <w:abstractNumId w:val="37"/>
  </w:num>
  <w:num w:numId="16" w16cid:durableId="94448406">
    <w:abstractNumId w:val="13"/>
  </w:num>
  <w:num w:numId="17" w16cid:durableId="1627278171">
    <w:abstractNumId w:val="6"/>
  </w:num>
  <w:num w:numId="18" w16cid:durableId="75252757">
    <w:abstractNumId w:val="39"/>
  </w:num>
  <w:num w:numId="19" w16cid:durableId="1431664542">
    <w:abstractNumId w:val="41"/>
  </w:num>
  <w:num w:numId="20" w16cid:durableId="1683388217">
    <w:abstractNumId w:val="2"/>
  </w:num>
  <w:num w:numId="21" w16cid:durableId="2086491883">
    <w:abstractNumId w:val="19"/>
  </w:num>
  <w:num w:numId="22" w16cid:durableId="2068413512">
    <w:abstractNumId w:val="29"/>
  </w:num>
  <w:num w:numId="23" w16cid:durableId="880628051">
    <w:abstractNumId w:val="44"/>
  </w:num>
  <w:num w:numId="24" w16cid:durableId="929776114">
    <w:abstractNumId w:val="45"/>
  </w:num>
  <w:num w:numId="25" w16cid:durableId="348869224">
    <w:abstractNumId w:val="21"/>
  </w:num>
  <w:num w:numId="26" w16cid:durableId="349797839">
    <w:abstractNumId w:val="4"/>
  </w:num>
  <w:num w:numId="27" w16cid:durableId="1567640854">
    <w:abstractNumId w:val="26"/>
  </w:num>
  <w:num w:numId="28" w16cid:durableId="261374516">
    <w:abstractNumId w:val="23"/>
  </w:num>
  <w:num w:numId="29" w16cid:durableId="2045130419">
    <w:abstractNumId w:val="33"/>
  </w:num>
  <w:num w:numId="30" w16cid:durableId="126825259">
    <w:abstractNumId w:val="14"/>
  </w:num>
  <w:num w:numId="31" w16cid:durableId="1233277956">
    <w:abstractNumId w:val="28"/>
  </w:num>
  <w:num w:numId="32" w16cid:durableId="746460026">
    <w:abstractNumId w:val="34"/>
  </w:num>
  <w:num w:numId="33" w16cid:durableId="1618440762">
    <w:abstractNumId w:val="38"/>
  </w:num>
  <w:num w:numId="34" w16cid:durableId="1025711762">
    <w:abstractNumId w:val="24"/>
  </w:num>
  <w:num w:numId="35" w16cid:durableId="236792057">
    <w:abstractNumId w:val="36"/>
  </w:num>
  <w:num w:numId="36" w16cid:durableId="810755729">
    <w:abstractNumId w:val="12"/>
  </w:num>
  <w:num w:numId="37" w16cid:durableId="582447519">
    <w:abstractNumId w:val="20"/>
  </w:num>
  <w:num w:numId="38" w16cid:durableId="1769765267">
    <w:abstractNumId w:val="0"/>
    <w:lvlOverride w:ilvl="0">
      <w:lvl w:ilvl="0">
        <w:start w:val="1"/>
        <w:numFmt w:val="bullet"/>
        <w:lvlText w:val=""/>
        <w:legacy w:legacy="1" w:legacySpace="0" w:legacyIndent="360"/>
        <w:lvlJc w:val="left"/>
        <w:pPr>
          <w:ind w:left="1080" w:hanging="360"/>
        </w:pPr>
        <w:rPr>
          <w:rFonts w:ascii="Symbol" w:hAnsi="Symbol" w:cs="Symbol" w:hint="default"/>
        </w:rPr>
      </w:lvl>
    </w:lvlOverride>
  </w:num>
  <w:num w:numId="39" w16cid:durableId="1397899885">
    <w:abstractNumId w:val="10"/>
  </w:num>
  <w:num w:numId="40" w16cid:durableId="1070082188">
    <w:abstractNumId w:val="27"/>
  </w:num>
  <w:num w:numId="41" w16cid:durableId="1135177107">
    <w:abstractNumId w:val="8"/>
  </w:num>
  <w:num w:numId="42" w16cid:durableId="1635789940">
    <w:abstractNumId w:val="47"/>
  </w:num>
  <w:num w:numId="43" w16cid:durableId="1477919072">
    <w:abstractNumId w:val="5"/>
  </w:num>
  <w:num w:numId="44" w16cid:durableId="730809254">
    <w:abstractNumId w:val="1"/>
  </w:num>
  <w:num w:numId="45" w16cid:durableId="1787118002">
    <w:abstractNumId w:val="11"/>
  </w:num>
  <w:num w:numId="46" w16cid:durableId="2141143003">
    <w:abstractNumId w:val="43"/>
  </w:num>
  <w:num w:numId="47" w16cid:durableId="1958100128">
    <w:abstractNumId w:val="9"/>
  </w:num>
  <w:num w:numId="48" w16cid:durableId="1117675481">
    <w:abstractNumId w:val="25"/>
  </w:num>
  <w:num w:numId="49" w16cid:durableId="252905326">
    <w:abstractNumId w:val="4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ss W Fenton">
    <w15:presenceInfo w15:providerId="AD" w15:userId="S::w.fenton@cca.staffs.sch.uk::f75b5ebe-e7dd-475a-acc4-9dec9f82a1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584"/>
    <w:rsid w:val="00071AEF"/>
    <w:rsid w:val="00106466"/>
    <w:rsid w:val="00232A19"/>
    <w:rsid w:val="00254792"/>
    <w:rsid w:val="002A3BFB"/>
    <w:rsid w:val="002F0D58"/>
    <w:rsid w:val="00312A69"/>
    <w:rsid w:val="0038623B"/>
    <w:rsid w:val="00426F91"/>
    <w:rsid w:val="004C7588"/>
    <w:rsid w:val="00503A74"/>
    <w:rsid w:val="005A24E0"/>
    <w:rsid w:val="005F4F21"/>
    <w:rsid w:val="006224C1"/>
    <w:rsid w:val="00633040"/>
    <w:rsid w:val="006D58C1"/>
    <w:rsid w:val="00705A93"/>
    <w:rsid w:val="0078060F"/>
    <w:rsid w:val="00782584"/>
    <w:rsid w:val="00797AD6"/>
    <w:rsid w:val="008063A5"/>
    <w:rsid w:val="008A2882"/>
    <w:rsid w:val="00923F71"/>
    <w:rsid w:val="00A6324C"/>
    <w:rsid w:val="00C17CC2"/>
    <w:rsid w:val="00C240B0"/>
    <w:rsid w:val="00CC0694"/>
    <w:rsid w:val="00CE14B0"/>
    <w:rsid w:val="00DC4B78"/>
    <w:rsid w:val="00F13208"/>
    <w:rsid w:val="00F51174"/>
    <w:rsid w:val="00F56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03FD8C"/>
  <w15:chartTrackingRefBased/>
  <w15:docId w15:val="{CB76CC84-C373-4908-94DF-0192F469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4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pPr>
      <w:keepNext/>
      <w:spacing w:before="240" w:after="60" w:line="240" w:lineRule="auto"/>
      <w:outlineLvl w:val="2"/>
    </w:pPr>
    <w:rPr>
      <w:rFonts w:ascii="Arial" w:eastAsia="Times New Roman"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cxw251465211">
    <w:name w:val="scxw251465211"/>
    <w:basedOn w:val="DefaultParagraphFont"/>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0" w:line="240" w:lineRule="auto"/>
      <w:ind w:left="720"/>
      <w:contextualSpacing/>
    </w:pPr>
    <w:rPr>
      <w:kern w:val="2"/>
      <w:sz w:val="24"/>
      <w:szCs w:val="24"/>
      <w14:ligatures w14:val="standardContextual"/>
    </w:rPr>
  </w:style>
  <w:style w:type="table" w:customStyle="1" w:styleId="TableGrid0">
    <w:name w:val="TableGrid"/>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character" w:customStyle="1" w:styleId="tabchar">
    <w:name w:val="tabchar"/>
    <w:basedOn w:val="DefaultParagraphFont"/>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rPr>
      <w:rFonts w:ascii="Arial" w:eastAsia="Times New Roman" w:hAnsi="Arial" w:cs="Arial"/>
      <w:b/>
      <w:bCs/>
      <w:sz w:val="26"/>
      <w:szCs w:val="26"/>
      <w:lang w:eastAsia="en-GB"/>
    </w:rPr>
  </w:style>
  <w:style w:type="paragraph" w:styleId="ListBullet2">
    <w:name w:val="List Bullet 2"/>
    <w:basedOn w:val="Normal"/>
    <w:autoRedefine/>
    <w:pPr>
      <w:numPr>
        <w:numId w:val="17"/>
      </w:numPr>
      <w:spacing w:after="0" w:line="240" w:lineRule="auto"/>
      <w:jc w:val="both"/>
    </w:pPr>
    <w:rPr>
      <w:rFonts w:ascii="Times New Roman" w:eastAsia="Times New Roman" w:hAnsi="Times New Roman" w:cs="Times New Roman"/>
      <w:sz w:val="20"/>
      <w:szCs w:val="20"/>
      <w:lang w:eastAsia="en-GB"/>
    </w:rPr>
  </w:style>
  <w:style w:type="paragraph" w:styleId="BodyText">
    <w:name w:val="Body Text"/>
    <w:basedOn w:val="Normal"/>
    <w:link w:val="BodyTextChar"/>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Pr>
      <w:rFonts w:ascii="Times New Roman" w:eastAsia="Times New Roman" w:hAnsi="Times New Roman" w:cs="Times New Roman"/>
      <w:sz w:val="24"/>
      <w:szCs w:val="24"/>
      <w:lang w:eastAsia="en-GB"/>
    </w:rPr>
  </w:style>
  <w:style w:type="paragraph" w:customStyle="1" w:styleId="Default">
    <w:name w:val="Default"/>
    <w:pPr>
      <w:autoSpaceDE w:val="0"/>
      <w:autoSpaceDN w:val="0"/>
      <w:adjustRightInd w:val="0"/>
      <w:spacing w:after="0" w:line="240" w:lineRule="auto"/>
    </w:pPr>
    <w:rPr>
      <w:rFonts w:ascii="Arial" w:eastAsiaTheme="minorEastAsia" w:hAnsi="Arial" w:cs="Arial"/>
      <w:color w:val="000000"/>
      <w:sz w:val="24"/>
      <w:szCs w:val="24"/>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sid w:val="006224C1"/>
    <w:rPr>
      <w:rFonts w:asciiTheme="majorHAnsi" w:eastAsiaTheme="majorEastAsia" w:hAnsiTheme="majorHAnsi" w:cstheme="majorBidi"/>
      <w:color w:val="2F5496" w:themeColor="accent1" w:themeShade="BF"/>
      <w:sz w:val="32"/>
      <w:szCs w:val="32"/>
    </w:rPr>
  </w:style>
  <w:style w:type="paragraph" w:customStyle="1" w:styleId="1bodycopy10pt">
    <w:name w:val="1 body copy 10pt"/>
    <w:basedOn w:val="Normal"/>
    <w:link w:val="1bodycopy10ptChar"/>
    <w:qFormat/>
    <w:rsid w:val="006224C1"/>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6224C1"/>
    <w:pPr>
      <w:numPr>
        <w:numId w:val="42"/>
      </w:numPr>
      <w:spacing w:after="60" w:line="240" w:lineRule="auto"/>
    </w:pPr>
    <w:rPr>
      <w:rFonts w:ascii="Arial" w:eastAsia="MS Mincho" w:hAnsi="Arial" w:cs="Arial"/>
      <w:sz w:val="20"/>
      <w:szCs w:val="20"/>
      <w:lang w:val="en-US"/>
    </w:rPr>
  </w:style>
  <w:style w:type="character" w:customStyle="1" w:styleId="1bodycopy10ptChar">
    <w:name w:val="1 body copy 10pt Char"/>
    <w:link w:val="1bodycopy10pt"/>
    <w:rsid w:val="006224C1"/>
    <w:rPr>
      <w:rFonts w:ascii="Arial" w:eastAsia="MS Mincho" w:hAnsi="Arial" w:cs="Times New Roman"/>
      <w:sz w:val="20"/>
      <w:szCs w:val="24"/>
      <w:lang w:val="en-US"/>
    </w:rPr>
  </w:style>
  <w:style w:type="paragraph" w:customStyle="1" w:styleId="Tablebodycopy">
    <w:name w:val="Table body copy"/>
    <w:basedOn w:val="1bodycopy10pt"/>
    <w:qFormat/>
    <w:rsid w:val="006224C1"/>
    <w:pPr>
      <w:keepLines/>
      <w:spacing w:after="60"/>
      <w:textboxTightWrap w:val="allLines"/>
    </w:pPr>
  </w:style>
  <w:style w:type="paragraph" w:customStyle="1" w:styleId="Tablecopybulleted">
    <w:name w:val="Table copy bulleted"/>
    <w:basedOn w:val="Tablebodycopy"/>
    <w:qFormat/>
    <w:rsid w:val="006224C1"/>
    <w:pPr>
      <w:numPr>
        <w:numId w:val="43"/>
      </w:numPr>
      <w:tabs>
        <w:tab w:val="num" w:pos="360"/>
        <w:tab w:val="num" w:pos="720"/>
      </w:tabs>
      <w:ind w:left="0" w:firstLine="0"/>
    </w:pPr>
  </w:style>
  <w:style w:type="paragraph" w:customStyle="1" w:styleId="Subhead2">
    <w:name w:val="Subhead 2"/>
    <w:basedOn w:val="1bodycopy10pt"/>
    <w:next w:val="1bodycopy10pt"/>
    <w:link w:val="Subhead2Char"/>
    <w:qFormat/>
    <w:rsid w:val="006224C1"/>
    <w:pPr>
      <w:spacing w:before="120"/>
    </w:pPr>
    <w:rPr>
      <w:b/>
      <w:color w:val="12263F"/>
      <w:sz w:val="24"/>
    </w:rPr>
  </w:style>
  <w:style w:type="character" w:customStyle="1" w:styleId="Subhead2Char">
    <w:name w:val="Subhead 2 Char"/>
    <w:link w:val="Subhead2"/>
    <w:rsid w:val="006224C1"/>
    <w:rPr>
      <w:rFonts w:ascii="Arial" w:eastAsia="MS Mincho" w:hAnsi="Arial" w:cs="Times New Roman"/>
      <w:b/>
      <w:color w:val="12263F"/>
      <w:sz w:val="24"/>
      <w:szCs w:val="24"/>
      <w:lang w:val="en-US"/>
    </w:rPr>
  </w:style>
  <w:style w:type="paragraph" w:customStyle="1" w:styleId="Sub-heading">
    <w:name w:val="Sub-heading"/>
    <w:basedOn w:val="BodyText"/>
    <w:link w:val="Sub-headingChar"/>
    <w:qFormat/>
    <w:rsid w:val="006224C1"/>
    <w:rPr>
      <w:rFonts w:ascii="Arial" w:eastAsia="MS Mincho" w:hAnsi="Arial" w:cs="Arial"/>
      <w:b/>
      <w:sz w:val="20"/>
      <w:szCs w:val="20"/>
      <w:lang w:val="en-US" w:eastAsia="en-US"/>
    </w:rPr>
  </w:style>
  <w:style w:type="character" w:customStyle="1" w:styleId="Sub-headingChar">
    <w:name w:val="Sub-heading Char"/>
    <w:link w:val="Sub-heading"/>
    <w:rsid w:val="006224C1"/>
    <w:rPr>
      <w:rFonts w:ascii="Arial" w:eastAsia="MS Mincho" w:hAnsi="Arial" w:cs="Arial"/>
      <w:b/>
      <w:sz w:val="20"/>
      <w:szCs w:val="20"/>
      <w:lang w:val="en-US"/>
    </w:rPr>
  </w:style>
  <w:style w:type="character" w:styleId="CommentReference">
    <w:name w:val="annotation reference"/>
    <w:basedOn w:val="DefaultParagraphFont"/>
    <w:uiPriority w:val="99"/>
    <w:semiHidden/>
    <w:unhideWhenUsed/>
    <w:rsid w:val="00503A74"/>
    <w:rPr>
      <w:sz w:val="16"/>
      <w:szCs w:val="16"/>
    </w:rPr>
  </w:style>
  <w:style w:type="paragraph" w:styleId="CommentText">
    <w:name w:val="annotation text"/>
    <w:basedOn w:val="Normal"/>
    <w:link w:val="CommentTextChar"/>
    <w:uiPriority w:val="99"/>
    <w:semiHidden/>
    <w:unhideWhenUsed/>
    <w:rsid w:val="00503A74"/>
    <w:pPr>
      <w:spacing w:line="240" w:lineRule="auto"/>
    </w:pPr>
    <w:rPr>
      <w:sz w:val="20"/>
      <w:szCs w:val="20"/>
    </w:rPr>
  </w:style>
  <w:style w:type="character" w:customStyle="1" w:styleId="CommentTextChar">
    <w:name w:val="Comment Text Char"/>
    <w:basedOn w:val="DefaultParagraphFont"/>
    <w:link w:val="CommentText"/>
    <w:uiPriority w:val="99"/>
    <w:semiHidden/>
    <w:rsid w:val="00503A74"/>
    <w:rPr>
      <w:sz w:val="20"/>
      <w:szCs w:val="20"/>
    </w:rPr>
  </w:style>
  <w:style w:type="paragraph" w:styleId="CommentSubject">
    <w:name w:val="annotation subject"/>
    <w:basedOn w:val="CommentText"/>
    <w:next w:val="CommentText"/>
    <w:link w:val="CommentSubjectChar"/>
    <w:uiPriority w:val="99"/>
    <w:semiHidden/>
    <w:unhideWhenUsed/>
    <w:rsid w:val="00503A74"/>
    <w:rPr>
      <w:b/>
      <w:bCs/>
    </w:rPr>
  </w:style>
  <w:style w:type="character" w:customStyle="1" w:styleId="CommentSubjectChar">
    <w:name w:val="Comment Subject Char"/>
    <w:basedOn w:val="CommentTextChar"/>
    <w:link w:val="CommentSubject"/>
    <w:uiPriority w:val="99"/>
    <w:semiHidden/>
    <w:rsid w:val="00503A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7007">
      <w:bodyDiv w:val="1"/>
      <w:marLeft w:val="0"/>
      <w:marRight w:val="0"/>
      <w:marTop w:val="0"/>
      <w:marBottom w:val="0"/>
      <w:divBdr>
        <w:top w:val="none" w:sz="0" w:space="0" w:color="auto"/>
        <w:left w:val="none" w:sz="0" w:space="0" w:color="auto"/>
        <w:bottom w:val="none" w:sz="0" w:space="0" w:color="auto"/>
        <w:right w:val="none" w:sz="0" w:space="0" w:color="auto"/>
      </w:divBdr>
    </w:div>
    <w:div w:id="208035720">
      <w:bodyDiv w:val="1"/>
      <w:marLeft w:val="0"/>
      <w:marRight w:val="0"/>
      <w:marTop w:val="0"/>
      <w:marBottom w:val="0"/>
      <w:divBdr>
        <w:top w:val="none" w:sz="0" w:space="0" w:color="auto"/>
        <w:left w:val="none" w:sz="0" w:space="0" w:color="auto"/>
        <w:bottom w:val="none" w:sz="0" w:space="0" w:color="auto"/>
        <w:right w:val="none" w:sz="0" w:space="0" w:color="auto"/>
      </w:divBdr>
    </w:div>
    <w:div w:id="290671125">
      <w:bodyDiv w:val="1"/>
      <w:marLeft w:val="0"/>
      <w:marRight w:val="0"/>
      <w:marTop w:val="0"/>
      <w:marBottom w:val="0"/>
      <w:divBdr>
        <w:top w:val="none" w:sz="0" w:space="0" w:color="auto"/>
        <w:left w:val="none" w:sz="0" w:space="0" w:color="auto"/>
        <w:bottom w:val="none" w:sz="0" w:space="0" w:color="auto"/>
        <w:right w:val="none" w:sz="0" w:space="0" w:color="auto"/>
      </w:divBdr>
    </w:div>
    <w:div w:id="494105097">
      <w:bodyDiv w:val="1"/>
      <w:marLeft w:val="0"/>
      <w:marRight w:val="0"/>
      <w:marTop w:val="0"/>
      <w:marBottom w:val="0"/>
      <w:divBdr>
        <w:top w:val="none" w:sz="0" w:space="0" w:color="auto"/>
        <w:left w:val="none" w:sz="0" w:space="0" w:color="auto"/>
        <w:bottom w:val="none" w:sz="0" w:space="0" w:color="auto"/>
        <w:right w:val="none" w:sz="0" w:space="0" w:color="auto"/>
      </w:divBdr>
    </w:div>
    <w:div w:id="985474093">
      <w:bodyDiv w:val="1"/>
      <w:marLeft w:val="0"/>
      <w:marRight w:val="0"/>
      <w:marTop w:val="0"/>
      <w:marBottom w:val="0"/>
      <w:divBdr>
        <w:top w:val="none" w:sz="0" w:space="0" w:color="auto"/>
        <w:left w:val="none" w:sz="0" w:space="0" w:color="auto"/>
        <w:bottom w:val="none" w:sz="0" w:space="0" w:color="auto"/>
        <w:right w:val="none" w:sz="0" w:space="0" w:color="auto"/>
      </w:divBdr>
    </w:div>
    <w:div w:id="986710609">
      <w:bodyDiv w:val="1"/>
      <w:marLeft w:val="0"/>
      <w:marRight w:val="0"/>
      <w:marTop w:val="0"/>
      <w:marBottom w:val="0"/>
      <w:divBdr>
        <w:top w:val="none" w:sz="0" w:space="0" w:color="auto"/>
        <w:left w:val="none" w:sz="0" w:space="0" w:color="auto"/>
        <w:bottom w:val="none" w:sz="0" w:space="0" w:color="auto"/>
        <w:right w:val="none" w:sz="0" w:space="0" w:color="auto"/>
      </w:divBdr>
      <w:divsChild>
        <w:div w:id="1797554132">
          <w:marLeft w:val="0"/>
          <w:marRight w:val="0"/>
          <w:marTop w:val="0"/>
          <w:marBottom w:val="0"/>
          <w:divBdr>
            <w:top w:val="none" w:sz="0" w:space="0" w:color="auto"/>
            <w:left w:val="none" w:sz="0" w:space="0" w:color="auto"/>
            <w:bottom w:val="none" w:sz="0" w:space="0" w:color="auto"/>
            <w:right w:val="none" w:sz="0" w:space="0" w:color="auto"/>
          </w:divBdr>
          <w:divsChild>
            <w:div w:id="1277450110">
              <w:marLeft w:val="0"/>
              <w:marRight w:val="0"/>
              <w:marTop w:val="0"/>
              <w:marBottom w:val="0"/>
              <w:divBdr>
                <w:top w:val="none" w:sz="0" w:space="0" w:color="auto"/>
                <w:left w:val="none" w:sz="0" w:space="0" w:color="auto"/>
                <w:bottom w:val="none" w:sz="0" w:space="0" w:color="auto"/>
                <w:right w:val="none" w:sz="0" w:space="0" w:color="auto"/>
              </w:divBdr>
            </w:div>
            <w:div w:id="488058958">
              <w:marLeft w:val="0"/>
              <w:marRight w:val="0"/>
              <w:marTop w:val="0"/>
              <w:marBottom w:val="0"/>
              <w:divBdr>
                <w:top w:val="none" w:sz="0" w:space="0" w:color="auto"/>
                <w:left w:val="none" w:sz="0" w:space="0" w:color="auto"/>
                <w:bottom w:val="none" w:sz="0" w:space="0" w:color="auto"/>
                <w:right w:val="none" w:sz="0" w:space="0" w:color="auto"/>
              </w:divBdr>
            </w:div>
            <w:div w:id="791052057">
              <w:marLeft w:val="0"/>
              <w:marRight w:val="0"/>
              <w:marTop w:val="0"/>
              <w:marBottom w:val="0"/>
              <w:divBdr>
                <w:top w:val="none" w:sz="0" w:space="0" w:color="auto"/>
                <w:left w:val="none" w:sz="0" w:space="0" w:color="auto"/>
                <w:bottom w:val="none" w:sz="0" w:space="0" w:color="auto"/>
                <w:right w:val="none" w:sz="0" w:space="0" w:color="auto"/>
              </w:divBdr>
            </w:div>
            <w:div w:id="193613828">
              <w:marLeft w:val="0"/>
              <w:marRight w:val="0"/>
              <w:marTop w:val="0"/>
              <w:marBottom w:val="0"/>
              <w:divBdr>
                <w:top w:val="none" w:sz="0" w:space="0" w:color="auto"/>
                <w:left w:val="none" w:sz="0" w:space="0" w:color="auto"/>
                <w:bottom w:val="none" w:sz="0" w:space="0" w:color="auto"/>
                <w:right w:val="none" w:sz="0" w:space="0" w:color="auto"/>
              </w:divBdr>
            </w:div>
            <w:div w:id="1255285678">
              <w:marLeft w:val="0"/>
              <w:marRight w:val="0"/>
              <w:marTop w:val="0"/>
              <w:marBottom w:val="0"/>
              <w:divBdr>
                <w:top w:val="none" w:sz="0" w:space="0" w:color="auto"/>
                <w:left w:val="none" w:sz="0" w:space="0" w:color="auto"/>
                <w:bottom w:val="none" w:sz="0" w:space="0" w:color="auto"/>
                <w:right w:val="none" w:sz="0" w:space="0" w:color="auto"/>
              </w:divBdr>
            </w:div>
            <w:div w:id="1517765506">
              <w:marLeft w:val="0"/>
              <w:marRight w:val="0"/>
              <w:marTop w:val="0"/>
              <w:marBottom w:val="0"/>
              <w:divBdr>
                <w:top w:val="none" w:sz="0" w:space="0" w:color="auto"/>
                <w:left w:val="none" w:sz="0" w:space="0" w:color="auto"/>
                <w:bottom w:val="none" w:sz="0" w:space="0" w:color="auto"/>
                <w:right w:val="none" w:sz="0" w:space="0" w:color="auto"/>
              </w:divBdr>
            </w:div>
            <w:div w:id="1604261059">
              <w:marLeft w:val="0"/>
              <w:marRight w:val="0"/>
              <w:marTop w:val="0"/>
              <w:marBottom w:val="0"/>
              <w:divBdr>
                <w:top w:val="none" w:sz="0" w:space="0" w:color="auto"/>
                <w:left w:val="none" w:sz="0" w:space="0" w:color="auto"/>
                <w:bottom w:val="none" w:sz="0" w:space="0" w:color="auto"/>
                <w:right w:val="none" w:sz="0" w:space="0" w:color="auto"/>
              </w:divBdr>
            </w:div>
            <w:div w:id="236787191">
              <w:marLeft w:val="0"/>
              <w:marRight w:val="0"/>
              <w:marTop w:val="0"/>
              <w:marBottom w:val="0"/>
              <w:divBdr>
                <w:top w:val="none" w:sz="0" w:space="0" w:color="auto"/>
                <w:left w:val="none" w:sz="0" w:space="0" w:color="auto"/>
                <w:bottom w:val="none" w:sz="0" w:space="0" w:color="auto"/>
                <w:right w:val="none" w:sz="0" w:space="0" w:color="auto"/>
              </w:divBdr>
            </w:div>
            <w:div w:id="810831071">
              <w:marLeft w:val="0"/>
              <w:marRight w:val="0"/>
              <w:marTop w:val="0"/>
              <w:marBottom w:val="0"/>
              <w:divBdr>
                <w:top w:val="none" w:sz="0" w:space="0" w:color="auto"/>
                <w:left w:val="none" w:sz="0" w:space="0" w:color="auto"/>
                <w:bottom w:val="none" w:sz="0" w:space="0" w:color="auto"/>
                <w:right w:val="none" w:sz="0" w:space="0" w:color="auto"/>
              </w:divBdr>
            </w:div>
            <w:div w:id="460152183">
              <w:marLeft w:val="0"/>
              <w:marRight w:val="0"/>
              <w:marTop w:val="0"/>
              <w:marBottom w:val="0"/>
              <w:divBdr>
                <w:top w:val="none" w:sz="0" w:space="0" w:color="auto"/>
                <w:left w:val="none" w:sz="0" w:space="0" w:color="auto"/>
                <w:bottom w:val="none" w:sz="0" w:space="0" w:color="auto"/>
                <w:right w:val="none" w:sz="0" w:space="0" w:color="auto"/>
              </w:divBdr>
            </w:div>
            <w:div w:id="1355110470">
              <w:marLeft w:val="0"/>
              <w:marRight w:val="0"/>
              <w:marTop w:val="0"/>
              <w:marBottom w:val="0"/>
              <w:divBdr>
                <w:top w:val="none" w:sz="0" w:space="0" w:color="auto"/>
                <w:left w:val="none" w:sz="0" w:space="0" w:color="auto"/>
                <w:bottom w:val="none" w:sz="0" w:space="0" w:color="auto"/>
                <w:right w:val="none" w:sz="0" w:space="0" w:color="auto"/>
              </w:divBdr>
            </w:div>
            <w:div w:id="304705445">
              <w:marLeft w:val="0"/>
              <w:marRight w:val="0"/>
              <w:marTop w:val="0"/>
              <w:marBottom w:val="0"/>
              <w:divBdr>
                <w:top w:val="none" w:sz="0" w:space="0" w:color="auto"/>
                <w:left w:val="none" w:sz="0" w:space="0" w:color="auto"/>
                <w:bottom w:val="none" w:sz="0" w:space="0" w:color="auto"/>
                <w:right w:val="none" w:sz="0" w:space="0" w:color="auto"/>
              </w:divBdr>
            </w:div>
            <w:div w:id="1686783888">
              <w:marLeft w:val="0"/>
              <w:marRight w:val="0"/>
              <w:marTop w:val="0"/>
              <w:marBottom w:val="0"/>
              <w:divBdr>
                <w:top w:val="none" w:sz="0" w:space="0" w:color="auto"/>
                <w:left w:val="none" w:sz="0" w:space="0" w:color="auto"/>
                <w:bottom w:val="none" w:sz="0" w:space="0" w:color="auto"/>
                <w:right w:val="none" w:sz="0" w:space="0" w:color="auto"/>
              </w:divBdr>
            </w:div>
            <w:div w:id="1830443075">
              <w:marLeft w:val="0"/>
              <w:marRight w:val="0"/>
              <w:marTop w:val="0"/>
              <w:marBottom w:val="0"/>
              <w:divBdr>
                <w:top w:val="none" w:sz="0" w:space="0" w:color="auto"/>
                <w:left w:val="none" w:sz="0" w:space="0" w:color="auto"/>
                <w:bottom w:val="none" w:sz="0" w:space="0" w:color="auto"/>
                <w:right w:val="none" w:sz="0" w:space="0" w:color="auto"/>
              </w:divBdr>
            </w:div>
            <w:div w:id="440345302">
              <w:marLeft w:val="0"/>
              <w:marRight w:val="0"/>
              <w:marTop w:val="0"/>
              <w:marBottom w:val="0"/>
              <w:divBdr>
                <w:top w:val="none" w:sz="0" w:space="0" w:color="auto"/>
                <w:left w:val="none" w:sz="0" w:space="0" w:color="auto"/>
                <w:bottom w:val="none" w:sz="0" w:space="0" w:color="auto"/>
                <w:right w:val="none" w:sz="0" w:space="0" w:color="auto"/>
              </w:divBdr>
            </w:div>
            <w:div w:id="1872187731">
              <w:marLeft w:val="0"/>
              <w:marRight w:val="0"/>
              <w:marTop w:val="0"/>
              <w:marBottom w:val="0"/>
              <w:divBdr>
                <w:top w:val="none" w:sz="0" w:space="0" w:color="auto"/>
                <w:left w:val="none" w:sz="0" w:space="0" w:color="auto"/>
                <w:bottom w:val="none" w:sz="0" w:space="0" w:color="auto"/>
                <w:right w:val="none" w:sz="0" w:space="0" w:color="auto"/>
              </w:divBdr>
            </w:div>
          </w:divsChild>
        </w:div>
        <w:div w:id="797918678">
          <w:marLeft w:val="0"/>
          <w:marRight w:val="0"/>
          <w:marTop w:val="0"/>
          <w:marBottom w:val="0"/>
          <w:divBdr>
            <w:top w:val="none" w:sz="0" w:space="0" w:color="auto"/>
            <w:left w:val="none" w:sz="0" w:space="0" w:color="auto"/>
            <w:bottom w:val="none" w:sz="0" w:space="0" w:color="auto"/>
            <w:right w:val="none" w:sz="0" w:space="0" w:color="auto"/>
          </w:divBdr>
          <w:divsChild>
            <w:div w:id="2138522936">
              <w:marLeft w:val="0"/>
              <w:marRight w:val="0"/>
              <w:marTop w:val="0"/>
              <w:marBottom w:val="0"/>
              <w:divBdr>
                <w:top w:val="none" w:sz="0" w:space="0" w:color="auto"/>
                <w:left w:val="none" w:sz="0" w:space="0" w:color="auto"/>
                <w:bottom w:val="none" w:sz="0" w:space="0" w:color="auto"/>
                <w:right w:val="none" w:sz="0" w:space="0" w:color="auto"/>
              </w:divBdr>
            </w:div>
            <w:div w:id="154229721">
              <w:marLeft w:val="0"/>
              <w:marRight w:val="0"/>
              <w:marTop w:val="0"/>
              <w:marBottom w:val="0"/>
              <w:divBdr>
                <w:top w:val="none" w:sz="0" w:space="0" w:color="auto"/>
                <w:left w:val="none" w:sz="0" w:space="0" w:color="auto"/>
                <w:bottom w:val="none" w:sz="0" w:space="0" w:color="auto"/>
                <w:right w:val="none" w:sz="0" w:space="0" w:color="auto"/>
              </w:divBdr>
            </w:div>
            <w:div w:id="611979433">
              <w:marLeft w:val="0"/>
              <w:marRight w:val="0"/>
              <w:marTop w:val="0"/>
              <w:marBottom w:val="0"/>
              <w:divBdr>
                <w:top w:val="none" w:sz="0" w:space="0" w:color="auto"/>
                <w:left w:val="none" w:sz="0" w:space="0" w:color="auto"/>
                <w:bottom w:val="none" w:sz="0" w:space="0" w:color="auto"/>
                <w:right w:val="none" w:sz="0" w:space="0" w:color="auto"/>
              </w:divBdr>
            </w:div>
            <w:div w:id="582110604">
              <w:marLeft w:val="0"/>
              <w:marRight w:val="0"/>
              <w:marTop w:val="0"/>
              <w:marBottom w:val="0"/>
              <w:divBdr>
                <w:top w:val="none" w:sz="0" w:space="0" w:color="auto"/>
                <w:left w:val="none" w:sz="0" w:space="0" w:color="auto"/>
                <w:bottom w:val="none" w:sz="0" w:space="0" w:color="auto"/>
                <w:right w:val="none" w:sz="0" w:space="0" w:color="auto"/>
              </w:divBdr>
            </w:div>
            <w:div w:id="200373">
              <w:marLeft w:val="0"/>
              <w:marRight w:val="0"/>
              <w:marTop w:val="0"/>
              <w:marBottom w:val="0"/>
              <w:divBdr>
                <w:top w:val="none" w:sz="0" w:space="0" w:color="auto"/>
                <w:left w:val="none" w:sz="0" w:space="0" w:color="auto"/>
                <w:bottom w:val="none" w:sz="0" w:space="0" w:color="auto"/>
                <w:right w:val="none" w:sz="0" w:space="0" w:color="auto"/>
              </w:divBdr>
            </w:div>
            <w:div w:id="1216350277">
              <w:marLeft w:val="0"/>
              <w:marRight w:val="0"/>
              <w:marTop w:val="0"/>
              <w:marBottom w:val="0"/>
              <w:divBdr>
                <w:top w:val="none" w:sz="0" w:space="0" w:color="auto"/>
                <w:left w:val="none" w:sz="0" w:space="0" w:color="auto"/>
                <w:bottom w:val="none" w:sz="0" w:space="0" w:color="auto"/>
                <w:right w:val="none" w:sz="0" w:space="0" w:color="auto"/>
              </w:divBdr>
            </w:div>
            <w:div w:id="939679560">
              <w:marLeft w:val="0"/>
              <w:marRight w:val="0"/>
              <w:marTop w:val="0"/>
              <w:marBottom w:val="0"/>
              <w:divBdr>
                <w:top w:val="none" w:sz="0" w:space="0" w:color="auto"/>
                <w:left w:val="none" w:sz="0" w:space="0" w:color="auto"/>
                <w:bottom w:val="none" w:sz="0" w:space="0" w:color="auto"/>
                <w:right w:val="none" w:sz="0" w:space="0" w:color="auto"/>
              </w:divBdr>
            </w:div>
            <w:div w:id="2045252652">
              <w:marLeft w:val="0"/>
              <w:marRight w:val="0"/>
              <w:marTop w:val="0"/>
              <w:marBottom w:val="0"/>
              <w:divBdr>
                <w:top w:val="none" w:sz="0" w:space="0" w:color="auto"/>
                <w:left w:val="none" w:sz="0" w:space="0" w:color="auto"/>
                <w:bottom w:val="none" w:sz="0" w:space="0" w:color="auto"/>
                <w:right w:val="none" w:sz="0" w:space="0" w:color="auto"/>
              </w:divBdr>
            </w:div>
            <w:div w:id="1920365144">
              <w:marLeft w:val="0"/>
              <w:marRight w:val="0"/>
              <w:marTop w:val="0"/>
              <w:marBottom w:val="0"/>
              <w:divBdr>
                <w:top w:val="none" w:sz="0" w:space="0" w:color="auto"/>
                <w:left w:val="none" w:sz="0" w:space="0" w:color="auto"/>
                <w:bottom w:val="none" w:sz="0" w:space="0" w:color="auto"/>
                <w:right w:val="none" w:sz="0" w:space="0" w:color="auto"/>
              </w:divBdr>
            </w:div>
            <w:div w:id="1014843805">
              <w:marLeft w:val="0"/>
              <w:marRight w:val="0"/>
              <w:marTop w:val="0"/>
              <w:marBottom w:val="0"/>
              <w:divBdr>
                <w:top w:val="none" w:sz="0" w:space="0" w:color="auto"/>
                <w:left w:val="none" w:sz="0" w:space="0" w:color="auto"/>
                <w:bottom w:val="none" w:sz="0" w:space="0" w:color="auto"/>
                <w:right w:val="none" w:sz="0" w:space="0" w:color="auto"/>
              </w:divBdr>
            </w:div>
            <w:div w:id="493958518">
              <w:marLeft w:val="0"/>
              <w:marRight w:val="0"/>
              <w:marTop w:val="0"/>
              <w:marBottom w:val="0"/>
              <w:divBdr>
                <w:top w:val="none" w:sz="0" w:space="0" w:color="auto"/>
                <w:left w:val="none" w:sz="0" w:space="0" w:color="auto"/>
                <w:bottom w:val="none" w:sz="0" w:space="0" w:color="auto"/>
                <w:right w:val="none" w:sz="0" w:space="0" w:color="auto"/>
              </w:divBdr>
            </w:div>
            <w:div w:id="2121102047">
              <w:marLeft w:val="0"/>
              <w:marRight w:val="0"/>
              <w:marTop w:val="0"/>
              <w:marBottom w:val="0"/>
              <w:divBdr>
                <w:top w:val="none" w:sz="0" w:space="0" w:color="auto"/>
                <w:left w:val="none" w:sz="0" w:space="0" w:color="auto"/>
                <w:bottom w:val="none" w:sz="0" w:space="0" w:color="auto"/>
                <w:right w:val="none" w:sz="0" w:space="0" w:color="auto"/>
              </w:divBdr>
            </w:div>
            <w:div w:id="6175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95155">
      <w:bodyDiv w:val="1"/>
      <w:marLeft w:val="0"/>
      <w:marRight w:val="0"/>
      <w:marTop w:val="0"/>
      <w:marBottom w:val="0"/>
      <w:divBdr>
        <w:top w:val="none" w:sz="0" w:space="0" w:color="auto"/>
        <w:left w:val="none" w:sz="0" w:space="0" w:color="auto"/>
        <w:bottom w:val="none" w:sz="0" w:space="0" w:color="auto"/>
        <w:right w:val="none" w:sz="0" w:space="0" w:color="auto"/>
      </w:divBdr>
    </w:div>
    <w:div w:id="1254900847">
      <w:bodyDiv w:val="1"/>
      <w:marLeft w:val="0"/>
      <w:marRight w:val="0"/>
      <w:marTop w:val="0"/>
      <w:marBottom w:val="0"/>
      <w:divBdr>
        <w:top w:val="none" w:sz="0" w:space="0" w:color="auto"/>
        <w:left w:val="none" w:sz="0" w:space="0" w:color="auto"/>
        <w:bottom w:val="none" w:sz="0" w:space="0" w:color="auto"/>
        <w:right w:val="none" w:sz="0" w:space="0" w:color="auto"/>
      </w:divBdr>
    </w:div>
    <w:div w:id="1303655106">
      <w:bodyDiv w:val="1"/>
      <w:marLeft w:val="0"/>
      <w:marRight w:val="0"/>
      <w:marTop w:val="0"/>
      <w:marBottom w:val="0"/>
      <w:divBdr>
        <w:top w:val="none" w:sz="0" w:space="0" w:color="auto"/>
        <w:left w:val="none" w:sz="0" w:space="0" w:color="auto"/>
        <w:bottom w:val="none" w:sz="0" w:space="0" w:color="auto"/>
        <w:right w:val="none" w:sz="0" w:space="0" w:color="auto"/>
      </w:divBdr>
      <w:divsChild>
        <w:div w:id="480536693">
          <w:marLeft w:val="0"/>
          <w:marRight w:val="0"/>
          <w:marTop w:val="0"/>
          <w:marBottom w:val="0"/>
          <w:divBdr>
            <w:top w:val="none" w:sz="0" w:space="0" w:color="auto"/>
            <w:left w:val="none" w:sz="0" w:space="0" w:color="auto"/>
            <w:bottom w:val="none" w:sz="0" w:space="0" w:color="auto"/>
            <w:right w:val="none" w:sz="0" w:space="0" w:color="auto"/>
          </w:divBdr>
        </w:div>
        <w:div w:id="1938564111">
          <w:marLeft w:val="0"/>
          <w:marRight w:val="0"/>
          <w:marTop w:val="0"/>
          <w:marBottom w:val="0"/>
          <w:divBdr>
            <w:top w:val="none" w:sz="0" w:space="0" w:color="auto"/>
            <w:left w:val="none" w:sz="0" w:space="0" w:color="auto"/>
            <w:bottom w:val="none" w:sz="0" w:space="0" w:color="auto"/>
            <w:right w:val="none" w:sz="0" w:space="0" w:color="auto"/>
          </w:divBdr>
        </w:div>
        <w:div w:id="1709331514">
          <w:marLeft w:val="0"/>
          <w:marRight w:val="0"/>
          <w:marTop w:val="0"/>
          <w:marBottom w:val="0"/>
          <w:divBdr>
            <w:top w:val="none" w:sz="0" w:space="0" w:color="auto"/>
            <w:left w:val="none" w:sz="0" w:space="0" w:color="auto"/>
            <w:bottom w:val="none" w:sz="0" w:space="0" w:color="auto"/>
            <w:right w:val="none" w:sz="0" w:space="0" w:color="auto"/>
          </w:divBdr>
        </w:div>
        <w:div w:id="1193306414">
          <w:marLeft w:val="0"/>
          <w:marRight w:val="0"/>
          <w:marTop w:val="0"/>
          <w:marBottom w:val="0"/>
          <w:divBdr>
            <w:top w:val="none" w:sz="0" w:space="0" w:color="auto"/>
            <w:left w:val="none" w:sz="0" w:space="0" w:color="auto"/>
            <w:bottom w:val="none" w:sz="0" w:space="0" w:color="auto"/>
            <w:right w:val="none" w:sz="0" w:space="0" w:color="auto"/>
          </w:divBdr>
        </w:div>
        <w:div w:id="830952164">
          <w:marLeft w:val="0"/>
          <w:marRight w:val="0"/>
          <w:marTop w:val="0"/>
          <w:marBottom w:val="0"/>
          <w:divBdr>
            <w:top w:val="none" w:sz="0" w:space="0" w:color="auto"/>
            <w:left w:val="none" w:sz="0" w:space="0" w:color="auto"/>
            <w:bottom w:val="none" w:sz="0" w:space="0" w:color="auto"/>
            <w:right w:val="none" w:sz="0" w:space="0" w:color="auto"/>
          </w:divBdr>
        </w:div>
        <w:div w:id="208340053">
          <w:marLeft w:val="0"/>
          <w:marRight w:val="0"/>
          <w:marTop w:val="0"/>
          <w:marBottom w:val="0"/>
          <w:divBdr>
            <w:top w:val="none" w:sz="0" w:space="0" w:color="auto"/>
            <w:left w:val="none" w:sz="0" w:space="0" w:color="auto"/>
            <w:bottom w:val="none" w:sz="0" w:space="0" w:color="auto"/>
            <w:right w:val="none" w:sz="0" w:space="0" w:color="auto"/>
          </w:divBdr>
        </w:div>
        <w:div w:id="885340568">
          <w:marLeft w:val="0"/>
          <w:marRight w:val="0"/>
          <w:marTop w:val="0"/>
          <w:marBottom w:val="0"/>
          <w:divBdr>
            <w:top w:val="none" w:sz="0" w:space="0" w:color="auto"/>
            <w:left w:val="none" w:sz="0" w:space="0" w:color="auto"/>
            <w:bottom w:val="none" w:sz="0" w:space="0" w:color="auto"/>
            <w:right w:val="none" w:sz="0" w:space="0" w:color="auto"/>
          </w:divBdr>
        </w:div>
        <w:div w:id="490560560">
          <w:marLeft w:val="0"/>
          <w:marRight w:val="0"/>
          <w:marTop w:val="0"/>
          <w:marBottom w:val="0"/>
          <w:divBdr>
            <w:top w:val="none" w:sz="0" w:space="0" w:color="auto"/>
            <w:left w:val="none" w:sz="0" w:space="0" w:color="auto"/>
            <w:bottom w:val="none" w:sz="0" w:space="0" w:color="auto"/>
            <w:right w:val="none" w:sz="0" w:space="0" w:color="auto"/>
          </w:divBdr>
        </w:div>
        <w:div w:id="1361659241">
          <w:marLeft w:val="0"/>
          <w:marRight w:val="0"/>
          <w:marTop w:val="0"/>
          <w:marBottom w:val="0"/>
          <w:divBdr>
            <w:top w:val="none" w:sz="0" w:space="0" w:color="auto"/>
            <w:left w:val="none" w:sz="0" w:space="0" w:color="auto"/>
            <w:bottom w:val="none" w:sz="0" w:space="0" w:color="auto"/>
            <w:right w:val="none" w:sz="0" w:space="0" w:color="auto"/>
          </w:divBdr>
        </w:div>
        <w:div w:id="1829009451">
          <w:marLeft w:val="0"/>
          <w:marRight w:val="0"/>
          <w:marTop w:val="0"/>
          <w:marBottom w:val="0"/>
          <w:divBdr>
            <w:top w:val="none" w:sz="0" w:space="0" w:color="auto"/>
            <w:left w:val="none" w:sz="0" w:space="0" w:color="auto"/>
            <w:bottom w:val="none" w:sz="0" w:space="0" w:color="auto"/>
            <w:right w:val="none" w:sz="0" w:space="0" w:color="auto"/>
          </w:divBdr>
        </w:div>
        <w:div w:id="978918892">
          <w:marLeft w:val="0"/>
          <w:marRight w:val="0"/>
          <w:marTop w:val="0"/>
          <w:marBottom w:val="0"/>
          <w:divBdr>
            <w:top w:val="none" w:sz="0" w:space="0" w:color="auto"/>
            <w:left w:val="none" w:sz="0" w:space="0" w:color="auto"/>
            <w:bottom w:val="none" w:sz="0" w:space="0" w:color="auto"/>
            <w:right w:val="none" w:sz="0" w:space="0" w:color="auto"/>
          </w:divBdr>
        </w:div>
        <w:div w:id="1772700871">
          <w:marLeft w:val="0"/>
          <w:marRight w:val="0"/>
          <w:marTop w:val="0"/>
          <w:marBottom w:val="0"/>
          <w:divBdr>
            <w:top w:val="none" w:sz="0" w:space="0" w:color="auto"/>
            <w:left w:val="none" w:sz="0" w:space="0" w:color="auto"/>
            <w:bottom w:val="none" w:sz="0" w:space="0" w:color="auto"/>
            <w:right w:val="none" w:sz="0" w:space="0" w:color="auto"/>
          </w:divBdr>
        </w:div>
        <w:div w:id="408432643">
          <w:marLeft w:val="0"/>
          <w:marRight w:val="0"/>
          <w:marTop w:val="0"/>
          <w:marBottom w:val="0"/>
          <w:divBdr>
            <w:top w:val="none" w:sz="0" w:space="0" w:color="auto"/>
            <w:left w:val="none" w:sz="0" w:space="0" w:color="auto"/>
            <w:bottom w:val="none" w:sz="0" w:space="0" w:color="auto"/>
            <w:right w:val="none" w:sz="0" w:space="0" w:color="auto"/>
          </w:divBdr>
        </w:div>
        <w:div w:id="1895390305">
          <w:marLeft w:val="0"/>
          <w:marRight w:val="0"/>
          <w:marTop w:val="0"/>
          <w:marBottom w:val="0"/>
          <w:divBdr>
            <w:top w:val="none" w:sz="0" w:space="0" w:color="auto"/>
            <w:left w:val="none" w:sz="0" w:space="0" w:color="auto"/>
            <w:bottom w:val="none" w:sz="0" w:space="0" w:color="auto"/>
            <w:right w:val="none" w:sz="0" w:space="0" w:color="auto"/>
          </w:divBdr>
        </w:div>
        <w:div w:id="369459012">
          <w:marLeft w:val="0"/>
          <w:marRight w:val="0"/>
          <w:marTop w:val="0"/>
          <w:marBottom w:val="0"/>
          <w:divBdr>
            <w:top w:val="none" w:sz="0" w:space="0" w:color="auto"/>
            <w:left w:val="none" w:sz="0" w:space="0" w:color="auto"/>
            <w:bottom w:val="none" w:sz="0" w:space="0" w:color="auto"/>
            <w:right w:val="none" w:sz="0" w:space="0" w:color="auto"/>
          </w:divBdr>
        </w:div>
        <w:div w:id="96872454">
          <w:marLeft w:val="0"/>
          <w:marRight w:val="0"/>
          <w:marTop w:val="0"/>
          <w:marBottom w:val="0"/>
          <w:divBdr>
            <w:top w:val="none" w:sz="0" w:space="0" w:color="auto"/>
            <w:left w:val="none" w:sz="0" w:space="0" w:color="auto"/>
            <w:bottom w:val="none" w:sz="0" w:space="0" w:color="auto"/>
            <w:right w:val="none" w:sz="0" w:space="0" w:color="auto"/>
          </w:divBdr>
        </w:div>
        <w:div w:id="219830082">
          <w:marLeft w:val="0"/>
          <w:marRight w:val="0"/>
          <w:marTop w:val="0"/>
          <w:marBottom w:val="0"/>
          <w:divBdr>
            <w:top w:val="none" w:sz="0" w:space="0" w:color="auto"/>
            <w:left w:val="none" w:sz="0" w:space="0" w:color="auto"/>
            <w:bottom w:val="none" w:sz="0" w:space="0" w:color="auto"/>
            <w:right w:val="none" w:sz="0" w:space="0" w:color="auto"/>
          </w:divBdr>
        </w:div>
        <w:div w:id="718171090">
          <w:marLeft w:val="0"/>
          <w:marRight w:val="0"/>
          <w:marTop w:val="0"/>
          <w:marBottom w:val="0"/>
          <w:divBdr>
            <w:top w:val="none" w:sz="0" w:space="0" w:color="auto"/>
            <w:left w:val="none" w:sz="0" w:space="0" w:color="auto"/>
            <w:bottom w:val="none" w:sz="0" w:space="0" w:color="auto"/>
            <w:right w:val="none" w:sz="0" w:space="0" w:color="auto"/>
          </w:divBdr>
        </w:div>
        <w:div w:id="209340647">
          <w:marLeft w:val="0"/>
          <w:marRight w:val="0"/>
          <w:marTop w:val="0"/>
          <w:marBottom w:val="0"/>
          <w:divBdr>
            <w:top w:val="none" w:sz="0" w:space="0" w:color="auto"/>
            <w:left w:val="none" w:sz="0" w:space="0" w:color="auto"/>
            <w:bottom w:val="none" w:sz="0" w:space="0" w:color="auto"/>
            <w:right w:val="none" w:sz="0" w:space="0" w:color="auto"/>
          </w:divBdr>
        </w:div>
        <w:div w:id="1417701923">
          <w:marLeft w:val="0"/>
          <w:marRight w:val="0"/>
          <w:marTop w:val="0"/>
          <w:marBottom w:val="0"/>
          <w:divBdr>
            <w:top w:val="none" w:sz="0" w:space="0" w:color="auto"/>
            <w:left w:val="none" w:sz="0" w:space="0" w:color="auto"/>
            <w:bottom w:val="none" w:sz="0" w:space="0" w:color="auto"/>
            <w:right w:val="none" w:sz="0" w:space="0" w:color="auto"/>
          </w:divBdr>
        </w:div>
        <w:div w:id="1751149265">
          <w:marLeft w:val="0"/>
          <w:marRight w:val="0"/>
          <w:marTop w:val="0"/>
          <w:marBottom w:val="0"/>
          <w:divBdr>
            <w:top w:val="none" w:sz="0" w:space="0" w:color="auto"/>
            <w:left w:val="none" w:sz="0" w:space="0" w:color="auto"/>
            <w:bottom w:val="none" w:sz="0" w:space="0" w:color="auto"/>
            <w:right w:val="none" w:sz="0" w:space="0" w:color="auto"/>
          </w:divBdr>
        </w:div>
        <w:div w:id="239022470">
          <w:marLeft w:val="0"/>
          <w:marRight w:val="0"/>
          <w:marTop w:val="0"/>
          <w:marBottom w:val="0"/>
          <w:divBdr>
            <w:top w:val="none" w:sz="0" w:space="0" w:color="auto"/>
            <w:left w:val="none" w:sz="0" w:space="0" w:color="auto"/>
            <w:bottom w:val="none" w:sz="0" w:space="0" w:color="auto"/>
            <w:right w:val="none" w:sz="0" w:space="0" w:color="auto"/>
          </w:divBdr>
        </w:div>
        <w:div w:id="1735271069">
          <w:marLeft w:val="0"/>
          <w:marRight w:val="0"/>
          <w:marTop w:val="0"/>
          <w:marBottom w:val="0"/>
          <w:divBdr>
            <w:top w:val="none" w:sz="0" w:space="0" w:color="auto"/>
            <w:left w:val="none" w:sz="0" w:space="0" w:color="auto"/>
            <w:bottom w:val="none" w:sz="0" w:space="0" w:color="auto"/>
            <w:right w:val="none" w:sz="0" w:space="0" w:color="auto"/>
          </w:divBdr>
        </w:div>
        <w:div w:id="1839468241">
          <w:marLeft w:val="0"/>
          <w:marRight w:val="0"/>
          <w:marTop w:val="0"/>
          <w:marBottom w:val="0"/>
          <w:divBdr>
            <w:top w:val="none" w:sz="0" w:space="0" w:color="auto"/>
            <w:left w:val="none" w:sz="0" w:space="0" w:color="auto"/>
            <w:bottom w:val="none" w:sz="0" w:space="0" w:color="auto"/>
            <w:right w:val="none" w:sz="0" w:space="0" w:color="auto"/>
          </w:divBdr>
        </w:div>
        <w:div w:id="1885751860">
          <w:marLeft w:val="0"/>
          <w:marRight w:val="0"/>
          <w:marTop w:val="0"/>
          <w:marBottom w:val="0"/>
          <w:divBdr>
            <w:top w:val="none" w:sz="0" w:space="0" w:color="auto"/>
            <w:left w:val="none" w:sz="0" w:space="0" w:color="auto"/>
            <w:bottom w:val="none" w:sz="0" w:space="0" w:color="auto"/>
            <w:right w:val="none" w:sz="0" w:space="0" w:color="auto"/>
          </w:divBdr>
        </w:div>
        <w:div w:id="1215118198">
          <w:marLeft w:val="0"/>
          <w:marRight w:val="0"/>
          <w:marTop w:val="0"/>
          <w:marBottom w:val="0"/>
          <w:divBdr>
            <w:top w:val="none" w:sz="0" w:space="0" w:color="auto"/>
            <w:left w:val="none" w:sz="0" w:space="0" w:color="auto"/>
            <w:bottom w:val="none" w:sz="0" w:space="0" w:color="auto"/>
            <w:right w:val="none" w:sz="0" w:space="0" w:color="auto"/>
          </w:divBdr>
        </w:div>
        <w:div w:id="648092762">
          <w:marLeft w:val="0"/>
          <w:marRight w:val="0"/>
          <w:marTop w:val="0"/>
          <w:marBottom w:val="0"/>
          <w:divBdr>
            <w:top w:val="none" w:sz="0" w:space="0" w:color="auto"/>
            <w:left w:val="none" w:sz="0" w:space="0" w:color="auto"/>
            <w:bottom w:val="none" w:sz="0" w:space="0" w:color="auto"/>
            <w:right w:val="none" w:sz="0" w:space="0" w:color="auto"/>
          </w:divBdr>
        </w:div>
        <w:div w:id="1218007613">
          <w:marLeft w:val="0"/>
          <w:marRight w:val="0"/>
          <w:marTop w:val="0"/>
          <w:marBottom w:val="0"/>
          <w:divBdr>
            <w:top w:val="none" w:sz="0" w:space="0" w:color="auto"/>
            <w:left w:val="none" w:sz="0" w:space="0" w:color="auto"/>
            <w:bottom w:val="none" w:sz="0" w:space="0" w:color="auto"/>
            <w:right w:val="none" w:sz="0" w:space="0" w:color="auto"/>
          </w:divBdr>
        </w:div>
        <w:div w:id="421416203">
          <w:marLeft w:val="0"/>
          <w:marRight w:val="0"/>
          <w:marTop w:val="0"/>
          <w:marBottom w:val="0"/>
          <w:divBdr>
            <w:top w:val="none" w:sz="0" w:space="0" w:color="auto"/>
            <w:left w:val="none" w:sz="0" w:space="0" w:color="auto"/>
            <w:bottom w:val="none" w:sz="0" w:space="0" w:color="auto"/>
            <w:right w:val="none" w:sz="0" w:space="0" w:color="auto"/>
          </w:divBdr>
        </w:div>
        <w:div w:id="816805906">
          <w:marLeft w:val="0"/>
          <w:marRight w:val="0"/>
          <w:marTop w:val="0"/>
          <w:marBottom w:val="0"/>
          <w:divBdr>
            <w:top w:val="none" w:sz="0" w:space="0" w:color="auto"/>
            <w:left w:val="none" w:sz="0" w:space="0" w:color="auto"/>
            <w:bottom w:val="none" w:sz="0" w:space="0" w:color="auto"/>
            <w:right w:val="none" w:sz="0" w:space="0" w:color="auto"/>
          </w:divBdr>
        </w:div>
        <w:div w:id="1710182706">
          <w:marLeft w:val="0"/>
          <w:marRight w:val="0"/>
          <w:marTop w:val="0"/>
          <w:marBottom w:val="0"/>
          <w:divBdr>
            <w:top w:val="none" w:sz="0" w:space="0" w:color="auto"/>
            <w:left w:val="none" w:sz="0" w:space="0" w:color="auto"/>
            <w:bottom w:val="none" w:sz="0" w:space="0" w:color="auto"/>
            <w:right w:val="none" w:sz="0" w:space="0" w:color="auto"/>
          </w:divBdr>
        </w:div>
        <w:div w:id="504319065">
          <w:marLeft w:val="0"/>
          <w:marRight w:val="0"/>
          <w:marTop w:val="0"/>
          <w:marBottom w:val="0"/>
          <w:divBdr>
            <w:top w:val="none" w:sz="0" w:space="0" w:color="auto"/>
            <w:left w:val="none" w:sz="0" w:space="0" w:color="auto"/>
            <w:bottom w:val="none" w:sz="0" w:space="0" w:color="auto"/>
            <w:right w:val="none" w:sz="0" w:space="0" w:color="auto"/>
          </w:divBdr>
        </w:div>
        <w:div w:id="211306014">
          <w:marLeft w:val="0"/>
          <w:marRight w:val="0"/>
          <w:marTop w:val="0"/>
          <w:marBottom w:val="0"/>
          <w:divBdr>
            <w:top w:val="none" w:sz="0" w:space="0" w:color="auto"/>
            <w:left w:val="none" w:sz="0" w:space="0" w:color="auto"/>
            <w:bottom w:val="none" w:sz="0" w:space="0" w:color="auto"/>
            <w:right w:val="none" w:sz="0" w:space="0" w:color="auto"/>
          </w:divBdr>
        </w:div>
        <w:div w:id="156457678">
          <w:marLeft w:val="0"/>
          <w:marRight w:val="0"/>
          <w:marTop w:val="0"/>
          <w:marBottom w:val="0"/>
          <w:divBdr>
            <w:top w:val="none" w:sz="0" w:space="0" w:color="auto"/>
            <w:left w:val="none" w:sz="0" w:space="0" w:color="auto"/>
            <w:bottom w:val="none" w:sz="0" w:space="0" w:color="auto"/>
            <w:right w:val="none" w:sz="0" w:space="0" w:color="auto"/>
          </w:divBdr>
        </w:div>
        <w:div w:id="1032615726">
          <w:marLeft w:val="0"/>
          <w:marRight w:val="0"/>
          <w:marTop w:val="0"/>
          <w:marBottom w:val="0"/>
          <w:divBdr>
            <w:top w:val="none" w:sz="0" w:space="0" w:color="auto"/>
            <w:left w:val="none" w:sz="0" w:space="0" w:color="auto"/>
            <w:bottom w:val="none" w:sz="0" w:space="0" w:color="auto"/>
            <w:right w:val="none" w:sz="0" w:space="0" w:color="auto"/>
          </w:divBdr>
        </w:div>
        <w:div w:id="1295604472">
          <w:marLeft w:val="0"/>
          <w:marRight w:val="0"/>
          <w:marTop w:val="0"/>
          <w:marBottom w:val="0"/>
          <w:divBdr>
            <w:top w:val="none" w:sz="0" w:space="0" w:color="auto"/>
            <w:left w:val="none" w:sz="0" w:space="0" w:color="auto"/>
            <w:bottom w:val="none" w:sz="0" w:space="0" w:color="auto"/>
            <w:right w:val="none" w:sz="0" w:space="0" w:color="auto"/>
          </w:divBdr>
        </w:div>
        <w:div w:id="2143689029">
          <w:marLeft w:val="0"/>
          <w:marRight w:val="0"/>
          <w:marTop w:val="0"/>
          <w:marBottom w:val="0"/>
          <w:divBdr>
            <w:top w:val="none" w:sz="0" w:space="0" w:color="auto"/>
            <w:left w:val="none" w:sz="0" w:space="0" w:color="auto"/>
            <w:bottom w:val="none" w:sz="0" w:space="0" w:color="auto"/>
            <w:right w:val="none" w:sz="0" w:space="0" w:color="auto"/>
          </w:divBdr>
        </w:div>
        <w:div w:id="46489788">
          <w:marLeft w:val="0"/>
          <w:marRight w:val="0"/>
          <w:marTop w:val="0"/>
          <w:marBottom w:val="0"/>
          <w:divBdr>
            <w:top w:val="none" w:sz="0" w:space="0" w:color="auto"/>
            <w:left w:val="none" w:sz="0" w:space="0" w:color="auto"/>
            <w:bottom w:val="none" w:sz="0" w:space="0" w:color="auto"/>
            <w:right w:val="none" w:sz="0" w:space="0" w:color="auto"/>
          </w:divBdr>
        </w:div>
        <w:div w:id="737632053">
          <w:marLeft w:val="0"/>
          <w:marRight w:val="0"/>
          <w:marTop w:val="0"/>
          <w:marBottom w:val="0"/>
          <w:divBdr>
            <w:top w:val="none" w:sz="0" w:space="0" w:color="auto"/>
            <w:left w:val="none" w:sz="0" w:space="0" w:color="auto"/>
            <w:bottom w:val="none" w:sz="0" w:space="0" w:color="auto"/>
            <w:right w:val="none" w:sz="0" w:space="0" w:color="auto"/>
          </w:divBdr>
        </w:div>
        <w:div w:id="625088425">
          <w:marLeft w:val="0"/>
          <w:marRight w:val="0"/>
          <w:marTop w:val="0"/>
          <w:marBottom w:val="0"/>
          <w:divBdr>
            <w:top w:val="none" w:sz="0" w:space="0" w:color="auto"/>
            <w:left w:val="none" w:sz="0" w:space="0" w:color="auto"/>
            <w:bottom w:val="none" w:sz="0" w:space="0" w:color="auto"/>
            <w:right w:val="none" w:sz="0" w:space="0" w:color="auto"/>
          </w:divBdr>
        </w:div>
      </w:divsChild>
    </w:div>
    <w:div w:id="1551262223">
      <w:bodyDiv w:val="1"/>
      <w:marLeft w:val="0"/>
      <w:marRight w:val="0"/>
      <w:marTop w:val="0"/>
      <w:marBottom w:val="0"/>
      <w:divBdr>
        <w:top w:val="none" w:sz="0" w:space="0" w:color="auto"/>
        <w:left w:val="none" w:sz="0" w:space="0" w:color="auto"/>
        <w:bottom w:val="none" w:sz="0" w:space="0" w:color="auto"/>
        <w:right w:val="none" w:sz="0" w:space="0" w:color="auto"/>
      </w:divBdr>
    </w:div>
    <w:div w:id="1644387406">
      <w:bodyDiv w:val="1"/>
      <w:marLeft w:val="0"/>
      <w:marRight w:val="0"/>
      <w:marTop w:val="0"/>
      <w:marBottom w:val="0"/>
      <w:divBdr>
        <w:top w:val="none" w:sz="0" w:space="0" w:color="auto"/>
        <w:left w:val="none" w:sz="0" w:space="0" w:color="auto"/>
        <w:bottom w:val="none" w:sz="0" w:space="0" w:color="auto"/>
        <w:right w:val="none" w:sz="0" w:space="0" w:color="auto"/>
      </w:divBdr>
    </w:div>
    <w:div w:id="1693189529">
      <w:bodyDiv w:val="1"/>
      <w:marLeft w:val="0"/>
      <w:marRight w:val="0"/>
      <w:marTop w:val="0"/>
      <w:marBottom w:val="0"/>
      <w:divBdr>
        <w:top w:val="none" w:sz="0" w:space="0" w:color="auto"/>
        <w:left w:val="none" w:sz="0" w:space="0" w:color="auto"/>
        <w:bottom w:val="none" w:sz="0" w:space="0" w:color="auto"/>
        <w:right w:val="none" w:sz="0" w:space="0" w:color="auto"/>
      </w:divBdr>
      <w:divsChild>
        <w:div w:id="42220353">
          <w:marLeft w:val="0"/>
          <w:marRight w:val="0"/>
          <w:marTop w:val="0"/>
          <w:marBottom w:val="0"/>
          <w:divBdr>
            <w:top w:val="none" w:sz="0" w:space="0" w:color="auto"/>
            <w:left w:val="none" w:sz="0" w:space="0" w:color="auto"/>
            <w:bottom w:val="none" w:sz="0" w:space="0" w:color="auto"/>
            <w:right w:val="none" w:sz="0" w:space="0" w:color="auto"/>
          </w:divBdr>
          <w:divsChild>
            <w:div w:id="1361475514">
              <w:marLeft w:val="0"/>
              <w:marRight w:val="0"/>
              <w:marTop w:val="0"/>
              <w:marBottom w:val="0"/>
              <w:divBdr>
                <w:top w:val="none" w:sz="0" w:space="0" w:color="auto"/>
                <w:left w:val="none" w:sz="0" w:space="0" w:color="auto"/>
                <w:bottom w:val="none" w:sz="0" w:space="0" w:color="auto"/>
                <w:right w:val="none" w:sz="0" w:space="0" w:color="auto"/>
              </w:divBdr>
            </w:div>
            <w:div w:id="1162313612">
              <w:marLeft w:val="0"/>
              <w:marRight w:val="0"/>
              <w:marTop w:val="0"/>
              <w:marBottom w:val="0"/>
              <w:divBdr>
                <w:top w:val="none" w:sz="0" w:space="0" w:color="auto"/>
                <w:left w:val="none" w:sz="0" w:space="0" w:color="auto"/>
                <w:bottom w:val="none" w:sz="0" w:space="0" w:color="auto"/>
                <w:right w:val="none" w:sz="0" w:space="0" w:color="auto"/>
              </w:divBdr>
            </w:div>
            <w:div w:id="1069117167">
              <w:marLeft w:val="0"/>
              <w:marRight w:val="0"/>
              <w:marTop w:val="0"/>
              <w:marBottom w:val="0"/>
              <w:divBdr>
                <w:top w:val="none" w:sz="0" w:space="0" w:color="auto"/>
                <w:left w:val="none" w:sz="0" w:space="0" w:color="auto"/>
                <w:bottom w:val="none" w:sz="0" w:space="0" w:color="auto"/>
                <w:right w:val="none" w:sz="0" w:space="0" w:color="auto"/>
              </w:divBdr>
            </w:div>
            <w:div w:id="2026667407">
              <w:marLeft w:val="0"/>
              <w:marRight w:val="0"/>
              <w:marTop w:val="0"/>
              <w:marBottom w:val="0"/>
              <w:divBdr>
                <w:top w:val="none" w:sz="0" w:space="0" w:color="auto"/>
                <w:left w:val="none" w:sz="0" w:space="0" w:color="auto"/>
                <w:bottom w:val="none" w:sz="0" w:space="0" w:color="auto"/>
                <w:right w:val="none" w:sz="0" w:space="0" w:color="auto"/>
              </w:divBdr>
            </w:div>
            <w:div w:id="1951473513">
              <w:marLeft w:val="0"/>
              <w:marRight w:val="0"/>
              <w:marTop w:val="0"/>
              <w:marBottom w:val="0"/>
              <w:divBdr>
                <w:top w:val="none" w:sz="0" w:space="0" w:color="auto"/>
                <w:left w:val="none" w:sz="0" w:space="0" w:color="auto"/>
                <w:bottom w:val="none" w:sz="0" w:space="0" w:color="auto"/>
                <w:right w:val="none" w:sz="0" w:space="0" w:color="auto"/>
              </w:divBdr>
            </w:div>
            <w:div w:id="347105190">
              <w:marLeft w:val="0"/>
              <w:marRight w:val="0"/>
              <w:marTop w:val="0"/>
              <w:marBottom w:val="0"/>
              <w:divBdr>
                <w:top w:val="none" w:sz="0" w:space="0" w:color="auto"/>
                <w:left w:val="none" w:sz="0" w:space="0" w:color="auto"/>
                <w:bottom w:val="none" w:sz="0" w:space="0" w:color="auto"/>
                <w:right w:val="none" w:sz="0" w:space="0" w:color="auto"/>
              </w:divBdr>
            </w:div>
            <w:div w:id="1676609475">
              <w:marLeft w:val="0"/>
              <w:marRight w:val="0"/>
              <w:marTop w:val="0"/>
              <w:marBottom w:val="0"/>
              <w:divBdr>
                <w:top w:val="none" w:sz="0" w:space="0" w:color="auto"/>
                <w:left w:val="none" w:sz="0" w:space="0" w:color="auto"/>
                <w:bottom w:val="none" w:sz="0" w:space="0" w:color="auto"/>
                <w:right w:val="none" w:sz="0" w:space="0" w:color="auto"/>
              </w:divBdr>
            </w:div>
            <w:div w:id="1154642185">
              <w:marLeft w:val="0"/>
              <w:marRight w:val="0"/>
              <w:marTop w:val="0"/>
              <w:marBottom w:val="0"/>
              <w:divBdr>
                <w:top w:val="none" w:sz="0" w:space="0" w:color="auto"/>
                <w:left w:val="none" w:sz="0" w:space="0" w:color="auto"/>
                <w:bottom w:val="none" w:sz="0" w:space="0" w:color="auto"/>
                <w:right w:val="none" w:sz="0" w:space="0" w:color="auto"/>
              </w:divBdr>
            </w:div>
            <w:div w:id="41222289">
              <w:marLeft w:val="0"/>
              <w:marRight w:val="0"/>
              <w:marTop w:val="0"/>
              <w:marBottom w:val="0"/>
              <w:divBdr>
                <w:top w:val="none" w:sz="0" w:space="0" w:color="auto"/>
                <w:left w:val="none" w:sz="0" w:space="0" w:color="auto"/>
                <w:bottom w:val="none" w:sz="0" w:space="0" w:color="auto"/>
                <w:right w:val="none" w:sz="0" w:space="0" w:color="auto"/>
              </w:divBdr>
            </w:div>
            <w:div w:id="1131509687">
              <w:marLeft w:val="0"/>
              <w:marRight w:val="0"/>
              <w:marTop w:val="0"/>
              <w:marBottom w:val="0"/>
              <w:divBdr>
                <w:top w:val="none" w:sz="0" w:space="0" w:color="auto"/>
                <w:left w:val="none" w:sz="0" w:space="0" w:color="auto"/>
                <w:bottom w:val="none" w:sz="0" w:space="0" w:color="auto"/>
                <w:right w:val="none" w:sz="0" w:space="0" w:color="auto"/>
              </w:divBdr>
            </w:div>
            <w:div w:id="1080373369">
              <w:marLeft w:val="0"/>
              <w:marRight w:val="0"/>
              <w:marTop w:val="0"/>
              <w:marBottom w:val="0"/>
              <w:divBdr>
                <w:top w:val="none" w:sz="0" w:space="0" w:color="auto"/>
                <w:left w:val="none" w:sz="0" w:space="0" w:color="auto"/>
                <w:bottom w:val="none" w:sz="0" w:space="0" w:color="auto"/>
                <w:right w:val="none" w:sz="0" w:space="0" w:color="auto"/>
              </w:divBdr>
            </w:div>
            <w:div w:id="1479150816">
              <w:marLeft w:val="0"/>
              <w:marRight w:val="0"/>
              <w:marTop w:val="0"/>
              <w:marBottom w:val="0"/>
              <w:divBdr>
                <w:top w:val="none" w:sz="0" w:space="0" w:color="auto"/>
                <w:left w:val="none" w:sz="0" w:space="0" w:color="auto"/>
                <w:bottom w:val="none" w:sz="0" w:space="0" w:color="auto"/>
                <w:right w:val="none" w:sz="0" w:space="0" w:color="auto"/>
              </w:divBdr>
            </w:div>
          </w:divsChild>
        </w:div>
        <w:div w:id="1182204709">
          <w:marLeft w:val="0"/>
          <w:marRight w:val="0"/>
          <w:marTop w:val="0"/>
          <w:marBottom w:val="0"/>
          <w:divBdr>
            <w:top w:val="none" w:sz="0" w:space="0" w:color="auto"/>
            <w:left w:val="none" w:sz="0" w:space="0" w:color="auto"/>
            <w:bottom w:val="none" w:sz="0" w:space="0" w:color="auto"/>
            <w:right w:val="none" w:sz="0" w:space="0" w:color="auto"/>
          </w:divBdr>
          <w:divsChild>
            <w:div w:id="1271863104">
              <w:marLeft w:val="0"/>
              <w:marRight w:val="0"/>
              <w:marTop w:val="0"/>
              <w:marBottom w:val="0"/>
              <w:divBdr>
                <w:top w:val="none" w:sz="0" w:space="0" w:color="auto"/>
                <w:left w:val="none" w:sz="0" w:space="0" w:color="auto"/>
                <w:bottom w:val="none" w:sz="0" w:space="0" w:color="auto"/>
                <w:right w:val="none" w:sz="0" w:space="0" w:color="auto"/>
              </w:divBdr>
            </w:div>
            <w:div w:id="321663293">
              <w:marLeft w:val="0"/>
              <w:marRight w:val="0"/>
              <w:marTop w:val="0"/>
              <w:marBottom w:val="0"/>
              <w:divBdr>
                <w:top w:val="none" w:sz="0" w:space="0" w:color="auto"/>
                <w:left w:val="none" w:sz="0" w:space="0" w:color="auto"/>
                <w:bottom w:val="none" w:sz="0" w:space="0" w:color="auto"/>
                <w:right w:val="none" w:sz="0" w:space="0" w:color="auto"/>
              </w:divBdr>
            </w:div>
            <w:div w:id="2125732611">
              <w:marLeft w:val="0"/>
              <w:marRight w:val="0"/>
              <w:marTop w:val="0"/>
              <w:marBottom w:val="0"/>
              <w:divBdr>
                <w:top w:val="none" w:sz="0" w:space="0" w:color="auto"/>
                <w:left w:val="none" w:sz="0" w:space="0" w:color="auto"/>
                <w:bottom w:val="none" w:sz="0" w:space="0" w:color="auto"/>
                <w:right w:val="none" w:sz="0" w:space="0" w:color="auto"/>
              </w:divBdr>
            </w:div>
            <w:div w:id="110243651">
              <w:marLeft w:val="0"/>
              <w:marRight w:val="0"/>
              <w:marTop w:val="0"/>
              <w:marBottom w:val="0"/>
              <w:divBdr>
                <w:top w:val="none" w:sz="0" w:space="0" w:color="auto"/>
                <w:left w:val="none" w:sz="0" w:space="0" w:color="auto"/>
                <w:bottom w:val="none" w:sz="0" w:space="0" w:color="auto"/>
                <w:right w:val="none" w:sz="0" w:space="0" w:color="auto"/>
              </w:divBdr>
            </w:div>
            <w:div w:id="566769791">
              <w:marLeft w:val="0"/>
              <w:marRight w:val="0"/>
              <w:marTop w:val="0"/>
              <w:marBottom w:val="0"/>
              <w:divBdr>
                <w:top w:val="none" w:sz="0" w:space="0" w:color="auto"/>
                <w:left w:val="none" w:sz="0" w:space="0" w:color="auto"/>
                <w:bottom w:val="none" w:sz="0" w:space="0" w:color="auto"/>
                <w:right w:val="none" w:sz="0" w:space="0" w:color="auto"/>
              </w:divBdr>
            </w:div>
            <w:div w:id="1830904996">
              <w:marLeft w:val="0"/>
              <w:marRight w:val="0"/>
              <w:marTop w:val="0"/>
              <w:marBottom w:val="0"/>
              <w:divBdr>
                <w:top w:val="none" w:sz="0" w:space="0" w:color="auto"/>
                <w:left w:val="none" w:sz="0" w:space="0" w:color="auto"/>
                <w:bottom w:val="none" w:sz="0" w:space="0" w:color="auto"/>
                <w:right w:val="none" w:sz="0" w:space="0" w:color="auto"/>
              </w:divBdr>
            </w:div>
            <w:div w:id="142894286">
              <w:marLeft w:val="0"/>
              <w:marRight w:val="0"/>
              <w:marTop w:val="0"/>
              <w:marBottom w:val="0"/>
              <w:divBdr>
                <w:top w:val="none" w:sz="0" w:space="0" w:color="auto"/>
                <w:left w:val="none" w:sz="0" w:space="0" w:color="auto"/>
                <w:bottom w:val="none" w:sz="0" w:space="0" w:color="auto"/>
                <w:right w:val="none" w:sz="0" w:space="0" w:color="auto"/>
              </w:divBdr>
            </w:div>
            <w:div w:id="514006243">
              <w:marLeft w:val="0"/>
              <w:marRight w:val="0"/>
              <w:marTop w:val="0"/>
              <w:marBottom w:val="0"/>
              <w:divBdr>
                <w:top w:val="none" w:sz="0" w:space="0" w:color="auto"/>
                <w:left w:val="none" w:sz="0" w:space="0" w:color="auto"/>
                <w:bottom w:val="none" w:sz="0" w:space="0" w:color="auto"/>
                <w:right w:val="none" w:sz="0" w:space="0" w:color="auto"/>
              </w:divBdr>
            </w:div>
          </w:divsChild>
        </w:div>
        <w:div w:id="1162431279">
          <w:marLeft w:val="0"/>
          <w:marRight w:val="0"/>
          <w:marTop w:val="0"/>
          <w:marBottom w:val="0"/>
          <w:divBdr>
            <w:top w:val="none" w:sz="0" w:space="0" w:color="auto"/>
            <w:left w:val="none" w:sz="0" w:space="0" w:color="auto"/>
            <w:bottom w:val="none" w:sz="0" w:space="0" w:color="auto"/>
            <w:right w:val="none" w:sz="0" w:space="0" w:color="auto"/>
          </w:divBdr>
          <w:divsChild>
            <w:div w:id="1282030401">
              <w:marLeft w:val="0"/>
              <w:marRight w:val="0"/>
              <w:marTop w:val="0"/>
              <w:marBottom w:val="0"/>
              <w:divBdr>
                <w:top w:val="none" w:sz="0" w:space="0" w:color="auto"/>
                <w:left w:val="none" w:sz="0" w:space="0" w:color="auto"/>
                <w:bottom w:val="none" w:sz="0" w:space="0" w:color="auto"/>
                <w:right w:val="none" w:sz="0" w:space="0" w:color="auto"/>
              </w:divBdr>
            </w:div>
            <w:div w:id="858665194">
              <w:marLeft w:val="0"/>
              <w:marRight w:val="0"/>
              <w:marTop w:val="0"/>
              <w:marBottom w:val="0"/>
              <w:divBdr>
                <w:top w:val="none" w:sz="0" w:space="0" w:color="auto"/>
                <w:left w:val="none" w:sz="0" w:space="0" w:color="auto"/>
                <w:bottom w:val="none" w:sz="0" w:space="0" w:color="auto"/>
                <w:right w:val="none" w:sz="0" w:space="0" w:color="auto"/>
              </w:divBdr>
            </w:div>
            <w:div w:id="123810374">
              <w:marLeft w:val="0"/>
              <w:marRight w:val="0"/>
              <w:marTop w:val="0"/>
              <w:marBottom w:val="0"/>
              <w:divBdr>
                <w:top w:val="none" w:sz="0" w:space="0" w:color="auto"/>
                <w:left w:val="none" w:sz="0" w:space="0" w:color="auto"/>
                <w:bottom w:val="none" w:sz="0" w:space="0" w:color="auto"/>
                <w:right w:val="none" w:sz="0" w:space="0" w:color="auto"/>
              </w:divBdr>
            </w:div>
            <w:div w:id="1290893890">
              <w:marLeft w:val="0"/>
              <w:marRight w:val="0"/>
              <w:marTop w:val="0"/>
              <w:marBottom w:val="0"/>
              <w:divBdr>
                <w:top w:val="none" w:sz="0" w:space="0" w:color="auto"/>
                <w:left w:val="none" w:sz="0" w:space="0" w:color="auto"/>
                <w:bottom w:val="none" w:sz="0" w:space="0" w:color="auto"/>
                <w:right w:val="none" w:sz="0" w:space="0" w:color="auto"/>
              </w:divBdr>
            </w:div>
            <w:div w:id="66848126">
              <w:marLeft w:val="0"/>
              <w:marRight w:val="0"/>
              <w:marTop w:val="0"/>
              <w:marBottom w:val="0"/>
              <w:divBdr>
                <w:top w:val="none" w:sz="0" w:space="0" w:color="auto"/>
                <w:left w:val="none" w:sz="0" w:space="0" w:color="auto"/>
                <w:bottom w:val="none" w:sz="0" w:space="0" w:color="auto"/>
                <w:right w:val="none" w:sz="0" w:space="0" w:color="auto"/>
              </w:divBdr>
            </w:div>
            <w:div w:id="1117409190">
              <w:marLeft w:val="0"/>
              <w:marRight w:val="0"/>
              <w:marTop w:val="0"/>
              <w:marBottom w:val="0"/>
              <w:divBdr>
                <w:top w:val="none" w:sz="0" w:space="0" w:color="auto"/>
                <w:left w:val="none" w:sz="0" w:space="0" w:color="auto"/>
                <w:bottom w:val="none" w:sz="0" w:space="0" w:color="auto"/>
                <w:right w:val="none" w:sz="0" w:space="0" w:color="auto"/>
              </w:divBdr>
            </w:div>
            <w:div w:id="1654413427">
              <w:marLeft w:val="0"/>
              <w:marRight w:val="0"/>
              <w:marTop w:val="0"/>
              <w:marBottom w:val="0"/>
              <w:divBdr>
                <w:top w:val="none" w:sz="0" w:space="0" w:color="auto"/>
                <w:left w:val="none" w:sz="0" w:space="0" w:color="auto"/>
                <w:bottom w:val="none" w:sz="0" w:space="0" w:color="auto"/>
                <w:right w:val="none" w:sz="0" w:space="0" w:color="auto"/>
              </w:divBdr>
            </w:div>
          </w:divsChild>
        </w:div>
        <w:div w:id="1630355036">
          <w:marLeft w:val="0"/>
          <w:marRight w:val="0"/>
          <w:marTop w:val="0"/>
          <w:marBottom w:val="0"/>
          <w:divBdr>
            <w:top w:val="none" w:sz="0" w:space="0" w:color="auto"/>
            <w:left w:val="none" w:sz="0" w:space="0" w:color="auto"/>
            <w:bottom w:val="none" w:sz="0" w:space="0" w:color="auto"/>
            <w:right w:val="none" w:sz="0" w:space="0" w:color="auto"/>
          </w:divBdr>
          <w:divsChild>
            <w:div w:id="750279691">
              <w:marLeft w:val="0"/>
              <w:marRight w:val="0"/>
              <w:marTop w:val="0"/>
              <w:marBottom w:val="0"/>
              <w:divBdr>
                <w:top w:val="none" w:sz="0" w:space="0" w:color="auto"/>
                <w:left w:val="none" w:sz="0" w:space="0" w:color="auto"/>
                <w:bottom w:val="none" w:sz="0" w:space="0" w:color="auto"/>
                <w:right w:val="none" w:sz="0" w:space="0" w:color="auto"/>
              </w:divBdr>
            </w:div>
            <w:div w:id="1053043440">
              <w:marLeft w:val="0"/>
              <w:marRight w:val="0"/>
              <w:marTop w:val="0"/>
              <w:marBottom w:val="0"/>
              <w:divBdr>
                <w:top w:val="none" w:sz="0" w:space="0" w:color="auto"/>
                <w:left w:val="none" w:sz="0" w:space="0" w:color="auto"/>
                <w:bottom w:val="none" w:sz="0" w:space="0" w:color="auto"/>
                <w:right w:val="none" w:sz="0" w:space="0" w:color="auto"/>
              </w:divBdr>
            </w:div>
            <w:div w:id="1624117846">
              <w:marLeft w:val="0"/>
              <w:marRight w:val="0"/>
              <w:marTop w:val="0"/>
              <w:marBottom w:val="0"/>
              <w:divBdr>
                <w:top w:val="none" w:sz="0" w:space="0" w:color="auto"/>
                <w:left w:val="none" w:sz="0" w:space="0" w:color="auto"/>
                <w:bottom w:val="none" w:sz="0" w:space="0" w:color="auto"/>
                <w:right w:val="none" w:sz="0" w:space="0" w:color="auto"/>
              </w:divBdr>
            </w:div>
            <w:div w:id="168907962">
              <w:marLeft w:val="0"/>
              <w:marRight w:val="0"/>
              <w:marTop w:val="0"/>
              <w:marBottom w:val="0"/>
              <w:divBdr>
                <w:top w:val="none" w:sz="0" w:space="0" w:color="auto"/>
                <w:left w:val="none" w:sz="0" w:space="0" w:color="auto"/>
                <w:bottom w:val="none" w:sz="0" w:space="0" w:color="auto"/>
                <w:right w:val="none" w:sz="0" w:space="0" w:color="auto"/>
              </w:divBdr>
            </w:div>
            <w:div w:id="842669134">
              <w:marLeft w:val="0"/>
              <w:marRight w:val="0"/>
              <w:marTop w:val="0"/>
              <w:marBottom w:val="0"/>
              <w:divBdr>
                <w:top w:val="none" w:sz="0" w:space="0" w:color="auto"/>
                <w:left w:val="none" w:sz="0" w:space="0" w:color="auto"/>
                <w:bottom w:val="none" w:sz="0" w:space="0" w:color="auto"/>
                <w:right w:val="none" w:sz="0" w:space="0" w:color="auto"/>
              </w:divBdr>
            </w:div>
            <w:div w:id="1565944574">
              <w:marLeft w:val="0"/>
              <w:marRight w:val="0"/>
              <w:marTop w:val="0"/>
              <w:marBottom w:val="0"/>
              <w:divBdr>
                <w:top w:val="none" w:sz="0" w:space="0" w:color="auto"/>
                <w:left w:val="none" w:sz="0" w:space="0" w:color="auto"/>
                <w:bottom w:val="none" w:sz="0" w:space="0" w:color="auto"/>
                <w:right w:val="none" w:sz="0" w:space="0" w:color="auto"/>
              </w:divBdr>
            </w:div>
            <w:div w:id="789014344">
              <w:marLeft w:val="0"/>
              <w:marRight w:val="0"/>
              <w:marTop w:val="0"/>
              <w:marBottom w:val="0"/>
              <w:divBdr>
                <w:top w:val="none" w:sz="0" w:space="0" w:color="auto"/>
                <w:left w:val="none" w:sz="0" w:space="0" w:color="auto"/>
                <w:bottom w:val="none" w:sz="0" w:space="0" w:color="auto"/>
                <w:right w:val="none" w:sz="0" w:space="0" w:color="auto"/>
              </w:divBdr>
            </w:div>
            <w:div w:id="1470435892">
              <w:marLeft w:val="0"/>
              <w:marRight w:val="0"/>
              <w:marTop w:val="0"/>
              <w:marBottom w:val="0"/>
              <w:divBdr>
                <w:top w:val="none" w:sz="0" w:space="0" w:color="auto"/>
                <w:left w:val="none" w:sz="0" w:space="0" w:color="auto"/>
                <w:bottom w:val="none" w:sz="0" w:space="0" w:color="auto"/>
                <w:right w:val="none" w:sz="0" w:space="0" w:color="auto"/>
              </w:divBdr>
            </w:div>
            <w:div w:id="147133837">
              <w:marLeft w:val="0"/>
              <w:marRight w:val="0"/>
              <w:marTop w:val="0"/>
              <w:marBottom w:val="0"/>
              <w:divBdr>
                <w:top w:val="none" w:sz="0" w:space="0" w:color="auto"/>
                <w:left w:val="none" w:sz="0" w:space="0" w:color="auto"/>
                <w:bottom w:val="none" w:sz="0" w:space="0" w:color="auto"/>
                <w:right w:val="none" w:sz="0" w:space="0" w:color="auto"/>
              </w:divBdr>
            </w:div>
          </w:divsChild>
        </w:div>
        <w:div w:id="1081371518">
          <w:marLeft w:val="0"/>
          <w:marRight w:val="0"/>
          <w:marTop w:val="0"/>
          <w:marBottom w:val="0"/>
          <w:divBdr>
            <w:top w:val="none" w:sz="0" w:space="0" w:color="auto"/>
            <w:left w:val="none" w:sz="0" w:space="0" w:color="auto"/>
            <w:bottom w:val="none" w:sz="0" w:space="0" w:color="auto"/>
            <w:right w:val="none" w:sz="0" w:space="0" w:color="auto"/>
          </w:divBdr>
          <w:divsChild>
            <w:div w:id="1437680135">
              <w:marLeft w:val="0"/>
              <w:marRight w:val="0"/>
              <w:marTop w:val="0"/>
              <w:marBottom w:val="0"/>
              <w:divBdr>
                <w:top w:val="none" w:sz="0" w:space="0" w:color="auto"/>
                <w:left w:val="none" w:sz="0" w:space="0" w:color="auto"/>
                <w:bottom w:val="none" w:sz="0" w:space="0" w:color="auto"/>
                <w:right w:val="none" w:sz="0" w:space="0" w:color="auto"/>
              </w:divBdr>
            </w:div>
            <w:div w:id="673267704">
              <w:marLeft w:val="0"/>
              <w:marRight w:val="0"/>
              <w:marTop w:val="0"/>
              <w:marBottom w:val="0"/>
              <w:divBdr>
                <w:top w:val="none" w:sz="0" w:space="0" w:color="auto"/>
                <w:left w:val="none" w:sz="0" w:space="0" w:color="auto"/>
                <w:bottom w:val="none" w:sz="0" w:space="0" w:color="auto"/>
                <w:right w:val="none" w:sz="0" w:space="0" w:color="auto"/>
              </w:divBdr>
            </w:div>
            <w:div w:id="651760532">
              <w:marLeft w:val="0"/>
              <w:marRight w:val="0"/>
              <w:marTop w:val="0"/>
              <w:marBottom w:val="0"/>
              <w:divBdr>
                <w:top w:val="none" w:sz="0" w:space="0" w:color="auto"/>
                <w:left w:val="none" w:sz="0" w:space="0" w:color="auto"/>
                <w:bottom w:val="none" w:sz="0" w:space="0" w:color="auto"/>
                <w:right w:val="none" w:sz="0" w:space="0" w:color="auto"/>
              </w:divBdr>
            </w:div>
            <w:div w:id="462777314">
              <w:marLeft w:val="0"/>
              <w:marRight w:val="0"/>
              <w:marTop w:val="0"/>
              <w:marBottom w:val="0"/>
              <w:divBdr>
                <w:top w:val="none" w:sz="0" w:space="0" w:color="auto"/>
                <w:left w:val="none" w:sz="0" w:space="0" w:color="auto"/>
                <w:bottom w:val="none" w:sz="0" w:space="0" w:color="auto"/>
                <w:right w:val="none" w:sz="0" w:space="0" w:color="auto"/>
              </w:divBdr>
            </w:div>
            <w:div w:id="1749115783">
              <w:marLeft w:val="0"/>
              <w:marRight w:val="0"/>
              <w:marTop w:val="0"/>
              <w:marBottom w:val="0"/>
              <w:divBdr>
                <w:top w:val="none" w:sz="0" w:space="0" w:color="auto"/>
                <w:left w:val="none" w:sz="0" w:space="0" w:color="auto"/>
                <w:bottom w:val="none" w:sz="0" w:space="0" w:color="auto"/>
                <w:right w:val="none" w:sz="0" w:space="0" w:color="auto"/>
              </w:divBdr>
            </w:div>
            <w:div w:id="1729375954">
              <w:marLeft w:val="0"/>
              <w:marRight w:val="0"/>
              <w:marTop w:val="0"/>
              <w:marBottom w:val="0"/>
              <w:divBdr>
                <w:top w:val="none" w:sz="0" w:space="0" w:color="auto"/>
                <w:left w:val="none" w:sz="0" w:space="0" w:color="auto"/>
                <w:bottom w:val="none" w:sz="0" w:space="0" w:color="auto"/>
                <w:right w:val="none" w:sz="0" w:space="0" w:color="auto"/>
              </w:divBdr>
            </w:div>
            <w:div w:id="940647238">
              <w:marLeft w:val="0"/>
              <w:marRight w:val="0"/>
              <w:marTop w:val="0"/>
              <w:marBottom w:val="0"/>
              <w:divBdr>
                <w:top w:val="none" w:sz="0" w:space="0" w:color="auto"/>
                <w:left w:val="none" w:sz="0" w:space="0" w:color="auto"/>
                <w:bottom w:val="none" w:sz="0" w:space="0" w:color="auto"/>
                <w:right w:val="none" w:sz="0" w:space="0" w:color="auto"/>
              </w:divBdr>
            </w:div>
            <w:div w:id="147332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9478">
      <w:bodyDiv w:val="1"/>
      <w:marLeft w:val="0"/>
      <w:marRight w:val="0"/>
      <w:marTop w:val="0"/>
      <w:marBottom w:val="0"/>
      <w:divBdr>
        <w:top w:val="none" w:sz="0" w:space="0" w:color="auto"/>
        <w:left w:val="none" w:sz="0" w:space="0" w:color="auto"/>
        <w:bottom w:val="none" w:sz="0" w:space="0" w:color="auto"/>
        <w:right w:val="none" w:sz="0" w:space="0" w:color="auto"/>
      </w:divBdr>
    </w:div>
    <w:div w:id="1855536339">
      <w:bodyDiv w:val="1"/>
      <w:marLeft w:val="0"/>
      <w:marRight w:val="0"/>
      <w:marTop w:val="0"/>
      <w:marBottom w:val="0"/>
      <w:divBdr>
        <w:top w:val="none" w:sz="0" w:space="0" w:color="auto"/>
        <w:left w:val="none" w:sz="0" w:space="0" w:color="auto"/>
        <w:bottom w:val="none" w:sz="0" w:space="0" w:color="auto"/>
        <w:right w:val="none" w:sz="0" w:space="0" w:color="auto"/>
      </w:divBdr>
    </w:div>
    <w:div w:id="1869560962">
      <w:bodyDiv w:val="1"/>
      <w:marLeft w:val="0"/>
      <w:marRight w:val="0"/>
      <w:marTop w:val="0"/>
      <w:marBottom w:val="0"/>
      <w:divBdr>
        <w:top w:val="none" w:sz="0" w:space="0" w:color="auto"/>
        <w:left w:val="none" w:sz="0" w:space="0" w:color="auto"/>
        <w:bottom w:val="none" w:sz="0" w:space="0" w:color="auto"/>
        <w:right w:val="none" w:sz="0" w:space="0" w:color="auto"/>
      </w:divBdr>
    </w:div>
    <w:div w:id="201591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legislation.gov.uk/ukdsi/2020/9780348209648" TargetMode="External"/><Relationship Id="rId18" Type="http://schemas.microsoft.com/office/2011/relationships/commentsExtended" Target="commentsExtended.xml"/><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yperlink" Target="mailto:t.thorn@cca.staffs.sch.uk" TargetMode="External"/><Relationship Id="rId7" Type="http://schemas.openxmlformats.org/officeDocument/2006/relationships/image" Target="media/image3.png"/><Relationship Id="rId12" Type="http://schemas.openxmlformats.org/officeDocument/2006/relationships/hyperlink" Target="https://www.legislation.gov.uk/ukdsi/2020/9780348209648" TargetMode="External"/><Relationship Id="rId17" Type="http://schemas.openxmlformats.org/officeDocument/2006/relationships/comments" Target="comments.xml"/><Relationship Id="rId25" Type="http://schemas.openxmlformats.org/officeDocument/2006/relationships/hyperlink" Target="mailto:w.fenton@cca.staffs.sch.uk" TargetMode="External"/><Relationship Id="rId2" Type="http://schemas.openxmlformats.org/officeDocument/2006/relationships/numbering" Target="numbering.xml"/><Relationship Id="rId16" Type="http://schemas.openxmlformats.org/officeDocument/2006/relationships/image" Target="media/image6.jpeg"/><Relationship Id="rId20" Type="http://schemas.microsoft.com/office/2018/08/relationships/commentsExtensible" Target="commentsExtensible.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www.legislation.gov.uk/ukdsi/2020/9780348209648" TargetMode="External"/><Relationship Id="rId24" Type="http://schemas.openxmlformats.org/officeDocument/2006/relationships/hyperlink" Target="https://christchurchacademy.co.uk/our-school/job-vacancies" TargetMode="External"/><Relationship Id="rId5" Type="http://schemas.openxmlformats.org/officeDocument/2006/relationships/webSettings" Target="webSettings.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hyperlink" Target="mailto:w.fenton@cca.staffs.sch.uk" TargetMode="External"/><Relationship Id="rId28" Type="http://schemas.microsoft.com/office/2011/relationships/people" Target="people.xml"/><Relationship Id="rId10" Type="http://schemas.microsoft.com/office/2007/relationships/hdphoto" Target="media/hdphoto1.wdp"/><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s://www.legislation.gov.uk/ukdsi/2020/9780348209648" TargetMode="External"/><Relationship Id="rId22" Type="http://schemas.openxmlformats.org/officeDocument/2006/relationships/hyperlink" Target="mailto:t.thorn@cca.staffs.sch.uk"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F2B26-E6E8-497C-A12D-F31729B57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2265</Words>
  <Characters>12912</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Fenton</dc:creator>
  <cp:keywords/>
  <dc:description/>
  <cp:lastModifiedBy>Mrs J Jones</cp:lastModifiedBy>
  <cp:revision>2</cp:revision>
  <cp:lastPrinted>2025-06-26T10:27:00Z</cp:lastPrinted>
  <dcterms:created xsi:type="dcterms:W3CDTF">2026-03-29T18:29:00Z</dcterms:created>
  <dcterms:modified xsi:type="dcterms:W3CDTF">2026-03-29T18:29:00Z</dcterms:modified>
</cp:coreProperties>
</file>