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2E95" w14:textId="1A449561"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1265E54" wp14:editId="6F8D9A5A">
            <wp:simplePos x="0" y="0"/>
            <wp:positionH relativeFrom="page">
              <wp:align>right</wp:align>
            </wp:positionH>
            <wp:positionV relativeFrom="paragraph">
              <wp:posOffset>-902970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8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 wp14:anchorId="096C30FB" wp14:editId="169FBECA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2A15A5F7" w14:textId="77777777" w:rsidR="00C33581" w:rsidRDefault="00C33581">
      <w:pPr>
        <w:tabs>
          <w:tab w:val="left" w:pos="6660"/>
        </w:tabs>
      </w:pPr>
    </w:p>
    <w:p w14:paraId="73AAF174" w14:textId="7AE7CFA3" w:rsidR="00D246A6" w:rsidRDefault="00650036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67084E" wp14:editId="4B8CB5E4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6486525" cy="609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31D4" w14:textId="63032CB6" w:rsidR="00E24F3E" w:rsidRPr="00CC3800" w:rsidRDefault="00C33581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  <w:t>SENCo</w:t>
                            </w:r>
                            <w:r w:rsidR="00CC3800" w:rsidRPr="00CC3800"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3C3617" w:rsidRPr="00CC3800"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B2F8F71" w14:textId="77777777" w:rsidR="00E24F3E" w:rsidRPr="00CC3800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</w:pPr>
                            <w:r w:rsidRPr="00CC3800">
                              <w:rPr>
                                <w:rFonts w:asciiTheme="minorHAnsi" w:eastAsia="Times New Roman" w:hAnsiTheme="minorHAnsi" w:cstheme="minorHAnsi"/>
                                <w:b/>
                                <w:sz w:val="32"/>
                                <w:szCs w:val="24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14:paraId="6A9EE4F3" w14:textId="77777777"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0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85pt;width:510.75pt;height:4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">
                <v:textbox>
                  <w:txbxContent>
                    <w:p w14:paraId="7AA731D4" w14:textId="63032CB6" w:rsidR="00E24F3E" w:rsidRPr="00CC3800" w:rsidRDefault="00C33581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  <w:t>SENCo</w:t>
                      </w:r>
                      <w:r w:rsidR="00CC3800" w:rsidRPr="00CC3800"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  <w:t xml:space="preserve"> </w:t>
                      </w:r>
                      <w:r w:rsidR="003C3617" w:rsidRPr="00CC3800"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7B2F8F71" w14:textId="77777777" w:rsidR="00E24F3E" w:rsidRPr="00CC3800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</w:pPr>
                      <w:r w:rsidRPr="00CC3800">
                        <w:rPr>
                          <w:rFonts w:asciiTheme="minorHAnsi" w:eastAsia="Times New Roman" w:hAnsiTheme="minorHAnsi" w:cstheme="minorHAnsi"/>
                          <w:b/>
                          <w:sz w:val="32"/>
                          <w:szCs w:val="24"/>
                          <w:lang w:eastAsia="en-US"/>
                        </w:rPr>
                        <w:t xml:space="preserve">Person Specification </w:t>
                      </w:r>
                    </w:p>
                    <w:p w14:paraId="6A9EE4F3" w14:textId="77777777"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52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565"/>
        <w:gridCol w:w="2693"/>
      </w:tblGrid>
      <w:tr w:rsidR="00650036" w:rsidRPr="00A721F4" w14:paraId="2C05FDC0" w14:textId="77777777" w:rsidTr="00650036">
        <w:tc>
          <w:tcPr>
            <w:tcW w:w="2943" w:type="dxa"/>
          </w:tcPr>
          <w:p w14:paraId="78CF5A9E" w14:textId="77777777" w:rsidR="00650036" w:rsidRPr="00CC3800" w:rsidRDefault="00650036" w:rsidP="00650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REQUIREMENT</w:t>
            </w:r>
          </w:p>
          <w:p w14:paraId="45D45782" w14:textId="77777777" w:rsidR="00650036" w:rsidRPr="00CC3800" w:rsidRDefault="00650036" w:rsidP="00650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65" w:type="dxa"/>
          </w:tcPr>
          <w:p w14:paraId="7E2DF6A8" w14:textId="77777777" w:rsidR="00650036" w:rsidRPr="00CC3800" w:rsidRDefault="00650036" w:rsidP="00650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ESSENTIAL</w:t>
            </w:r>
          </w:p>
        </w:tc>
        <w:tc>
          <w:tcPr>
            <w:tcW w:w="2693" w:type="dxa"/>
          </w:tcPr>
          <w:p w14:paraId="445C8278" w14:textId="77777777" w:rsidR="00650036" w:rsidRPr="00CC3800" w:rsidRDefault="00650036" w:rsidP="00650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DESIRABLE</w:t>
            </w:r>
          </w:p>
        </w:tc>
      </w:tr>
      <w:tr w:rsidR="00650036" w:rsidRPr="00A721F4" w14:paraId="6EC07EBC" w14:textId="77777777" w:rsidTr="00650036">
        <w:tc>
          <w:tcPr>
            <w:tcW w:w="2943" w:type="dxa"/>
          </w:tcPr>
          <w:p w14:paraId="7CE48583" w14:textId="77777777" w:rsidR="00650036" w:rsidRPr="00CC3800" w:rsidRDefault="00650036" w:rsidP="006500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LEGAL REQUIREMENTS</w:t>
            </w:r>
          </w:p>
        </w:tc>
        <w:tc>
          <w:tcPr>
            <w:tcW w:w="4565" w:type="dxa"/>
          </w:tcPr>
          <w:p w14:paraId="65E2FFD4" w14:textId="7B42C2C3" w:rsidR="00650036" w:rsidRPr="00064C57" w:rsidRDefault="00650036" w:rsidP="00064C57">
            <w:pPr>
              <w:pStyle w:val="ListParagraph"/>
              <w:numPr>
                <w:ilvl w:val="0"/>
                <w:numId w:val="14"/>
              </w:num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064C57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Enhanced DBS Clearance</w:t>
            </w:r>
            <w:r w:rsidR="00064C57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including children barred lists</w:t>
            </w:r>
          </w:p>
          <w:p w14:paraId="507D50FD" w14:textId="77777777" w:rsidR="00650036" w:rsidRPr="00CC3800" w:rsidRDefault="00650036" w:rsidP="00650036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298E61B" w14:textId="77777777" w:rsidR="00650036" w:rsidRPr="00CC3800" w:rsidRDefault="00650036" w:rsidP="00650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CC3800" w:rsidRPr="00A721F4" w14:paraId="2ED96498" w14:textId="77777777" w:rsidTr="00650036">
        <w:tc>
          <w:tcPr>
            <w:tcW w:w="2943" w:type="dxa"/>
          </w:tcPr>
          <w:p w14:paraId="69CAE5E9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QUALIFICATIONS</w:t>
            </w:r>
          </w:p>
          <w:p w14:paraId="27E2FFFA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Principally assessed through letter and application form</w:t>
            </w:r>
          </w:p>
        </w:tc>
        <w:tc>
          <w:tcPr>
            <w:tcW w:w="4565" w:type="dxa"/>
          </w:tcPr>
          <w:p w14:paraId="4E4DFE36" w14:textId="77777777" w:rsidR="00CC3800" w:rsidRPr="00CC3800" w:rsidRDefault="00CC3800" w:rsidP="00C335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Completed a course leading to DfE recognised teaching qualification (QTS)</w:t>
            </w:r>
          </w:p>
          <w:p w14:paraId="1CE21B48" w14:textId="69047289" w:rsidR="00C33581" w:rsidRPr="00C33581" w:rsidRDefault="00CC3800" w:rsidP="00C33581">
            <w:pPr>
              <w:pStyle w:val="ListParagraph"/>
              <w:numPr>
                <w:ilvl w:val="0"/>
                <w:numId w:val="11"/>
              </w:num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Qualified to degree level </w:t>
            </w:r>
          </w:p>
          <w:p w14:paraId="1849BFEE" w14:textId="413C9405" w:rsidR="00C33581" w:rsidRPr="00CC3800" w:rsidRDefault="00C33581" w:rsidP="00C33581">
            <w:pPr>
              <w:pStyle w:val="ListParagraph"/>
              <w:numPr>
                <w:ilvl w:val="0"/>
                <w:numId w:val="11"/>
              </w:num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</w:rPr>
              <w:t>Completed or working towards National SENCo qualification</w:t>
            </w:r>
          </w:p>
        </w:tc>
        <w:tc>
          <w:tcPr>
            <w:tcW w:w="2693" w:type="dxa"/>
          </w:tcPr>
          <w:p w14:paraId="4FFF95E3" w14:textId="77777777" w:rsidR="00CC3800" w:rsidRPr="00CC3800" w:rsidRDefault="00CC3800" w:rsidP="00CC38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NPQSL / NPQML or comparable qualifications</w:t>
            </w:r>
          </w:p>
          <w:p w14:paraId="37FBD31C" w14:textId="77777777" w:rsidR="00CC3800" w:rsidRPr="00CC3800" w:rsidRDefault="00CC3800" w:rsidP="00CC38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SLE</w:t>
            </w:r>
          </w:p>
          <w:p w14:paraId="6054C368" w14:textId="2F324E8A" w:rsidR="00CC3800" w:rsidRPr="00CC3800" w:rsidRDefault="00CC3800" w:rsidP="00CC38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Masters</w:t>
            </w:r>
          </w:p>
        </w:tc>
      </w:tr>
      <w:tr w:rsidR="00CC3800" w:rsidRPr="00A721F4" w14:paraId="34EA6154" w14:textId="77777777" w:rsidTr="00650036">
        <w:tc>
          <w:tcPr>
            <w:tcW w:w="2943" w:type="dxa"/>
          </w:tcPr>
          <w:p w14:paraId="64F4DFB4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EXPERIENCE and PROFESSIONAL COMPETENCE</w:t>
            </w:r>
          </w:p>
          <w:p w14:paraId="2136D6FB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Principally assessed through letter, application form</w:t>
            </w:r>
          </w:p>
        </w:tc>
        <w:tc>
          <w:tcPr>
            <w:tcW w:w="4565" w:type="dxa"/>
          </w:tcPr>
          <w:p w14:paraId="11905FAE" w14:textId="6AAAE083" w:rsidR="00C33581" w:rsidRDefault="00C33581" w:rsidP="00C335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C33581">
              <w:rPr>
                <w:rFonts w:ascii="Calibri" w:hAnsi="Calibri"/>
                <w:sz w:val="24"/>
                <w:szCs w:val="24"/>
              </w:rPr>
              <w:t>Extensive experience of working with SEN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33581">
              <w:rPr>
                <w:rFonts w:ascii="Calibri" w:hAnsi="Calibri"/>
                <w:sz w:val="24"/>
                <w:szCs w:val="24"/>
              </w:rPr>
              <w:t xml:space="preserve"> students</w:t>
            </w:r>
            <w:r w:rsidRPr="00C33581"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</w:p>
          <w:p w14:paraId="1414041B" w14:textId="77777777" w:rsidR="00C33581" w:rsidRPr="00C33581" w:rsidRDefault="00C33581" w:rsidP="00C335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C33581">
              <w:rPr>
                <w:rFonts w:ascii="Calibri" w:hAnsi="Calibri"/>
                <w:sz w:val="24"/>
                <w:szCs w:val="24"/>
              </w:rPr>
              <w:t>Wide range of learning and teaching skills</w:t>
            </w:r>
          </w:p>
          <w:p w14:paraId="5EEE3348" w14:textId="77777777" w:rsidR="00C33581" w:rsidRPr="00C33581" w:rsidRDefault="00C33581" w:rsidP="00C335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C33581">
              <w:rPr>
                <w:rFonts w:ascii="Calibri" w:hAnsi="Calibri"/>
                <w:sz w:val="24"/>
                <w:szCs w:val="24"/>
                <w:lang w:val="en-US"/>
              </w:rPr>
              <w:t>Effective lesson planning to meet the needs of all students</w:t>
            </w:r>
          </w:p>
          <w:p w14:paraId="73324930" w14:textId="77777777" w:rsidR="00C33581" w:rsidRPr="00C33581" w:rsidRDefault="00C33581" w:rsidP="00C335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C33581">
              <w:rPr>
                <w:rFonts w:ascii="Calibri" w:hAnsi="Calibri"/>
                <w:sz w:val="24"/>
                <w:szCs w:val="24"/>
                <w:lang w:val="en-US"/>
              </w:rPr>
              <w:t>Effective classroom management</w:t>
            </w:r>
          </w:p>
          <w:p w14:paraId="1550E298" w14:textId="4212B51D" w:rsidR="00CC3800" w:rsidRPr="00C33581" w:rsidRDefault="00C33581" w:rsidP="00C335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C33581">
              <w:rPr>
                <w:rFonts w:ascii="Calibri" w:hAnsi="Calibri"/>
                <w:sz w:val="24"/>
                <w:szCs w:val="24"/>
                <w:lang w:val="en-US"/>
              </w:rPr>
              <w:t>Ability to engage and motivate all students</w:t>
            </w:r>
          </w:p>
        </w:tc>
        <w:tc>
          <w:tcPr>
            <w:tcW w:w="2693" w:type="dxa"/>
          </w:tcPr>
          <w:p w14:paraId="2173E9AD" w14:textId="77777777" w:rsidR="00CC3800" w:rsidRPr="00CC3800" w:rsidRDefault="00CC3800" w:rsidP="00CC3800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Completed action research in teaching and learning</w:t>
            </w:r>
          </w:p>
          <w:p w14:paraId="1D073B77" w14:textId="17501CF7" w:rsidR="00CC3800" w:rsidRPr="00CC3800" w:rsidRDefault="00CC3800" w:rsidP="00CC3800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Experience of developing others (leading CPD, ECT or ITT mentoring)</w:t>
            </w:r>
          </w:p>
          <w:p w14:paraId="4CECC5C4" w14:textId="77777777" w:rsidR="0002567F" w:rsidRPr="00C33581" w:rsidRDefault="0002567F" w:rsidP="0002567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sz w:val="24"/>
                <w:szCs w:val="24"/>
                <w:lang w:val="en-US"/>
              </w:rPr>
            </w:pPr>
            <w:r w:rsidRPr="00C33581">
              <w:rPr>
                <w:rFonts w:ascii="Calibri" w:hAnsi="Calibri"/>
                <w:sz w:val="24"/>
                <w:szCs w:val="24"/>
                <w:lang w:val="en-US"/>
              </w:rPr>
              <w:t>Currently teaching in a secondary school</w:t>
            </w:r>
          </w:p>
          <w:p w14:paraId="7AA8B310" w14:textId="293D5EB1" w:rsidR="00CC3800" w:rsidRPr="00CC3800" w:rsidRDefault="00CC3800" w:rsidP="00C33581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3800" w:rsidRPr="00A721F4" w14:paraId="24A14B8A" w14:textId="77777777" w:rsidTr="00650036">
        <w:tc>
          <w:tcPr>
            <w:tcW w:w="2943" w:type="dxa"/>
          </w:tcPr>
          <w:p w14:paraId="1EA49861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br w:type="page"/>
            </w: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KNOWLEDGE</w:t>
            </w:r>
          </w:p>
          <w:p w14:paraId="2B7671F1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Principally assessed through letter and interview process</w:t>
            </w:r>
          </w:p>
        </w:tc>
        <w:tc>
          <w:tcPr>
            <w:tcW w:w="4565" w:type="dxa"/>
          </w:tcPr>
          <w:p w14:paraId="7636CFD7" w14:textId="77777777" w:rsidR="00C33581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 w:rsidRPr="003D2BF6">
              <w:rPr>
                <w:rFonts w:ascii="Calibri" w:hAnsi="Calibri"/>
              </w:rPr>
              <w:t>Up to date subject knowledge</w:t>
            </w:r>
          </w:p>
          <w:p w14:paraId="2FD068FC" w14:textId="77777777" w:rsidR="00C33581" w:rsidRPr="003D2BF6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manipulate and analyse pupil data</w:t>
            </w:r>
          </w:p>
          <w:p w14:paraId="69586B61" w14:textId="77777777" w:rsidR="00C33581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 w:rsidRPr="003D2BF6">
              <w:rPr>
                <w:rFonts w:ascii="Calibri" w:hAnsi="Calibri"/>
              </w:rPr>
              <w:t>Monitoring, assessment, target setting, recording and reporting of pupil progress</w:t>
            </w:r>
          </w:p>
          <w:p w14:paraId="001C4E4B" w14:textId="77777777" w:rsidR="00C33581" w:rsidRPr="003D2BF6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education initiatives</w:t>
            </w:r>
          </w:p>
          <w:p w14:paraId="58F455DB" w14:textId="65E77106" w:rsidR="00C33581" w:rsidRPr="003D2BF6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</w:t>
            </w:r>
            <w:r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 xml:space="preserve"> and </w:t>
            </w:r>
            <w:r w:rsidRPr="00D4217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EHCP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s</w:t>
            </w:r>
          </w:p>
          <w:p w14:paraId="23F3587F" w14:textId="308E9EC2" w:rsidR="00C33581" w:rsidRDefault="00C33581" w:rsidP="00C33581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3D2BF6">
              <w:rPr>
                <w:rFonts w:ascii="Calibri" w:hAnsi="Calibri"/>
              </w:rPr>
              <w:t>School self-evaluation</w:t>
            </w:r>
          </w:p>
          <w:p w14:paraId="564C5867" w14:textId="1D8ED065" w:rsidR="00CC3800" w:rsidRPr="00CC3800" w:rsidRDefault="00CC3800" w:rsidP="00C3358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5061583" w14:textId="326BC76C" w:rsidR="00CC3800" w:rsidRDefault="00CC3800" w:rsidP="00CC3800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Current education initiatives that affect the wider school</w:t>
            </w:r>
          </w:p>
          <w:p w14:paraId="6BCE3E31" w14:textId="4DED8F00" w:rsidR="0002567F" w:rsidRPr="00CC3800" w:rsidRDefault="0002567F" w:rsidP="00CC3800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Knowledge of external agencies </w:t>
            </w:r>
          </w:p>
          <w:p w14:paraId="447A587B" w14:textId="014D48ED" w:rsidR="00CC3800" w:rsidRPr="00CC3800" w:rsidRDefault="00CC3800" w:rsidP="00C33581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3800" w:rsidRPr="00A721F4" w14:paraId="25D3844F" w14:textId="77777777" w:rsidTr="00650036">
        <w:tc>
          <w:tcPr>
            <w:tcW w:w="2943" w:type="dxa"/>
          </w:tcPr>
          <w:p w14:paraId="5ADBB357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COMMUNICATIONS</w:t>
            </w:r>
          </w:p>
          <w:p w14:paraId="397BF203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Principally assessed through letter and interview process</w:t>
            </w:r>
          </w:p>
        </w:tc>
        <w:tc>
          <w:tcPr>
            <w:tcW w:w="4565" w:type="dxa"/>
          </w:tcPr>
          <w:p w14:paraId="091C9F07" w14:textId="77777777" w:rsidR="00CC3800" w:rsidRPr="00CC3800" w:rsidRDefault="00CC3800" w:rsidP="00CC3800">
            <w:pPr>
              <w:pStyle w:val="normal1"/>
              <w:numPr>
                <w:ilvl w:val="0"/>
                <w:numId w:val="13"/>
              </w:numPr>
              <w:spacing w:after="200"/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</w:rPr>
              <w:t>Have excellent written and verbal communication skills</w:t>
            </w:r>
          </w:p>
          <w:p w14:paraId="63003C06" w14:textId="735C2BBA" w:rsidR="00CC3800" w:rsidRPr="00CC3800" w:rsidRDefault="00CC3800" w:rsidP="00CC3800">
            <w:pPr>
              <w:pStyle w:val="normal1"/>
              <w:numPr>
                <w:ilvl w:val="0"/>
                <w:numId w:val="13"/>
              </w:numPr>
              <w:spacing w:after="200"/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Interpersonal skills </w:t>
            </w:r>
          </w:p>
        </w:tc>
        <w:tc>
          <w:tcPr>
            <w:tcW w:w="2693" w:type="dxa"/>
          </w:tcPr>
          <w:p w14:paraId="1B0B9157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C3800" w:rsidRPr="00A721F4" w14:paraId="42C865E9" w14:textId="77777777" w:rsidTr="00650036">
        <w:tc>
          <w:tcPr>
            <w:tcW w:w="2943" w:type="dxa"/>
          </w:tcPr>
          <w:p w14:paraId="3E878C09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lastRenderedPageBreak/>
              <w:t>PERSONAL ATTRIBUTES</w:t>
            </w:r>
          </w:p>
          <w:p w14:paraId="71141E17" w14:textId="77777777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Principally assessed through references, letter and interview process</w:t>
            </w:r>
          </w:p>
        </w:tc>
        <w:tc>
          <w:tcPr>
            <w:tcW w:w="4565" w:type="dxa"/>
          </w:tcPr>
          <w:p w14:paraId="53D89879" w14:textId="4DA2B867" w:rsidR="00CC3800" w:rsidRPr="00C33581" w:rsidRDefault="00CC3800" w:rsidP="00C33581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To be committed to safeguarding and promoting the welfare of children and young people</w:t>
            </w:r>
            <w:r w:rsidRPr="00C33581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2CF4F78C" w14:textId="77777777" w:rsidR="00C33581" w:rsidRPr="00CC3800" w:rsidRDefault="00C33581" w:rsidP="00C33581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Enthusiasm, energy, vigour, reliability and integrity</w:t>
            </w:r>
          </w:p>
          <w:p w14:paraId="00EA3AAF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Flexibility and willingness to be involved in the school</w:t>
            </w:r>
          </w:p>
          <w:p w14:paraId="34DA0EAC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Committed to teaching and a willingness to continue to learn through professional development</w:t>
            </w:r>
          </w:p>
          <w:p w14:paraId="2C71BC6F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High student expectations</w:t>
            </w:r>
          </w:p>
          <w:p w14:paraId="72C8ED47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Work effectively as a member of a team</w:t>
            </w:r>
          </w:p>
          <w:p w14:paraId="2143A9F7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Be an effective role model through presentation and personal conduct</w:t>
            </w:r>
          </w:p>
          <w:p w14:paraId="5AAC92A5" w14:textId="77777777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Committed to professionally developing others</w:t>
            </w:r>
          </w:p>
          <w:p w14:paraId="0830D745" w14:textId="230D9226" w:rsidR="00CC3800" w:rsidRPr="00CC3800" w:rsidRDefault="00CC3800" w:rsidP="00CC380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CC380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Innovative and creative, willing to try and adapt new ideas and approaches</w:t>
            </w:r>
          </w:p>
        </w:tc>
        <w:tc>
          <w:tcPr>
            <w:tcW w:w="2693" w:type="dxa"/>
          </w:tcPr>
          <w:p w14:paraId="54BF1D00" w14:textId="28D8C72F" w:rsidR="00CC3800" w:rsidRPr="00CC3800" w:rsidRDefault="00CC3800" w:rsidP="00CC38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3946EE07" w14:textId="44D95751" w:rsidR="00AB0591" w:rsidRPr="00311CF6" w:rsidRDefault="00AB0591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</w:p>
    <w:sectPr w:rsidR="00AB0591" w:rsidRPr="00311CF6" w:rsidSect="00311CF6">
      <w:footerReference w:type="default" r:id="rId10"/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6D67" w14:textId="77777777" w:rsidR="00C33581" w:rsidRDefault="00C33581" w:rsidP="00C33581">
      <w:pPr>
        <w:spacing w:after="0" w:line="240" w:lineRule="auto"/>
      </w:pPr>
      <w:r>
        <w:separator/>
      </w:r>
    </w:p>
  </w:endnote>
  <w:endnote w:type="continuationSeparator" w:id="0">
    <w:p w14:paraId="5AA0A376" w14:textId="77777777" w:rsidR="00C33581" w:rsidRDefault="00C33581" w:rsidP="00C3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E874" w14:textId="4D0A4E54" w:rsidR="00C33581" w:rsidRDefault="00C33581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6BB9FE" wp14:editId="53101786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348855" cy="1022350"/>
          <wp:effectExtent l="0" t="0" r="4445" b="635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1" r="1"/>
                  <a:stretch>
                    <a:fillRect/>
                  </a:stretch>
                </pic:blipFill>
                <pic:spPr>
                  <a:xfrm>
                    <a:off x="0" y="0"/>
                    <a:ext cx="7348855" cy="102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DFE6" w14:textId="77777777" w:rsidR="00C33581" w:rsidRDefault="00C33581" w:rsidP="00C33581">
      <w:pPr>
        <w:spacing w:after="0" w:line="240" w:lineRule="auto"/>
      </w:pPr>
      <w:r>
        <w:separator/>
      </w:r>
    </w:p>
  </w:footnote>
  <w:footnote w:type="continuationSeparator" w:id="0">
    <w:p w14:paraId="12E546D0" w14:textId="77777777" w:rsidR="00C33581" w:rsidRDefault="00C33581" w:rsidP="00C3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005F"/>
    <w:multiLevelType w:val="hybridMultilevel"/>
    <w:tmpl w:val="DDA0D2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52B3"/>
    <w:multiLevelType w:val="hybridMultilevel"/>
    <w:tmpl w:val="DCB6AB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277"/>
    <w:multiLevelType w:val="hybridMultilevel"/>
    <w:tmpl w:val="C6D43D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22C5"/>
    <w:multiLevelType w:val="hybridMultilevel"/>
    <w:tmpl w:val="3F5618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5ADA"/>
    <w:multiLevelType w:val="hybridMultilevel"/>
    <w:tmpl w:val="683AFF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965B0"/>
    <w:multiLevelType w:val="hybridMultilevel"/>
    <w:tmpl w:val="D49631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7226C"/>
    <w:multiLevelType w:val="hybridMultilevel"/>
    <w:tmpl w:val="727693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C35D0"/>
    <w:multiLevelType w:val="hybridMultilevel"/>
    <w:tmpl w:val="78CE1C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B1335"/>
    <w:multiLevelType w:val="hybridMultilevel"/>
    <w:tmpl w:val="19DED2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2567F"/>
    <w:rsid w:val="000356D7"/>
    <w:rsid w:val="00064C57"/>
    <w:rsid w:val="00067C07"/>
    <w:rsid w:val="00082023"/>
    <w:rsid w:val="000A491F"/>
    <w:rsid w:val="000B6589"/>
    <w:rsid w:val="00202D48"/>
    <w:rsid w:val="002A0DFE"/>
    <w:rsid w:val="002A26FD"/>
    <w:rsid w:val="002B4693"/>
    <w:rsid w:val="002C164D"/>
    <w:rsid w:val="002C38FB"/>
    <w:rsid w:val="002E596F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650036"/>
    <w:rsid w:val="00714346"/>
    <w:rsid w:val="00720C40"/>
    <w:rsid w:val="00813798"/>
    <w:rsid w:val="008C46AC"/>
    <w:rsid w:val="00980338"/>
    <w:rsid w:val="00995E5F"/>
    <w:rsid w:val="009D5962"/>
    <w:rsid w:val="00A268F6"/>
    <w:rsid w:val="00A66F1E"/>
    <w:rsid w:val="00A721F4"/>
    <w:rsid w:val="00A90F53"/>
    <w:rsid w:val="00AA2D49"/>
    <w:rsid w:val="00AB0591"/>
    <w:rsid w:val="00AE206A"/>
    <w:rsid w:val="00B90DE0"/>
    <w:rsid w:val="00BB3AD2"/>
    <w:rsid w:val="00C323EE"/>
    <w:rsid w:val="00C33581"/>
    <w:rsid w:val="00CC3800"/>
    <w:rsid w:val="00CD1BCC"/>
    <w:rsid w:val="00D246A6"/>
    <w:rsid w:val="00E24F3E"/>
    <w:rsid w:val="00EA2B06"/>
    <w:rsid w:val="00EF7C71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8612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581"/>
  </w:style>
  <w:style w:type="paragraph" w:styleId="Footer">
    <w:name w:val="footer"/>
    <w:basedOn w:val="Normal"/>
    <w:link w:val="FooterChar"/>
    <w:uiPriority w:val="99"/>
    <w:unhideWhenUsed/>
    <w:rsid w:val="00C3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2</cp:revision>
  <cp:lastPrinted>2020-08-02T17:43:00Z</cp:lastPrinted>
  <dcterms:created xsi:type="dcterms:W3CDTF">2023-03-09T14:42:00Z</dcterms:created>
  <dcterms:modified xsi:type="dcterms:W3CDTF">2023-03-09T14:42:00Z</dcterms:modified>
</cp:coreProperties>
</file>