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rPr>
      </w:pPr>
      <w:r w:rsidDel="00000000" w:rsidR="00000000" w:rsidRPr="00000000">
        <w:rPr>
          <w:rFonts w:ascii="Calibri" w:cs="Calibri" w:eastAsia="Calibri" w:hAnsi="Calibri"/>
          <w:b w:val="1"/>
          <w:rtl w:val="0"/>
        </w:rPr>
        <w:t xml:space="preserve">LONDON BOROUGH OF REDBRIDGE</w:t>
      </w:r>
      <w:r w:rsidDel="00000000" w:rsidR="00000000" w:rsidRPr="00000000">
        <w:rPr>
          <w:rtl w:val="0"/>
        </w:rPr>
      </w:r>
    </w:p>
    <w:p w:rsidR="00000000" w:rsidDel="00000000" w:rsidP="00000000" w:rsidRDefault="00000000" w:rsidRPr="00000000" w14:paraId="00000002">
      <w:pPr>
        <w:rPr>
          <w:rFonts w:ascii="Calibri" w:cs="Calibri" w:eastAsia="Calibri" w:hAnsi="Calibri"/>
        </w:rPr>
      </w:pPr>
      <w:r w:rsidDel="00000000" w:rsidR="00000000" w:rsidRPr="00000000">
        <w:rPr>
          <w:rFonts w:ascii="Calibri" w:cs="Calibri" w:eastAsia="Calibri" w:hAnsi="Calibri"/>
          <w:b w:val="1"/>
          <w:rtl w:val="0"/>
        </w:rPr>
        <w:t xml:space="preserve">SEVEN KINGS SCHOOL</w:t>
      </w:r>
      <w:r w:rsidDel="00000000" w:rsidR="00000000" w:rsidRPr="00000000">
        <w:rPr>
          <w:rtl w:val="0"/>
        </w:rPr>
      </w:r>
    </w:p>
    <w:p w:rsidR="00000000" w:rsidDel="00000000" w:rsidP="00000000" w:rsidRDefault="00000000" w:rsidRPr="00000000" w14:paraId="00000003">
      <w:pPr>
        <w:rPr>
          <w:rFonts w:ascii="Calibri" w:cs="Calibri" w:eastAsia="Calibri" w:hAnsi="Calibri"/>
        </w:rPr>
      </w:pPr>
      <w:r w:rsidDel="00000000" w:rsidR="00000000" w:rsidRPr="00000000">
        <w:rPr>
          <w:rFonts w:ascii="Calibri" w:cs="Calibri" w:eastAsia="Calibri" w:hAnsi="Calibri"/>
          <w:b w:val="1"/>
          <w:rtl w:val="0"/>
        </w:rPr>
        <w:t xml:space="preserve">ANY QUERIES PLEASE E-MAIL Sharon Taak – s.taak@sevenkings.school OR PHONE THE SCHOOL ON 020 8554 8935</w:t>
      </w:r>
      <w:r w:rsidDel="00000000" w:rsidR="00000000" w:rsidRPr="00000000">
        <w:rPr>
          <w:rtl w:val="0"/>
        </w:rPr>
      </w:r>
    </w:p>
    <w:p w:rsidR="00000000" w:rsidDel="00000000" w:rsidP="00000000" w:rsidRDefault="00000000" w:rsidRPr="00000000" w14:paraId="00000004">
      <w:pPr>
        <w:rPr>
          <w:rFonts w:ascii="Calibri" w:cs="Calibri" w:eastAsia="Calibri" w:hAnsi="Calibri"/>
        </w:rPr>
      </w:pPr>
      <w:r w:rsidDel="00000000" w:rsidR="00000000" w:rsidRPr="00000000">
        <w:rPr>
          <w:rtl w:val="0"/>
        </w:rPr>
      </w:r>
    </w:p>
    <w:tbl>
      <w:tblPr>
        <w:tblStyle w:val="Table1"/>
        <w:tblW w:w="852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28"/>
        <w:gridCol w:w="6794"/>
        <w:tblGridChange w:id="0">
          <w:tblGrid>
            <w:gridCol w:w="1728"/>
            <w:gridCol w:w="6794"/>
          </w:tblGrid>
        </w:tblGridChange>
      </w:tblGrid>
      <w:tr>
        <w:tc>
          <w:tcPr/>
          <w:p w:rsidR="00000000" w:rsidDel="00000000" w:rsidP="00000000" w:rsidRDefault="00000000" w:rsidRPr="00000000" w14:paraId="00000005">
            <w:pPr>
              <w:rPr>
                <w:rFonts w:ascii="Calibri" w:cs="Calibri" w:eastAsia="Calibri" w:hAnsi="Calibri"/>
              </w:rPr>
            </w:pPr>
            <w:r w:rsidDel="00000000" w:rsidR="00000000" w:rsidRPr="00000000">
              <w:rPr>
                <w:rFonts w:ascii="Calibri" w:cs="Calibri" w:eastAsia="Calibri" w:hAnsi="Calibri"/>
                <w:b w:val="1"/>
                <w:rtl w:val="0"/>
              </w:rPr>
              <w:t xml:space="preserve">School</w:t>
            </w:r>
            <w:r w:rsidDel="00000000" w:rsidR="00000000" w:rsidRPr="00000000">
              <w:rPr>
                <w:rtl w:val="0"/>
              </w:rPr>
            </w:r>
          </w:p>
        </w:tc>
        <w:tc>
          <w:tcPr/>
          <w:p w:rsidR="00000000" w:rsidDel="00000000" w:rsidP="00000000" w:rsidRDefault="00000000" w:rsidRPr="00000000" w14:paraId="00000006">
            <w:pPr>
              <w:rPr>
                <w:rFonts w:ascii="Calibri" w:cs="Calibri" w:eastAsia="Calibri" w:hAnsi="Calibri"/>
              </w:rPr>
            </w:pPr>
            <w:r w:rsidDel="00000000" w:rsidR="00000000" w:rsidRPr="00000000">
              <w:rPr>
                <w:rFonts w:ascii="Calibri" w:cs="Calibri" w:eastAsia="Calibri" w:hAnsi="Calibri"/>
                <w:b w:val="1"/>
                <w:rtl w:val="0"/>
              </w:rPr>
              <w:t xml:space="preserve">Seven Kings School</w:t>
            </w:r>
            <w:r w:rsidDel="00000000" w:rsidR="00000000" w:rsidRPr="00000000">
              <w:rPr>
                <w:rtl w:val="0"/>
              </w:rPr>
            </w:r>
          </w:p>
        </w:tc>
      </w:tr>
      <w:tr>
        <w:tc>
          <w:tcPr/>
          <w:p w:rsidR="00000000" w:rsidDel="00000000" w:rsidP="00000000" w:rsidRDefault="00000000" w:rsidRPr="00000000" w14:paraId="00000007">
            <w:pPr>
              <w:rPr>
                <w:rFonts w:ascii="Calibri" w:cs="Calibri" w:eastAsia="Calibri" w:hAnsi="Calibri"/>
              </w:rPr>
            </w:pPr>
            <w:r w:rsidDel="00000000" w:rsidR="00000000" w:rsidRPr="00000000">
              <w:rPr>
                <w:rFonts w:ascii="Calibri" w:cs="Calibri" w:eastAsia="Calibri" w:hAnsi="Calibri"/>
                <w:b w:val="1"/>
                <w:rtl w:val="0"/>
              </w:rPr>
              <w:t xml:space="preserve">Address</w:t>
            </w:r>
            <w:r w:rsidDel="00000000" w:rsidR="00000000" w:rsidRPr="00000000">
              <w:rPr>
                <w:rtl w:val="0"/>
              </w:rPr>
            </w:r>
          </w:p>
        </w:tc>
        <w:tc>
          <w:tcPr/>
          <w:p w:rsidR="00000000" w:rsidDel="00000000" w:rsidP="00000000" w:rsidRDefault="00000000" w:rsidRPr="00000000" w14:paraId="00000008">
            <w:pPr>
              <w:rPr>
                <w:rFonts w:ascii="Calibri" w:cs="Calibri" w:eastAsia="Calibri" w:hAnsi="Calibri"/>
              </w:rPr>
            </w:pPr>
            <w:r w:rsidDel="00000000" w:rsidR="00000000" w:rsidRPr="00000000">
              <w:rPr>
                <w:rFonts w:ascii="Calibri" w:cs="Calibri" w:eastAsia="Calibri" w:hAnsi="Calibri"/>
                <w:b w:val="1"/>
                <w:rtl w:val="0"/>
              </w:rPr>
              <w:t xml:space="preserve">Ley Street, Ilford, Essex. IG2 7BT</w:t>
            </w:r>
            <w:r w:rsidDel="00000000" w:rsidR="00000000" w:rsidRPr="00000000">
              <w:rPr>
                <w:rtl w:val="0"/>
              </w:rPr>
            </w:r>
          </w:p>
        </w:tc>
      </w:tr>
      <w:tr>
        <w:tc>
          <w:tcPr/>
          <w:p w:rsidR="00000000" w:rsidDel="00000000" w:rsidP="00000000" w:rsidRDefault="00000000" w:rsidRPr="00000000" w14:paraId="00000009">
            <w:pPr>
              <w:rPr>
                <w:rFonts w:ascii="Calibri" w:cs="Calibri" w:eastAsia="Calibri" w:hAnsi="Calibri"/>
              </w:rPr>
            </w:pPr>
            <w:r w:rsidDel="00000000" w:rsidR="00000000" w:rsidRPr="00000000">
              <w:rPr>
                <w:rFonts w:ascii="Calibri" w:cs="Calibri" w:eastAsia="Calibri" w:hAnsi="Calibri"/>
                <w:b w:val="1"/>
                <w:rtl w:val="0"/>
              </w:rPr>
              <w:t xml:space="preserve">Telephone</w:t>
            </w:r>
            <w:r w:rsidDel="00000000" w:rsidR="00000000" w:rsidRPr="00000000">
              <w:rPr>
                <w:rtl w:val="0"/>
              </w:rPr>
            </w:r>
          </w:p>
        </w:tc>
        <w:tc>
          <w:tcPr/>
          <w:p w:rsidR="00000000" w:rsidDel="00000000" w:rsidP="00000000" w:rsidRDefault="00000000" w:rsidRPr="00000000" w14:paraId="0000000A">
            <w:pPr>
              <w:rPr>
                <w:rFonts w:ascii="Calibri" w:cs="Calibri" w:eastAsia="Calibri" w:hAnsi="Calibri"/>
              </w:rPr>
            </w:pPr>
            <w:r w:rsidDel="00000000" w:rsidR="00000000" w:rsidRPr="00000000">
              <w:rPr>
                <w:rFonts w:ascii="Calibri" w:cs="Calibri" w:eastAsia="Calibri" w:hAnsi="Calibri"/>
                <w:b w:val="1"/>
                <w:rtl w:val="0"/>
              </w:rPr>
              <w:t xml:space="preserve">020 8554 8935</w:t>
            </w:r>
            <w:r w:rsidDel="00000000" w:rsidR="00000000" w:rsidRPr="00000000">
              <w:rPr>
                <w:rtl w:val="0"/>
              </w:rPr>
            </w:r>
          </w:p>
        </w:tc>
      </w:tr>
      <w:tr>
        <w:tc>
          <w:tcPr/>
          <w:p w:rsidR="00000000" w:rsidDel="00000000" w:rsidP="00000000" w:rsidRDefault="00000000" w:rsidRPr="00000000" w14:paraId="0000000B">
            <w:pPr>
              <w:rPr>
                <w:rFonts w:ascii="Calibri" w:cs="Calibri" w:eastAsia="Calibri" w:hAnsi="Calibri"/>
              </w:rPr>
            </w:pPr>
            <w:r w:rsidDel="00000000" w:rsidR="00000000" w:rsidRPr="00000000">
              <w:rPr>
                <w:rFonts w:ascii="Calibri" w:cs="Calibri" w:eastAsia="Calibri" w:hAnsi="Calibri"/>
                <w:b w:val="1"/>
                <w:rtl w:val="0"/>
              </w:rPr>
              <w:t xml:space="preserve">Fax </w:t>
            </w:r>
            <w:r w:rsidDel="00000000" w:rsidR="00000000" w:rsidRPr="00000000">
              <w:rPr>
                <w:rtl w:val="0"/>
              </w:rPr>
            </w:r>
          </w:p>
        </w:tc>
        <w:tc>
          <w:tcPr/>
          <w:p w:rsidR="00000000" w:rsidDel="00000000" w:rsidP="00000000" w:rsidRDefault="00000000" w:rsidRPr="00000000" w14:paraId="0000000C">
            <w:pPr>
              <w:rPr>
                <w:rFonts w:ascii="Calibri" w:cs="Calibri" w:eastAsia="Calibri" w:hAnsi="Calibri"/>
              </w:rPr>
            </w:pPr>
            <w:r w:rsidDel="00000000" w:rsidR="00000000" w:rsidRPr="00000000">
              <w:rPr>
                <w:rFonts w:ascii="Calibri" w:cs="Calibri" w:eastAsia="Calibri" w:hAnsi="Calibri"/>
                <w:b w:val="1"/>
                <w:rtl w:val="0"/>
              </w:rPr>
              <w:t xml:space="preserve">020 8708 0008</w:t>
            </w:r>
            <w:r w:rsidDel="00000000" w:rsidR="00000000" w:rsidRPr="00000000">
              <w:rPr>
                <w:rtl w:val="0"/>
              </w:rPr>
            </w:r>
          </w:p>
        </w:tc>
      </w:tr>
      <w:tr>
        <w:tc>
          <w:tcPr/>
          <w:p w:rsidR="00000000" w:rsidDel="00000000" w:rsidP="00000000" w:rsidRDefault="00000000" w:rsidRPr="00000000" w14:paraId="0000000D">
            <w:pPr>
              <w:rPr>
                <w:rFonts w:ascii="Calibri" w:cs="Calibri" w:eastAsia="Calibri" w:hAnsi="Calibri"/>
              </w:rPr>
            </w:pPr>
            <w:r w:rsidDel="00000000" w:rsidR="00000000" w:rsidRPr="00000000">
              <w:rPr>
                <w:rFonts w:ascii="Calibri" w:cs="Calibri" w:eastAsia="Calibri" w:hAnsi="Calibri"/>
                <w:b w:val="1"/>
                <w:rtl w:val="0"/>
              </w:rPr>
              <w:t xml:space="preserve">E Mail</w:t>
            </w:r>
            <w:r w:rsidDel="00000000" w:rsidR="00000000" w:rsidRPr="00000000">
              <w:rPr>
                <w:rtl w:val="0"/>
              </w:rPr>
            </w:r>
          </w:p>
        </w:tc>
        <w:tc>
          <w:tcPr/>
          <w:p w:rsidR="00000000" w:rsidDel="00000000" w:rsidP="00000000" w:rsidRDefault="00000000" w:rsidRPr="00000000" w14:paraId="0000000E">
            <w:pPr>
              <w:rPr>
                <w:rFonts w:ascii="Calibri" w:cs="Calibri" w:eastAsia="Calibri" w:hAnsi="Calibri"/>
              </w:rPr>
            </w:pPr>
            <w:hyperlink r:id="rId6">
              <w:r w:rsidDel="00000000" w:rsidR="00000000" w:rsidRPr="00000000">
                <w:rPr>
                  <w:rFonts w:ascii="Calibri" w:cs="Calibri" w:eastAsia="Calibri" w:hAnsi="Calibri"/>
                  <w:b w:val="1"/>
                  <w:color w:val="0000ff"/>
                  <w:u w:val="single"/>
                  <w:rtl w:val="0"/>
                </w:rPr>
                <w:t xml:space="preserve">jobs@sevenkings.school</w:t>
              </w:r>
            </w:hyperlink>
            <w:r w:rsidDel="00000000" w:rsidR="00000000" w:rsidRPr="00000000">
              <w:rPr>
                <w:rtl w:val="0"/>
              </w:rPr>
            </w:r>
          </w:p>
        </w:tc>
      </w:tr>
      <w:tr>
        <w:tc>
          <w:tcPr/>
          <w:p w:rsidR="00000000" w:rsidDel="00000000" w:rsidP="00000000" w:rsidRDefault="00000000" w:rsidRPr="00000000" w14:paraId="0000000F">
            <w:pPr>
              <w:rPr>
                <w:rFonts w:ascii="Calibri" w:cs="Calibri" w:eastAsia="Calibri" w:hAnsi="Calibri"/>
              </w:rPr>
            </w:pPr>
            <w:r w:rsidDel="00000000" w:rsidR="00000000" w:rsidRPr="00000000">
              <w:rPr>
                <w:rFonts w:ascii="Calibri" w:cs="Calibri" w:eastAsia="Calibri" w:hAnsi="Calibri"/>
                <w:b w:val="1"/>
                <w:rtl w:val="0"/>
              </w:rPr>
              <w:t xml:space="preserve">Website</w:t>
            </w:r>
            <w:r w:rsidDel="00000000" w:rsidR="00000000" w:rsidRPr="00000000">
              <w:rPr>
                <w:rtl w:val="0"/>
              </w:rPr>
            </w:r>
          </w:p>
        </w:tc>
        <w:tc>
          <w:tcPr/>
          <w:p w:rsidR="00000000" w:rsidDel="00000000" w:rsidP="00000000" w:rsidRDefault="00000000" w:rsidRPr="00000000" w14:paraId="00000010">
            <w:pPr>
              <w:rPr>
                <w:rFonts w:ascii="Calibri" w:cs="Calibri" w:eastAsia="Calibri" w:hAnsi="Calibri"/>
              </w:rPr>
            </w:pPr>
            <w:hyperlink r:id="rId7">
              <w:r w:rsidDel="00000000" w:rsidR="00000000" w:rsidRPr="00000000">
                <w:rPr>
                  <w:rFonts w:ascii="Calibri" w:cs="Calibri" w:eastAsia="Calibri" w:hAnsi="Calibri"/>
                  <w:b w:val="1"/>
                  <w:color w:val="1155cc"/>
                  <w:u w:val="single"/>
                  <w:rtl w:val="0"/>
                </w:rPr>
                <w:t xml:space="preserve">www.sevenkings.school</w:t>
              </w:r>
            </w:hyperlink>
            <w:r w:rsidDel="00000000" w:rsidR="00000000" w:rsidRPr="00000000">
              <w:rPr>
                <w:rtl w:val="0"/>
              </w:rPr>
            </w:r>
          </w:p>
        </w:tc>
      </w:tr>
      <w:tr>
        <w:tc>
          <w:tcPr/>
          <w:p w:rsidR="00000000" w:rsidDel="00000000" w:rsidP="00000000" w:rsidRDefault="00000000" w:rsidRPr="00000000" w14:paraId="00000011">
            <w:pPr>
              <w:rPr>
                <w:rFonts w:ascii="Calibri" w:cs="Calibri" w:eastAsia="Calibri" w:hAnsi="Calibri"/>
              </w:rPr>
            </w:pPr>
            <w:r w:rsidDel="00000000" w:rsidR="00000000" w:rsidRPr="00000000">
              <w:rPr>
                <w:rFonts w:ascii="Calibri" w:cs="Calibri" w:eastAsia="Calibri" w:hAnsi="Calibri"/>
                <w:b w:val="1"/>
                <w:rtl w:val="0"/>
              </w:rPr>
              <w:t xml:space="preserve">Headteacher</w:t>
            </w:r>
            <w:r w:rsidDel="00000000" w:rsidR="00000000" w:rsidRPr="00000000">
              <w:rPr>
                <w:rtl w:val="0"/>
              </w:rPr>
            </w:r>
          </w:p>
        </w:tc>
        <w:tc>
          <w:tcPr/>
          <w:p w:rsidR="00000000" w:rsidDel="00000000" w:rsidP="00000000" w:rsidRDefault="00000000" w:rsidRPr="00000000" w14:paraId="00000012">
            <w:pPr>
              <w:rPr>
                <w:rFonts w:ascii="Calibri" w:cs="Calibri" w:eastAsia="Calibri" w:hAnsi="Calibri"/>
              </w:rPr>
            </w:pPr>
            <w:r w:rsidDel="00000000" w:rsidR="00000000" w:rsidRPr="00000000">
              <w:rPr>
                <w:rFonts w:ascii="Calibri" w:cs="Calibri" w:eastAsia="Calibri" w:hAnsi="Calibri"/>
                <w:b w:val="1"/>
                <w:rtl w:val="0"/>
              </w:rPr>
              <w:t xml:space="preserve">Jane Waters</w:t>
            </w:r>
            <w:r w:rsidDel="00000000" w:rsidR="00000000" w:rsidRPr="00000000">
              <w:rPr>
                <w:rtl w:val="0"/>
              </w:rPr>
            </w:r>
          </w:p>
        </w:tc>
      </w:tr>
      <w:tr>
        <w:tc>
          <w:tcPr/>
          <w:p w:rsidR="00000000" w:rsidDel="00000000" w:rsidP="00000000" w:rsidRDefault="00000000" w:rsidRPr="00000000" w14:paraId="00000013">
            <w:pPr>
              <w:rPr>
                <w:rFonts w:ascii="Calibri" w:cs="Calibri" w:eastAsia="Calibri" w:hAnsi="Calibri"/>
              </w:rPr>
            </w:pPr>
            <w:r w:rsidDel="00000000" w:rsidR="00000000" w:rsidRPr="00000000">
              <w:rPr>
                <w:rFonts w:ascii="Calibri" w:cs="Calibri" w:eastAsia="Calibri" w:hAnsi="Calibri"/>
                <w:b w:val="1"/>
                <w:rtl w:val="0"/>
              </w:rPr>
              <w:t xml:space="preserve">Post Title</w:t>
            </w:r>
            <w:r w:rsidDel="00000000" w:rsidR="00000000" w:rsidRPr="00000000">
              <w:rPr>
                <w:rtl w:val="0"/>
              </w:rPr>
            </w:r>
          </w:p>
        </w:tc>
        <w:tc>
          <w:tcPr/>
          <w:p w:rsidR="00000000" w:rsidDel="00000000" w:rsidP="00000000" w:rsidRDefault="00000000" w:rsidRPr="00000000" w14:paraId="00000014">
            <w:pPr>
              <w:rPr>
                <w:rFonts w:ascii="Calibri" w:cs="Calibri" w:eastAsia="Calibri" w:hAnsi="Calibri"/>
                <w:b w:val="1"/>
                <w:sz w:val="22"/>
                <w:szCs w:val="22"/>
              </w:rPr>
            </w:pPr>
            <w:r w:rsidDel="00000000" w:rsidR="00000000" w:rsidRPr="00000000">
              <w:rPr>
                <w:rFonts w:ascii="Calibri" w:cs="Calibri" w:eastAsia="Calibri" w:hAnsi="Calibri"/>
                <w:b w:val="1"/>
                <w:rtl w:val="0"/>
              </w:rPr>
              <w:t xml:space="preserve">SEND and Maths Intervention Teacher- MPS/</w:t>
            </w:r>
            <w:r w:rsidDel="00000000" w:rsidR="00000000" w:rsidRPr="00000000">
              <w:rPr>
                <w:rFonts w:ascii="Calibri" w:cs="Calibri" w:eastAsia="Calibri" w:hAnsi="Calibri"/>
                <w:b w:val="1"/>
                <w:sz w:val="22"/>
                <w:szCs w:val="22"/>
                <w:rtl w:val="0"/>
              </w:rPr>
              <w:t xml:space="preserve">UPR</w:t>
            </w:r>
          </w:p>
          <w:p w:rsidR="00000000" w:rsidDel="00000000" w:rsidP="00000000" w:rsidRDefault="00000000" w:rsidRPr="00000000" w14:paraId="00000015">
            <w:pPr>
              <w:rPr>
                <w:rFonts w:ascii="Calibri" w:cs="Calibri" w:eastAsia="Calibri" w:hAnsi="Calibri"/>
                <w:b w:val="1"/>
                <w:sz w:val="22"/>
                <w:szCs w:val="22"/>
              </w:rPr>
            </w:pPr>
            <w:r w:rsidDel="00000000" w:rsidR="00000000" w:rsidRPr="00000000">
              <w:rPr>
                <w:rtl w:val="0"/>
              </w:rPr>
            </w:r>
          </w:p>
        </w:tc>
      </w:tr>
      <w:tr>
        <w:tc>
          <w:tcPr/>
          <w:p w:rsidR="00000000" w:rsidDel="00000000" w:rsidP="00000000" w:rsidRDefault="00000000" w:rsidRPr="00000000" w14:paraId="00000016">
            <w:pPr>
              <w:rPr>
                <w:rFonts w:ascii="Calibri" w:cs="Calibri" w:eastAsia="Calibri" w:hAnsi="Calibri"/>
              </w:rPr>
            </w:pPr>
            <w:r w:rsidDel="00000000" w:rsidR="00000000" w:rsidRPr="00000000">
              <w:rPr>
                <w:rFonts w:ascii="Calibri" w:cs="Calibri" w:eastAsia="Calibri" w:hAnsi="Calibri"/>
                <w:b w:val="1"/>
                <w:rtl w:val="0"/>
              </w:rPr>
              <w:t xml:space="preserve">Main Text</w:t>
            </w:r>
            <w:r w:rsidDel="00000000" w:rsidR="00000000" w:rsidRPr="00000000">
              <w:rPr>
                <w:rtl w:val="0"/>
              </w:rPr>
            </w:r>
          </w:p>
        </w:tc>
        <w:tc>
          <w:tcPr/>
          <w:p w:rsidR="00000000" w:rsidDel="00000000" w:rsidP="00000000" w:rsidRDefault="00000000" w:rsidRPr="00000000" w14:paraId="00000017">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Required for </w:t>
            </w:r>
            <w:r w:rsidDel="00000000" w:rsidR="00000000" w:rsidRPr="00000000">
              <w:rPr>
                <w:rFonts w:ascii="Calibri" w:cs="Calibri" w:eastAsia="Calibri" w:hAnsi="Calibri"/>
                <w:sz w:val="22"/>
                <w:szCs w:val="22"/>
                <w:rtl w:val="0"/>
              </w:rPr>
              <w:t xml:space="preserve">Easter 2021 onwards</w:t>
            </w:r>
            <w:r w:rsidDel="00000000" w:rsidR="00000000" w:rsidRPr="00000000">
              <w:rPr>
                <w:rFonts w:ascii="Calibri" w:cs="Calibri" w:eastAsia="Calibri" w:hAnsi="Calibri"/>
                <w:color w:val="000000"/>
                <w:sz w:val="22"/>
                <w:szCs w:val="22"/>
                <w:rtl w:val="0"/>
              </w:rPr>
              <w:t xml:space="preserve">. This is a great opportunity for an outstanding, enthusiastic, </w:t>
            </w:r>
            <w:r w:rsidDel="00000000" w:rsidR="00000000" w:rsidRPr="00000000">
              <w:rPr>
                <w:rFonts w:ascii="Calibri" w:cs="Calibri" w:eastAsia="Calibri" w:hAnsi="Calibri"/>
                <w:sz w:val="22"/>
                <w:szCs w:val="22"/>
                <w:rtl w:val="0"/>
              </w:rPr>
              <w:t xml:space="preserve">innovative</w:t>
            </w:r>
            <w:r w:rsidDel="00000000" w:rsidR="00000000" w:rsidRPr="00000000">
              <w:rPr>
                <w:rFonts w:ascii="Calibri" w:cs="Calibri" w:eastAsia="Calibri" w:hAnsi="Calibri"/>
                <w:color w:val="000000"/>
                <w:sz w:val="22"/>
                <w:szCs w:val="22"/>
                <w:rtl w:val="0"/>
              </w:rPr>
              <w:t xml:space="preserve"> and well-qualified or newly qualified SEND teacher who is keen to develop their teaching and leadership skills in a successful school that will provide great support and encouragement.   </w:t>
            </w:r>
          </w:p>
          <w:p w:rsidR="00000000" w:rsidDel="00000000" w:rsidP="00000000" w:rsidRDefault="00000000" w:rsidRPr="00000000" w14:paraId="00000018">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1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 are a fully inclusive school and we are committed to ensuring a high quality educational and school experience for all of our students. Our Pupil Support department is locally and nationally recognised as a centre of excellence. We believe in working collaboratively with parents, carers and outside agencies to provide the best support for students with SEND, allowing them to access the curriculum and flourish in all aspects of their school life.</w:t>
            </w:r>
          </w:p>
          <w:p w:rsidR="00000000" w:rsidDel="00000000" w:rsidP="00000000" w:rsidRDefault="00000000" w:rsidRPr="00000000" w14:paraId="0000001A">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We ask a great deal of our staff but we offer an outstanding opportunity for the right person to make a real impact on children’s lives, and to develop their career in a harmonious, successful and innovative school.  We hope that you will decide to pursue your application and that you will consider a future with us at Seven Kings.    </w:t>
            </w:r>
          </w:p>
          <w:p w:rsidR="00000000" w:rsidDel="00000000" w:rsidP="00000000" w:rsidRDefault="00000000" w:rsidRPr="00000000" w14:paraId="0000001C">
            <w:pPr>
              <w:spacing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D">
            <w:pPr>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Seven Kings School is an all through school with the Primary up to Y6 as of September 2021; the secondary school is an 11-18 mixed, multi-cultural comprehensive school. We are a Teaching School and a National Support School committed to educational innovation.  Our last Ofsted inspection described the school as ‘outstanding’ in all categories.</w:t>
            </w:r>
          </w:p>
          <w:p w:rsidR="00000000" w:rsidDel="00000000" w:rsidP="00000000" w:rsidRDefault="00000000" w:rsidRPr="00000000" w14:paraId="0000001E">
            <w:pPr>
              <w:spacing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F">
            <w:pPr>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Seven Kings School is committed to safeguarding and promoting the welfare of children and young people and expect all staff to share in this commitment.  This post is subject to an enhanced DBS check.</w:t>
            </w:r>
          </w:p>
          <w:p w:rsidR="00000000" w:rsidDel="00000000" w:rsidP="00000000" w:rsidRDefault="00000000" w:rsidRPr="00000000" w14:paraId="00000020">
            <w:pPr>
              <w:jc w:val="center"/>
              <w:rPr>
                <w:rFonts w:ascii="Calibri" w:cs="Calibri" w:eastAsia="Calibri" w:hAnsi="Calibri"/>
              </w:rPr>
            </w:pPr>
            <w:r w:rsidDel="00000000" w:rsidR="00000000" w:rsidRPr="00000000">
              <w:rPr>
                <w:rFonts w:ascii="Calibri" w:cs="Calibri" w:eastAsia="Calibri" w:hAnsi="Calibri"/>
                <w:b w:val="1"/>
                <w:rtl w:val="0"/>
              </w:rPr>
              <w:t xml:space="preserve">Friendship Excellence Opportunity</w:t>
            </w:r>
            <w:r w:rsidDel="00000000" w:rsidR="00000000" w:rsidRPr="00000000">
              <w:rPr>
                <w:rtl w:val="0"/>
              </w:rPr>
            </w:r>
          </w:p>
        </w:tc>
      </w:tr>
      <w:tr>
        <w:tc>
          <w:tcPr/>
          <w:p w:rsidR="00000000" w:rsidDel="00000000" w:rsidP="00000000" w:rsidRDefault="00000000" w:rsidRPr="00000000" w14:paraId="00000021">
            <w:pPr>
              <w:rPr>
                <w:rFonts w:ascii="Calibri" w:cs="Calibri" w:eastAsia="Calibri" w:hAnsi="Calibri"/>
              </w:rPr>
            </w:pPr>
            <w:r w:rsidDel="00000000" w:rsidR="00000000" w:rsidRPr="00000000">
              <w:rPr>
                <w:rFonts w:ascii="Calibri" w:cs="Calibri" w:eastAsia="Calibri" w:hAnsi="Calibri"/>
                <w:b w:val="1"/>
                <w:rtl w:val="0"/>
              </w:rPr>
              <w:t xml:space="preserve">Closing Date</w:t>
            </w:r>
            <w:r w:rsidDel="00000000" w:rsidR="00000000" w:rsidRPr="00000000">
              <w:rPr>
                <w:rtl w:val="0"/>
              </w:rPr>
            </w:r>
          </w:p>
        </w:tc>
        <w:tc>
          <w:tcPr/>
          <w:p w:rsidR="00000000" w:rsidDel="00000000" w:rsidP="00000000" w:rsidRDefault="00000000" w:rsidRPr="00000000" w14:paraId="00000022">
            <w:pPr>
              <w:rPr>
                <w:rFonts w:ascii="Calibri" w:cs="Calibri" w:eastAsia="Calibri" w:hAnsi="Calibri"/>
              </w:rPr>
            </w:pPr>
            <w:r w:rsidDel="00000000" w:rsidR="00000000" w:rsidRPr="00000000">
              <w:rPr>
                <w:rFonts w:ascii="Calibri" w:cs="Calibri" w:eastAsia="Calibri" w:hAnsi="Calibri"/>
                <w:b w:val="1"/>
                <w:rtl w:val="0"/>
              </w:rPr>
              <w:t xml:space="preserve">Closing date for application is 12 noon Wednesday 3rd February 2021</w:t>
            </w:r>
            <w:r w:rsidDel="00000000" w:rsidR="00000000" w:rsidRPr="00000000">
              <w:rPr>
                <w:rtl w:val="0"/>
              </w:rPr>
            </w:r>
          </w:p>
        </w:tc>
      </w:tr>
      <w:tr>
        <w:tc>
          <w:tcPr/>
          <w:p w:rsidR="00000000" w:rsidDel="00000000" w:rsidP="00000000" w:rsidRDefault="00000000" w:rsidRPr="00000000" w14:paraId="00000023">
            <w:pPr>
              <w:rPr>
                <w:rFonts w:ascii="Calibri" w:cs="Calibri" w:eastAsia="Calibri" w:hAnsi="Calibri"/>
              </w:rPr>
            </w:pPr>
            <w:r w:rsidDel="00000000" w:rsidR="00000000" w:rsidRPr="00000000">
              <w:rPr>
                <w:rFonts w:ascii="Calibri" w:cs="Calibri" w:eastAsia="Calibri" w:hAnsi="Calibri"/>
                <w:b w:val="1"/>
                <w:rtl w:val="0"/>
              </w:rPr>
              <w:t xml:space="preserve">Application Form From</w:t>
            </w:r>
            <w:r w:rsidDel="00000000" w:rsidR="00000000" w:rsidRPr="00000000">
              <w:rPr>
                <w:rtl w:val="0"/>
              </w:rPr>
            </w:r>
          </w:p>
        </w:tc>
        <w:tc>
          <w:tcPr/>
          <w:p w:rsidR="00000000" w:rsidDel="00000000" w:rsidP="00000000" w:rsidRDefault="00000000" w:rsidRPr="00000000" w14:paraId="00000024">
            <w:pPr>
              <w:rPr>
                <w:rFonts w:ascii="Calibri" w:cs="Calibri" w:eastAsia="Calibri" w:hAnsi="Calibri"/>
              </w:rPr>
            </w:pPr>
            <w:bookmarkStart w:colFirst="0" w:colLast="0" w:name="_gjdgxs" w:id="0"/>
            <w:bookmarkEnd w:id="0"/>
            <w:r w:rsidDel="00000000" w:rsidR="00000000" w:rsidRPr="00000000">
              <w:rPr>
                <w:rFonts w:ascii="Calibri" w:cs="Calibri" w:eastAsia="Calibri" w:hAnsi="Calibri"/>
                <w:b w:val="1"/>
                <w:rtl w:val="0"/>
              </w:rPr>
              <w:t xml:space="preserve">Application form and further details available from Seven Kings School website </w:t>
            </w:r>
            <w:hyperlink r:id="rId8">
              <w:r w:rsidDel="00000000" w:rsidR="00000000" w:rsidRPr="00000000">
                <w:rPr>
                  <w:rFonts w:ascii="Calibri" w:cs="Calibri" w:eastAsia="Calibri" w:hAnsi="Calibri"/>
                  <w:b w:val="1"/>
                  <w:color w:val="0000ff"/>
                  <w:u w:val="single"/>
                  <w:rtl w:val="0"/>
                </w:rPr>
                <w:t xml:space="preserve">www.sevenkings.school</w:t>
              </w:r>
            </w:hyperlink>
            <w:r w:rsidDel="00000000" w:rsidR="00000000" w:rsidRPr="00000000">
              <w:rPr>
                <w:rFonts w:ascii="Calibri" w:cs="Calibri" w:eastAsia="Calibri" w:hAnsi="Calibri"/>
                <w:b w:val="1"/>
                <w:rtl w:val="0"/>
              </w:rPr>
              <w:t xml:space="preserve"> </w:t>
            </w:r>
            <w:r w:rsidDel="00000000" w:rsidR="00000000" w:rsidRPr="00000000">
              <w:rPr>
                <w:rtl w:val="0"/>
              </w:rPr>
            </w:r>
          </w:p>
        </w:tc>
      </w:tr>
      <w:tr>
        <w:tc>
          <w:tcPr/>
          <w:p w:rsidR="00000000" w:rsidDel="00000000" w:rsidP="00000000" w:rsidRDefault="00000000" w:rsidRPr="00000000" w14:paraId="00000025">
            <w:pPr>
              <w:rPr>
                <w:rFonts w:ascii="Calibri" w:cs="Calibri" w:eastAsia="Calibri" w:hAnsi="Calibri"/>
              </w:rPr>
            </w:pPr>
            <w:r w:rsidDel="00000000" w:rsidR="00000000" w:rsidRPr="00000000">
              <w:rPr>
                <w:rFonts w:ascii="Calibri" w:cs="Calibri" w:eastAsia="Calibri" w:hAnsi="Calibri"/>
                <w:b w:val="1"/>
                <w:rtl w:val="0"/>
              </w:rPr>
              <w:t xml:space="preserve">Relocation Package</w:t>
            </w:r>
            <w:r w:rsidDel="00000000" w:rsidR="00000000" w:rsidRPr="00000000">
              <w:rPr>
                <w:rtl w:val="0"/>
              </w:rPr>
            </w:r>
          </w:p>
        </w:tc>
        <w:tc>
          <w:tcPr/>
          <w:p w:rsidR="00000000" w:rsidDel="00000000" w:rsidP="00000000" w:rsidRDefault="00000000" w:rsidRPr="00000000" w14:paraId="00000026">
            <w:pPr>
              <w:rPr>
                <w:rFonts w:ascii="Calibri" w:cs="Calibri" w:eastAsia="Calibri" w:hAnsi="Calibri"/>
              </w:rPr>
            </w:pPr>
            <w:r w:rsidDel="00000000" w:rsidR="00000000" w:rsidRPr="00000000">
              <w:rPr>
                <w:rFonts w:ascii="Calibri" w:cs="Calibri" w:eastAsia="Calibri" w:hAnsi="Calibri"/>
                <w:b w:val="1"/>
                <w:rtl w:val="0"/>
              </w:rPr>
              <w:t xml:space="preserve">No relocation package on advert</w:t>
            </w:r>
            <w:r w:rsidDel="00000000" w:rsidR="00000000" w:rsidRPr="00000000">
              <w:rPr>
                <w:rtl w:val="0"/>
              </w:rPr>
            </w:r>
          </w:p>
        </w:tc>
      </w:tr>
    </w:tbl>
    <w:p w:rsidR="00000000" w:rsidDel="00000000" w:rsidP="00000000" w:rsidRDefault="00000000" w:rsidRPr="00000000" w14:paraId="00000027">
      <w:pPr>
        <w:rPr>
          <w:rFonts w:ascii="Calibri" w:cs="Calibri" w:eastAsia="Calibri" w:hAnsi="Calibri"/>
        </w:rPr>
      </w:pPr>
      <w:r w:rsidDel="00000000" w:rsidR="00000000" w:rsidRPr="00000000">
        <w:rPr>
          <w:rtl w:val="0"/>
        </w:rPr>
      </w:r>
    </w:p>
    <w:sectPr>
      <w:pgSz w:h="16838" w:w="11906" w:orient="portrait"/>
      <w:pgMar w:bottom="284" w:top="899"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jobs@skhs.net" TargetMode="External"/><Relationship Id="rId7" Type="http://schemas.openxmlformats.org/officeDocument/2006/relationships/hyperlink" Target="http://www.sevenkings.school" TargetMode="External"/><Relationship Id="rId8" Type="http://schemas.openxmlformats.org/officeDocument/2006/relationships/hyperlink" Target="http://www.sevenkings.sch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