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E1980" w14:textId="77777777" w:rsidR="00BB6FD3" w:rsidRPr="001A658F" w:rsidRDefault="00BB6FD3" w:rsidP="00523722"/>
    <w:p w14:paraId="6525147F" w14:textId="77777777" w:rsidR="00BB6FD3" w:rsidRPr="001A658F" w:rsidRDefault="00BB6FD3" w:rsidP="00BB6FD3">
      <w:pPr>
        <w:tabs>
          <w:tab w:val="left" w:pos="3840"/>
        </w:tabs>
        <w:rPr>
          <w:rFonts w:cs="Arial"/>
        </w:rPr>
      </w:pPr>
    </w:p>
    <w:p w14:paraId="5A903389" w14:textId="77777777" w:rsidR="00BB6FD3" w:rsidRPr="001A658F" w:rsidRDefault="00BB6FD3" w:rsidP="00BB6FD3">
      <w:pPr>
        <w:tabs>
          <w:tab w:val="left" w:pos="3840"/>
        </w:tabs>
        <w:rPr>
          <w:rFonts w:cs="Arial"/>
        </w:rPr>
      </w:pPr>
    </w:p>
    <w:p w14:paraId="69160215" w14:textId="77777777" w:rsidR="00BB6FD3" w:rsidRPr="001A658F" w:rsidRDefault="00BB6FD3" w:rsidP="00BB6FD3">
      <w:pPr>
        <w:tabs>
          <w:tab w:val="left" w:pos="3840"/>
        </w:tabs>
        <w:rPr>
          <w:rFonts w:cs="Arial"/>
        </w:rPr>
      </w:pPr>
    </w:p>
    <w:p w14:paraId="0C5ACE60" w14:textId="77777777" w:rsidR="00BB6FD3" w:rsidRPr="001A658F" w:rsidRDefault="00BB6FD3" w:rsidP="00BB6FD3">
      <w:pPr>
        <w:tabs>
          <w:tab w:val="left" w:pos="3840"/>
        </w:tabs>
        <w:rPr>
          <w:rFonts w:cs="Arial"/>
        </w:rPr>
      </w:pPr>
      <w:r w:rsidRPr="00B27E72">
        <w:rPr>
          <w:noProof/>
          <w:lang w:eastAsia="en-GB"/>
        </w:rPr>
        <w:drawing>
          <wp:anchor distT="0" distB="0" distL="114300" distR="114300" simplePos="0" relativeHeight="251660288" behindDoc="1" locked="0" layoutInCell="1" allowOverlap="1" wp14:anchorId="10A63034" wp14:editId="52940811">
            <wp:simplePos x="0" y="0"/>
            <wp:positionH relativeFrom="margin">
              <wp:posOffset>31750</wp:posOffset>
            </wp:positionH>
            <wp:positionV relativeFrom="margin">
              <wp:posOffset>666115</wp:posOffset>
            </wp:positionV>
            <wp:extent cx="5814695" cy="232791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p>
    <w:p w14:paraId="12ABFE30" w14:textId="77777777" w:rsidR="00BB6FD3" w:rsidRDefault="00BB6FD3" w:rsidP="00BB6FD3">
      <w:pPr>
        <w:tabs>
          <w:tab w:val="left" w:pos="3840"/>
        </w:tabs>
        <w:rPr>
          <w:rFonts w:cs="Arial"/>
        </w:rPr>
      </w:pPr>
    </w:p>
    <w:p w14:paraId="6B432B96" w14:textId="77777777" w:rsidR="00BB6FD3" w:rsidRPr="001A658F" w:rsidRDefault="00BB6FD3" w:rsidP="00BB6FD3">
      <w:pPr>
        <w:tabs>
          <w:tab w:val="left" w:pos="3840"/>
        </w:tabs>
        <w:rPr>
          <w:rFonts w:cs="Arial"/>
        </w:rPr>
      </w:pPr>
    </w:p>
    <w:p w14:paraId="0AEC0385" w14:textId="77777777" w:rsidR="00BB6FD3" w:rsidRPr="001A658F" w:rsidRDefault="00BB6FD3" w:rsidP="00BB6FD3">
      <w:pPr>
        <w:tabs>
          <w:tab w:val="left" w:pos="3840"/>
        </w:tabs>
        <w:rPr>
          <w:rFonts w:cs="Arial"/>
        </w:rPr>
      </w:pPr>
    </w:p>
    <w:p w14:paraId="1B4FB9B2" w14:textId="77777777" w:rsidR="00BB6FD3" w:rsidRPr="001A658F" w:rsidRDefault="00BB6FD3" w:rsidP="00BB6FD3">
      <w:pPr>
        <w:tabs>
          <w:tab w:val="left" w:pos="3840"/>
        </w:tabs>
        <w:rPr>
          <w:rFonts w:cs="Arial"/>
        </w:rPr>
      </w:pPr>
    </w:p>
    <w:p w14:paraId="5C9393DD" w14:textId="77777777" w:rsidR="00BB6FD3" w:rsidRPr="001A658F" w:rsidRDefault="00BB6FD3" w:rsidP="00BB6FD3">
      <w:pPr>
        <w:tabs>
          <w:tab w:val="left" w:pos="3840"/>
        </w:tabs>
        <w:rPr>
          <w:rFonts w:cs="Arial"/>
        </w:rPr>
      </w:pPr>
    </w:p>
    <w:p w14:paraId="249C79F3" w14:textId="77777777" w:rsidR="00BB6FD3" w:rsidRPr="001A658F" w:rsidRDefault="00BB6FD3" w:rsidP="00BB6FD3">
      <w:pPr>
        <w:tabs>
          <w:tab w:val="left" w:pos="3840"/>
        </w:tabs>
        <w:rPr>
          <w:rFonts w:cs="Arial"/>
        </w:rPr>
      </w:pPr>
    </w:p>
    <w:p w14:paraId="21FF3200" w14:textId="77777777" w:rsidR="00BB6FD3" w:rsidRPr="001A658F" w:rsidRDefault="00BB6FD3" w:rsidP="00BB6FD3">
      <w:pPr>
        <w:tabs>
          <w:tab w:val="left" w:pos="3840"/>
        </w:tabs>
        <w:rPr>
          <w:rFonts w:cs="Arial"/>
        </w:rPr>
      </w:pPr>
    </w:p>
    <w:p w14:paraId="562DF1DB" w14:textId="77777777" w:rsidR="00BB6FD3" w:rsidRPr="001A658F" w:rsidRDefault="00BB6FD3" w:rsidP="00BB6FD3">
      <w:pPr>
        <w:tabs>
          <w:tab w:val="left" w:pos="3840"/>
        </w:tabs>
        <w:rPr>
          <w:rFonts w:cs="Arial"/>
        </w:rPr>
      </w:pPr>
    </w:p>
    <w:p w14:paraId="3BA43FD1" w14:textId="77777777" w:rsidR="00BB6FD3" w:rsidRPr="001A658F" w:rsidRDefault="00BB6FD3" w:rsidP="00BB6FD3">
      <w:pPr>
        <w:tabs>
          <w:tab w:val="left" w:pos="3840"/>
        </w:tabs>
        <w:rPr>
          <w:rFonts w:cs="Arial"/>
        </w:rPr>
      </w:pPr>
    </w:p>
    <w:p w14:paraId="273105ED" w14:textId="77777777" w:rsidR="00BB6FD3" w:rsidRPr="001A658F" w:rsidRDefault="00BB6FD3" w:rsidP="00BB6FD3">
      <w:pPr>
        <w:tabs>
          <w:tab w:val="left" w:pos="3840"/>
        </w:tabs>
        <w:rPr>
          <w:rFonts w:cs="Arial"/>
        </w:rPr>
      </w:pPr>
    </w:p>
    <w:p w14:paraId="1EBD1623" w14:textId="77777777" w:rsidR="00BB6FD3" w:rsidRPr="001A658F" w:rsidRDefault="00BB6FD3" w:rsidP="00BB6FD3">
      <w:pPr>
        <w:tabs>
          <w:tab w:val="left" w:pos="3840"/>
        </w:tabs>
        <w:rPr>
          <w:rFonts w:cs="Arial"/>
        </w:rPr>
      </w:pPr>
    </w:p>
    <w:p w14:paraId="570709AA" w14:textId="77777777" w:rsidR="00BB6FD3" w:rsidRPr="001A658F" w:rsidRDefault="00BB6FD3" w:rsidP="00BB6FD3">
      <w:pPr>
        <w:tabs>
          <w:tab w:val="left" w:pos="3840"/>
        </w:tabs>
        <w:rPr>
          <w:rFonts w:cs="Arial"/>
        </w:rPr>
      </w:pPr>
    </w:p>
    <w:p w14:paraId="440AAD80" w14:textId="77777777" w:rsidR="00BB6FD3" w:rsidRPr="001A658F" w:rsidRDefault="00BB6FD3" w:rsidP="00BB6FD3">
      <w:pPr>
        <w:tabs>
          <w:tab w:val="left" w:pos="3840"/>
        </w:tabs>
        <w:rPr>
          <w:rFonts w:cs="Arial"/>
        </w:rPr>
      </w:pPr>
    </w:p>
    <w:p w14:paraId="68AEF32B" w14:textId="77777777" w:rsidR="00BB6FD3" w:rsidRPr="001A658F" w:rsidRDefault="00BB6FD3" w:rsidP="00BB6FD3">
      <w:pPr>
        <w:tabs>
          <w:tab w:val="left" w:pos="3840"/>
        </w:tabs>
        <w:rPr>
          <w:rFonts w:cs="Arial"/>
        </w:rPr>
      </w:pPr>
    </w:p>
    <w:p w14:paraId="1AB3B980" w14:textId="77777777" w:rsidR="00BB6FD3" w:rsidRPr="001A658F" w:rsidRDefault="00BB6FD3" w:rsidP="00BB6FD3">
      <w:pPr>
        <w:tabs>
          <w:tab w:val="left" w:pos="3840"/>
        </w:tabs>
        <w:rPr>
          <w:rFonts w:cs="Arial"/>
        </w:rPr>
      </w:pPr>
    </w:p>
    <w:p w14:paraId="7BE02728" w14:textId="77777777" w:rsidR="00BB6FD3" w:rsidRPr="001A658F" w:rsidRDefault="00BB6FD3" w:rsidP="00BB6FD3">
      <w:pPr>
        <w:tabs>
          <w:tab w:val="left" w:pos="3840"/>
        </w:tabs>
        <w:rPr>
          <w:rFonts w:cs="Arial"/>
        </w:rPr>
      </w:pPr>
    </w:p>
    <w:p w14:paraId="614B2A8E" w14:textId="77777777" w:rsidR="00BB6FD3" w:rsidRPr="001A658F" w:rsidRDefault="00BB6FD3" w:rsidP="00BB6FD3">
      <w:pPr>
        <w:tabs>
          <w:tab w:val="left" w:pos="3840"/>
        </w:tabs>
        <w:rPr>
          <w:rFonts w:cs="Arial"/>
        </w:rPr>
      </w:pPr>
    </w:p>
    <w:p w14:paraId="1BAC81B3" w14:textId="77777777" w:rsidR="00BB6FD3" w:rsidRDefault="00BB6FD3" w:rsidP="00BB6FD3">
      <w:pPr>
        <w:tabs>
          <w:tab w:val="left" w:pos="3840"/>
        </w:tabs>
        <w:rPr>
          <w:rFonts w:cs="Arial"/>
        </w:rPr>
      </w:pPr>
    </w:p>
    <w:p w14:paraId="43F86A06" w14:textId="77777777" w:rsidR="00BB6FD3" w:rsidRDefault="00BB6FD3" w:rsidP="00BB6FD3">
      <w:pPr>
        <w:tabs>
          <w:tab w:val="left" w:pos="3840"/>
        </w:tabs>
        <w:rPr>
          <w:rFonts w:cs="Arial"/>
        </w:rPr>
      </w:pPr>
    </w:p>
    <w:p w14:paraId="2C083249" w14:textId="77777777" w:rsidR="00BB6FD3" w:rsidRDefault="00BB6FD3" w:rsidP="00BB6FD3">
      <w:pPr>
        <w:tabs>
          <w:tab w:val="left" w:pos="3840"/>
        </w:tabs>
        <w:rPr>
          <w:rFonts w:cs="Arial"/>
        </w:rPr>
      </w:pPr>
    </w:p>
    <w:p w14:paraId="517DE6A5" w14:textId="77777777" w:rsidR="00BB6FD3" w:rsidRDefault="00BB6FD3" w:rsidP="00BB6FD3">
      <w:pPr>
        <w:tabs>
          <w:tab w:val="left" w:pos="3840"/>
        </w:tabs>
        <w:rPr>
          <w:rFonts w:cs="Arial"/>
        </w:rPr>
      </w:pPr>
    </w:p>
    <w:p w14:paraId="660636C2" w14:textId="77777777" w:rsidR="00BB6FD3" w:rsidRDefault="00BB6FD3" w:rsidP="00BB6FD3">
      <w:pPr>
        <w:tabs>
          <w:tab w:val="left" w:pos="3840"/>
        </w:tabs>
        <w:rPr>
          <w:rFonts w:cs="Arial"/>
        </w:rPr>
      </w:pPr>
    </w:p>
    <w:p w14:paraId="176FA31F" w14:textId="77777777" w:rsidR="00BB6FD3" w:rsidRDefault="00BB6FD3" w:rsidP="00BB6FD3">
      <w:pPr>
        <w:tabs>
          <w:tab w:val="left" w:pos="3840"/>
        </w:tabs>
        <w:rPr>
          <w:rFonts w:cs="Arial"/>
        </w:rPr>
      </w:pPr>
    </w:p>
    <w:p w14:paraId="30D18C4B" w14:textId="77777777" w:rsidR="00BB6FD3" w:rsidRDefault="00BB6FD3" w:rsidP="00BB6FD3">
      <w:pPr>
        <w:tabs>
          <w:tab w:val="left" w:pos="3840"/>
        </w:tabs>
        <w:rPr>
          <w:rFonts w:cs="Arial"/>
        </w:rPr>
      </w:pPr>
    </w:p>
    <w:p w14:paraId="71FFDD47" w14:textId="7EDCBB39" w:rsidR="00BB6FD3" w:rsidRDefault="00BB6FD3" w:rsidP="00BB6FD3">
      <w:pPr>
        <w:tabs>
          <w:tab w:val="left" w:pos="3840"/>
        </w:tabs>
        <w:rPr>
          <w:rFonts w:cs="Arial"/>
        </w:rPr>
      </w:pPr>
    </w:p>
    <w:p w14:paraId="7FD8EA4B" w14:textId="77777777" w:rsidR="00BB6FD3" w:rsidRDefault="00BB6FD3" w:rsidP="00BB6FD3">
      <w:pPr>
        <w:tabs>
          <w:tab w:val="left" w:pos="3840"/>
        </w:tabs>
        <w:rPr>
          <w:rFonts w:cs="Arial"/>
        </w:rPr>
      </w:pPr>
    </w:p>
    <w:p w14:paraId="3FA1490A" w14:textId="7507732A" w:rsidR="00BB6FD3" w:rsidRDefault="001507A7" w:rsidP="00BB6FD3">
      <w:pPr>
        <w:tabs>
          <w:tab w:val="left" w:pos="3840"/>
        </w:tabs>
        <w:rPr>
          <w:rFonts w:cs="Arial"/>
        </w:rPr>
      </w:pPr>
      <w:r>
        <w:rPr>
          <w:noProof/>
          <w:lang w:eastAsia="en-GB"/>
        </w:rPr>
        <mc:AlternateContent>
          <mc:Choice Requires="wps">
            <w:drawing>
              <wp:anchor distT="0" distB="0" distL="114300" distR="114300" simplePos="0" relativeHeight="251659264" behindDoc="0" locked="0" layoutInCell="1" allowOverlap="1" wp14:anchorId="14065177" wp14:editId="6FAF5CF6">
                <wp:simplePos x="0" y="0"/>
                <wp:positionH relativeFrom="column">
                  <wp:posOffset>-118110</wp:posOffset>
                </wp:positionH>
                <wp:positionV relativeFrom="paragraph">
                  <wp:posOffset>2846070</wp:posOffset>
                </wp:positionV>
                <wp:extent cx="6850380" cy="1366520"/>
                <wp:effectExtent l="0" t="0" r="0" b="508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3665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32D6CB0" w14:textId="17D1238E" w:rsidR="003419B6" w:rsidRPr="005C542A" w:rsidRDefault="003419B6" w:rsidP="00BB6FD3">
                            <w:pPr>
                              <w:jc w:val="right"/>
                              <w:rPr>
                                <w:rFonts w:cs="Arial"/>
                                <w:b/>
                                <w:sz w:val="48"/>
                                <w:szCs w:val="48"/>
                              </w:rPr>
                            </w:pPr>
                            <w:r w:rsidRPr="005E4E32">
                              <w:rPr>
                                <w:rFonts w:cs="Arial"/>
                                <w:b/>
                                <w:sz w:val="48"/>
                                <w:szCs w:val="48"/>
                              </w:rPr>
                              <w:t xml:space="preserve">Job </w:t>
                            </w:r>
                            <w:r w:rsidRPr="005C542A">
                              <w:rPr>
                                <w:rFonts w:cs="Arial"/>
                                <w:b/>
                                <w:sz w:val="48"/>
                                <w:szCs w:val="48"/>
                              </w:rPr>
                              <w:t>Description &amp; Person Specification</w:t>
                            </w:r>
                          </w:p>
                          <w:p w14:paraId="50AF6777" w14:textId="77777777" w:rsidR="003419B6" w:rsidRDefault="003419B6" w:rsidP="00BB6FD3">
                            <w:pPr>
                              <w:jc w:val="right"/>
                              <w:rPr>
                                <w:rFonts w:cs="Arial"/>
                                <w:b/>
                                <w:sz w:val="48"/>
                                <w:szCs w:val="48"/>
                              </w:rPr>
                            </w:pPr>
                            <w:r w:rsidRPr="00664F25">
                              <w:rPr>
                                <w:rFonts w:cs="Arial"/>
                                <w:b/>
                                <w:sz w:val="48"/>
                                <w:szCs w:val="48"/>
                              </w:rPr>
                              <w:t xml:space="preserve">School SEND Operations </w:t>
                            </w:r>
                            <w:r w:rsidRPr="005C542A">
                              <w:rPr>
                                <w:rFonts w:cs="Arial"/>
                                <w:b/>
                                <w:sz w:val="48"/>
                                <w:szCs w:val="48"/>
                              </w:rPr>
                              <w:t>Manager</w:t>
                            </w:r>
                          </w:p>
                          <w:p w14:paraId="3149CB0E" w14:textId="11207504" w:rsidR="00986AE6" w:rsidRDefault="00986AE6" w:rsidP="00BB6FD3">
                            <w:pPr>
                              <w:jc w:val="right"/>
                              <w:rPr>
                                <w:rFonts w:cs="Arial"/>
                                <w:b/>
                                <w:sz w:val="48"/>
                                <w:szCs w:val="48"/>
                              </w:rPr>
                            </w:pPr>
                            <w:r>
                              <w:rPr>
                                <w:rFonts w:cs="Arial"/>
                                <w:b/>
                                <w:sz w:val="48"/>
                                <w:szCs w:val="48"/>
                              </w:rPr>
                              <w:t xml:space="preserve">Heywood Academy </w:t>
                            </w:r>
                          </w:p>
                          <w:p w14:paraId="74211DAA" w14:textId="77777777" w:rsidR="003419B6" w:rsidRDefault="003419B6" w:rsidP="00BB6FD3">
                            <w:pPr>
                              <w:jc w:val="right"/>
                              <w:rPr>
                                <w:rFonts w:cs="Arial"/>
                                <w:b/>
                                <w:sz w:val="48"/>
                                <w:szCs w:val="48"/>
                              </w:rPr>
                            </w:pPr>
                          </w:p>
                          <w:p w14:paraId="357BF001" w14:textId="77777777" w:rsidR="003419B6" w:rsidRPr="00036D47" w:rsidRDefault="003419B6" w:rsidP="00BB6FD3">
                            <w:pPr>
                              <w:jc w:val="right"/>
                              <w:rPr>
                                <w:rFonts w:ascii="Open Sans" w:hAnsi="Open Sans"/>
                                <w:b/>
                                <w:sz w:val="48"/>
                                <w:szCs w:val="48"/>
                              </w:rPr>
                            </w:pPr>
                            <w:r>
                              <w:rPr>
                                <w:rFonts w:ascii="Open Sans" w:hAnsi="Open Sans"/>
                                <w:b/>
                                <w:sz w:val="48"/>
                                <w:szCs w:val="48"/>
                              </w:rPr>
                              <w:t>cc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65177" id="_x0000_t202" coordsize="21600,21600" o:spt="202" path="m,l,21600r21600,l21600,xe">
                <v:stroke joinstyle="miter"/>
                <v:path gradientshapeok="t" o:connecttype="rect"/>
              </v:shapetype>
              <v:shape id="Text Box 5" o:spid="_x0000_s1026" type="#_x0000_t202" style="position:absolute;margin-left:-9.3pt;margin-top:224.1pt;width:539.4pt;height:10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" filled="f" stroked="f">
                <v:textbox>
                  <w:txbxContent>
                    <w:p w14:paraId="132D6CB0" w14:textId="17D1238E" w:rsidR="003419B6" w:rsidRPr="005C542A" w:rsidRDefault="003419B6" w:rsidP="00BB6FD3">
                      <w:pPr>
                        <w:jc w:val="right"/>
                        <w:rPr>
                          <w:rFonts w:cs="Arial"/>
                          <w:b/>
                          <w:sz w:val="48"/>
                          <w:szCs w:val="48"/>
                        </w:rPr>
                      </w:pPr>
                      <w:r w:rsidRPr="005E4E32">
                        <w:rPr>
                          <w:rFonts w:cs="Arial"/>
                          <w:b/>
                          <w:sz w:val="48"/>
                          <w:szCs w:val="48"/>
                        </w:rPr>
                        <w:t xml:space="preserve">Job </w:t>
                      </w:r>
                      <w:r w:rsidRPr="005C542A">
                        <w:rPr>
                          <w:rFonts w:cs="Arial"/>
                          <w:b/>
                          <w:sz w:val="48"/>
                          <w:szCs w:val="48"/>
                        </w:rPr>
                        <w:t>Description &amp; Person Specification</w:t>
                      </w:r>
                    </w:p>
                    <w:p w14:paraId="50AF6777" w14:textId="77777777" w:rsidR="003419B6" w:rsidRDefault="003419B6" w:rsidP="00BB6FD3">
                      <w:pPr>
                        <w:jc w:val="right"/>
                        <w:rPr>
                          <w:rFonts w:cs="Arial"/>
                          <w:b/>
                          <w:sz w:val="48"/>
                          <w:szCs w:val="48"/>
                        </w:rPr>
                      </w:pPr>
                      <w:r w:rsidRPr="00664F25">
                        <w:rPr>
                          <w:rFonts w:cs="Arial"/>
                          <w:b/>
                          <w:sz w:val="48"/>
                          <w:szCs w:val="48"/>
                        </w:rPr>
                        <w:t xml:space="preserve">School SEND Operations </w:t>
                      </w:r>
                      <w:r w:rsidRPr="005C542A">
                        <w:rPr>
                          <w:rFonts w:cs="Arial"/>
                          <w:b/>
                          <w:sz w:val="48"/>
                          <w:szCs w:val="48"/>
                        </w:rPr>
                        <w:t>Manager</w:t>
                      </w:r>
                    </w:p>
                    <w:p w14:paraId="3149CB0E" w14:textId="11207504" w:rsidR="00986AE6" w:rsidRDefault="00986AE6" w:rsidP="00BB6FD3">
                      <w:pPr>
                        <w:jc w:val="right"/>
                        <w:rPr>
                          <w:rFonts w:cs="Arial"/>
                          <w:b/>
                          <w:sz w:val="48"/>
                          <w:szCs w:val="48"/>
                        </w:rPr>
                      </w:pPr>
                      <w:r>
                        <w:rPr>
                          <w:rFonts w:cs="Arial"/>
                          <w:b/>
                          <w:sz w:val="48"/>
                          <w:szCs w:val="48"/>
                        </w:rPr>
                        <w:t xml:space="preserve">Heywood Academy </w:t>
                      </w:r>
                    </w:p>
                    <w:p w14:paraId="74211DAA" w14:textId="77777777" w:rsidR="003419B6" w:rsidRDefault="003419B6" w:rsidP="00BB6FD3">
                      <w:pPr>
                        <w:jc w:val="right"/>
                        <w:rPr>
                          <w:rFonts w:cs="Arial"/>
                          <w:b/>
                          <w:sz w:val="48"/>
                          <w:szCs w:val="48"/>
                        </w:rPr>
                      </w:pPr>
                    </w:p>
                    <w:p w14:paraId="357BF001" w14:textId="77777777" w:rsidR="003419B6" w:rsidRPr="00036D47" w:rsidRDefault="003419B6" w:rsidP="00BB6FD3">
                      <w:pPr>
                        <w:jc w:val="right"/>
                        <w:rPr>
                          <w:rFonts w:ascii="Open Sans" w:hAnsi="Open Sans"/>
                          <w:b/>
                          <w:sz w:val="48"/>
                          <w:szCs w:val="48"/>
                        </w:rPr>
                      </w:pPr>
                      <w:r>
                        <w:rPr>
                          <w:rFonts w:ascii="Open Sans" w:hAnsi="Open Sans"/>
                          <w:b/>
                          <w:sz w:val="48"/>
                          <w:szCs w:val="48"/>
                        </w:rPr>
                        <w:t>cc</w:t>
                      </w:r>
                    </w:p>
                  </w:txbxContent>
                </v:textbox>
                <w10:wrap type="square"/>
              </v:shape>
            </w:pict>
          </mc:Fallback>
        </mc:AlternateConten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BB6FD3" w14:paraId="104C170C" w14:textId="77777777" w:rsidTr="0066598C">
        <w:trPr>
          <w:trHeight w:val="781"/>
          <w:jc w:val="center"/>
        </w:trPr>
        <w:tc>
          <w:tcPr>
            <w:tcW w:w="9206" w:type="dxa"/>
            <w:gridSpan w:val="2"/>
            <w:tcBorders>
              <w:top w:val="nil"/>
              <w:left w:val="nil"/>
              <w:bottom w:val="single" w:sz="4" w:space="0" w:color="808080" w:themeColor="background1" w:themeShade="80"/>
              <w:right w:val="nil"/>
            </w:tcBorders>
            <w:shd w:val="clear" w:color="auto" w:fill="002060"/>
            <w:vAlign w:val="center"/>
            <w:hideMark/>
          </w:tcPr>
          <w:p w14:paraId="297BDFF9" w14:textId="77777777" w:rsidR="00BB6FD3" w:rsidRDefault="00BB6FD3" w:rsidP="0066598C">
            <w:pPr>
              <w:pStyle w:val="Heading1"/>
              <w:rPr>
                <w:rFonts w:cs="Arial"/>
                <w:i w:val="0"/>
                <w:color w:val="FFFFFF" w:themeColor="background1"/>
                <w:sz w:val="24"/>
                <w:szCs w:val="24"/>
              </w:rPr>
            </w:pPr>
            <w:r>
              <w:rPr>
                <w:rFonts w:cs="Arial"/>
                <w:i w:val="0"/>
                <w:color w:val="FFFFFF" w:themeColor="background1"/>
                <w:sz w:val="24"/>
                <w:szCs w:val="24"/>
              </w:rPr>
              <w:lastRenderedPageBreak/>
              <w:t>Job Description</w:t>
            </w:r>
          </w:p>
        </w:tc>
      </w:tr>
      <w:tr w:rsidR="00BB6FD3" w14:paraId="3D2871DD" w14:textId="77777777" w:rsidTr="0066598C">
        <w:trPr>
          <w:trHeight w:val="659"/>
          <w:jc w:val="center"/>
        </w:trPr>
        <w:tc>
          <w:tcPr>
            <w:tcW w:w="3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21CD4B1" w14:textId="77777777" w:rsidR="00BB6FD3" w:rsidRDefault="00BB6FD3" w:rsidP="0066598C">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7186005" w14:textId="77777777" w:rsidR="00BB6FD3" w:rsidRDefault="00BB6FD3" w:rsidP="0066598C">
            <w:pPr>
              <w:overflowPunct w:val="0"/>
              <w:autoSpaceDE w:val="0"/>
              <w:autoSpaceDN w:val="0"/>
              <w:adjustRightInd w:val="0"/>
              <w:rPr>
                <w:rFonts w:cs="Arial"/>
              </w:rPr>
            </w:pPr>
            <w:r w:rsidRPr="005C542A">
              <w:rPr>
                <w:rFonts w:cs="Arial"/>
                <w:color w:val="000000"/>
              </w:rPr>
              <w:t xml:space="preserve">School </w:t>
            </w:r>
            <w:r>
              <w:rPr>
                <w:rFonts w:cs="Arial"/>
                <w:color w:val="000000"/>
              </w:rPr>
              <w:t xml:space="preserve">SEND </w:t>
            </w:r>
            <w:r w:rsidRPr="005C542A">
              <w:rPr>
                <w:rFonts w:cs="Arial"/>
                <w:color w:val="000000"/>
              </w:rPr>
              <w:t>Operation</w:t>
            </w:r>
            <w:r>
              <w:rPr>
                <w:rFonts w:cs="Arial"/>
                <w:color w:val="000000"/>
              </w:rPr>
              <w:t>s</w:t>
            </w:r>
            <w:r w:rsidRPr="005C542A">
              <w:rPr>
                <w:rFonts w:cs="Arial"/>
                <w:color w:val="000000"/>
              </w:rPr>
              <w:t xml:space="preserve"> Manager</w:t>
            </w:r>
          </w:p>
        </w:tc>
      </w:tr>
      <w:tr w:rsidR="00BB6FD3" w14:paraId="6EFABA7A" w14:textId="77777777" w:rsidTr="0066598C">
        <w:trPr>
          <w:trHeight w:val="702"/>
          <w:jc w:val="center"/>
        </w:trPr>
        <w:tc>
          <w:tcPr>
            <w:tcW w:w="3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3A50127" w14:textId="77777777" w:rsidR="00BB6FD3" w:rsidRDefault="00BB6FD3" w:rsidP="0066598C">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C2A1526" w14:textId="0625F52C" w:rsidR="00BB6FD3" w:rsidRPr="002D04BA" w:rsidRDefault="002D04BA" w:rsidP="0066598C">
            <w:r w:rsidRPr="002D04BA">
              <w:t xml:space="preserve">NJC </w:t>
            </w:r>
            <w:r w:rsidR="00BB6FD3" w:rsidRPr="002D04BA">
              <w:t>S</w:t>
            </w:r>
            <w:r w:rsidRPr="002D04BA">
              <w:t xml:space="preserve">cale </w:t>
            </w:r>
            <w:r w:rsidR="00BB6FD3" w:rsidRPr="002D04BA">
              <w:t>P</w:t>
            </w:r>
            <w:r w:rsidRPr="002D04BA">
              <w:t>oint</w:t>
            </w:r>
            <w:r w:rsidR="008A51EA" w:rsidRPr="002D04BA">
              <w:t xml:space="preserve"> 3</w:t>
            </w:r>
            <w:r w:rsidRPr="002D04BA">
              <w:t>2 - 35</w:t>
            </w:r>
          </w:p>
          <w:p w14:paraId="757A46CA" w14:textId="39D9FD08" w:rsidR="004057C9" w:rsidRPr="00250D93" w:rsidRDefault="004057C9" w:rsidP="0066598C">
            <w:pPr>
              <w:rPr>
                <w:highlight w:val="yellow"/>
              </w:rPr>
            </w:pPr>
          </w:p>
        </w:tc>
      </w:tr>
      <w:tr w:rsidR="00BB6FD3" w14:paraId="13A29A62" w14:textId="77777777" w:rsidTr="0066598C">
        <w:trPr>
          <w:trHeight w:val="702"/>
          <w:jc w:val="center"/>
        </w:trPr>
        <w:tc>
          <w:tcPr>
            <w:tcW w:w="3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3D0C758" w14:textId="77777777" w:rsidR="00BB6FD3" w:rsidRDefault="00BB6FD3" w:rsidP="0066598C">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7C3989" w14:textId="77777777" w:rsidR="00BB6FD3" w:rsidRPr="002D04BA" w:rsidRDefault="00BB6FD3" w:rsidP="0066598C">
            <w:pPr>
              <w:rPr>
                <w:rFonts w:cs="Arial"/>
                <w:color w:val="000000" w:themeColor="text1"/>
              </w:rPr>
            </w:pPr>
          </w:p>
          <w:p w14:paraId="07B809F3" w14:textId="77777777" w:rsidR="00BB6FD3" w:rsidRPr="002D04BA" w:rsidRDefault="00BB6FD3" w:rsidP="0066598C">
            <w:pPr>
              <w:rPr>
                <w:rFonts w:cs="Arial"/>
                <w:color w:val="000000" w:themeColor="text1"/>
              </w:rPr>
            </w:pPr>
            <w:r w:rsidRPr="002D04BA">
              <w:rPr>
                <w:rFonts w:cs="Arial"/>
                <w:color w:val="000000" w:themeColor="text1"/>
              </w:rPr>
              <w:t>Based on 36 hours 40 minutes per week.</w:t>
            </w:r>
          </w:p>
          <w:p w14:paraId="3A626633" w14:textId="06EC2BD5" w:rsidR="00BB6FD3" w:rsidRPr="002D04BA" w:rsidRDefault="002D04BA" w:rsidP="0066598C">
            <w:pPr>
              <w:rPr>
                <w:rFonts w:cs="Arial"/>
                <w:color w:val="000000" w:themeColor="text1"/>
              </w:rPr>
            </w:pPr>
            <w:r w:rsidRPr="002D04BA">
              <w:rPr>
                <w:rFonts w:cs="Arial"/>
                <w:color w:val="000000" w:themeColor="text1"/>
              </w:rPr>
              <w:t>Term Time + 5 days (</w:t>
            </w:r>
            <w:r w:rsidR="00175597" w:rsidRPr="002D04BA">
              <w:rPr>
                <w:rFonts w:cs="Arial"/>
                <w:color w:val="000000" w:themeColor="text1"/>
              </w:rPr>
              <w:t>19</w:t>
            </w:r>
            <w:r w:rsidR="00250D93" w:rsidRPr="002D04BA">
              <w:rPr>
                <w:rFonts w:cs="Arial"/>
                <w:color w:val="000000" w:themeColor="text1"/>
              </w:rPr>
              <w:t>5 day</w:t>
            </w:r>
            <w:r w:rsidRPr="002D04BA">
              <w:rPr>
                <w:rFonts w:cs="Arial"/>
                <w:color w:val="000000" w:themeColor="text1"/>
              </w:rPr>
              <w:t>s)</w:t>
            </w:r>
          </w:p>
          <w:p w14:paraId="6BF791D5" w14:textId="77777777" w:rsidR="00BB6FD3" w:rsidRPr="00250D93" w:rsidRDefault="00BB6FD3" w:rsidP="0066598C">
            <w:pPr>
              <w:rPr>
                <w:highlight w:val="yellow"/>
              </w:rPr>
            </w:pPr>
          </w:p>
        </w:tc>
      </w:tr>
      <w:tr w:rsidR="00BB6FD3" w14:paraId="3BCB8D45" w14:textId="77777777" w:rsidTr="0066598C">
        <w:trPr>
          <w:trHeight w:val="702"/>
          <w:jc w:val="center"/>
        </w:trPr>
        <w:tc>
          <w:tcPr>
            <w:tcW w:w="3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0095AC5" w14:textId="77777777" w:rsidR="00BB6FD3" w:rsidRDefault="00BB6FD3" w:rsidP="0066598C">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1EC281B" w14:textId="2D5B38F0" w:rsidR="00BB6FD3" w:rsidRDefault="00BB6FD3" w:rsidP="0066598C">
            <w:pPr>
              <w:pStyle w:val="Heading1"/>
              <w:jc w:val="left"/>
              <w:rPr>
                <w:rFonts w:cs="Arial"/>
                <w:b w:val="0"/>
                <w:i w:val="0"/>
                <w:color w:val="000000"/>
              </w:rPr>
            </w:pPr>
            <w:r>
              <w:rPr>
                <w:rFonts w:cs="Arial"/>
                <w:b w:val="0"/>
                <w:i w:val="0"/>
                <w:color w:val="000000"/>
              </w:rPr>
              <w:t xml:space="preserve">Based at the </w:t>
            </w:r>
            <w:r w:rsidR="0095090E">
              <w:rPr>
                <w:rFonts w:cs="Arial"/>
                <w:b w:val="0"/>
                <w:i w:val="0"/>
                <w:color w:val="000000"/>
              </w:rPr>
              <w:t>Heywood</w:t>
            </w:r>
            <w:r>
              <w:rPr>
                <w:rFonts w:cs="Arial"/>
                <w:b w:val="0"/>
                <w:i w:val="0"/>
                <w:color w:val="000000"/>
              </w:rPr>
              <w:t xml:space="preserve"> Academy site.  </w:t>
            </w:r>
          </w:p>
        </w:tc>
      </w:tr>
      <w:tr w:rsidR="00BB6FD3" w14:paraId="066E456A" w14:textId="77777777" w:rsidTr="004A17E8">
        <w:trPr>
          <w:trHeight w:val="706"/>
          <w:jc w:val="center"/>
        </w:trPr>
        <w:tc>
          <w:tcPr>
            <w:tcW w:w="3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AF75468" w14:textId="77777777" w:rsidR="00BB6FD3" w:rsidRDefault="00BB6FD3" w:rsidP="0066598C">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D6DC012" w14:textId="70441F1D" w:rsidR="0085574E" w:rsidRPr="00BD2D7F" w:rsidRDefault="00BB6FD3" w:rsidP="0066598C">
            <w:pPr>
              <w:rPr>
                <w:rFonts w:cs="Arial"/>
                <w:color w:val="000000"/>
              </w:rPr>
            </w:pPr>
            <w:r w:rsidRPr="004A17E8">
              <w:rPr>
                <w:rFonts w:cs="Arial"/>
                <w:color w:val="000000"/>
              </w:rPr>
              <w:t xml:space="preserve">Head </w:t>
            </w:r>
            <w:r w:rsidR="0095090E">
              <w:rPr>
                <w:rFonts w:cs="Arial"/>
                <w:color w:val="000000"/>
              </w:rPr>
              <w:t>of School</w:t>
            </w:r>
            <w:r w:rsidRPr="004A17E8">
              <w:rPr>
                <w:rFonts w:cs="Arial"/>
                <w:color w:val="000000"/>
              </w:rPr>
              <w:t xml:space="preserve"> – </w:t>
            </w:r>
            <w:r w:rsidR="0095090E">
              <w:rPr>
                <w:rFonts w:cs="Arial"/>
                <w:color w:val="000000"/>
              </w:rPr>
              <w:t>Heywood</w:t>
            </w:r>
            <w:r w:rsidRPr="004A17E8">
              <w:rPr>
                <w:rFonts w:cs="Arial"/>
                <w:color w:val="000000"/>
              </w:rPr>
              <w:t xml:space="preserve"> Academy</w:t>
            </w:r>
          </w:p>
        </w:tc>
      </w:tr>
      <w:tr w:rsidR="00BB6FD3" w14:paraId="2E883F19" w14:textId="77777777" w:rsidTr="004A17E8">
        <w:trPr>
          <w:trHeight w:val="706"/>
          <w:jc w:val="center"/>
        </w:trPr>
        <w:tc>
          <w:tcPr>
            <w:tcW w:w="3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F69A2F0" w14:textId="77777777" w:rsidR="00BB6FD3" w:rsidRDefault="00BB6FD3" w:rsidP="0066598C">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29CAA34" w14:textId="77777777" w:rsidR="004A17E8" w:rsidRDefault="004A17E8" w:rsidP="0066598C">
            <w:pPr>
              <w:rPr>
                <w:rFonts w:cs="Arial"/>
              </w:rPr>
            </w:pPr>
          </w:p>
          <w:p w14:paraId="6F3A5EA3" w14:textId="7C9EE3C2" w:rsidR="00BB6FD3" w:rsidRDefault="00BB6FD3" w:rsidP="0066598C">
            <w:pPr>
              <w:rPr>
                <w:rFonts w:cs="Arial"/>
              </w:rPr>
            </w:pPr>
            <w:r w:rsidRPr="004A17E8">
              <w:rPr>
                <w:rFonts w:cs="Arial"/>
              </w:rPr>
              <w:t>Designated curricular</w:t>
            </w:r>
            <w:r w:rsidR="0004307D">
              <w:rPr>
                <w:rFonts w:cs="Arial"/>
              </w:rPr>
              <w:t xml:space="preserve"> (teachers and TAs)</w:t>
            </w:r>
            <w:r w:rsidRPr="004A17E8">
              <w:rPr>
                <w:rFonts w:cs="Arial"/>
              </w:rPr>
              <w:t xml:space="preserve"> </w:t>
            </w:r>
            <w:r w:rsidR="005459C8" w:rsidRPr="004A17E8">
              <w:rPr>
                <w:rFonts w:cs="Arial"/>
              </w:rPr>
              <w:t xml:space="preserve">and non-curricular </w:t>
            </w:r>
            <w:r w:rsidRPr="004A17E8">
              <w:rPr>
                <w:rFonts w:cs="Arial"/>
              </w:rPr>
              <w:t>staff</w:t>
            </w:r>
            <w:r w:rsidR="00BD2D7F">
              <w:rPr>
                <w:rFonts w:cs="Arial"/>
              </w:rPr>
              <w:t xml:space="preserve"> (PCA and medical support</w:t>
            </w:r>
            <w:r w:rsidR="00650162">
              <w:rPr>
                <w:rFonts w:cs="Arial"/>
              </w:rPr>
              <w:t xml:space="preserve"> – as we grow</w:t>
            </w:r>
            <w:r w:rsidR="00BD2D7F">
              <w:rPr>
                <w:rFonts w:cs="Arial"/>
              </w:rPr>
              <w:t>)</w:t>
            </w:r>
          </w:p>
          <w:p w14:paraId="2D4D7393" w14:textId="77777777" w:rsidR="00BB6FD3" w:rsidRPr="004A17E8" w:rsidRDefault="00BB6FD3" w:rsidP="0066598C">
            <w:pPr>
              <w:rPr>
                <w:rFonts w:cs="Arial"/>
                <w:color w:val="000000"/>
              </w:rPr>
            </w:pPr>
          </w:p>
          <w:p w14:paraId="0F5798A9" w14:textId="77777777" w:rsidR="00BB6FD3" w:rsidRPr="004A17E8" w:rsidRDefault="00BB6FD3" w:rsidP="0066598C">
            <w:pPr>
              <w:rPr>
                <w:rFonts w:cs="Arial"/>
                <w:color w:val="000000"/>
              </w:rPr>
            </w:pPr>
          </w:p>
        </w:tc>
      </w:tr>
      <w:tr w:rsidR="00BB6FD3" w:rsidRPr="002E78E5" w14:paraId="7FA69E8F" w14:textId="77777777" w:rsidTr="004A17E8">
        <w:trPr>
          <w:trHeight w:val="706"/>
          <w:jc w:val="center"/>
        </w:trPr>
        <w:tc>
          <w:tcPr>
            <w:tcW w:w="3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3BE9624C" w14:textId="77777777" w:rsidR="00BB6FD3" w:rsidRPr="002E78E5" w:rsidRDefault="00BB6FD3" w:rsidP="0066598C">
            <w:pPr>
              <w:rPr>
                <w:rFonts w:cs="Arial"/>
                <w:color w:val="000000"/>
                <w:szCs w:val="24"/>
              </w:rPr>
            </w:pPr>
            <w:r w:rsidRPr="002E78E5">
              <w:rPr>
                <w:rFonts w:cs="Arial"/>
                <w:color w:val="000000"/>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36CCAA4" w14:textId="77777777" w:rsidR="00BB6FD3" w:rsidRPr="004A17E8" w:rsidRDefault="00BB6FD3" w:rsidP="0066598C">
            <w:pPr>
              <w:rPr>
                <w:rFonts w:cs="Arial"/>
                <w:color w:val="000000"/>
              </w:rPr>
            </w:pPr>
            <w:r w:rsidRPr="004A17E8">
              <w:rPr>
                <w:rFonts w:cs="Arial"/>
                <w:color w:val="000000"/>
              </w:rPr>
              <w:t xml:space="preserve">Chief Executive Officer </w:t>
            </w:r>
          </w:p>
        </w:tc>
      </w:tr>
      <w:tr w:rsidR="00BB6FD3" w14:paraId="39555C3A" w14:textId="77777777" w:rsidTr="0066598C">
        <w:trPr>
          <w:trHeight w:val="706"/>
          <w:jc w:val="center"/>
        </w:trPr>
        <w:tc>
          <w:tcPr>
            <w:tcW w:w="3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361DE1DD" w14:textId="77777777" w:rsidR="00BB6FD3" w:rsidRDefault="00BB6FD3" w:rsidP="0066598C">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36EB653" w14:textId="77777777" w:rsidR="00BB6FD3" w:rsidRDefault="00BB6FD3" w:rsidP="0066598C">
            <w:pPr>
              <w:rPr>
                <w:rFonts w:cs="Arial"/>
                <w:color w:val="000000"/>
              </w:rPr>
            </w:pPr>
            <w:r>
              <w:rPr>
                <w:rFonts w:cs="Arial"/>
                <w:color w:val="000000"/>
              </w:rPr>
              <w:t>26 weeks for new staff to the organisation</w:t>
            </w:r>
          </w:p>
        </w:tc>
      </w:tr>
    </w:tbl>
    <w:p w14:paraId="1AC00141" w14:textId="77777777" w:rsidR="00BB6FD3" w:rsidRDefault="00BB6FD3" w:rsidP="00BB6FD3">
      <w:pPr>
        <w:jc w:val="both"/>
        <w:rPr>
          <w:b/>
          <w:bCs/>
        </w:rPr>
      </w:pPr>
    </w:p>
    <w:p w14:paraId="52FCC878" w14:textId="77777777" w:rsidR="00BB6FD3" w:rsidRDefault="00BB6FD3" w:rsidP="00BB6FD3">
      <w:pPr>
        <w:jc w:val="both"/>
        <w:rPr>
          <w:b/>
          <w:bCs/>
        </w:rPr>
      </w:pPr>
      <w:r w:rsidRPr="001C1036">
        <w:rPr>
          <w:b/>
          <w:bCs/>
        </w:rPr>
        <w:t xml:space="preserve">Our organisation is committed to safeguarding and promoting the welfare of children, young people and vulnerable adults and expects all staff and post holders to share this commitment.  </w:t>
      </w:r>
      <w:r>
        <w:rPr>
          <w:b/>
          <w:bCs/>
        </w:rPr>
        <w:t>A</w:t>
      </w:r>
      <w:r w:rsidRPr="001C1036">
        <w:rPr>
          <w:b/>
          <w:bCs/>
        </w:rPr>
        <w:t xml:space="preserve">n enhanced </w:t>
      </w:r>
      <w:r>
        <w:rPr>
          <w:b/>
          <w:bCs/>
        </w:rPr>
        <w:t xml:space="preserve">DBS certificate is </w:t>
      </w:r>
      <w:r w:rsidRPr="001C1036">
        <w:rPr>
          <w:b/>
          <w:bCs/>
        </w:rPr>
        <w:t>required for this post.</w:t>
      </w:r>
    </w:p>
    <w:p w14:paraId="46A383BA" w14:textId="77777777" w:rsidR="00BB6FD3" w:rsidRDefault="00BB6FD3" w:rsidP="00BB6FD3">
      <w:pPr>
        <w:jc w:val="both"/>
        <w:rPr>
          <w:b/>
          <w:bCs/>
        </w:rPr>
      </w:pPr>
    </w:p>
    <w:p w14:paraId="0A015223" w14:textId="77777777" w:rsidR="00BB6FD3" w:rsidRDefault="00BB6FD3" w:rsidP="00BB6FD3">
      <w:pPr>
        <w:shd w:val="clear" w:color="auto" w:fill="002060"/>
        <w:jc w:val="both"/>
        <w:rPr>
          <w:b/>
          <w:bCs/>
        </w:rPr>
      </w:pPr>
    </w:p>
    <w:p w14:paraId="6FB8BAD7" w14:textId="77777777" w:rsidR="00BB6FD3" w:rsidRDefault="00BB6FD3" w:rsidP="00BB6FD3">
      <w:pPr>
        <w:shd w:val="clear" w:color="auto" w:fill="002060"/>
        <w:jc w:val="both"/>
        <w:rPr>
          <w:b/>
          <w:bCs/>
        </w:rPr>
      </w:pPr>
      <w:r>
        <w:rPr>
          <w:b/>
          <w:bCs/>
        </w:rPr>
        <w:t>Overall purpose of the job</w:t>
      </w:r>
    </w:p>
    <w:p w14:paraId="1CE4B7CE" w14:textId="77777777" w:rsidR="00BB6FD3" w:rsidRDefault="00BB6FD3" w:rsidP="00BB6FD3">
      <w:pPr>
        <w:shd w:val="clear" w:color="auto" w:fill="002060"/>
        <w:jc w:val="both"/>
        <w:rPr>
          <w:b/>
          <w:bCs/>
        </w:rPr>
      </w:pPr>
    </w:p>
    <w:p w14:paraId="0D6C0A51" w14:textId="100B6D09" w:rsidR="00BB6FD3" w:rsidRDefault="00BB6FD3" w:rsidP="00BB6FD3">
      <w:pPr>
        <w:spacing w:before="100" w:beforeAutospacing="1" w:after="100" w:afterAutospacing="1"/>
        <w:jc w:val="both"/>
        <w:rPr>
          <w:rFonts w:cs="Arial"/>
          <w:color w:val="000000" w:themeColor="text1"/>
        </w:rPr>
      </w:pPr>
      <w:r w:rsidRPr="00C72AEB">
        <w:rPr>
          <w:rFonts w:cs="Arial"/>
          <w:color w:val="000000" w:themeColor="text1"/>
        </w:rPr>
        <w:t xml:space="preserve">The </w:t>
      </w:r>
      <w:r>
        <w:rPr>
          <w:rFonts w:cs="Arial"/>
          <w:color w:val="000000" w:themeColor="text1"/>
        </w:rPr>
        <w:t>S</w:t>
      </w:r>
      <w:r w:rsidRPr="00C72AEB">
        <w:rPr>
          <w:rFonts w:cs="Arial"/>
          <w:color w:val="000000" w:themeColor="text1"/>
        </w:rPr>
        <w:t xml:space="preserve">chool </w:t>
      </w:r>
      <w:r>
        <w:rPr>
          <w:rFonts w:cs="Arial"/>
          <w:color w:val="000000" w:themeColor="text1"/>
        </w:rPr>
        <w:t>SEND O</w:t>
      </w:r>
      <w:r w:rsidRPr="00C72AEB">
        <w:rPr>
          <w:rFonts w:cs="Arial"/>
          <w:color w:val="000000" w:themeColor="text1"/>
        </w:rPr>
        <w:t xml:space="preserve">perations </w:t>
      </w:r>
      <w:r>
        <w:rPr>
          <w:rFonts w:cs="Arial"/>
          <w:color w:val="000000" w:themeColor="text1"/>
        </w:rPr>
        <w:t>M</w:t>
      </w:r>
      <w:r w:rsidRPr="00C72AEB">
        <w:rPr>
          <w:rFonts w:cs="Arial"/>
          <w:color w:val="000000" w:themeColor="text1"/>
        </w:rPr>
        <w:t xml:space="preserve">anager is the </w:t>
      </w:r>
      <w:r w:rsidRPr="00664F25">
        <w:rPr>
          <w:rFonts w:cs="Arial"/>
        </w:rPr>
        <w:t>school’s leading staff professional</w:t>
      </w:r>
      <w:r w:rsidR="00B00359" w:rsidRPr="00664F25">
        <w:rPr>
          <w:rFonts w:cs="Arial"/>
        </w:rPr>
        <w:t xml:space="preserve"> for the SEND operations </w:t>
      </w:r>
      <w:r w:rsidRPr="00664F25">
        <w:rPr>
          <w:rFonts w:cs="Arial"/>
        </w:rPr>
        <w:t>and works as part of the Senior Team to assist the</w:t>
      </w:r>
      <w:r w:rsidR="00250D93">
        <w:rPr>
          <w:rFonts w:cs="Arial"/>
        </w:rPr>
        <w:t xml:space="preserve"> Executive </w:t>
      </w:r>
      <w:r w:rsidRPr="00664F25">
        <w:rPr>
          <w:rFonts w:cs="Arial"/>
        </w:rPr>
        <w:t>Head Teacher</w:t>
      </w:r>
      <w:r w:rsidR="00CA6B10">
        <w:rPr>
          <w:rFonts w:cs="Arial"/>
        </w:rPr>
        <w:t xml:space="preserve"> (EHT)</w:t>
      </w:r>
      <w:r w:rsidR="00250D93">
        <w:rPr>
          <w:rFonts w:cs="Arial"/>
        </w:rPr>
        <w:t xml:space="preserve"> and Head of School</w:t>
      </w:r>
      <w:r w:rsidR="00CA6B10">
        <w:rPr>
          <w:rFonts w:cs="Arial"/>
        </w:rPr>
        <w:t xml:space="preserve"> (HOS)</w:t>
      </w:r>
      <w:r w:rsidRPr="00664F25">
        <w:rPr>
          <w:rFonts w:cs="Arial"/>
        </w:rPr>
        <w:t xml:space="preserve"> in their duty to ensure that the school meets its educational aims and outcomes for all young people. </w:t>
      </w:r>
    </w:p>
    <w:p w14:paraId="04D48CE9" w14:textId="77777777" w:rsidR="00BB6FD3" w:rsidRDefault="00BB6FD3" w:rsidP="00BB6FD3">
      <w:pPr>
        <w:shd w:val="clear" w:color="auto" w:fill="002060"/>
        <w:jc w:val="both"/>
        <w:rPr>
          <w:b/>
          <w:bCs/>
        </w:rPr>
      </w:pPr>
      <w:r>
        <w:rPr>
          <w:b/>
          <w:bCs/>
        </w:rPr>
        <w:t>Key Responsibilities</w:t>
      </w:r>
    </w:p>
    <w:p w14:paraId="692E850F" w14:textId="77777777" w:rsidR="00BB6FD3" w:rsidRDefault="00BB6FD3" w:rsidP="00BB6FD3">
      <w:pPr>
        <w:shd w:val="clear" w:color="auto" w:fill="002060"/>
        <w:jc w:val="both"/>
        <w:rPr>
          <w:b/>
          <w:bCs/>
        </w:rPr>
      </w:pPr>
    </w:p>
    <w:p w14:paraId="38B3760E" w14:textId="77777777" w:rsidR="00BB6FD3" w:rsidRPr="005E495E" w:rsidRDefault="00BB6FD3" w:rsidP="00BB6FD3">
      <w:pPr>
        <w:jc w:val="both"/>
        <w:rPr>
          <w:rFonts w:cs="Arial"/>
          <w:bCs/>
        </w:rPr>
      </w:pPr>
    </w:p>
    <w:p w14:paraId="661CC13E" w14:textId="77777777" w:rsidR="001B1B3C" w:rsidRDefault="00BB6FD3" w:rsidP="001B1B3C">
      <w:pPr>
        <w:numPr>
          <w:ilvl w:val="0"/>
          <w:numId w:val="2"/>
        </w:numPr>
        <w:spacing w:before="100" w:beforeAutospacing="1" w:after="100" w:afterAutospacing="1"/>
        <w:rPr>
          <w:rFonts w:cs="Arial"/>
        </w:rPr>
      </w:pPr>
      <w:r w:rsidRPr="00463B64">
        <w:rPr>
          <w:rFonts w:cs="Arial"/>
        </w:rPr>
        <w:t xml:space="preserve">To </w:t>
      </w:r>
      <w:r>
        <w:rPr>
          <w:rFonts w:cs="Arial"/>
        </w:rPr>
        <w:t xml:space="preserve">be responsible for </w:t>
      </w:r>
      <w:r w:rsidRPr="00463B64">
        <w:rPr>
          <w:rFonts w:cs="Arial"/>
        </w:rPr>
        <w:t xml:space="preserve">the </w:t>
      </w:r>
      <w:proofErr w:type="gramStart"/>
      <w:r w:rsidRPr="00463B64">
        <w:rPr>
          <w:rFonts w:cs="Arial"/>
        </w:rPr>
        <w:t xml:space="preserve">day to </w:t>
      </w:r>
      <w:r w:rsidRPr="00664F25">
        <w:rPr>
          <w:rFonts w:cs="Arial"/>
        </w:rPr>
        <w:t>day</w:t>
      </w:r>
      <w:proofErr w:type="gramEnd"/>
      <w:r w:rsidRPr="00664F25">
        <w:rPr>
          <w:rFonts w:cs="Arial"/>
        </w:rPr>
        <w:t xml:space="preserve"> functions of the school </w:t>
      </w:r>
      <w:proofErr w:type="gramStart"/>
      <w:r w:rsidRPr="00664F25">
        <w:rPr>
          <w:rFonts w:cs="Arial"/>
        </w:rPr>
        <w:t>in regards to</w:t>
      </w:r>
      <w:proofErr w:type="gramEnd"/>
      <w:r w:rsidRPr="00664F25">
        <w:rPr>
          <w:rFonts w:cs="Arial"/>
        </w:rPr>
        <w:t xml:space="preserve"> the provision for all young peoples’ SEND </w:t>
      </w:r>
      <w:r w:rsidR="00B00359" w:rsidRPr="00664F25">
        <w:rPr>
          <w:rFonts w:cs="Arial"/>
        </w:rPr>
        <w:t>operational needs.</w:t>
      </w:r>
    </w:p>
    <w:p w14:paraId="29BEFED4" w14:textId="6194866B" w:rsidR="00EA4C4C" w:rsidRPr="001B1B3C" w:rsidRDefault="001B1B3C" w:rsidP="001B1B3C">
      <w:pPr>
        <w:numPr>
          <w:ilvl w:val="0"/>
          <w:numId w:val="2"/>
        </w:numPr>
        <w:spacing w:before="100" w:beforeAutospacing="1" w:after="100" w:afterAutospacing="1"/>
        <w:rPr>
          <w:rFonts w:cs="Arial"/>
        </w:rPr>
      </w:pPr>
      <w:r w:rsidRPr="001B1B3C">
        <w:rPr>
          <w:rFonts w:cs="Arial"/>
        </w:rPr>
        <w:t>T</w:t>
      </w:r>
      <w:r w:rsidRPr="001B1B3C">
        <w:rPr>
          <w:rFonts w:cs="Arial"/>
          <w:szCs w:val="24"/>
        </w:rPr>
        <w:t xml:space="preserve">o be fully responsible for the Education, Health and Care Plans (EHCP) and ensuring all the processes around them are carried out to regulatory requirements. </w:t>
      </w:r>
    </w:p>
    <w:p w14:paraId="309093D0" w14:textId="77777777" w:rsidR="00BB6FD3" w:rsidRDefault="00BB6FD3" w:rsidP="00BB6FD3">
      <w:pPr>
        <w:numPr>
          <w:ilvl w:val="0"/>
          <w:numId w:val="2"/>
        </w:numPr>
        <w:spacing w:before="100" w:beforeAutospacing="1" w:after="100" w:afterAutospacing="1"/>
        <w:rPr>
          <w:rFonts w:cs="Arial"/>
        </w:rPr>
      </w:pPr>
      <w:r w:rsidRPr="00664F25">
        <w:rPr>
          <w:rFonts w:cs="Arial"/>
        </w:rPr>
        <w:t xml:space="preserve">To be responsible for working in partnership with the school business manager, Trust Central Teams to support the implementation of </w:t>
      </w:r>
      <w:r w:rsidRPr="00463B64">
        <w:rPr>
          <w:rFonts w:cs="Arial"/>
        </w:rPr>
        <w:t>central T</w:t>
      </w:r>
      <w:r>
        <w:rPr>
          <w:rFonts w:cs="Arial"/>
        </w:rPr>
        <w:t>rust</w:t>
      </w:r>
      <w:r w:rsidRPr="00463B64">
        <w:rPr>
          <w:rFonts w:cs="Arial"/>
        </w:rPr>
        <w:t xml:space="preserve"> functions</w:t>
      </w:r>
      <w:r>
        <w:rPr>
          <w:rFonts w:cs="Arial"/>
        </w:rPr>
        <w:t>.</w:t>
      </w:r>
      <w:r w:rsidRPr="00463B64">
        <w:rPr>
          <w:rFonts w:cs="Arial"/>
        </w:rPr>
        <w:t xml:space="preserve"> </w:t>
      </w:r>
    </w:p>
    <w:p w14:paraId="35834EE1" w14:textId="6AD76182" w:rsidR="00BB6FD3" w:rsidRPr="0000309C" w:rsidRDefault="00BB6FD3" w:rsidP="00BB6FD3">
      <w:pPr>
        <w:numPr>
          <w:ilvl w:val="0"/>
          <w:numId w:val="2"/>
        </w:numPr>
        <w:spacing w:before="100" w:beforeAutospacing="1" w:after="100" w:afterAutospacing="1"/>
        <w:rPr>
          <w:rFonts w:cs="Arial"/>
        </w:rPr>
      </w:pPr>
      <w:r w:rsidRPr="00C72AEB">
        <w:t>To liaise effectively with external support providers and stakeholders</w:t>
      </w:r>
      <w:r>
        <w:t xml:space="preserve"> </w:t>
      </w:r>
      <w:proofErr w:type="gramStart"/>
      <w:r>
        <w:t>in regards to</w:t>
      </w:r>
      <w:proofErr w:type="gramEnd"/>
      <w:r>
        <w:t xml:space="preserve"> outcomes and provisions for </w:t>
      </w:r>
      <w:r>
        <w:rPr>
          <w:rFonts w:cs="Arial"/>
        </w:rPr>
        <w:t>young people’s SEND needs.</w:t>
      </w:r>
    </w:p>
    <w:p w14:paraId="0975F00C" w14:textId="77777777" w:rsidR="00BB6FD3" w:rsidRPr="0000309C" w:rsidRDefault="00BB6FD3" w:rsidP="00BB6FD3">
      <w:pPr>
        <w:numPr>
          <w:ilvl w:val="0"/>
          <w:numId w:val="2"/>
        </w:numPr>
        <w:spacing w:before="100" w:beforeAutospacing="1" w:after="100" w:afterAutospacing="1"/>
        <w:rPr>
          <w:rFonts w:cs="Arial"/>
        </w:rPr>
      </w:pPr>
      <w:r w:rsidRPr="00C72AEB">
        <w:t>To promote collaborative professional working and development across the whole school.</w:t>
      </w:r>
    </w:p>
    <w:p w14:paraId="0C86BBD4" w14:textId="7BEA8FBF" w:rsidR="00BB6FD3" w:rsidRPr="0000309C" w:rsidRDefault="00BB6FD3" w:rsidP="00BB6FD3">
      <w:pPr>
        <w:numPr>
          <w:ilvl w:val="0"/>
          <w:numId w:val="2"/>
        </w:numPr>
        <w:spacing w:before="100" w:beforeAutospacing="1" w:after="100" w:afterAutospacing="1"/>
        <w:rPr>
          <w:rFonts w:cs="Arial"/>
        </w:rPr>
      </w:pPr>
      <w:r w:rsidRPr="00C72AEB">
        <w:t>To actively model and promote the values and ethos of the school and to encourage and empower others to work towards the school vision</w:t>
      </w:r>
      <w:r w:rsidR="00BE7B85">
        <w:t>.</w:t>
      </w:r>
    </w:p>
    <w:p w14:paraId="27E061B9" w14:textId="42101AA3" w:rsidR="00BB6FD3" w:rsidRDefault="00BB6FD3" w:rsidP="00BB6FD3">
      <w:pPr>
        <w:numPr>
          <w:ilvl w:val="0"/>
          <w:numId w:val="2"/>
        </w:numPr>
        <w:spacing w:before="100" w:beforeAutospacing="1" w:after="100" w:afterAutospacing="1"/>
        <w:rPr>
          <w:rFonts w:cs="Arial"/>
          <w:color w:val="000000" w:themeColor="text1"/>
        </w:rPr>
      </w:pPr>
      <w:r w:rsidRPr="007A5C5B">
        <w:rPr>
          <w:rFonts w:cs="Arial"/>
          <w:color w:val="000000" w:themeColor="text1"/>
        </w:rPr>
        <w:lastRenderedPageBreak/>
        <w:t xml:space="preserve">To be responsible for </w:t>
      </w:r>
      <w:r>
        <w:rPr>
          <w:rFonts w:cs="Arial"/>
          <w:color w:val="000000" w:themeColor="text1"/>
        </w:rPr>
        <w:t>supporting</w:t>
      </w:r>
      <w:r w:rsidR="00B00359">
        <w:rPr>
          <w:rFonts w:cs="Arial"/>
          <w:color w:val="000000" w:themeColor="text1"/>
        </w:rPr>
        <w:t xml:space="preserve"> teachers and their teams</w:t>
      </w:r>
      <w:r w:rsidRPr="007A5C5B">
        <w:rPr>
          <w:rFonts w:cs="Arial"/>
          <w:color w:val="000000" w:themeColor="text1"/>
        </w:rPr>
        <w:t xml:space="preserve"> to enhance their </w:t>
      </w:r>
      <w:r>
        <w:rPr>
          <w:rFonts w:cs="Arial"/>
          <w:color w:val="000000" w:themeColor="text1"/>
        </w:rPr>
        <w:t>knowledge and understanding of new young people</w:t>
      </w:r>
      <w:r w:rsidRPr="007A5C5B">
        <w:rPr>
          <w:rFonts w:cs="Arial"/>
          <w:color w:val="000000" w:themeColor="text1"/>
        </w:rPr>
        <w:t xml:space="preserve"> </w:t>
      </w:r>
      <w:proofErr w:type="gramStart"/>
      <w:r w:rsidRPr="007A5C5B">
        <w:rPr>
          <w:rFonts w:cs="Arial"/>
          <w:color w:val="000000" w:themeColor="text1"/>
        </w:rPr>
        <w:t>in order to</w:t>
      </w:r>
      <w:proofErr w:type="gramEnd"/>
      <w:r w:rsidRPr="007A5C5B">
        <w:rPr>
          <w:rFonts w:cs="Arial"/>
          <w:color w:val="000000" w:themeColor="text1"/>
        </w:rPr>
        <w:t xml:space="preserve"> achieve improved standards of </w:t>
      </w:r>
      <w:r>
        <w:rPr>
          <w:rFonts w:cs="Arial"/>
          <w:color w:val="000000" w:themeColor="text1"/>
        </w:rPr>
        <w:t xml:space="preserve">teaching, </w:t>
      </w:r>
      <w:r w:rsidRPr="007A5C5B">
        <w:rPr>
          <w:rFonts w:cs="Arial"/>
          <w:color w:val="000000" w:themeColor="text1"/>
        </w:rPr>
        <w:t>learning</w:t>
      </w:r>
      <w:r>
        <w:rPr>
          <w:rFonts w:cs="Arial"/>
          <w:color w:val="000000" w:themeColor="text1"/>
        </w:rPr>
        <w:t>, provision and outcomes.</w:t>
      </w:r>
      <w:r w:rsidRPr="007A5C5B">
        <w:rPr>
          <w:rFonts w:cs="Arial"/>
          <w:color w:val="000000" w:themeColor="text1"/>
        </w:rPr>
        <w:t xml:space="preserve"> </w:t>
      </w:r>
    </w:p>
    <w:p w14:paraId="5341FB39" w14:textId="5D13DD7D" w:rsidR="00BB6FD3" w:rsidRPr="002A37B6" w:rsidRDefault="00BB6FD3" w:rsidP="002A37B6">
      <w:pPr>
        <w:numPr>
          <w:ilvl w:val="0"/>
          <w:numId w:val="2"/>
        </w:numPr>
        <w:spacing w:before="100" w:beforeAutospacing="1" w:after="100" w:afterAutospacing="1"/>
        <w:rPr>
          <w:rFonts w:cs="Arial"/>
          <w:color w:val="000000" w:themeColor="text1"/>
        </w:rPr>
      </w:pPr>
      <w:r w:rsidRPr="007D5107">
        <w:rPr>
          <w:rFonts w:cs="Arial"/>
          <w:color w:val="000000" w:themeColor="text1"/>
        </w:rPr>
        <w:t>To be a Designated Safeguarding Lead</w:t>
      </w:r>
      <w:r w:rsidR="002A37B6">
        <w:rPr>
          <w:rFonts w:cs="Arial"/>
          <w:color w:val="000000" w:themeColor="text1"/>
        </w:rPr>
        <w:t xml:space="preserve"> and</w:t>
      </w:r>
      <w:r w:rsidRPr="002A37B6">
        <w:rPr>
          <w:rFonts w:cs="Arial"/>
          <w:color w:val="000000" w:themeColor="text1"/>
        </w:rPr>
        <w:t xml:space="preserve"> act as an ambassador of the school. </w:t>
      </w:r>
    </w:p>
    <w:p w14:paraId="254F9173" w14:textId="41EDC5D7" w:rsidR="00BB6FD3" w:rsidRPr="003A1DD0" w:rsidRDefault="00BB6FD3" w:rsidP="00BB6FD3">
      <w:pPr>
        <w:numPr>
          <w:ilvl w:val="0"/>
          <w:numId w:val="2"/>
        </w:numPr>
        <w:spacing w:before="100" w:beforeAutospacing="1" w:after="100" w:afterAutospacing="1"/>
        <w:rPr>
          <w:rFonts w:cs="Arial"/>
          <w:color w:val="000000" w:themeColor="text1"/>
        </w:rPr>
      </w:pPr>
      <w:r w:rsidRPr="003A1DD0">
        <w:rPr>
          <w:rFonts w:cs="Arial"/>
          <w:color w:val="000000" w:themeColor="text1"/>
        </w:rPr>
        <w:t xml:space="preserve">To support the implementation, evaluation and development of the school’s </w:t>
      </w:r>
      <w:r w:rsidR="00CA6B10">
        <w:rPr>
          <w:rFonts w:cs="Arial"/>
          <w:color w:val="000000" w:themeColor="text1"/>
        </w:rPr>
        <w:t>improvement</w:t>
      </w:r>
      <w:r w:rsidRPr="003A1DD0">
        <w:rPr>
          <w:rFonts w:cs="Arial"/>
          <w:color w:val="000000" w:themeColor="text1"/>
        </w:rPr>
        <w:t xml:space="preserve"> plan. </w:t>
      </w:r>
    </w:p>
    <w:p w14:paraId="788BB726" w14:textId="0019CC18" w:rsidR="00BB6FD3" w:rsidRPr="00D828BB" w:rsidRDefault="00BB6FD3" w:rsidP="00BB6FD3">
      <w:pPr>
        <w:numPr>
          <w:ilvl w:val="0"/>
          <w:numId w:val="2"/>
        </w:numPr>
        <w:spacing w:before="100" w:beforeAutospacing="1" w:after="100" w:afterAutospacing="1"/>
        <w:rPr>
          <w:rFonts w:cs="Arial"/>
          <w:color w:val="000000" w:themeColor="text1"/>
        </w:rPr>
      </w:pPr>
      <w:r w:rsidRPr="003A1DD0">
        <w:rPr>
          <w:rFonts w:cs="Arial"/>
          <w:color w:val="000000" w:themeColor="text1"/>
        </w:rPr>
        <w:t xml:space="preserve">To fully support the </w:t>
      </w:r>
      <w:r w:rsidR="00CA6B10">
        <w:rPr>
          <w:rFonts w:cs="Arial"/>
          <w:color w:val="000000" w:themeColor="text1"/>
        </w:rPr>
        <w:t>EHT and HOS</w:t>
      </w:r>
      <w:r w:rsidRPr="003A1DD0">
        <w:rPr>
          <w:rFonts w:cs="Arial"/>
          <w:color w:val="000000" w:themeColor="text1"/>
        </w:rPr>
        <w:t xml:space="preserve">, in the discharge of their duties by ensuring maximum efficiency in all aspects of delegated authority.  </w:t>
      </w:r>
    </w:p>
    <w:tbl>
      <w:tblPr>
        <w:tblStyle w:val="TableGrid"/>
        <w:tblW w:w="10343" w:type="dxa"/>
        <w:shd w:val="clear" w:color="auto" w:fill="002060"/>
        <w:tblLook w:val="04A0" w:firstRow="1" w:lastRow="0" w:firstColumn="1" w:lastColumn="0" w:noHBand="0" w:noVBand="1"/>
      </w:tblPr>
      <w:tblGrid>
        <w:gridCol w:w="10343"/>
      </w:tblGrid>
      <w:tr w:rsidR="00BB6FD3" w14:paraId="30A17620" w14:textId="77777777" w:rsidTr="0066598C">
        <w:trPr>
          <w:trHeight w:val="705"/>
        </w:trPr>
        <w:tc>
          <w:tcPr>
            <w:tcW w:w="10343" w:type="dxa"/>
            <w:shd w:val="clear" w:color="auto" w:fill="002060"/>
          </w:tcPr>
          <w:p w14:paraId="22FE2CDC" w14:textId="77777777" w:rsidR="00BB6FD3" w:rsidRDefault="00BB6FD3" w:rsidP="0066598C">
            <w:pPr>
              <w:rPr>
                <w:b/>
                <w:bCs/>
              </w:rPr>
            </w:pPr>
          </w:p>
          <w:p w14:paraId="0C0BB7BC" w14:textId="77777777" w:rsidR="00BB6FD3" w:rsidRDefault="00BB6FD3" w:rsidP="0066598C">
            <w:pPr>
              <w:rPr>
                <w:b/>
                <w:bCs/>
              </w:rPr>
            </w:pPr>
            <w:r>
              <w:rPr>
                <w:b/>
                <w:bCs/>
              </w:rPr>
              <w:t>General Tasks</w:t>
            </w:r>
          </w:p>
          <w:p w14:paraId="38946989" w14:textId="77777777" w:rsidR="00BB6FD3" w:rsidRDefault="00BB6FD3" w:rsidP="0066598C">
            <w:pPr>
              <w:rPr>
                <w:b/>
                <w:bCs/>
              </w:rPr>
            </w:pPr>
          </w:p>
        </w:tc>
      </w:tr>
    </w:tbl>
    <w:p w14:paraId="3D3D7CCC" w14:textId="77777777" w:rsidR="00BB6FD3" w:rsidRPr="002E049A" w:rsidRDefault="00BB6FD3" w:rsidP="00BB6FD3">
      <w:pPr>
        <w:rPr>
          <w:bCs/>
        </w:rPr>
      </w:pPr>
      <w:r w:rsidRPr="002E049A">
        <w:rPr>
          <w:bCs/>
        </w:rPr>
        <w:tab/>
      </w:r>
    </w:p>
    <w:p w14:paraId="7AE96969" w14:textId="77777777" w:rsidR="00BB6FD3" w:rsidRPr="00E049C0" w:rsidRDefault="00BB6FD3" w:rsidP="00BB6FD3">
      <w:pPr>
        <w:spacing w:before="100" w:beforeAutospacing="1" w:after="100" w:afterAutospacing="1"/>
        <w:rPr>
          <w:rFonts w:cs="Arial"/>
          <w:color w:val="000000" w:themeColor="text1"/>
        </w:rPr>
      </w:pPr>
      <w:r w:rsidRPr="00E049C0">
        <w:rPr>
          <w:rFonts w:cs="Arial"/>
          <w:b/>
          <w:bCs/>
          <w:color w:val="000000" w:themeColor="text1"/>
        </w:rPr>
        <w:t>Leadership, Management and Compliance</w:t>
      </w:r>
    </w:p>
    <w:p w14:paraId="677DD009" w14:textId="61458F8D" w:rsidR="00BB6FD3" w:rsidRPr="00C41FF6" w:rsidRDefault="00A3241D" w:rsidP="00BB6FD3">
      <w:pPr>
        <w:numPr>
          <w:ilvl w:val="0"/>
          <w:numId w:val="3"/>
        </w:numPr>
        <w:spacing w:before="100" w:beforeAutospacing="1" w:after="100" w:afterAutospacing="1"/>
        <w:rPr>
          <w:rFonts w:cs="Arial"/>
        </w:rPr>
      </w:pPr>
      <w:r>
        <w:rPr>
          <w:rFonts w:cs="Arial"/>
          <w:color w:val="000000" w:themeColor="text1"/>
        </w:rPr>
        <w:t>To a</w:t>
      </w:r>
      <w:r w:rsidR="00BB6FD3" w:rsidRPr="00E049C0">
        <w:rPr>
          <w:rFonts w:cs="Arial"/>
          <w:color w:val="000000" w:themeColor="text1"/>
        </w:rPr>
        <w:t xml:space="preserve">ttend any meetings as required e.g. senior leadership team, full Governing Body, appropriate </w:t>
      </w:r>
      <w:r w:rsidR="00BB6FD3" w:rsidRPr="00C41FF6">
        <w:rPr>
          <w:rFonts w:cs="Arial"/>
        </w:rPr>
        <w:t>Governors’ portfolio board, pastoral, curriculum, family meetings.</w:t>
      </w:r>
    </w:p>
    <w:p w14:paraId="60A2E2E0" w14:textId="4496C52B" w:rsidR="00BB6FD3" w:rsidRPr="00C41FF6" w:rsidRDefault="00A3241D" w:rsidP="00BB6FD3">
      <w:pPr>
        <w:numPr>
          <w:ilvl w:val="0"/>
          <w:numId w:val="3"/>
        </w:numPr>
        <w:spacing w:before="100" w:beforeAutospacing="1" w:after="100" w:afterAutospacing="1"/>
        <w:rPr>
          <w:rFonts w:cs="Arial"/>
        </w:rPr>
      </w:pPr>
      <w:r>
        <w:rPr>
          <w:rFonts w:cs="Arial"/>
        </w:rPr>
        <w:t>To n</w:t>
      </w:r>
      <w:r w:rsidR="00BB6FD3" w:rsidRPr="00C41FF6">
        <w:rPr>
          <w:rFonts w:cs="Arial"/>
        </w:rPr>
        <w:t>egotiate and influence strategic decision making within the school’s senior leadership team.</w:t>
      </w:r>
    </w:p>
    <w:p w14:paraId="63E6A402" w14:textId="06EA8C7B" w:rsidR="00BB6FD3" w:rsidRPr="00C41FF6" w:rsidRDefault="00A3241D" w:rsidP="00BB6FD3">
      <w:pPr>
        <w:numPr>
          <w:ilvl w:val="0"/>
          <w:numId w:val="3"/>
        </w:numPr>
        <w:spacing w:before="100" w:beforeAutospacing="1" w:after="100" w:afterAutospacing="1"/>
        <w:rPr>
          <w:rFonts w:cs="Arial"/>
        </w:rPr>
      </w:pPr>
      <w:r>
        <w:rPr>
          <w:rFonts w:cs="Arial"/>
        </w:rPr>
        <w:t>To p</w:t>
      </w:r>
      <w:r w:rsidR="00BB6FD3" w:rsidRPr="00C41FF6">
        <w:rPr>
          <w:rFonts w:cs="Arial"/>
        </w:rPr>
        <w:t>lan and manage change in accordance with the school improvement/strategic plan</w:t>
      </w:r>
      <w:r w:rsidR="00DD039D" w:rsidRPr="00C41FF6">
        <w:rPr>
          <w:rFonts w:cs="Arial"/>
        </w:rPr>
        <w:t xml:space="preserve"> around the needs of the students EHCPs. </w:t>
      </w:r>
    </w:p>
    <w:p w14:paraId="222ECB80" w14:textId="216EF7FD" w:rsidR="00BB6FD3" w:rsidRPr="00C41FF6" w:rsidRDefault="00BB6FD3" w:rsidP="00BB6FD3">
      <w:pPr>
        <w:numPr>
          <w:ilvl w:val="0"/>
          <w:numId w:val="3"/>
        </w:numPr>
        <w:spacing w:before="100" w:beforeAutospacing="1" w:after="100" w:afterAutospacing="1"/>
        <w:rPr>
          <w:rFonts w:cs="Arial"/>
        </w:rPr>
      </w:pPr>
      <w:r w:rsidRPr="00C41FF6">
        <w:rPr>
          <w:rFonts w:cs="Arial"/>
        </w:rPr>
        <w:t xml:space="preserve">To lead and support </w:t>
      </w:r>
      <w:r w:rsidR="00DD039D" w:rsidRPr="00C41FF6">
        <w:rPr>
          <w:rFonts w:cs="Arial"/>
        </w:rPr>
        <w:t xml:space="preserve">teachers and their teams </w:t>
      </w:r>
      <w:r w:rsidRPr="00C41FF6">
        <w:rPr>
          <w:rFonts w:cs="Arial"/>
        </w:rPr>
        <w:t>in relation to provision and outcomes</w:t>
      </w:r>
      <w:r w:rsidR="00DD039D" w:rsidRPr="00C41FF6">
        <w:rPr>
          <w:rFonts w:cs="Arial"/>
        </w:rPr>
        <w:t xml:space="preserve"> within students EHCPs</w:t>
      </w:r>
      <w:r w:rsidR="001C430B">
        <w:rPr>
          <w:rFonts w:cs="Arial"/>
        </w:rPr>
        <w:t xml:space="preserve">. </w:t>
      </w:r>
      <w:r w:rsidR="002A37B6">
        <w:rPr>
          <w:rFonts w:cs="Arial"/>
        </w:rPr>
        <w:t xml:space="preserve"> </w:t>
      </w:r>
    </w:p>
    <w:p w14:paraId="7841C11E" w14:textId="77777777" w:rsidR="00DD039D" w:rsidRPr="00C41FF6" w:rsidRDefault="00BB6FD3" w:rsidP="00BB6FD3">
      <w:pPr>
        <w:numPr>
          <w:ilvl w:val="0"/>
          <w:numId w:val="3"/>
        </w:numPr>
        <w:spacing w:before="100" w:beforeAutospacing="1" w:after="100" w:afterAutospacing="1"/>
        <w:rPr>
          <w:rFonts w:cs="Arial"/>
        </w:rPr>
      </w:pPr>
      <w:r w:rsidRPr="00C41FF6">
        <w:rPr>
          <w:rFonts w:cs="Arial"/>
        </w:rPr>
        <w:t xml:space="preserve">To </w:t>
      </w:r>
      <w:r w:rsidR="00DD039D" w:rsidRPr="00C41FF6">
        <w:rPr>
          <w:rFonts w:cs="Arial"/>
        </w:rPr>
        <w:t xml:space="preserve">work with the </w:t>
      </w:r>
      <w:r w:rsidRPr="00C41FF6">
        <w:rPr>
          <w:rFonts w:cs="Arial"/>
        </w:rPr>
        <w:t>school business manager</w:t>
      </w:r>
      <w:r w:rsidR="00DD039D" w:rsidRPr="00C41FF6">
        <w:rPr>
          <w:rFonts w:cs="Arial"/>
        </w:rPr>
        <w:t xml:space="preserve"> to ensure the resources and provision are sufficient to meet the needs of the students EHCP, in relation </w:t>
      </w:r>
      <w:proofErr w:type="gramStart"/>
      <w:r w:rsidR="00DD039D" w:rsidRPr="00C41FF6">
        <w:rPr>
          <w:rFonts w:cs="Arial"/>
        </w:rPr>
        <w:t>to:</w:t>
      </w:r>
      <w:proofErr w:type="gramEnd"/>
      <w:r w:rsidR="00DD039D" w:rsidRPr="00C41FF6">
        <w:rPr>
          <w:rFonts w:cs="Arial"/>
        </w:rPr>
        <w:t xml:space="preserve"> admissions, finance, premises, staffing. </w:t>
      </w:r>
    </w:p>
    <w:p w14:paraId="0D9A9104" w14:textId="581408AC" w:rsidR="0013002F" w:rsidRPr="00C41FF6" w:rsidRDefault="00A3241D" w:rsidP="00C41FF6">
      <w:pPr>
        <w:pStyle w:val="ListParagraph"/>
        <w:numPr>
          <w:ilvl w:val="0"/>
          <w:numId w:val="3"/>
        </w:numPr>
        <w:spacing w:before="100" w:beforeAutospacing="1" w:after="100" w:afterAutospacing="1"/>
        <w:rPr>
          <w:rFonts w:ascii="Arial" w:hAnsi="Arial" w:cs="Arial"/>
          <w:b w:val="0"/>
          <w:sz w:val="22"/>
          <w:szCs w:val="22"/>
        </w:rPr>
      </w:pPr>
      <w:r>
        <w:rPr>
          <w:rFonts w:ascii="Arial" w:hAnsi="Arial" w:cs="Arial"/>
          <w:b w:val="0"/>
          <w:sz w:val="22"/>
          <w:szCs w:val="22"/>
        </w:rPr>
        <w:t>To b</w:t>
      </w:r>
      <w:r w:rsidR="0013002F" w:rsidRPr="00C41FF6">
        <w:rPr>
          <w:rFonts w:ascii="Arial" w:hAnsi="Arial" w:cs="Arial"/>
          <w:b w:val="0"/>
          <w:sz w:val="22"/>
          <w:szCs w:val="22"/>
        </w:rPr>
        <w:t>e responsible with other members of the SLT for events held at schoo</w:t>
      </w:r>
      <w:r w:rsidR="00C41FF6" w:rsidRPr="00C41FF6">
        <w:rPr>
          <w:rFonts w:ascii="Arial" w:hAnsi="Arial" w:cs="Arial"/>
          <w:b w:val="0"/>
          <w:sz w:val="22"/>
          <w:szCs w:val="22"/>
        </w:rPr>
        <w:t xml:space="preserve">l. </w:t>
      </w:r>
    </w:p>
    <w:p w14:paraId="7DB9F654" w14:textId="31D310A7" w:rsidR="0013002F" w:rsidRPr="008540AC" w:rsidRDefault="00A3241D" w:rsidP="0013002F">
      <w:pPr>
        <w:pStyle w:val="ListParagraph"/>
        <w:numPr>
          <w:ilvl w:val="0"/>
          <w:numId w:val="3"/>
        </w:numPr>
        <w:spacing w:before="100" w:beforeAutospacing="1" w:after="100" w:afterAutospacing="1"/>
        <w:rPr>
          <w:rFonts w:ascii="Arial" w:hAnsi="Arial" w:cs="Arial"/>
          <w:b w:val="0"/>
          <w:color w:val="000000" w:themeColor="text1"/>
          <w:sz w:val="22"/>
          <w:szCs w:val="22"/>
        </w:rPr>
      </w:pPr>
      <w:r>
        <w:rPr>
          <w:rFonts w:ascii="Arial" w:hAnsi="Arial" w:cs="Arial"/>
          <w:b w:val="0"/>
          <w:sz w:val="22"/>
          <w:szCs w:val="22"/>
        </w:rPr>
        <w:t>To a</w:t>
      </w:r>
      <w:r w:rsidR="0013002F" w:rsidRPr="00C41FF6">
        <w:rPr>
          <w:rFonts w:ascii="Arial" w:hAnsi="Arial" w:cs="Arial"/>
          <w:b w:val="0"/>
          <w:sz w:val="22"/>
          <w:szCs w:val="22"/>
        </w:rPr>
        <w:t>ctively contribute to the preparation of data and information required for the MAT Accountability Framework, Governance and wider policy Framework as required</w:t>
      </w:r>
      <w:r w:rsidR="0013002F" w:rsidRPr="0013002F">
        <w:rPr>
          <w:rFonts w:ascii="Arial" w:hAnsi="Arial" w:cs="Arial"/>
          <w:b w:val="0"/>
          <w:sz w:val="22"/>
          <w:szCs w:val="22"/>
        </w:rPr>
        <w:t>.</w:t>
      </w:r>
    </w:p>
    <w:p w14:paraId="622BF757" w14:textId="27A08D1E" w:rsidR="008540AC" w:rsidRPr="008067B4" w:rsidRDefault="008540AC" w:rsidP="0013002F">
      <w:pPr>
        <w:pStyle w:val="ListParagraph"/>
        <w:numPr>
          <w:ilvl w:val="0"/>
          <w:numId w:val="3"/>
        </w:numPr>
        <w:spacing w:before="100" w:beforeAutospacing="1" w:after="100" w:afterAutospacing="1"/>
        <w:rPr>
          <w:rFonts w:ascii="Arial" w:hAnsi="Arial" w:cs="Arial"/>
          <w:b w:val="0"/>
          <w:color w:val="000000" w:themeColor="text1"/>
          <w:sz w:val="22"/>
          <w:szCs w:val="22"/>
        </w:rPr>
      </w:pPr>
      <w:r>
        <w:rPr>
          <w:rFonts w:ascii="Arial" w:hAnsi="Arial" w:cs="Arial"/>
          <w:b w:val="0"/>
          <w:color w:val="000000" w:themeColor="text1"/>
          <w:sz w:val="22"/>
          <w:szCs w:val="22"/>
        </w:rPr>
        <w:t xml:space="preserve">To be a designated safeguard lead for </w:t>
      </w:r>
      <w:r w:rsidR="0095090E">
        <w:rPr>
          <w:rFonts w:ascii="Arial" w:hAnsi="Arial" w:cs="Arial"/>
          <w:b w:val="0"/>
          <w:color w:val="000000" w:themeColor="text1"/>
          <w:sz w:val="22"/>
          <w:szCs w:val="22"/>
        </w:rPr>
        <w:t>Heywood</w:t>
      </w:r>
      <w:r>
        <w:rPr>
          <w:rFonts w:ascii="Arial" w:hAnsi="Arial" w:cs="Arial"/>
          <w:b w:val="0"/>
          <w:color w:val="000000" w:themeColor="text1"/>
          <w:sz w:val="22"/>
          <w:szCs w:val="22"/>
        </w:rPr>
        <w:t xml:space="preserve"> Academy. </w:t>
      </w:r>
    </w:p>
    <w:p w14:paraId="4BBCA423" w14:textId="77777777" w:rsidR="008067B4" w:rsidRPr="0013002F" w:rsidRDefault="008067B4" w:rsidP="008067B4">
      <w:pPr>
        <w:pStyle w:val="ListParagraph"/>
        <w:spacing w:before="100" w:beforeAutospacing="1" w:after="100" w:afterAutospacing="1"/>
        <w:rPr>
          <w:rFonts w:ascii="Arial" w:hAnsi="Arial" w:cs="Arial"/>
          <w:b w:val="0"/>
          <w:color w:val="000000" w:themeColor="text1"/>
          <w:sz w:val="22"/>
          <w:szCs w:val="22"/>
        </w:rPr>
      </w:pPr>
    </w:p>
    <w:p w14:paraId="1EF1C342" w14:textId="77777777" w:rsidR="00BB6FD3" w:rsidRPr="00664F25" w:rsidRDefault="00BB6FD3" w:rsidP="00BB6FD3">
      <w:pPr>
        <w:rPr>
          <w:rFonts w:cs="Arial"/>
          <w:b/>
        </w:rPr>
      </w:pPr>
      <w:r w:rsidRPr="00664F25">
        <w:rPr>
          <w:rFonts w:cs="Arial"/>
          <w:b/>
        </w:rPr>
        <w:t>Admissions</w:t>
      </w:r>
    </w:p>
    <w:p w14:paraId="3BDC8E13" w14:textId="77777777" w:rsidR="00BB6FD3" w:rsidRPr="00664F25" w:rsidRDefault="00BB6FD3" w:rsidP="00BB6FD3">
      <w:pPr>
        <w:numPr>
          <w:ilvl w:val="0"/>
          <w:numId w:val="9"/>
        </w:numPr>
        <w:spacing w:before="100" w:beforeAutospacing="1" w:after="100" w:afterAutospacing="1"/>
        <w:rPr>
          <w:rFonts w:cs="Arial"/>
        </w:rPr>
      </w:pPr>
      <w:r w:rsidRPr="00664F25">
        <w:rPr>
          <w:rFonts w:cs="Arial"/>
        </w:rPr>
        <w:t>To lead on all admission matters for the school.</w:t>
      </w:r>
    </w:p>
    <w:p w14:paraId="1743333D" w14:textId="77777777" w:rsidR="00BB6FD3" w:rsidRPr="00664F25" w:rsidRDefault="00BB6FD3" w:rsidP="00BB6FD3">
      <w:pPr>
        <w:pStyle w:val="ListParagraph"/>
        <w:numPr>
          <w:ilvl w:val="0"/>
          <w:numId w:val="9"/>
        </w:numPr>
        <w:rPr>
          <w:rFonts w:ascii="Arial" w:hAnsi="Arial" w:cs="Arial"/>
          <w:b w:val="0"/>
          <w:sz w:val="22"/>
          <w:szCs w:val="22"/>
        </w:rPr>
      </w:pPr>
      <w:r w:rsidRPr="00664F25">
        <w:rPr>
          <w:rFonts w:ascii="Arial" w:hAnsi="Arial" w:cs="Arial"/>
          <w:b w:val="0"/>
          <w:sz w:val="22"/>
          <w:szCs w:val="22"/>
        </w:rPr>
        <w:t xml:space="preserve">To work collaboratively with the central Trust teams in achieving both the school and Trust aims around admission </w:t>
      </w:r>
      <w:r w:rsidR="00F91220">
        <w:rPr>
          <w:rFonts w:ascii="Arial" w:hAnsi="Arial" w:cs="Arial"/>
          <w:b w:val="0"/>
          <w:sz w:val="22"/>
          <w:szCs w:val="22"/>
        </w:rPr>
        <w:t xml:space="preserve">compliance and </w:t>
      </w:r>
      <w:r w:rsidRPr="00664F25">
        <w:rPr>
          <w:rFonts w:ascii="Arial" w:hAnsi="Arial" w:cs="Arial"/>
          <w:b w:val="0"/>
          <w:sz w:val="22"/>
          <w:szCs w:val="22"/>
        </w:rPr>
        <w:t>issues.</w:t>
      </w:r>
    </w:p>
    <w:p w14:paraId="081177D1" w14:textId="77777777" w:rsidR="00BB6FD3" w:rsidRPr="00664F25" w:rsidRDefault="00BB6FD3" w:rsidP="00BB6FD3">
      <w:pPr>
        <w:pStyle w:val="ListParagraph"/>
        <w:numPr>
          <w:ilvl w:val="0"/>
          <w:numId w:val="9"/>
        </w:numPr>
        <w:rPr>
          <w:rFonts w:ascii="Arial" w:hAnsi="Arial" w:cs="Arial"/>
          <w:b w:val="0"/>
          <w:sz w:val="22"/>
          <w:szCs w:val="22"/>
        </w:rPr>
      </w:pPr>
      <w:r w:rsidRPr="00664F25">
        <w:rPr>
          <w:rFonts w:ascii="Arial" w:hAnsi="Arial" w:cs="Arial"/>
          <w:b w:val="0"/>
          <w:sz w:val="22"/>
          <w:szCs w:val="22"/>
        </w:rPr>
        <w:t>To be the first point of contact for the LA, MAT and other stakeholders regarding admissions.</w:t>
      </w:r>
    </w:p>
    <w:p w14:paraId="212E396F" w14:textId="77777777" w:rsidR="00BB6FD3" w:rsidRPr="00664F25" w:rsidRDefault="00BB6FD3" w:rsidP="00BB6FD3">
      <w:pPr>
        <w:pStyle w:val="ListParagraph"/>
        <w:numPr>
          <w:ilvl w:val="0"/>
          <w:numId w:val="9"/>
        </w:numPr>
        <w:rPr>
          <w:rFonts w:ascii="Arial" w:hAnsi="Arial" w:cs="Arial"/>
          <w:b w:val="0"/>
          <w:sz w:val="22"/>
          <w:szCs w:val="22"/>
        </w:rPr>
      </w:pPr>
      <w:r w:rsidRPr="00664F25">
        <w:rPr>
          <w:rFonts w:ascii="Arial" w:hAnsi="Arial" w:cs="Arial"/>
          <w:b w:val="0"/>
          <w:sz w:val="22"/>
          <w:szCs w:val="22"/>
        </w:rPr>
        <w:t>To be responsible for overseeing the admissions and EHCP review process</w:t>
      </w:r>
      <w:r w:rsidRPr="00664F25">
        <w:rPr>
          <w:rFonts w:ascii="Arial" w:hAnsi="Arial" w:cs="Arial"/>
          <w:b w:val="0"/>
          <w:bCs/>
          <w:sz w:val="22"/>
          <w:szCs w:val="22"/>
        </w:rPr>
        <w:t>es, ensuring compliance with all relevant regulatory requirements.</w:t>
      </w:r>
    </w:p>
    <w:p w14:paraId="055E2D1F" w14:textId="77777777" w:rsidR="00BB6FD3" w:rsidRPr="00664F25" w:rsidRDefault="00BB6FD3" w:rsidP="00BB6FD3">
      <w:pPr>
        <w:pStyle w:val="ListParagraph"/>
        <w:numPr>
          <w:ilvl w:val="0"/>
          <w:numId w:val="9"/>
        </w:numPr>
        <w:rPr>
          <w:rFonts w:ascii="Arial" w:hAnsi="Arial" w:cs="Arial"/>
          <w:b w:val="0"/>
          <w:sz w:val="22"/>
          <w:szCs w:val="22"/>
        </w:rPr>
      </w:pPr>
      <w:r w:rsidRPr="00664F25">
        <w:rPr>
          <w:rFonts w:ascii="Arial" w:hAnsi="Arial" w:cs="Arial"/>
          <w:b w:val="0"/>
          <w:sz w:val="22"/>
          <w:szCs w:val="22"/>
        </w:rPr>
        <w:t>To carry out admissions visits to inform SLT if we can meet need according to the paperwork and observations.</w:t>
      </w:r>
    </w:p>
    <w:p w14:paraId="08F5B0EB" w14:textId="77777777" w:rsidR="00BB6FD3" w:rsidRPr="00664F25" w:rsidRDefault="00BB6FD3" w:rsidP="00BB6FD3">
      <w:pPr>
        <w:pStyle w:val="ListParagraph"/>
        <w:numPr>
          <w:ilvl w:val="0"/>
          <w:numId w:val="9"/>
        </w:numPr>
        <w:rPr>
          <w:rFonts w:ascii="Arial" w:hAnsi="Arial" w:cs="Arial"/>
          <w:b w:val="0"/>
          <w:sz w:val="22"/>
          <w:szCs w:val="22"/>
        </w:rPr>
      </w:pPr>
      <w:r w:rsidRPr="00664F25">
        <w:rPr>
          <w:rFonts w:ascii="Arial" w:hAnsi="Arial" w:cs="Arial"/>
          <w:b w:val="0"/>
          <w:sz w:val="22"/>
          <w:szCs w:val="22"/>
        </w:rPr>
        <w:t>To speak to relevant stakeholders and professionals regarding shared information to gather evidence to present in admissions meetings.</w:t>
      </w:r>
    </w:p>
    <w:p w14:paraId="5490D2C1" w14:textId="3718A8BE" w:rsidR="00BB6FD3" w:rsidRPr="00664F25" w:rsidRDefault="00BB6FD3" w:rsidP="00BB6FD3">
      <w:pPr>
        <w:pStyle w:val="ListParagraph"/>
        <w:numPr>
          <w:ilvl w:val="0"/>
          <w:numId w:val="9"/>
        </w:numPr>
        <w:rPr>
          <w:rFonts w:ascii="Arial" w:hAnsi="Arial" w:cs="Arial"/>
          <w:b w:val="0"/>
          <w:sz w:val="22"/>
          <w:szCs w:val="22"/>
        </w:rPr>
      </w:pPr>
      <w:r w:rsidRPr="00664F25">
        <w:rPr>
          <w:rFonts w:ascii="Arial" w:hAnsi="Arial" w:cs="Arial"/>
          <w:b w:val="0"/>
          <w:sz w:val="22"/>
          <w:szCs w:val="22"/>
        </w:rPr>
        <w:t>To lead on admission responses including additionality requests</w:t>
      </w:r>
      <w:r w:rsidR="00A3608A">
        <w:rPr>
          <w:rFonts w:ascii="Arial" w:hAnsi="Arial" w:cs="Arial"/>
          <w:b w:val="0"/>
          <w:sz w:val="22"/>
          <w:szCs w:val="22"/>
        </w:rPr>
        <w:t>, alternative provisions</w:t>
      </w:r>
      <w:r w:rsidRPr="00664F25">
        <w:rPr>
          <w:rFonts w:ascii="Arial" w:hAnsi="Arial" w:cs="Arial"/>
          <w:b w:val="0"/>
          <w:sz w:val="22"/>
          <w:szCs w:val="22"/>
        </w:rPr>
        <w:t xml:space="preserve"> and provision maps. </w:t>
      </w:r>
    </w:p>
    <w:p w14:paraId="52F21678" w14:textId="77777777" w:rsidR="00BB6FD3" w:rsidRDefault="00BB6FD3" w:rsidP="00BB6FD3">
      <w:pPr>
        <w:pStyle w:val="ListParagraph"/>
        <w:numPr>
          <w:ilvl w:val="0"/>
          <w:numId w:val="9"/>
        </w:numPr>
        <w:rPr>
          <w:rFonts w:ascii="Arial" w:hAnsi="Arial" w:cs="Arial"/>
          <w:b w:val="0"/>
          <w:sz w:val="22"/>
          <w:szCs w:val="22"/>
        </w:rPr>
      </w:pPr>
      <w:r w:rsidRPr="00664F25">
        <w:rPr>
          <w:rFonts w:ascii="Arial" w:hAnsi="Arial" w:cs="Arial"/>
          <w:b w:val="0"/>
          <w:sz w:val="22"/>
          <w:szCs w:val="22"/>
        </w:rPr>
        <w:t>To lead on funding memo’s working closely with the SBM.</w:t>
      </w:r>
    </w:p>
    <w:p w14:paraId="2C54EA10" w14:textId="77777777" w:rsidR="00523722" w:rsidRPr="00664F25" w:rsidRDefault="00523722" w:rsidP="00BB6FD3">
      <w:pPr>
        <w:pStyle w:val="ListParagraph"/>
        <w:numPr>
          <w:ilvl w:val="0"/>
          <w:numId w:val="9"/>
        </w:numPr>
        <w:rPr>
          <w:rFonts w:ascii="Arial" w:hAnsi="Arial" w:cs="Arial"/>
          <w:b w:val="0"/>
          <w:sz w:val="22"/>
          <w:szCs w:val="22"/>
        </w:rPr>
      </w:pPr>
      <w:r>
        <w:rPr>
          <w:rFonts w:ascii="Arial" w:hAnsi="Arial" w:cs="Arial"/>
          <w:b w:val="0"/>
          <w:sz w:val="22"/>
          <w:szCs w:val="22"/>
        </w:rPr>
        <w:t xml:space="preserve">To ensure there are clear lines of communication between new admissions and informing the staffing teams, pastoral, SBM, finance and administrators. </w:t>
      </w:r>
    </w:p>
    <w:p w14:paraId="46696D02" w14:textId="09B68412" w:rsidR="00F91220" w:rsidRPr="001C430B" w:rsidRDefault="00B14350" w:rsidP="001C430B">
      <w:pPr>
        <w:numPr>
          <w:ilvl w:val="0"/>
          <w:numId w:val="9"/>
        </w:numPr>
        <w:rPr>
          <w:rFonts w:cs="Arial"/>
          <w:lang w:eastAsia="en-GB"/>
        </w:rPr>
      </w:pPr>
      <w:r w:rsidRPr="00664F25">
        <w:rPr>
          <w:rFonts w:cs="Arial"/>
          <w:lang w:eastAsia="en-GB"/>
        </w:rPr>
        <w:t>To be the lead professional in school appeals. To gather the evidence, paperwork and represent H</w:t>
      </w:r>
      <w:r w:rsidR="001C430B">
        <w:rPr>
          <w:rFonts w:cs="Arial"/>
          <w:lang w:eastAsia="en-GB"/>
        </w:rPr>
        <w:t>eywood Academy</w:t>
      </w:r>
      <w:r w:rsidRPr="00664F25">
        <w:rPr>
          <w:rFonts w:cs="Arial"/>
          <w:lang w:eastAsia="en-GB"/>
        </w:rPr>
        <w:t xml:space="preserve"> in the appeal</w:t>
      </w:r>
      <w:r w:rsidR="00F91220">
        <w:rPr>
          <w:rFonts w:cs="Arial"/>
          <w:lang w:eastAsia="en-GB"/>
        </w:rPr>
        <w:t>s</w:t>
      </w:r>
      <w:r w:rsidR="00F91220" w:rsidRPr="001C430B">
        <w:rPr>
          <w:rFonts w:cs="Arial"/>
        </w:rPr>
        <w:t>.</w:t>
      </w:r>
    </w:p>
    <w:p w14:paraId="5587B201" w14:textId="1B8046CA" w:rsidR="00B33DF0" w:rsidRPr="00664F25" w:rsidRDefault="00B33DF0" w:rsidP="00B33DF0">
      <w:pPr>
        <w:numPr>
          <w:ilvl w:val="0"/>
          <w:numId w:val="9"/>
        </w:numPr>
        <w:rPr>
          <w:rFonts w:cs="Arial"/>
          <w:lang w:eastAsia="en-GB"/>
        </w:rPr>
      </w:pPr>
      <w:r w:rsidRPr="00664F25">
        <w:rPr>
          <w:rFonts w:cs="Arial"/>
          <w:lang w:eastAsia="en-GB"/>
        </w:rPr>
        <w:t xml:space="preserve">To work with SLT and be the lead professional to gather tribunal evidence, paperwork and represent </w:t>
      </w:r>
      <w:r w:rsidR="00143C95">
        <w:rPr>
          <w:rFonts w:cs="Arial"/>
          <w:lang w:eastAsia="en-GB"/>
        </w:rPr>
        <w:t>Heywood Academy</w:t>
      </w:r>
      <w:r w:rsidRPr="00664F25">
        <w:rPr>
          <w:rFonts w:cs="Arial"/>
          <w:lang w:eastAsia="en-GB"/>
        </w:rPr>
        <w:t xml:space="preserve"> in </w:t>
      </w:r>
      <w:r>
        <w:rPr>
          <w:rFonts w:cs="Arial"/>
          <w:lang w:eastAsia="en-GB"/>
        </w:rPr>
        <w:t>tribunals</w:t>
      </w:r>
      <w:r w:rsidRPr="00664F25">
        <w:rPr>
          <w:rFonts w:cs="Arial"/>
          <w:lang w:eastAsia="en-GB"/>
        </w:rPr>
        <w:t>.</w:t>
      </w:r>
    </w:p>
    <w:p w14:paraId="51C4A6C1" w14:textId="77777777" w:rsidR="00BB6FD3" w:rsidRPr="00664F25" w:rsidRDefault="00BB6FD3" w:rsidP="00BB6FD3">
      <w:pPr>
        <w:pStyle w:val="ListParagraph"/>
        <w:numPr>
          <w:ilvl w:val="0"/>
          <w:numId w:val="9"/>
        </w:numPr>
        <w:rPr>
          <w:rFonts w:ascii="Arial" w:hAnsi="Arial" w:cs="Arial"/>
          <w:b w:val="0"/>
          <w:sz w:val="22"/>
          <w:szCs w:val="22"/>
        </w:rPr>
      </w:pPr>
      <w:r w:rsidRPr="00664F25">
        <w:rPr>
          <w:rFonts w:ascii="Arial" w:hAnsi="Arial" w:cs="Arial"/>
          <w:b w:val="0"/>
          <w:sz w:val="22"/>
          <w:szCs w:val="22"/>
        </w:rPr>
        <w:t xml:space="preserve">To lead on LA tribunal </w:t>
      </w:r>
      <w:r w:rsidR="00F91220">
        <w:rPr>
          <w:rFonts w:ascii="Arial" w:hAnsi="Arial" w:cs="Arial"/>
          <w:b w:val="0"/>
          <w:sz w:val="22"/>
          <w:szCs w:val="22"/>
        </w:rPr>
        <w:t>hearings</w:t>
      </w:r>
      <w:r w:rsidRPr="00664F25">
        <w:rPr>
          <w:rFonts w:ascii="Arial" w:hAnsi="Arial" w:cs="Arial"/>
          <w:b w:val="0"/>
          <w:sz w:val="22"/>
          <w:szCs w:val="22"/>
        </w:rPr>
        <w:t xml:space="preserve">. </w:t>
      </w:r>
    </w:p>
    <w:p w14:paraId="003E2484" w14:textId="77777777" w:rsidR="00BB6FD3" w:rsidRPr="00664F25" w:rsidRDefault="00BB6FD3" w:rsidP="00BB6FD3">
      <w:pPr>
        <w:pStyle w:val="ListParagraph"/>
        <w:numPr>
          <w:ilvl w:val="0"/>
          <w:numId w:val="9"/>
        </w:numPr>
        <w:rPr>
          <w:rFonts w:ascii="Arial" w:hAnsi="Arial" w:cs="Arial"/>
          <w:b w:val="0"/>
          <w:sz w:val="22"/>
          <w:szCs w:val="22"/>
        </w:rPr>
      </w:pPr>
      <w:r w:rsidRPr="00664F25">
        <w:rPr>
          <w:rFonts w:ascii="Arial" w:hAnsi="Arial" w:cs="Arial"/>
          <w:b w:val="0"/>
          <w:sz w:val="22"/>
          <w:szCs w:val="22"/>
        </w:rPr>
        <w:t xml:space="preserve">To enhance and develop the planning and implementation of strategies in line with admissions. </w:t>
      </w:r>
    </w:p>
    <w:p w14:paraId="6B0B8CBB" w14:textId="4B8D2EF3" w:rsidR="00BB6FD3" w:rsidRPr="00664F25" w:rsidRDefault="00BB6FD3" w:rsidP="00BB6FD3">
      <w:pPr>
        <w:pStyle w:val="ListParagraph"/>
        <w:numPr>
          <w:ilvl w:val="0"/>
          <w:numId w:val="9"/>
        </w:numPr>
        <w:rPr>
          <w:rFonts w:ascii="Arial" w:hAnsi="Arial" w:cs="Arial"/>
          <w:b w:val="0"/>
          <w:sz w:val="22"/>
          <w:szCs w:val="22"/>
        </w:rPr>
      </w:pPr>
      <w:r w:rsidRPr="00664F25">
        <w:rPr>
          <w:rFonts w:ascii="Arial" w:hAnsi="Arial" w:cs="Arial"/>
          <w:b w:val="0"/>
          <w:sz w:val="22"/>
          <w:szCs w:val="22"/>
        </w:rPr>
        <w:t xml:space="preserve">To monitor, assess and review contractual obligations for outsourced professional school services e.g. EP, Health, </w:t>
      </w:r>
      <w:proofErr w:type="spellStart"/>
      <w:r w:rsidRPr="00664F25">
        <w:rPr>
          <w:rFonts w:ascii="Arial" w:hAnsi="Arial" w:cs="Arial"/>
          <w:b w:val="0"/>
          <w:sz w:val="22"/>
          <w:szCs w:val="22"/>
        </w:rPr>
        <w:t>SaLT</w:t>
      </w:r>
      <w:proofErr w:type="spellEnd"/>
      <w:r w:rsidRPr="00664F25">
        <w:rPr>
          <w:rFonts w:ascii="Arial" w:hAnsi="Arial" w:cs="Arial"/>
          <w:b w:val="0"/>
          <w:sz w:val="22"/>
          <w:szCs w:val="22"/>
        </w:rPr>
        <w:t xml:space="preserve">, informing the </w:t>
      </w:r>
      <w:r w:rsidR="00A3608A">
        <w:rPr>
          <w:rFonts w:ascii="Arial" w:hAnsi="Arial" w:cs="Arial"/>
          <w:b w:val="0"/>
          <w:sz w:val="22"/>
          <w:szCs w:val="22"/>
        </w:rPr>
        <w:t>HOS</w:t>
      </w:r>
      <w:r w:rsidR="00C21063">
        <w:rPr>
          <w:rFonts w:ascii="Arial" w:hAnsi="Arial" w:cs="Arial"/>
          <w:b w:val="0"/>
          <w:sz w:val="22"/>
          <w:szCs w:val="22"/>
        </w:rPr>
        <w:t xml:space="preserve"> </w:t>
      </w:r>
      <w:r w:rsidRPr="00664F25">
        <w:rPr>
          <w:rFonts w:ascii="Arial" w:hAnsi="Arial" w:cs="Arial"/>
          <w:b w:val="0"/>
          <w:sz w:val="22"/>
          <w:szCs w:val="22"/>
        </w:rPr>
        <w:t>and relevant stakeholders where SLAs are not being met to an appropriate standard.</w:t>
      </w:r>
    </w:p>
    <w:p w14:paraId="3522C54A" w14:textId="5CFE4F1B" w:rsidR="008002B3" w:rsidRPr="00664F25" w:rsidRDefault="008002B3" w:rsidP="008002B3">
      <w:pPr>
        <w:pStyle w:val="ListParagraph"/>
        <w:numPr>
          <w:ilvl w:val="0"/>
          <w:numId w:val="9"/>
        </w:numPr>
        <w:spacing w:before="100" w:beforeAutospacing="1" w:after="100" w:afterAutospacing="1"/>
        <w:rPr>
          <w:rFonts w:ascii="Arial" w:hAnsi="Arial" w:cs="Arial"/>
          <w:b w:val="0"/>
          <w:bCs/>
          <w:sz w:val="22"/>
          <w:szCs w:val="22"/>
        </w:rPr>
      </w:pPr>
      <w:r w:rsidRPr="00664F25">
        <w:rPr>
          <w:rFonts w:ascii="Arial" w:hAnsi="Arial" w:cs="Arial"/>
          <w:b w:val="0"/>
          <w:sz w:val="22"/>
          <w:szCs w:val="22"/>
        </w:rPr>
        <w:lastRenderedPageBreak/>
        <w:t xml:space="preserve">To monitor, assess and review contractual obligations for external providers informing the </w:t>
      </w:r>
      <w:r w:rsidR="00C63225">
        <w:rPr>
          <w:rFonts w:ascii="Arial" w:hAnsi="Arial" w:cs="Arial"/>
          <w:b w:val="0"/>
          <w:sz w:val="22"/>
          <w:szCs w:val="22"/>
        </w:rPr>
        <w:t>HOS</w:t>
      </w:r>
      <w:r w:rsidRPr="00664F25">
        <w:rPr>
          <w:rFonts w:ascii="Arial" w:hAnsi="Arial" w:cs="Arial"/>
          <w:b w:val="0"/>
          <w:sz w:val="22"/>
          <w:szCs w:val="22"/>
        </w:rPr>
        <w:t xml:space="preserve"> and relevant stakeholders where SLAs are not being met to an appropriate standard.</w:t>
      </w:r>
    </w:p>
    <w:p w14:paraId="11F78A91" w14:textId="77777777" w:rsidR="00BB6FD3" w:rsidRDefault="00BB6FD3" w:rsidP="00BB6FD3">
      <w:pPr>
        <w:pStyle w:val="ListParagraph"/>
        <w:rPr>
          <w:rFonts w:ascii="Arial" w:hAnsi="Arial" w:cs="Arial"/>
          <w:b w:val="0"/>
          <w:sz w:val="22"/>
          <w:szCs w:val="22"/>
        </w:rPr>
      </w:pPr>
    </w:p>
    <w:p w14:paraId="608B989E" w14:textId="77777777" w:rsidR="00BB6FD3" w:rsidRPr="00737D5C" w:rsidRDefault="00BB6FD3" w:rsidP="00BB6FD3">
      <w:pPr>
        <w:rPr>
          <w:rFonts w:cs="Arial"/>
        </w:rPr>
      </w:pPr>
    </w:p>
    <w:p w14:paraId="666ACB39" w14:textId="77777777" w:rsidR="00BB6FD3" w:rsidRPr="00737D5C" w:rsidRDefault="00BB6FD3" w:rsidP="00BB6FD3">
      <w:pPr>
        <w:rPr>
          <w:rFonts w:eastAsia="Times New Roman" w:cs="Arial"/>
          <w:b/>
        </w:rPr>
      </w:pPr>
      <w:r w:rsidRPr="00737D5C">
        <w:rPr>
          <w:rFonts w:eastAsia="Times New Roman" w:cs="Arial"/>
          <w:b/>
        </w:rPr>
        <w:t>EHCP</w:t>
      </w:r>
      <w:r w:rsidR="00B14350" w:rsidRPr="00737D5C">
        <w:rPr>
          <w:rFonts w:eastAsia="Times New Roman" w:cs="Arial"/>
          <w:b/>
        </w:rPr>
        <w:t>s</w:t>
      </w:r>
    </w:p>
    <w:p w14:paraId="2A034424" w14:textId="77777777" w:rsidR="00B9798A" w:rsidRPr="00737D5C" w:rsidRDefault="00B9798A" w:rsidP="00B9798A">
      <w:pPr>
        <w:rPr>
          <w:rFonts w:eastAsia="Times New Roman" w:cs="Arial"/>
        </w:rPr>
      </w:pPr>
    </w:p>
    <w:p w14:paraId="5A59EB46" w14:textId="77777777" w:rsidR="00B9798A" w:rsidRPr="00737D5C" w:rsidRDefault="00B9798A" w:rsidP="00B9798A">
      <w:pPr>
        <w:pStyle w:val="ListParagraph"/>
        <w:numPr>
          <w:ilvl w:val="0"/>
          <w:numId w:val="11"/>
        </w:numPr>
        <w:rPr>
          <w:rFonts w:ascii="Arial" w:eastAsia="Times New Roman" w:hAnsi="Arial" w:cs="Arial"/>
          <w:b w:val="0"/>
          <w:sz w:val="22"/>
          <w:szCs w:val="22"/>
        </w:rPr>
      </w:pPr>
      <w:r w:rsidRPr="00737D5C">
        <w:rPr>
          <w:rFonts w:ascii="Arial" w:eastAsia="Times New Roman" w:hAnsi="Arial" w:cs="Arial"/>
          <w:b w:val="0"/>
          <w:sz w:val="22"/>
          <w:szCs w:val="22"/>
        </w:rPr>
        <w:t xml:space="preserve">To lead on all aspects of the </w:t>
      </w:r>
      <w:r w:rsidR="00B14350" w:rsidRPr="00737D5C">
        <w:rPr>
          <w:rFonts w:ascii="Arial" w:eastAsia="Times New Roman" w:hAnsi="Arial" w:cs="Arial"/>
          <w:b w:val="0"/>
          <w:sz w:val="22"/>
          <w:szCs w:val="22"/>
        </w:rPr>
        <w:t xml:space="preserve">EHCP </w:t>
      </w:r>
      <w:r w:rsidRPr="00737D5C">
        <w:rPr>
          <w:rFonts w:ascii="Arial" w:eastAsia="Times New Roman" w:hAnsi="Arial" w:cs="Arial"/>
          <w:b w:val="0"/>
          <w:sz w:val="22"/>
          <w:szCs w:val="22"/>
        </w:rPr>
        <w:t xml:space="preserve">review process and procedures. </w:t>
      </w:r>
    </w:p>
    <w:p w14:paraId="46A3C03C" w14:textId="77777777" w:rsidR="00B9798A" w:rsidRPr="00737D5C" w:rsidRDefault="00B9798A" w:rsidP="00B9798A">
      <w:pPr>
        <w:pStyle w:val="ListParagraph"/>
        <w:numPr>
          <w:ilvl w:val="0"/>
          <w:numId w:val="11"/>
        </w:numPr>
        <w:rPr>
          <w:rFonts w:ascii="Arial" w:hAnsi="Arial" w:cs="Arial"/>
          <w:b w:val="0"/>
          <w:sz w:val="22"/>
          <w:szCs w:val="22"/>
        </w:rPr>
      </w:pPr>
      <w:r w:rsidRPr="00737D5C">
        <w:rPr>
          <w:rFonts w:ascii="Arial" w:hAnsi="Arial" w:cs="Arial"/>
          <w:b w:val="0"/>
          <w:sz w:val="22"/>
          <w:szCs w:val="22"/>
        </w:rPr>
        <w:t>To work collaboratively with the central Trust teams in achieving both the school and Trust aims around EHCP issues.</w:t>
      </w:r>
    </w:p>
    <w:p w14:paraId="1312958A" w14:textId="56A7E42F" w:rsidR="00C41FF6" w:rsidRPr="00737D5C" w:rsidRDefault="00A3241D" w:rsidP="00B9798A">
      <w:pPr>
        <w:pStyle w:val="ListParagraph"/>
        <w:numPr>
          <w:ilvl w:val="0"/>
          <w:numId w:val="11"/>
        </w:numPr>
        <w:rPr>
          <w:rFonts w:ascii="Arial" w:hAnsi="Arial" w:cs="Arial"/>
          <w:b w:val="0"/>
          <w:sz w:val="22"/>
          <w:szCs w:val="22"/>
        </w:rPr>
      </w:pPr>
      <w:r>
        <w:rPr>
          <w:rFonts w:ascii="Arial" w:hAnsi="Arial" w:cs="Arial"/>
          <w:b w:val="0"/>
          <w:sz w:val="22"/>
          <w:szCs w:val="22"/>
        </w:rPr>
        <w:t xml:space="preserve">To </w:t>
      </w:r>
      <w:r w:rsidR="00C41FF6" w:rsidRPr="00737D5C">
        <w:rPr>
          <w:rFonts w:ascii="Arial" w:hAnsi="Arial" w:cs="Arial"/>
          <w:b w:val="0"/>
          <w:sz w:val="22"/>
          <w:szCs w:val="22"/>
        </w:rPr>
        <w:t>ensure that the whole school is operating within its legislative framework and complies with all relevant statutory and regulatory requirements in relation to EHCPs.</w:t>
      </w:r>
    </w:p>
    <w:p w14:paraId="4AFF9D82" w14:textId="77777777" w:rsidR="00867EF0" w:rsidRDefault="00867EF0" w:rsidP="00867EF0">
      <w:pPr>
        <w:numPr>
          <w:ilvl w:val="0"/>
          <w:numId w:val="11"/>
        </w:numPr>
        <w:spacing w:before="100" w:beforeAutospacing="1" w:after="100" w:afterAutospacing="1"/>
        <w:rPr>
          <w:rFonts w:cs="Arial"/>
        </w:rPr>
      </w:pPr>
      <w:r w:rsidRPr="00737D5C">
        <w:rPr>
          <w:rFonts w:cs="Arial"/>
        </w:rPr>
        <w:t>To be responsible for overseeing the admissions and EHCP review process</w:t>
      </w:r>
      <w:r w:rsidRPr="00737D5C">
        <w:rPr>
          <w:rFonts w:cs="Arial"/>
          <w:bCs/>
        </w:rPr>
        <w:t xml:space="preserve">es, ensuring compliance with all relevant regulatory requirements, ensuring financial rigour for the funding memos. </w:t>
      </w:r>
      <w:r w:rsidRPr="00737D5C">
        <w:rPr>
          <w:rFonts w:cs="Arial"/>
        </w:rPr>
        <w:t xml:space="preserve"> </w:t>
      </w:r>
    </w:p>
    <w:p w14:paraId="12125144" w14:textId="7BD6F242" w:rsidR="00314D53" w:rsidRPr="00EB244E" w:rsidRDefault="00523722" w:rsidP="00EB244E">
      <w:pPr>
        <w:numPr>
          <w:ilvl w:val="0"/>
          <w:numId w:val="11"/>
        </w:numPr>
        <w:spacing w:before="100" w:beforeAutospacing="1" w:after="100" w:afterAutospacing="1"/>
        <w:rPr>
          <w:rFonts w:cs="Arial"/>
          <w:bCs/>
        </w:rPr>
      </w:pPr>
      <w:r>
        <w:rPr>
          <w:rFonts w:cs="Arial"/>
        </w:rPr>
        <w:t xml:space="preserve">To ensure </w:t>
      </w:r>
      <w:r w:rsidRPr="00EB244E">
        <w:rPr>
          <w:rFonts w:cs="Arial"/>
          <w:bCs/>
        </w:rPr>
        <w:t>there are clear lines of communication between new stud</w:t>
      </w:r>
      <w:r w:rsidR="004057C9" w:rsidRPr="00EB244E">
        <w:rPr>
          <w:rFonts w:cs="Arial"/>
          <w:bCs/>
        </w:rPr>
        <w:t>e</w:t>
      </w:r>
      <w:r w:rsidRPr="00EB244E">
        <w:rPr>
          <w:rFonts w:cs="Arial"/>
          <w:bCs/>
        </w:rPr>
        <w:t>nt</w:t>
      </w:r>
      <w:r w:rsidR="004057C9" w:rsidRPr="00EB244E">
        <w:rPr>
          <w:rFonts w:cs="Arial"/>
          <w:bCs/>
        </w:rPr>
        <w:t>s</w:t>
      </w:r>
      <w:r w:rsidRPr="00EB244E">
        <w:rPr>
          <w:rFonts w:cs="Arial"/>
          <w:bCs/>
        </w:rPr>
        <w:t xml:space="preserve"> and informing the staffing teams, pastoral and intervention teams of section B, C, D, E and F highlighting specific needs from sections E and F</w:t>
      </w:r>
      <w:r w:rsidR="00DA46BC">
        <w:rPr>
          <w:rFonts w:cs="Arial"/>
          <w:bCs/>
        </w:rPr>
        <w:t>, including Evidence for Learning (EFL).</w:t>
      </w:r>
    </w:p>
    <w:p w14:paraId="7F01C41A" w14:textId="77777777" w:rsidR="004162FE" w:rsidRPr="00576C74" w:rsidRDefault="004162FE" w:rsidP="00BB6FD3">
      <w:pPr>
        <w:pStyle w:val="ListParagraph"/>
        <w:numPr>
          <w:ilvl w:val="0"/>
          <w:numId w:val="11"/>
        </w:numPr>
        <w:rPr>
          <w:rFonts w:ascii="Arial" w:eastAsia="Times New Roman" w:hAnsi="Arial" w:cs="Arial"/>
          <w:b w:val="0"/>
          <w:sz w:val="22"/>
          <w:szCs w:val="22"/>
        </w:rPr>
      </w:pPr>
      <w:r w:rsidRPr="00576C74">
        <w:rPr>
          <w:rFonts w:ascii="Arial" w:eastAsia="Times New Roman" w:hAnsi="Arial" w:cs="Arial"/>
          <w:b w:val="0"/>
          <w:sz w:val="22"/>
          <w:szCs w:val="22"/>
        </w:rPr>
        <w:t xml:space="preserve">To carry out admission school </w:t>
      </w:r>
      <w:r w:rsidR="00737D5C" w:rsidRPr="00576C74">
        <w:rPr>
          <w:rFonts w:ascii="Arial" w:eastAsia="Times New Roman" w:hAnsi="Arial" w:cs="Arial"/>
          <w:b w:val="0"/>
          <w:sz w:val="22"/>
          <w:szCs w:val="22"/>
        </w:rPr>
        <w:t>visits</w:t>
      </w:r>
      <w:r w:rsidRPr="00576C74">
        <w:rPr>
          <w:rFonts w:ascii="Arial" w:eastAsia="Times New Roman" w:hAnsi="Arial" w:cs="Arial"/>
          <w:b w:val="0"/>
          <w:sz w:val="22"/>
          <w:szCs w:val="22"/>
        </w:rPr>
        <w:t>, phone calls, tours to support in the admissions process.</w:t>
      </w:r>
    </w:p>
    <w:p w14:paraId="01CD2172" w14:textId="77777777" w:rsidR="00737D5C" w:rsidRPr="00C80657" w:rsidRDefault="00737D5C" w:rsidP="00737D5C">
      <w:pPr>
        <w:numPr>
          <w:ilvl w:val="0"/>
          <w:numId w:val="11"/>
        </w:numPr>
        <w:rPr>
          <w:rFonts w:cs="Arial"/>
          <w:color w:val="000000" w:themeColor="text1"/>
          <w:lang w:eastAsia="en-GB"/>
        </w:rPr>
      </w:pPr>
      <w:r w:rsidRPr="00C80657">
        <w:rPr>
          <w:rFonts w:cs="Arial"/>
          <w:color w:val="000000" w:themeColor="text1"/>
          <w:lang w:eastAsia="en-GB"/>
        </w:rPr>
        <w:t xml:space="preserve">To work with SENCO and be the lead professional to gather evidence and paperwork for EHCP submissions. </w:t>
      </w:r>
    </w:p>
    <w:p w14:paraId="3588B99A" w14:textId="77777777" w:rsidR="00737D5C" w:rsidRPr="00C80657" w:rsidRDefault="00737D5C" w:rsidP="00737D5C">
      <w:pPr>
        <w:numPr>
          <w:ilvl w:val="0"/>
          <w:numId w:val="11"/>
        </w:numPr>
        <w:rPr>
          <w:rFonts w:cs="Arial"/>
          <w:color w:val="000000" w:themeColor="text1"/>
          <w:lang w:eastAsia="en-GB"/>
        </w:rPr>
      </w:pPr>
      <w:r w:rsidRPr="00C80657">
        <w:rPr>
          <w:rFonts w:cs="Arial"/>
          <w:color w:val="000000" w:themeColor="text1"/>
          <w:lang w:eastAsia="en-GB"/>
        </w:rPr>
        <w:t>To work with external agencies to gather evidence to support in EHCP applications.</w:t>
      </w:r>
    </w:p>
    <w:p w14:paraId="594522B6" w14:textId="77777777" w:rsidR="00BB6FD3" w:rsidRPr="00C80657" w:rsidRDefault="00BB6FD3" w:rsidP="00BB6FD3">
      <w:pPr>
        <w:numPr>
          <w:ilvl w:val="0"/>
          <w:numId w:val="11"/>
        </w:numPr>
        <w:rPr>
          <w:rFonts w:cs="Arial"/>
          <w:color w:val="000000" w:themeColor="text1"/>
          <w:lang w:eastAsia="en-GB"/>
        </w:rPr>
      </w:pPr>
      <w:r w:rsidRPr="00C80657">
        <w:rPr>
          <w:rFonts w:cs="Arial"/>
          <w:color w:val="000000" w:themeColor="text1"/>
          <w:lang w:eastAsia="en-GB"/>
        </w:rPr>
        <w:t>To work alongside the SEN</w:t>
      </w:r>
      <w:r w:rsidR="00790069" w:rsidRPr="00C80657">
        <w:rPr>
          <w:rFonts w:cs="Arial"/>
          <w:color w:val="000000" w:themeColor="text1"/>
          <w:lang w:eastAsia="en-GB"/>
        </w:rPr>
        <w:t>CO</w:t>
      </w:r>
      <w:r w:rsidRPr="00C80657">
        <w:rPr>
          <w:rFonts w:cs="Arial"/>
          <w:color w:val="000000" w:themeColor="text1"/>
          <w:lang w:eastAsia="en-GB"/>
        </w:rPr>
        <w:t xml:space="preserve"> in completing EHCP applications</w:t>
      </w:r>
      <w:r w:rsidR="0020631D" w:rsidRPr="00C80657">
        <w:rPr>
          <w:rFonts w:cs="Arial"/>
          <w:color w:val="000000" w:themeColor="text1"/>
          <w:lang w:eastAsia="en-GB"/>
        </w:rPr>
        <w:t>.</w:t>
      </w:r>
    </w:p>
    <w:p w14:paraId="4C5181D3" w14:textId="77777777" w:rsidR="00920BCA" w:rsidRPr="00C80657" w:rsidRDefault="00920BCA" w:rsidP="00920BCA">
      <w:pPr>
        <w:numPr>
          <w:ilvl w:val="0"/>
          <w:numId w:val="11"/>
        </w:numPr>
        <w:rPr>
          <w:rFonts w:cs="Arial"/>
          <w:color w:val="000000" w:themeColor="text1"/>
          <w:lang w:eastAsia="en-GB"/>
        </w:rPr>
      </w:pPr>
      <w:r w:rsidRPr="00C80657">
        <w:rPr>
          <w:rFonts w:cs="Arial"/>
          <w:color w:val="000000" w:themeColor="text1"/>
          <w:lang w:eastAsia="en-GB"/>
        </w:rPr>
        <w:t xml:space="preserve">To be the first point of contact with the LA regarding </w:t>
      </w:r>
      <w:r w:rsidR="00B14350" w:rsidRPr="00C80657">
        <w:rPr>
          <w:rFonts w:cs="Arial"/>
          <w:color w:val="000000" w:themeColor="text1"/>
          <w:lang w:eastAsia="en-GB"/>
        </w:rPr>
        <w:t>EHCPs</w:t>
      </w:r>
      <w:r w:rsidRPr="00C80657">
        <w:rPr>
          <w:rFonts w:cs="Arial"/>
          <w:color w:val="000000" w:themeColor="text1"/>
          <w:lang w:eastAsia="en-GB"/>
        </w:rPr>
        <w:t>.</w:t>
      </w:r>
    </w:p>
    <w:p w14:paraId="6DEE5018" w14:textId="77777777" w:rsidR="00920BCA" w:rsidRPr="00C80657" w:rsidRDefault="00920BCA" w:rsidP="00920BCA">
      <w:pPr>
        <w:numPr>
          <w:ilvl w:val="0"/>
          <w:numId w:val="11"/>
        </w:numPr>
        <w:rPr>
          <w:rFonts w:cs="Arial"/>
          <w:color w:val="000000" w:themeColor="text1"/>
          <w:lang w:eastAsia="en-GB"/>
        </w:rPr>
      </w:pPr>
      <w:r w:rsidRPr="00C80657">
        <w:rPr>
          <w:rFonts w:cs="Arial"/>
          <w:color w:val="000000" w:themeColor="text1"/>
          <w:lang w:eastAsia="en-GB"/>
        </w:rPr>
        <w:t xml:space="preserve">To be </w:t>
      </w:r>
      <w:r w:rsidR="002E31F9" w:rsidRPr="00C80657">
        <w:rPr>
          <w:rFonts w:cs="Arial"/>
          <w:color w:val="000000" w:themeColor="text1"/>
          <w:lang w:eastAsia="en-GB"/>
        </w:rPr>
        <w:t>a</w:t>
      </w:r>
      <w:r w:rsidRPr="00C80657">
        <w:rPr>
          <w:rFonts w:cs="Arial"/>
          <w:color w:val="000000" w:themeColor="text1"/>
          <w:lang w:eastAsia="en-GB"/>
        </w:rPr>
        <w:t xml:space="preserve"> point of contact with the families regarding </w:t>
      </w:r>
      <w:r w:rsidR="00B14350" w:rsidRPr="00C80657">
        <w:rPr>
          <w:rFonts w:cs="Arial"/>
          <w:color w:val="000000" w:themeColor="text1"/>
          <w:lang w:eastAsia="en-GB"/>
        </w:rPr>
        <w:t>EHCPs</w:t>
      </w:r>
      <w:r w:rsidRPr="00C80657">
        <w:rPr>
          <w:rFonts w:cs="Arial"/>
          <w:color w:val="000000" w:themeColor="text1"/>
          <w:lang w:eastAsia="en-GB"/>
        </w:rPr>
        <w:t>.</w:t>
      </w:r>
    </w:p>
    <w:p w14:paraId="6A839DC1" w14:textId="25F4AF94" w:rsidR="00920BCA" w:rsidRPr="00576C74" w:rsidRDefault="00920BCA" w:rsidP="00BB6FD3">
      <w:pPr>
        <w:numPr>
          <w:ilvl w:val="0"/>
          <w:numId w:val="11"/>
        </w:numPr>
        <w:rPr>
          <w:rFonts w:cs="Arial"/>
          <w:lang w:eastAsia="en-GB"/>
        </w:rPr>
      </w:pPr>
      <w:r w:rsidRPr="00576C74">
        <w:rPr>
          <w:rFonts w:cs="Arial"/>
          <w:lang w:eastAsia="en-GB"/>
        </w:rPr>
        <w:t xml:space="preserve">To work alongside the </w:t>
      </w:r>
      <w:r w:rsidR="00FC090C">
        <w:rPr>
          <w:rFonts w:cs="Arial"/>
          <w:lang w:eastAsia="en-GB"/>
        </w:rPr>
        <w:t>staff</w:t>
      </w:r>
      <w:r w:rsidRPr="00576C74">
        <w:rPr>
          <w:rFonts w:cs="Arial"/>
          <w:lang w:eastAsia="en-GB"/>
        </w:rPr>
        <w:t xml:space="preserve"> to ensure step targets are inputted and evidence is uploaded</w:t>
      </w:r>
      <w:r w:rsidR="00FC090C">
        <w:rPr>
          <w:rFonts w:cs="Arial"/>
          <w:lang w:eastAsia="en-GB"/>
        </w:rPr>
        <w:t xml:space="preserve"> to EFL.</w:t>
      </w:r>
    </w:p>
    <w:p w14:paraId="5647EAD3" w14:textId="77777777" w:rsidR="00920BCA" w:rsidRPr="00576C74" w:rsidRDefault="00920BCA" w:rsidP="00BB6FD3">
      <w:pPr>
        <w:numPr>
          <w:ilvl w:val="0"/>
          <w:numId w:val="11"/>
        </w:numPr>
        <w:rPr>
          <w:rFonts w:cs="Arial"/>
          <w:lang w:eastAsia="en-GB"/>
        </w:rPr>
      </w:pPr>
      <w:r w:rsidRPr="00576C74">
        <w:rPr>
          <w:rFonts w:cs="Arial"/>
          <w:lang w:eastAsia="en-GB"/>
        </w:rPr>
        <w:t>To provide inhouse training regarding EHCP reviews and step targets.</w:t>
      </w:r>
    </w:p>
    <w:p w14:paraId="20088835" w14:textId="155139C6" w:rsidR="00094404" w:rsidRPr="00576C74" w:rsidRDefault="00094404" w:rsidP="00094404">
      <w:pPr>
        <w:pStyle w:val="ListParagraph"/>
        <w:numPr>
          <w:ilvl w:val="0"/>
          <w:numId w:val="11"/>
        </w:numPr>
        <w:spacing w:before="100" w:beforeAutospacing="1" w:after="100" w:afterAutospacing="1"/>
        <w:rPr>
          <w:rFonts w:ascii="Arial" w:hAnsi="Arial" w:cs="Arial"/>
          <w:b w:val="0"/>
          <w:bCs/>
          <w:sz w:val="22"/>
          <w:szCs w:val="22"/>
        </w:rPr>
      </w:pPr>
      <w:r w:rsidRPr="00576C74">
        <w:rPr>
          <w:rFonts w:ascii="Arial" w:hAnsi="Arial" w:cs="Arial"/>
          <w:b w:val="0"/>
          <w:sz w:val="22"/>
          <w:szCs w:val="22"/>
        </w:rPr>
        <w:t xml:space="preserve">To monitor, assess and review contractual obligations for external providers informing the </w:t>
      </w:r>
      <w:r w:rsidR="00FC090C">
        <w:rPr>
          <w:rFonts w:ascii="Arial" w:hAnsi="Arial" w:cs="Arial"/>
          <w:b w:val="0"/>
          <w:sz w:val="22"/>
          <w:szCs w:val="22"/>
        </w:rPr>
        <w:t>HOS</w:t>
      </w:r>
      <w:r w:rsidRPr="00576C74">
        <w:rPr>
          <w:rFonts w:ascii="Arial" w:hAnsi="Arial" w:cs="Arial"/>
          <w:b w:val="0"/>
          <w:sz w:val="22"/>
          <w:szCs w:val="22"/>
        </w:rPr>
        <w:t xml:space="preserve"> and relevant stakeholders where SLAs are not being met to an appropriate standard.</w:t>
      </w:r>
    </w:p>
    <w:p w14:paraId="025E0DC8" w14:textId="05A48E4C" w:rsidR="00B73A55" w:rsidRDefault="00A3241D" w:rsidP="00B73A55">
      <w:pPr>
        <w:numPr>
          <w:ilvl w:val="0"/>
          <w:numId w:val="11"/>
        </w:numPr>
        <w:spacing w:before="100" w:beforeAutospacing="1" w:after="100" w:afterAutospacing="1"/>
        <w:rPr>
          <w:rFonts w:cs="Arial"/>
        </w:rPr>
      </w:pPr>
      <w:r>
        <w:rPr>
          <w:rFonts w:cs="Arial"/>
        </w:rPr>
        <w:t>To o</w:t>
      </w:r>
      <w:r w:rsidR="00B73A55" w:rsidRPr="00576C74">
        <w:rPr>
          <w:rFonts w:cs="Arial"/>
        </w:rPr>
        <w:t>versee statutory obligations are being met for young people with special educational needs.</w:t>
      </w:r>
    </w:p>
    <w:p w14:paraId="48475A44" w14:textId="77777777" w:rsidR="00C63225" w:rsidRPr="00576C74" w:rsidRDefault="00C63225" w:rsidP="00C63225">
      <w:pPr>
        <w:spacing w:before="100" w:beforeAutospacing="1" w:after="100" w:afterAutospacing="1"/>
        <w:ind w:left="360"/>
        <w:rPr>
          <w:rFonts w:cs="Arial"/>
        </w:rPr>
      </w:pPr>
    </w:p>
    <w:p w14:paraId="6D4371CB" w14:textId="77777777" w:rsidR="00BB6FD3" w:rsidRPr="00576C74" w:rsidRDefault="00BB6FD3" w:rsidP="00BB6FD3">
      <w:pPr>
        <w:rPr>
          <w:rFonts w:eastAsia="Times New Roman" w:cs="Arial"/>
          <w:b/>
        </w:rPr>
      </w:pPr>
      <w:r w:rsidRPr="00576C74">
        <w:rPr>
          <w:rFonts w:eastAsia="Times New Roman" w:cs="Arial"/>
          <w:b/>
        </w:rPr>
        <w:t>Family liaison</w:t>
      </w:r>
    </w:p>
    <w:p w14:paraId="4F71652B" w14:textId="77777777" w:rsidR="00BB6FD3" w:rsidRPr="00576C74" w:rsidRDefault="00BB6FD3" w:rsidP="00BB6FD3">
      <w:pPr>
        <w:pStyle w:val="EndnoteText"/>
        <w:jc w:val="both"/>
        <w:rPr>
          <w:rFonts w:ascii="Arial" w:hAnsi="Arial" w:cs="Arial"/>
          <w:b/>
          <w:sz w:val="22"/>
          <w:szCs w:val="22"/>
        </w:rPr>
      </w:pPr>
    </w:p>
    <w:p w14:paraId="4C430D18" w14:textId="77777777" w:rsidR="006062B9" w:rsidRPr="00576C74" w:rsidRDefault="00BB6FD3" w:rsidP="006062B9">
      <w:pPr>
        <w:pStyle w:val="ListParagraph"/>
        <w:numPr>
          <w:ilvl w:val="0"/>
          <w:numId w:val="19"/>
        </w:numPr>
        <w:rPr>
          <w:rFonts w:ascii="Arial" w:hAnsi="Arial" w:cs="Arial"/>
          <w:b w:val="0"/>
          <w:sz w:val="22"/>
          <w:szCs w:val="22"/>
          <w:lang w:eastAsia="en-GB"/>
        </w:rPr>
      </w:pPr>
      <w:r w:rsidRPr="00576C74">
        <w:rPr>
          <w:rFonts w:ascii="Arial" w:hAnsi="Arial" w:cs="Arial"/>
          <w:b w:val="0"/>
          <w:sz w:val="22"/>
          <w:szCs w:val="22"/>
          <w:lang w:eastAsia="en-GB"/>
        </w:rPr>
        <w:t>To</w:t>
      </w:r>
      <w:r w:rsidR="0070216D" w:rsidRPr="00576C74">
        <w:rPr>
          <w:rFonts w:ascii="Arial" w:hAnsi="Arial" w:cs="Arial"/>
          <w:b w:val="0"/>
          <w:sz w:val="22"/>
          <w:szCs w:val="22"/>
          <w:lang w:eastAsia="en-GB"/>
        </w:rPr>
        <w:t xml:space="preserve"> be</w:t>
      </w:r>
      <w:r w:rsidRPr="00576C74">
        <w:rPr>
          <w:rFonts w:ascii="Arial" w:hAnsi="Arial" w:cs="Arial"/>
          <w:b w:val="0"/>
          <w:sz w:val="22"/>
          <w:szCs w:val="22"/>
          <w:lang w:eastAsia="en-GB"/>
        </w:rPr>
        <w:t xml:space="preserve"> </w:t>
      </w:r>
      <w:r w:rsidR="00C10AC3" w:rsidRPr="00576C74">
        <w:rPr>
          <w:rFonts w:ascii="Arial" w:hAnsi="Arial" w:cs="Arial"/>
          <w:b w:val="0"/>
          <w:sz w:val="22"/>
          <w:szCs w:val="22"/>
          <w:lang w:eastAsia="en-GB"/>
        </w:rPr>
        <w:t xml:space="preserve">a </w:t>
      </w:r>
      <w:r w:rsidRPr="00576C74">
        <w:rPr>
          <w:rFonts w:ascii="Arial" w:hAnsi="Arial" w:cs="Arial"/>
          <w:b w:val="0"/>
          <w:sz w:val="22"/>
          <w:szCs w:val="22"/>
          <w:lang w:eastAsia="en-GB"/>
        </w:rPr>
        <w:t>point of contact between home/school and other professionals internally and externally, mediating between students/teachers.</w:t>
      </w:r>
    </w:p>
    <w:p w14:paraId="435A2FD4" w14:textId="77777777" w:rsidR="006062B9" w:rsidRPr="00576C74" w:rsidRDefault="00BB6FD3" w:rsidP="006062B9">
      <w:pPr>
        <w:pStyle w:val="ListParagraph"/>
        <w:numPr>
          <w:ilvl w:val="0"/>
          <w:numId w:val="19"/>
        </w:numPr>
        <w:rPr>
          <w:rFonts w:ascii="Arial" w:hAnsi="Arial" w:cs="Arial"/>
          <w:b w:val="0"/>
          <w:sz w:val="22"/>
          <w:szCs w:val="22"/>
          <w:lang w:eastAsia="en-GB"/>
        </w:rPr>
      </w:pPr>
      <w:r w:rsidRPr="00576C74">
        <w:rPr>
          <w:rFonts w:ascii="Arial" w:hAnsi="Arial" w:cs="Arial"/>
          <w:b w:val="0"/>
          <w:sz w:val="22"/>
          <w:szCs w:val="22"/>
          <w:lang w:eastAsia="en-GB"/>
        </w:rPr>
        <w:t>To be the first point of contact for all enquiries and meetings.</w:t>
      </w:r>
    </w:p>
    <w:p w14:paraId="75E9B73F" w14:textId="77777777" w:rsidR="006062B9" w:rsidRPr="00576C74" w:rsidRDefault="00BB6FD3" w:rsidP="006062B9">
      <w:pPr>
        <w:pStyle w:val="ListParagraph"/>
        <w:numPr>
          <w:ilvl w:val="0"/>
          <w:numId w:val="19"/>
        </w:numPr>
        <w:rPr>
          <w:rFonts w:ascii="Arial" w:hAnsi="Arial" w:cs="Arial"/>
          <w:b w:val="0"/>
          <w:sz w:val="22"/>
          <w:szCs w:val="22"/>
          <w:lang w:eastAsia="en-GB"/>
        </w:rPr>
      </w:pPr>
      <w:r w:rsidRPr="00576C74">
        <w:rPr>
          <w:rFonts w:ascii="Arial" w:hAnsi="Arial" w:cs="Arial"/>
          <w:b w:val="0"/>
          <w:sz w:val="22"/>
          <w:szCs w:val="22"/>
          <w:lang w:eastAsia="en-GB"/>
        </w:rPr>
        <w:t>To address families/parents’ complaints/concerns/anxieties (telephone/face to face).</w:t>
      </w:r>
    </w:p>
    <w:p w14:paraId="6FD2A919" w14:textId="77777777" w:rsidR="006062B9" w:rsidRPr="00576C74" w:rsidRDefault="00BB6FD3" w:rsidP="006062B9">
      <w:pPr>
        <w:pStyle w:val="ListParagraph"/>
        <w:numPr>
          <w:ilvl w:val="0"/>
          <w:numId w:val="19"/>
        </w:numPr>
        <w:rPr>
          <w:rFonts w:ascii="Arial" w:hAnsi="Arial" w:cs="Arial"/>
          <w:b w:val="0"/>
          <w:sz w:val="22"/>
          <w:szCs w:val="22"/>
          <w:lang w:eastAsia="en-GB"/>
        </w:rPr>
      </w:pPr>
      <w:r w:rsidRPr="00576C74">
        <w:rPr>
          <w:rFonts w:ascii="Arial" w:hAnsi="Arial" w:cs="Arial"/>
          <w:b w:val="0"/>
          <w:sz w:val="22"/>
          <w:szCs w:val="22"/>
          <w:lang w:eastAsia="en-GB"/>
        </w:rPr>
        <w:t>To build relationships with family and external agencies offering advice and guidance on any concerns raised, attending relevant meetings</w:t>
      </w:r>
      <w:r w:rsidR="0070216D" w:rsidRPr="00576C74">
        <w:rPr>
          <w:rFonts w:ascii="Arial" w:hAnsi="Arial" w:cs="Arial"/>
          <w:b w:val="0"/>
          <w:sz w:val="22"/>
          <w:szCs w:val="22"/>
          <w:lang w:eastAsia="en-GB"/>
        </w:rPr>
        <w:t>.</w:t>
      </w:r>
    </w:p>
    <w:p w14:paraId="555705FD" w14:textId="32947F54" w:rsidR="0091409E" w:rsidRPr="00576C74" w:rsidRDefault="00A3241D" w:rsidP="006062B9">
      <w:pPr>
        <w:pStyle w:val="ListParagraph"/>
        <w:numPr>
          <w:ilvl w:val="0"/>
          <w:numId w:val="19"/>
        </w:numPr>
        <w:rPr>
          <w:rFonts w:ascii="Arial" w:hAnsi="Arial" w:cs="Arial"/>
          <w:b w:val="0"/>
          <w:sz w:val="22"/>
          <w:szCs w:val="22"/>
          <w:lang w:eastAsia="en-GB"/>
        </w:rPr>
      </w:pPr>
      <w:r>
        <w:rPr>
          <w:rFonts w:ascii="Arial" w:hAnsi="Arial" w:cs="Arial"/>
          <w:b w:val="0"/>
          <w:sz w:val="22"/>
          <w:szCs w:val="22"/>
        </w:rPr>
        <w:t>To s</w:t>
      </w:r>
      <w:r w:rsidR="0091409E" w:rsidRPr="00576C74">
        <w:rPr>
          <w:rFonts w:ascii="Arial" w:hAnsi="Arial" w:cs="Arial"/>
          <w:b w:val="0"/>
          <w:sz w:val="22"/>
          <w:szCs w:val="22"/>
        </w:rPr>
        <w:t>ignpost families to support services available.</w:t>
      </w:r>
    </w:p>
    <w:p w14:paraId="0295C426" w14:textId="3BFDA407" w:rsidR="006062B9" w:rsidRPr="00576C74" w:rsidRDefault="00BB6FD3" w:rsidP="006062B9">
      <w:pPr>
        <w:pStyle w:val="ListParagraph"/>
        <w:numPr>
          <w:ilvl w:val="0"/>
          <w:numId w:val="19"/>
        </w:numPr>
        <w:rPr>
          <w:rFonts w:ascii="Arial" w:hAnsi="Arial" w:cs="Arial"/>
          <w:b w:val="0"/>
          <w:sz w:val="22"/>
          <w:szCs w:val="22"/>
          <w:lang w:eastAsia="en-GB"/>
        </w:rPr>
      </w:pPr>
      <w:r w:rsidRPr="00576C74">
        <w:rPr>
          <w:rFonts w:ascii="Arial" w:hAnsi="Arial" w:cs="Arial"/>
          <w:b w:val="0"/>
          <w:sz w:val="22"/>
          <w:szCs w:val="22"/>
          <w:lang w:eastAsia="en-GB"/>
        </w:rPr>
        <w:t>To coordinate, plan and deliver open morning, afternoons</w:t>
      </w:r>
      <w:r w:rsidR="0082073F">
        <w:rPr>
          <w:rFonts w:ascii="Arial" w:hAnsi="Arial" w:cs="Arial"/>
          <w:b w:val="0"/>
          <w:sz w:val="22"/>
          <w:szCs w:val="22"/>
          <w:lang w:eastAsia="en-GB"/>
        </w:rPr>
        <w:t xml:space="preserve"> </w:t>
      </w:r>
      <w:r w:rsidRPr="00576C74">
        <w:rPr>
          <w:rFonts w:ascii="Arial" w:hAnsi="Arial" w:cs="Arial"/>
          <w:b w:val="0"/>
          <w:sz w:val="22"/>
          <w:szCs w:val="22"/>
          <w:lang w:eastAsia="en-GB"/>
        </w:rPr>
        <w:t>and tours.</w:t>
      </w:r>
    </w:p>
    <w:p w14:paraId="46928BF1" w14:textId="77777777" w:rsidR="006062B9" w:rsidRPr="00576C74" w:rsidRDefault="00BB6FD3" w:rsidP="006062B9">
      <w:pPr>
        <w:pStyle w:val="ListParagraph"/>
        <w:numPr>
          <w:ilvl w:val="0"/>
          <w:numId w:val="19"/>
        </w:numPr>
        <w:rPr>
          <w:rFonts w:ascii="Arial" w:hAnsi="Arial" w:cs="Arial"/>
          <w:b w:val="0"/>
          <w:sz w:val="22"/>
          <w:szCs w:val="22"/>
          <w:lang w:eastAsia="en-GB"/>
        </w:rPr>
      </w:pPr>
      <w:r w:rsidRPr="00576C74">
        <w:rPr>
          <w:rFonts w:ascii="Arial" w:eastAsia="Times New Roman" w:hAnsi="Arial" w:cs="Arial"/>
          <w:b w:val="0"/>
          <w:sz w:val="22"/>
          <w:szCs w:val="22"/>
        </w:rPr>
        <w:t>To lead the family support groups/</w:t>
      </w:r>
      <w:r w:rsidRPr="00576C74">
        <w:rPr>
          <w:rFonts w:ascii="Arial" w:hAnsi="Arial" w:cs="Arial"/>
          <w:b w:val="0"/>
          <w:sz w:val="22"/>
          <w:szCs w:val="22"/>
        </w:rPr>
        <w:t>coffee mornings</w:t>
      </w:r>
      <w:r w:rsidRPr="00576C74">
        <w:rPr>
          <w:rFonts w:ascii="Arial" w:eastAsia="Times New Roman" w:hAnsi="Arial" w:cs="Arial"/>
          <w:b w:val="0"/>
          <w:sz w:val="22"/>
          <w:szCs w:val="22"/>
        </w:rPr>
        <w:t xml:space="preserve"> and make sure the relevant professionals attend these meetings.</w:t>
      </w:r>
    </w:p>
    <w:p w14:paraId="7F0F87D9" w14:textId="77777777" w:rsidR="006062B9" w:rsidRPr="00576C74" w:rsidRDefault="00BB6FD3" w:rsidP="006062B9">
      <w:pPr>
        <w:pStyle w:val="ListParagraph"/>
        <w:numPr>
          <w:ilvl w:val="0"/>
          <w:numId w:val="19"/>
        </w:numPr>
        <w:rPr>
          <w:rFonts w:ascii="Arial" w:hAnsi="Arial" w:cs="Arial"/>
          <w:b w:val="0"/>
          <w:sz w:val="22"/>
          <w:szCs w:val="22"/>
          <w:lang w:eastAsia="en-GB"/>
        </w:rPr>
      </w:pPr>
      <w:r w:rsidRPr="00576C74">
        <w:rPr>
          <w:rFonts w:ascii="Arial" w:eastAsia="Times New Roman" w:hAnsi="Arial" w:cs="Arial"/>
          <w:b w:val="0"/>
          <w:sz w:val="22"/>
          <w:szCs w:val="22"/>
        </w:rPr>
        <w:t xml:space="preserve">To lead, plan and liaise with new family’s robust transition meetings, making sure the relevant professionals attend to aid in a thorough transition. </w:t>
      </w:r>
    </w:p>
    <w:p w14:paraId="11DB84E0" w14:textId="77777777" w:rsidR="006062B9" w:rsidRPr="00576C74" w:rsidRDefault="0020631D" w:rsidP="006062B9">
      <w:pPr>
        <w:pStyle w:val="ListParagraph"/>
        <w:numPr>
          <w:ilvl w:val="0"/>
          <w:numId w:val="19"/>
        </w:numPr>
        <w:rPr>
          <w:rFonts w:ascii="Arial" w:hAnsi="Arial" w:cs="Arial"/>
          <w:b w:val="0"/>
          <w:sz w:val="22"/>
          <w:szCs w:val="22"/>
          <w:lang w:eastAsia="en-GB"/>
        </w:rPr>
      </w:pPr>
      <w:r w:rsidRPr="00576C74">
        <w:rPr>
          <w:rFonts w:ascii="Arial" w:hAnsi="Arial" w:cs="Arial"/>
          <w:b w:val="0"/>
          <w:sz w:val="22"/>
          <w:szCs w:val="22"/>
        </w:rPr>
        <w:t>To provide effective liaison between schools, colleges, children, young people and parents and other external agencies.</w:t>
      </w:r>
    </w:p>
    <w:p w14:paraId="2D852E5D" w14:textId="77777777" w:rsidR="00576C74" w:rsidRPr="00576C74" w:rsidRDefault="00576C74" w:rsidP="00576C74">
      <w:pPr>
        <w:pStyle w:val="ListParagraph"/>
        <w:numPr>
          <w:ilvl w:val="0"/>
          <w:numId w:val="19"/>
        </w:numPr>
        <w:rPr>
          <w:rFonts w:ascii="Arial" w:hAnsi="Arial" w:cs="Arial"/>
          <w:b w:val="0"/>
          <w:sz w:val="22"/>
          <w:szCs w:val="22"/>
          <w:lang w:eastAsia="en-GB"/>
        </w:rPr>
      </w:pPr>
      <w:r w:rsidRPr="00576C74">
        <w:rPr>
          <w:rFonts w:ascii="Arial" w:eastAsia="Times New Roman" w:hAnsi="Arial" w:cs="Arial"/>
          <w:b w:val="0"/>
          <w:sz w:val="22"/>
          <w:szCs w:val="22"/>
        </w:rPr>
        <w:t>To be the first point of contact with Positive steps, career’s advisor.</w:t>
      </w:r>
    </w:p>
    <w:p w14:paraId="695066F8" w14:textId="77777777" w:rsidR="006062B9" w:rsidRPr="00576C74" w:rsidRDefault="00BB6FD3" w:rsidP="006062B9">
      <w:pPr>
        <w:pStyle w:val="ListParagraph"/>
        <w:numPr>
          <w:ilvl w:val="0"/>
          <w:numId w:val="19"/>
        </w:numPr>
        <w:rPr>
          <w:rFonts w:ascii="Arial" w:hAnsi="Arial" w:cs="Arial"/>
          <w:b w:val="0"/>
          <w:sz w:val="22"/>
          <w:szCs w:val="22"/>
          <w:lang w:eastAsia="en-GB"/>
        </w:rPr>
      </w:pPr>
      <w:r w:rsidRPr="00576C74">
        <w:rPr>
          <w:rFonts w:ascii="Arial" w:eastAsia="Times New Roman" w:hAnsi="Arial" w:cs="Arial"/>
          <w:b w:val="0"/>
          <w:sz w:val="22"/>
          <w:szCs w:val="22"/>
        </w:rPr>
        <w:t xml:space="preserve">To lead, alongside the </w:t>
      </w:r>
      <w:r w:rsidR="001173B2" w:rsidRPr="00576C74">
        <w:rPr>
          <w:rFonts w:ascii="Arial" w:eastAsia="Times New Roman" w:hAnsi="Arial" w:cs="Arial"/>
          <w:b w:val="0"/>
          <w:sz w:val="22"/>
          <w:szCs w:val="22"/>
        </w:rPr>
        <w:t>career’s</w:t>
      </w:r>
      <w:r w:rsidRPr="00576C74">
        <w:rPr>
          <w:rFonts w:ascii="Arial" w:eastAsia="Times New Roman" w:hAnsi="Arial" w:cs="Arial"/>
          <w:b w:val="0"/>
          <w:sz w:val="22"/>
          <w:szCs w:val="22"/>
        </w:rPr>
        <w:t xml:space="preserve"> advisor, students and families post 16 options and final destination.</w:t>
      </w:r>
    </w:p>
    <w:p w14:paraId="4C8B3958" w14:textId="77777777" w:rsidR="00576C74" w:rsidRPr="00576C74" w:rsidRDefault="00576C74" w:rsidP="006062B9">
      <w:pPr>
        <w:pStyle w:val="ListParagraph"/>
        <w:numPr>
          <w:ilvl w:val="0"/>
          <w:numId w:val="19"/>
        </w:numPr>
        <w:rPr>
          <w:rFonts w:ascii="Arial" w:hAnsi="Arial" w:cs="Arial"/>
          <w:b w:val="0"/>
          <w:sz w:val="22"/>
          <w:szCs w:val="22"/>
          <w:lang w:eastAsia="en-GB"/>
        </w:rPr>
      </w:pPr>
      <w:r w:rsidRPr="00576C74">
        <w:rPr>
          <w:rFonts w:ascii="Arial" w:hAnsi="Arial" w:cs="Arial"/>
          <w:b w:val="0"/>
          <w:sz w:val="22"/>
          <w:szCs w:val="22"/>
          <w:lang w:eastAsia="en-GB"/>
        </w:rPr>
        <w:t>To organise post 16 college tours for KS4 students and families.</w:t>
      </w:r>
    </w:p>
    <w:p w14:paraId="1423CB79" w14:textId="77777777" w:rsidR="00576C74" w:rsidRPr="00576C74" w:rsidRDefault="00576C74" w:rsidP="006062B9">
      <w:pPr>
        <w:pStyle w:val="ListParagraph"/>
        <w:numPr>
          <w:ilvl w:val="0"/>
          <w:numId w:val="19"/>
        </w:numPr>
        <w:rPr>
          <w:rFonts w:ascii="Arial" w:hAnsi="Arial" w:cs="Arial"/>
          <w:b w:val="0"/>
          <w:sz w:val="22"/>
          <w:szCs w:val="22"/>
          <w:lang w:eastAsia="en-GB"/>
        </w:rPr>
      </w:pPr>
      <w:r w:rsidRPr="00576C74">
        <w:rPr>
          <w:rFonts w:ascii="Arial" w:hAnsi="Arial" w:cs="Arial"/>
          <w:b w:val="0"/>
          <w:sz w:val="22"/>
          <w:szCs w:val="22"/>
          <w:lang w:eastAsia="en-GB"/>
        </w:rPr>
        <w:t xml:space="preserve">To help organise careers events with the curriculum lead. </w:t>
      </w:r>
    </w:p>
    <w:p w14:paraId="3C41A704" w14:textId="03D313FB" w:rsidR="00094404" w:rsidRPr="00576C74" w:rsidRDefault="00094404" w:rsidP="006062B9">
      <w:pPr>
        <w:pStyle w:val="ListParagraph"/>
        <w:numPr>
          <w:ilvl w:val="0"/>
          <w:numId w:val="19"/>
        </w:numPr>
        <w:rPr>
          <w:rFonts w:ascii="Arial" w:hAnsi="Arial" w:cs="Arial"/>
          <w:b w:val="0"/>
          <w:sz w:val="22"/>
          <w:szCs w:val="22"/>
          <w:lang w:eastAsia="en-GB"/>
        </w:rPr>
      </w:pPr>
      <w:r w:rsidRPr="00576C74">
        <w:rPr>
          <w:rFonts w:ascii="Arial" w:hAnsi="Arial" w:cs="Arial"/>
          <w:b w:val="0"/>
          <w:sz w:val="22"/>
          <w:szCs w:val="22"/>
        </w:rPr>
        <w:t xml:space="preserve">To monitor, assess and review contractual obligations for external providers informing the </w:t>
      </w:r>
      <w:r w:rsidR="00CC3844">
        <w:rPr>
          <w:rFonts w:ascii="Arial" w:hAnsi="Arial" w:cs="Arial"/>
          <w:b w:val="0"/>
          <w:sz w:val="22"/>
          <w:szCs w:val="22"/>
        </w:rPr>
        <w:t>HOS</w:t>
      </w:r>
      <w:r w:rsidRPr="00576C74">
        <w:rPr>
          <w:rFonts w:ascii="Arial" w:hAnsi="Arial" w:cs="Arial"/>
          <w:b w:val="0"/>
          <w:sz w:val="22"/>
          <w:szCs w:val="22"/>
        </w:rPr>
        <w:t xml:space="preserve"> and relevant stakeholders where SLAs are not being met to an appropriate standard.</w:t>
      </w:r>
    </w:p>
    <w:p w14:paraId="3DB117EC" w14:textId="77777777" w:rsidR="00BB6FD3" w:rsidRPr="00576C74" w:rsidRDefault="00BB6FD3" w:rsidP="0066598C">
      <w:pPr>
        <w:rPr>
          <w:rFonts w:eastAsia="Times New Roman" w:cs="Arial"/>
        </w:rPr>
      </w:pPr>
    </w:p>
    <w:p w14:paraId="4DEF9FE9" w14:textId="77777777" w:rsidR="00BB6FD3" w:rsidRDefault="00BB6FD3" w:rsidP="00BB6FD3">
      <w:pPr>
        <w:pStyle w:val="ListParagraph"/>
        <w:rPr>
          <w:rFonts w:ascii="Arial" w:eastAsia="Times New Roman" w:hAnsi="Arial" w:cs="Arial"/>
          <w:b w:val="0"/>
          <w:sz w:val="22"/>
          <w:szCs w:val="22"/>
        </w:rPr>
      </w:pPr>
    </w:p>
    <w:p w14:paraId="7CD68C0D" w14:textId="77777777" w:rsidR="00576C74" w:rsidRPr="00576C74" w:rsidRDefault="00576C74" w:rsidP="00BB6FD3">
      <w:pPr>
        <w:pStyle w:val="ListParagraph"/>
        <w:rPr>
          <w:rFonts w:ascii="Arial" w:eastAsia="Times New Roman" w:hAnsi="Arial" w:cs="Arial"/>
          <w:b w:val="0"/>
          <w:sz w:val="22"/>
          <w:szCs w:val="22"/>
        </w:rPr>
      </w:pPr>
    </w:p>
    <w:p w14:paraId="4DC7C9D4" w14:textId="77777777" w:rsidR="0070216D" w:rsidRPr="00E049C0" w:rsidRDefault="0070216D" w:rsidP="00BB6FD3">
      <w:pPr>
        <w:pStyle w:val="ListParagraph"/>
        <w:rPr>
          <w:rFonts w:ascii="Arial" w:eastAsia="Times New Roman" w:hAnsi="Arial" w:cs="Arial"/>
          <w:b w:val="0"/>
          <w:sz w:val="22"/>
          <w:szCs w:val="22"/>
        </w:rPr>
      </w:pPr>
    </w:p>
    <w:p w14:paraId="0496B4A4" w14:textId="77777777" w:rsidR="00BB6FD3" w:rsidRPr="007E7812" w:rsidRDefault="00BB6FD3" w:rsidP="00BB6FD3">
      <w:pPr>
        <w:rPr>
          <w:rFonts w:eastAsia="Times New Roman" w:cs="Arial"/>
          <w:b/>
        </w:rPr>
      </w:pPr>
      <w:r w:rsidRPr="007E7812">
        <w:rPr>
          <w:rFonts w:eastAsia="Times New Roman" w:cs="Arial"/>
          <w:b/>
        </w:rPr>
        <w:lastRenderedPageBreak/>
        <w:t>Student Liaison</w:t>
      </w:r>
    </w:p>
    <w:p w14:paraId="249CBD43" w14:textId="77777777" w:rsidR="00BB6FD3" w:rsidRPr="007E7812" w:rsidRDefault="00BB6FD3" w:rsidP="00BB6FD3">
      <w:pPr>
        <w:rPr>
          <w:rFonts w:eastAsia="Times New Roman" w:cs="Arial"/>
        </w:rPr>
      </w:pPr>
    </w:p>
    <w:p w14:paraId="2C158A55" w14:textId="14F3A632" w:rsidR="00BB6FD3" w:rsidRPr="007E7812" w:rsidRDefault="00BB6FD3" w:rsidP="00BB6FD3">
      <w:pPr>
        <w:pStyle w:val="ListParagraph"/>
        <w:numPr>
          <w:ilvl w:val="0"/>
          <w:numId w:val="14"/>
        </w:numPr>
        <w:rPr>
          <w:rFonts w:ascii="Arial" w:eastAsia="Times New Roman" w:hAnsi="Arial" w:cs="Arial"/>
          <w:b w:val="0"/>
          <w:sz w:val="22"/>
          <w:szCs w:val="22"/>
        </w:rPr>
      </w:pPr>
      <w:r w:rsidRPr="007E7812">
        <w:rPr>
          <w:rFonts w:ascii="Arial" w:eastAsia="Times New Roman" w:hAnsi="Arial" w:cs="Arial"/>
          <w:b w:val="0"/>
          <w:sz w:val="22"/>
          <w:szCs w:val="22"/>
        </w:rPr>
        <w:t xml:space="preserve">To be a point of contact for </w:t>
      </w:r>
      <w:r w:rsidR="00260A71" w:rsidRPr="007E7812">
        <w:rPr>
          <w:rFonts w:ascii="Arial" w:eastAsia="Times New Roman" w:hAnsi="Arial" w:cs="Arial"/>
          <w:b w:val="0"/>
          <w:sz w:val="22"/>
          <w:szCs w:val="22"/>
        </w:rPr>
        <w:t>young people</w:t>
      </w:r>
      <w:r w:rsidRPr="007E7812">
        <w:rPr>
          <w:rFonts w:ascii="Arial" w:eastAsia="Times New Roman" w:hAnsi="Arial" w:cs="Arial"/>
          <w:b w:val="0"/>
          <w:sz w:val="22"/>
          <w:szCs w:val="22"/>
        </w:rPr>
        <w:t xml:space="preserve"> requiring support.</w:t>
      </w:r>
    </w:p>
    <w:p w14:paraId="5168B44C" w14:textId="77777777" w:rsidR="00BB6FD3" w:rsidRPr="007E7812" w:rsidRDefault="00BB6FD3" w:rsidP="00BB6FD3">
      <w:pPr>
        <w:pStyle w:val="ListParagraph"/>
        <w:numPr>
          <w:ilvl w:val="0"/>
          <w:numId w:val="14"/>
        </w:numPr>
        <w:rPr>
          <w:rFonts w:ascii="Arial" w:eastAsia="Times New Roman" w:hAnsi="Arial" w:cs="Arial"/>
          <w:b w:val="0"/>
          <w:sz w:val="22"/>
          <w:szCs w:val="22"/>
        </w:rPr>
      </w:pPr>
      <w:r w:rsidRPr="007E7812">
        <w:rPr>
          <w:rFonts w:ascii="Arial" w:eastAsia="Times New Roman" w:hAnsi="Arial" w:cs="Arial"/>
          <w:b w:val="0"/>
          <w:sz w:val="22"/>
          <w:szCs w:val="22"/>
        </w:rPr>
        <w:t>To work alongside teachers and students in planning and attending the school council.</w:t>
      </w:r>
    </w:p>
    <w:p w14:paraId="38D9A426" w14:textId="623B828F" w:rsidR="00C46DC5" w:rsidRPr="007E7812" w:rsidRDefault="00C46DC5" w:rsidP="00C46DC5">
      <w:pPr>
        <w:pStyle w:val="ListParagraph"/>
        <w:numPr>
          <w:ilvl w:val="0"/>
          <w:numId w:val="14"/>
        </w:numPr>
        <w:spacing w:after="200" w:line="276" w:lineRule="auto"/>
        <w:rPr>
          <w:b w:val="0"/>
          <w:sz w:val="22"/>
          <w:szCs w:val="22"/>
        </w:rPr>
      </w:pPr>
      <w:r w:rsidRPr="007E7812">
        <w:rPr>
          <w:b w:val="0"/>
          <w:sz w:val="22"/>
          <w:szCs w:val="22"/>
        </w:rPr>
        <w:t>To be responsible for co-ordinating and developing the work of the school</w:t>
      </w:r>
      <w:r w:rsidR="007E7812" w:rsidRPr="007E7812">
        <w:rPr>
          <w:b w:val="0"/>
          <w:sz w:val="22"/>
          <w:szCs w:val="22"/>
        </w:rPr>
        <w:t xml:space="preserve"> </w:t>
      </w:r>
      <w:r w:rsidRPr="007E7812">
        <w:rPr>
          <w:b w:val="0"/>
          <w:sz w:val="22"/>
          <w:szCs w:val="22"/>
        </w:rPr>
        <w:t>council - including recruitment, training, supervision of young people.</w:t>
      </w:r>
    </w:p>
    <w:p w14:paraId="107B05CC" w14:textId="499CB671" w:rsidR="00C46DC5" w:rsidRPr="007E7812" w:rsidRDefault="00C46DC5" w:rsidP="00C46DC5">
      <w:pPr>
        <w:pStyle w:val="ListParagraph"/>
        <w:numPr>
          <w:ilvl w:val="0"/>
          <w:numId w:val="14"/>
        </w:numPr>
        <w:spacing w:after="200" w:line="276" w:lineRule="auto"/>
        <w:rPr>
          <w:b w:val="0"/>
          <w:sz w:val="22"/>
          <w:szCs w:val="22"/>
        </w:rPr>
      </w:pPr>
      <w:r w:rsidRPr="007E7812">
        <w:rPr>
          <w:b w:val="0"/>
          <w:sz w:val="22"/>
          <w:szCs w:val="22"/>
        </w:rPr>
        <w:t xml:space="preserve">To promote the school council programme across the school to </w:t>
      </w:r>
      <w:r w:rsidR="00F526A3">
        <w:rPr>
          <w:b w:val="0"/>
          <w:sz w:val="22"/>
          <w:szCs w:val="22"/>
        </w:rPr>
        <w:t>all</w:t>
      </w:r>
      <w:r w:rsidRPr="007E7812">
        <w:rPr>
          <w:b w:val="0"/>
          <w:sz w:val="22"/>
          <w:szCs w:val="22"/>
        </w:rPr>
        <w:t xml:space="preserve"> young people.</w:t>
      </w:r>
    </w:p>
    <w:p w14:paraId="5A9A1B3B" w14:textId="77777777" w:rsidR="00C46DC5" w:rsidRPr="007E7812" w:rsidRDefault="00C46DC5" w:rsidP="00C46DC5">
      <w:pPr>
        <w:pStyle w:val="ListParagraph"/>
        <w:numPr>
          <w:ilvl w:val="0"/>
          <w:numId w:val="14"/>
        </w:numPr>
        <w:spacing w:after="200" w:line="276" w:lineRule="auto"/>
        <w:rPr>
          <w:b w:val="0"/>
          <w:sz w:val="22"/>
          <w:szCs w:val="22"/>
        </w:rPr>
      </w:pPr>
      <w:r w:rsidRPr="007E7812">
        <w:rPr>
          <w:b w:val="0"/>
          <w:sz w:val="22"/>
          <w:szCs w:val="22"/>
        </w:rPr>
        <w:t>Ensure staff fully understand and value the school council programme and can support its function</w:t>
      </w:r>
    </w:p>
    <w:p w14:paraId="65138225" w14:textId="77777777" w:rsidR="00BB6FD3" w:rsidRPr="007E7812" w:rsidRDefault="00BB6FD3" w:rsidP="00BB6FD3">
      <w:pPr>
        <w:pStyle w:val="ListParagraph"/>
        <w:numPr>
          <w:ilvl w:val="0"/>
          <w:numId w:val="14"/>
        </w:numPr>
        <w:rPr>
          <w:rFonts w:ascii="Arial" w:eastAsia="Times New Roman" w:hAnsi="Arial" w:cs="Arial"/>
          <w:b w:val="0"/>
          <w:sz w:val="22"/>
          <w:szCs w:val="22"/>
        </w:rPr>
      </w:pPr>
      <w:r w:rsidRPr="007E7812">
        <w:rPr>
          <w:rFonts w:ascii="Arial" w:eastAsia="Times New Roman" w:hAnsi="Arial" w:cs="Arial"/>
          <w:b w:val="0"/>
          <w:sz w:val="22"/>
          <w:szCs w:val="22"/>
        </w:rPr>
        <w:t>To lead on the school residentials.</w:t>
      </w:r>
    </w:p>
    <w:p w14:paraId="3874ABDF" w14:textId="5D1F9A2A" w:rsidR="00BB6FD3" w:rsidRPr="007E7812" w:rsidRDefault="00BB6FD3" w:rsidP="00BB6FD3">
      <w:pPr>
        <w:pStyle w:val="ListParagraph"/>
        <w:numPr>
          <w:ilvl w:val="0"/>
          <w:numId w:val="14"/>
        </w:numPr>
        <w:rPr>
          <w:rFonts w:ascii="Arial" w:eastAsia="Times New Roman" w:hAnsi="Arial" w:cs="Arial"/>
          <w:b w:val="0"/>
          <w:sz w:val="22"/>
          <w:szCs w:val="22"/>
        </w:rPr>
      </w:pPr>
      <w:r w:rsidRPr="007E7812">
        <w:rPr>
          <w:rFonts w:ascii="Arial" w:eastAsia="Times New Roman" w:hAnsi="Arial" w:cs="Arial"/>
          <w:b w:val="0"/>
          <w:sz w:val="22"/>
          <w:szCs w:val="22"/>
        </w:rPr>
        <w:t xml:space="preserve">To ensure that every </w:t>
      </w:r>
      <w:r w:rsidR="00260A71" w:rsidRPr="007E7812">
        <w:rPr>
          <w:rFonts w:ascii="Arial" w:eastAsia="Times New Roman" w:hAnsi="Arial" w:cs="Arial"/>
          <w:b w:val="0"/>
          <w:sz w:val="22"/>
          <w:szCs w:val="22"/>
        </w:rPr>
        <w:t>young pe</w:t>
      </w:r>
      <w:r w:rsidR="006D2989">
        <w:rPr>
          <w:rFonts w:ascii="Arial" w:eastAsia="Times New Roman" w:hAnsi="Arial" w:cs="Arial"/>
          <w:b w:val="0"/>
          <w:sz w:val="22"/>
          <w:szCs w:val="22"/>
        </w:rPr>
        <w:t>rson</w:t>
      </w:r>
      <w:r w:rsidRPr="007E7812">
        <w:rPr>
          <w:rFonts w:ascii="Arial" w:eastAsia="Times New Roman" w:hAnsi="Arial" w:cs="Arial"/>
          <w:b w:val="0"/>
          <w:sz w:val="22"/>
          <w:szCs w:val="22"/>
        </w:rPr>
        <w:t xml:space="preserve"> has appropriate equipment, resources, etc to allow them access to the curriculum model and achieve their EHCP outcomes. </w:t>
      </w:r>
    </w:p>
    <w:p w14:paraId="6EF24919" w14:textId="295307EA" w:rsidR="00BA5510" w:rsidRPr="007E7812" w:rsidRDefault="00BA5510" w:rsidP="00BB6FD3">
      <w:pPr>
        <w:pStyle w:val="ListParagraph"/>
        <w:numPr>
          <w:ilvl w:val="0"/>
          <w:numId w:val="14"/>
        </w:numPr>
        <w:rPr>
          <w:rFonts w:ascii="Arial" w:eastAsia="Times New Roman" w:hAnsi="Arial" w:cs="Arial"/>
          <w:b w:val="0"/>
          <w:sz w:val="22"/>
          <w:szCs w:val="22"/>
        </w:rPr>
      </w:pPr>
      <w:r w:rsidRPr="007E7812">
        <w:rPr>
          <w:rFonts w:ascii="Arial" w:hAnsi="Arial" w:cs="Arial"/>
          <w:b w:val="0"/>
          <w:sz w:val="22"/>
          <w:szCs w:val="22"/>
        </w:rPr>
        <w:t>To work alongside the pastoral managers to support young people as and when needed.</w:t>
      </w:r>
    </w:p>
    <w:p w14:paraId="31364FA2" w14:textId="77777777" w:rsidR="00175AF4" w:rsidRPr="006076A2" w:rsidRDefault="00175AF4" w:rsidP="00BB6FD3">
      <w:pPr>
        <w:rPr>
          <w:rFonts w:eastAsia="Times New Roman" w:cs="Arial"/>
          <w:b/>
        </w:rPr>
      </w:pPr>
    </w:p>
    <w:p w14:paraId="0B99C4EF" w14:textId="3B9BD560" w:rsidR="00BB6FD3" w:rsidRPr="00A5553D" w:rsidRDefault="00BB6FD3" w:rsidP="00BB6FD3">
      <w:pPr>
        <w:rPr>
          <w:rFonts w:eastAsia="Times New Roman" w:cs="Arial"/>
          <w:b/>
          <w:color w:val="FF0000"/>
        </w:rPr>
      </w:pPr>
      <w:r w:rsidRPr="00E61C28">
        <w:rPr>
          <w:rFonts w:eastAsia="Times New Roman" w:cs="Arial"/>
          <w:b/>
        </w:rPr>
        <w:t xml:space="preserve">Medication </w:t>
      </w:r>
    </w:p>
    <w:p w14:paraId="2524B874" w14:textId="77777777" w:rsidR="00BB6FD3" w:rsidRPr="00D302BA" w:rsidRDefault="00BB6FD3" w:rsidP="00BB6FD3">
      <w:pPr>
        <w:rPr>
          <w:rFonts w:eastAsia="Times New Roman" w:cs="Arial"/>
        </w:rPr>
      </w:pPr>
    </w:p>
    <w:p w14:paraId="0CC4F364" w14:textId="77777777" w:rsidR="00BB6FD3" w:rsidRDefault="00BB6FD3" w:rsidP="00BB6FD3">
      <w:pPr>
        <w:pStyle w:val="ListParagraph"/>
        <w:numPr>
          <w:ilvl w:val="0"/>
          <w:numId w:val="13"/>
        </w:numPr>
        <w:rPr>
          <w:rFonts w:ascii="Arial" w:eastAsia="Times New Roman" w:hAnsi="Arial" w:cs="Arial"/>
          <w:b w:val="0"/>
          <w:sz w:val="22"/>
          <w:szCs w:val="22"/>
        </w:rPr>
      </w:pPr>
      <w:r>
        <w:rPr>
          <w:rFonts w:ascii="Arial" w:eastAsia="Times New Roman" w:hAnsi="Arial" w:cs="Arial"/>
          <w:b w:val="0"/>
          <w:sz w:val="22"/>
          <w:szCs w:val="22"/>
        </w:rPr>
        <w:t xml:space="preserve">To lead on </w:t>
      </w:r>
      <w:r w:rsidRPr="00D302BA">
        <w:rPr>
          <w:rFonts w:ascii="Arial" w:eastAsia="Times New Roman" w:hAnsi="Arial" w:cs="Arial"/>
          <w:b w:val="0"/>
          <w:sz w:val="22"/>
          <w:szCs w:val="22"/>
        </w:rPr>
        <w:t>all medication processes and protocols</w:t>
      </w:r>
      <w:r>
        <w:rPr>
          <w:rFonts w:ascii="Arial" w:eastAsia="Times New Roman" w:hAnsi="Arial" w:cs="Arial"/>
          <w:b w:val="0"/>
          <w:sz w:val="22"/>
          <w:szCs w:val="22"/>
        </w:rPr>
        <w:t>.</w:t>
      </w:r>
    </w:p>
    <w:p w14:paraId="7AB9EE1C" w14:textId="182C97D0" w:rsidR="00FB3A19" w:rsidRPr="00D302BA" w:rsidRDefault="00FB3A19" w:rsidP="00BB6FD3">
      <w:pPr>
        <w:pStyle w:val="ListParagraph"/>
        <w:numPr>
          <w:ilvl w:val="0"/>
          <w:numId w:val="13"/>
        </w:numPr>
        <w:rPr>
          <w:rFonts w:ascii="Arial" w:eastAsia="Times New Roman" w:hAnsi="Arial" w:cs="Arial"/>
          <w:b w:val="0"/>
          <w:sz w:val="22"/>
          <w:szCs w:val="22"/>
        </w:rPr>
      </w:pPr>
      <w:r>
        <w:rPr>
          <w:rFonts w:ascii="Arial" w:eastAsia="Times New Roman" w:hAnsi="Arial" w:cs="Arial"/>
          <w:b w:val="0"/>
          <w:sz w:val="22"/>
          <w:szCs w:val="22"/>
        </w:rPr>
        <w:t xml:space="preserve">To line manage the PCAs and </w:t>
      </w:r>
      <w:r w:rsidR="00E61C28">
        <w:rPr>
          <w:rFonts w:ascii="Arial" w:eastAsia="Times New Roman" w:hAnsi="Arial" w:cs="Arial"/>
          <w:b w:val="0"/>
          <w:sz w:val="22"/>
          <w:szCs w:val="22"/>
        </w:rPr>
        <w:t>Medication Support Assistant.</w:t>
      </w:r>
      <w:r>
        <w:rPr>
          <w:rFonts w:ascii="Arial" w:eastAsia="Times New Roman" w:hAnsi="Arial" w:cs="Arial"/>
          <w:b w:val="0"/>
          <w:sz w:val="22"/>
          <w:szCs w:val="22"/>
        </w:rPr>
        <w:t xml:space="preserve">  </w:t>
      </w:r>
    </w:p>
    <w:p w14:paraId="49F09D82" w14:textId="30B19E44" w:rsidR="00BB6FD3" w:rsidRDefault="00A3241D" w:rsidP="00BB6FD3">
      <w:pPr>
        <w:pStyle w:val="ListParagraph"/>
        <w:numPr>
          <w:ilvl w:val="0"/>
          <w:numId w:val="13"/>
        </w:numPr>
        <w:rPr>
          <w:rFonts w:ascii="Arial" w:eastAsia="Times New Roman" w:hAnsi="Arial" w:cs="Arial"/>
          <w:b w:val="0"/>
          <w:sz w:val="22"/>
          <w:szCs w:val="22"/>
        </w:rPr>
      </w:pPr>
      <w:r>
        <w:rPr>
          <w:rFonts w:ascii="Arial" w:eastAsia="Times New Roman" w:hAnsi="Arial" w:cs="Arial"/>
          <w:b w:val="0"/>
          <w:sz w:val="22"/>
          <w:szCs w:val="22"/>
        </w:rPr>
        <w:t>To m</w:t>
      </w:r>
      <w:r w:rsidR="00BB6FD3" w:rsidRPr="00D302BA">
        <w:rPr>
          <w:rFonts w:ascii="Arial" w:eastAsia="Times New Roman" w:hAnsi="Arial" w:cs="Arial"/>
          <w:b w:val="0"/>
          <w:sz w:val="22"/>
          <w:szCs w:val="22"/>
        </w:rPr>
        <w:t xml:space="preserve">eet and communicate with </w:t>
      </w:r>
      <w:r w:rsidR="00BB6FD3">
        <w:rPr>
          <w:rFonts w:ascii="Arial" w:eastAsia="Times New Roman" w:hAnsi="Arial" w:cs="Arial"/>
          <w:b w:val="0"/>
          <w:sz w:val="22"/>
          <w:szCs w:val="22"/>
        </w:rPr>
        <w:t xml:space="preserve">the </w:t>
      </w:r>
      <w:r w:rsidR="00E61C28">
        <w:rPr>
          <w:rFonts w:ascii="Arial" w:eastAsia="Times New Roman" w:hAnsi="Arial" w:cs="Arial"/>
          <w:b w:val="0"/>
          <w:sz w:val="22"/>
          <w:szCs w:val="22"/>
        </w:rPr>
        <w:t xml:space="preserve">Medication Support Assistant </w:t>
      </w:r>
      <w:r w:rsidR="00BB6FD3">
        <w:rPr>
          <w:rFonts w:ascii="Arial" w:eastAsia="Times New Roman" w:hAnsi="Arial" w:cs="Arial"/>
          <w:b w:val="0"/>
          <w:sz w:val="22"/>
          <w:szCs w:val="22"/>
        </w:rPr>
        <w:t>on a regular basis.</w:t>
      </w:r>
    </w:p>
    <w:p w14:paraId="2ED76F73" w14:textId="0EC1221D" w:rsidR="00FB3A19" w:rsidRDefault="00A3241D" w:rsidP="00BB6FD3">
      <w:pPr>
        <w:pStyle w:val="ListParagraph"/>
        <w:numPr>
          <w:ilvl w:val="0"/>
          <w:numId w:val="13"/>
        </w:numPr>
        <w:rPr>
          <w:rFonts w:ascii="Arial" w:eastAsia="Times New Roman" w:hAnsi="Arial" w:cs="Arial"/>
          <w:b w:val="0"/>
          <w:sz w:val="22"/>
          <w:szCs w:val="22"/>
        </w:rPr>
      </w:pPr>
      <w:r>
        <w:rPr>
          <w:rFonts w:ascii="Arial" w:eastAsia="Times New Roman" w:hAnsi="Arial" w:cs="Arial"/>
          <w:b w:val="0"/>
          <w:sz w:val="22"/>
          <w:szCs w:val="22"/>
        </w:rPr>
        <w:t>To i</w:t>
      </w:r>
      <w:r w:rsidR="00FB3A19">
        <w:rPr>
          <w:rFonts w:ascii="Arial" w:eastAsia="Times New Roman" w:hAnsi="Arial" w:cs="Arial"/>
          <w:b w:val="0"/>
          <w:sz w:val="22"/>
          <w:szCs w:val="22"/>
        </w:rPr>
        <w:t>dentify all health needs from the young people’s EHCPs</w:t>
      </w:r>
      <w:r w:rsidR="00E61C28">
        <w:rPr>
          <w:rFonts w:ascii="Arial" w:eastAsia="Times New Roman" w:hAnsi="Arial" w:cs="Arial"/>
          <w:b w:val="0"/>
          <w:sz w:val="22"/>
          <w:szCs w:val="22"/>
        </w:rPr>
        <w:t xml:space="preserve"> and liaise with the school nurses and Medication Support Assistant as required</w:t>
      </w:r>
      <w:r w:rsidR="00FB3A19">
        <w:rPr>
          <w:rFonts w:ascii="Arial" w:eastAsia="Times New Roman" w:hAnsi="Arial" w:cs="Arial"/>
          <w:b w:val="0"/>
          <w:sz w:val="22"/>
          <w:szCs w:val="22"/>
        </w:rPr>
        <w:t xml:space="preserve">. </w:t>
      </w:r>
    </w:p>
    <w:p w14:paraId="530B08F9" w14:textId="5595FA7D" w:rsidR="00FB3A19" w:rsidRPr="00E61C28" w:rsidRDefault="00A3241D" w:rsidP="00FB3A19">
      <w:pPr>
        <w:pStyle w:val="ListParagraph"/>
        <w:numPr>
          <w:ilvl w:val="0"/>
          <w:numId w:val="13"/>
        </w:numPr>
        <w:rPr>
          <w:rFonts w:ascii="Arial" w:eastAsia="Times New Roman" w:hAnsi="Arial" w:cs="Arial"/>
          <w:b w:val="0"/>
          <w:color w:val="000000" w:themeColor="text1"/>
          <w:sz w:val="22"/>
          <w:szCs w:val="22"/>
        </w:rPr>
      </w:pPr>
      <w:r w:rsidRPr="00E61C28">
        <w:rPr>
          <w:rFonts w:ascii="Arial" w:eastAsia="Times New Roman" w:hAnsi="Arial" w:cs="Arial"/>
          <w:b w:val="0"/>
          <w:color w:val="000000" w:themeColor="text1"/>
          <w:sz w:val="22"/>
          <w:szCs w:val="22"/>
        </w:rPr>
        <w:t xml:space="preserve">To </w:t>
      </w:r>
      <w:r w:rsidR="00B4304A" w:rsidRPr="00E61C28">
        <w:rPr>
          <w:rFonts w:ascii="Arial" w:eastAsia="Times New Roman" w:hAnsi="Arial" w:cs="Arial"/>
          <w:b w:val="0"/>
          <w:color w:val="000000" w:themeColor="text1"/>
          <w:sz w:val="22"/>
          <w:szCs w:val="22"/>
        </w:rPr>
        <w:t xml:space="preserve">audit </w:t>
      </w:r>
      <w:r w:rsidR="00FB3A19" w:rsidRPr="00E61C28">
        <w:rPr>
          <w:rFonts w:ascii="Arial" w:eastAsia="Times New Roman" w:hAnsi="Arial" w:cs="Arial"/>
          <w:b w:val="0"/>
          <w:color w:val="000000" w:themeColor="text1"/>
          <w:sz w:val="22"/>
          <w:szCs w:val="22"/>
        </w:rPr>
        <w:t xml:space="preserve">medication </w:t>
      </w:r>
      <w:r w:rsidR="00596613" w:rsidRPr="00E61C28">
        <w:rPr>
          <w:rFonts w:ascii="Arial" w:eastAsia="Times New Roman" w:hAnsi="Arial" w:cs="Arial"/>
          <w:b w:val="0"/>
          <w:color w:val="000000" w:themeColor="text1"/>
          <w:sz w:val="22"/>
          <w:szCs w:val="22"/>
        </w:rPr>
        <w:t>inventories</w:t>
      </w:r>
      <w:r w:rsidR="00FB3A19" w:rsidRPr="00E61C28">
        <w:rPr>
          <w:rFonts w:ascii="Arial" w:eastAsia="Times New Roman" w:hAnsi="Arial" w:cs="Arial"/>
          <w:b w:val="0"/>
          <w:color w:val="000000" w:themeColor="text1"/>
          <w:sz w:val="22"/>
          <w:szCs w:val="22"/>
        </w:rPr>
        <w:t xml:space="preserve"> and make sure these are up to date.</w:t>
      </w:r>
    </w:p>
    <w:p w14:paraId="6F56D9F5" w14:textId="4DE0DA11" w:rsidR="00596613" w:rsidRPr="00E61C28" w:rsidRDefault="00A3241D" w:rsidP="00596613">
      <w:pPr>
        <w:pStyle w:val="ListParagraph"/>
        <w:numPr>
          <w:ilvl w:val="0"/>
          <w:numId w:val="13"/>
        </w:numPr>
        <w:rPr>
          <w:rFonts w:ascii="Arial" w:eastAsia="Times New Roman" w:hAnsi="Arial" w:cs="Arial"/>
          <w:b w:val="0"/>
          <w:color w:val="000000" w:themeColor="text1"/>
          <w:sz w:val="22"/>
          <w:szCs w:val="22"/>
        </w:rPr>
      </w:pPr>
      <w:r w:rsidRPr="00E61C28">
        <w:rPr>
          <w:rFonts w:ascii="Arial" w:eastAsia="Times New Roman" w:hAnsi="Arial" w:cs="Arial"/>
          <w:b w:val="0"/>
          <w:color w:val="000000" w:themeColor="text1"/>
          <w:sz w:val="22"/>
          <w:szCs w:val="22"/>
        </w:rPr>
        <w:t>To a</w:t>
      </w:r>
      <w:r w:rsidR="00596613" w:rsidRPr="00E61C28">
        <w:rPr>
          <w:rFonts w:ascii="Arial" w:eastAsia="Times New Roman" w:hAnsi="Arial" w:cs="Arial"/>
          <w:b w:val="0"/>
          <w:color w:val="000000" w:themeColor="text1"/>
          <w:sz w:val="22"/>
          <w:szCs w:val="22"/>
        </w:rPr>
        <w:t xml:space="preserve">udit medication </w:t>
      </w:r>
      <w:r w:rsidR="00D37E11" w:rsidRPr="00E61C28">
        <w:rPr>
          <w:rFonts w:ascii="Arial" w:eastAsia="Times New Roman" w:hAnsi="Arial" w:cs="Arial"/>
          <w:b w:val="0"/>
          <w:color w:val="000000" w:themeColor="text1"/>
          <w:sz w:val="22"/>
          <w:szCs w:val="22"/>
        </w:rPr>
        <w:t xml:space="preserve">weekly. </w:t>
      </w:r>
    </w:p>
    <w:p w14:paraId="71F48636" w14:textId="146BD763" w:rsidR="00094404" w:rsidRPr="00094404" w:rsidRDefault="00094404" w:rsidP="00094404">
      <w:pPr>
        <w:pStyle w:val="ListParagraph"/>
        <w:numPr>
          <w:ilvl w:val="0"/>
          <w:numId w:val="13"/>
        </w:numPr>
        <w:spacing w:before="100" w:beforeAutospacing="1" w:after="100" w:afterAutospacing="1"/>
        <w:rPr>
          <w:rFonts w:ascii="Arial" w:hAnsi="Arial" w:cs="Arial"/>
          <w:b w:val="0"/>
          <w:bCs/>
          <w:color w:val="000000" w:themeColor="text1"/>
          <w:sz w:val="22"/>
          <w:szCs w:val="22"/>
        </w:rPr>
      </w:pPr>
      <w:r w:rsidRPr="008002B3">
        <w:rPr>
          <w:rFonts w:ascii="Arial" w:hAnsi="Arial" w:cs="Arial"/>
          <w:b w:val="0"/>
          <w:sz w:val="22"/>
          <w:szCs w:val="22"/>
        </w:rPr>
        <w:t xml:space="preserve">To monitor, assess and review contractual obligations for external </w:t>
      </w:r>
      <w:r>
        <w:rPr>
          <w:rFonts w:ascii="Arial" w:hAnsi="Arial" w:cs="Arial"/>
          <w:b w:val="0"/>
          <w:sz w:val="22"/>
          <w:szCs w:val="22"/>
        </w:rPr>
        <w:t>providers</w:t>
      </w:r>
      <w:r w:rsidRPr="008002B3">
        <w:rPr>
          <w:rFonts w:ascii="Arial" w:hAnsi="Arial" w:cs="Arial"/>
          <w:b w:val="0"/>
          <w:sz w:val="22"/>
          <w:szCs w:val="22"/>
        </w:rPr>
        <w:t xml:space="preserve"> informing the </w:t>
      </w:r>
      <w:r w:rsidR="00EF6477">
        <w:rPr>
          <w:rFonts w:ascii="Arial" w:hAnsi="Arial" w:cs="Arial"/>
          <w:b w:val="0"/>
          <w:sz w:val="22"/>
          <w:szCs w:val="22"/>
        </w:rPr>
        <w:t>HOS</w:t>
      </w:r>
      <w:r w:rsidRPr="008002B3">
        <w:rPr>
          <w:rFonts w:ascii="Arial" w:hAnsi="Arial" w:cs="Arial"/>
          <w:b w:val="0"/>
          <w:sz w:val="22"/>
          <w:szCs w:val="22"/>
        </w:rPr>
        <w:t xml:space="preserve"> and relevant stakeholders where SLAs are not being met to an appropriate standard.</w:t>
      </w:r>
    </w:p>
    <w:p w14:paraId="4CCDA959" w14:textId="77777777" w:rsidR="00BB6FD3" w:rsidRPr="00036A40" w:rsidRDefault="00BB6FD3" w:rsidP="00BB6FD3">
      <w:pPr>
        <w:spacing w:before="100" w:beforeAutospacing="1" w:after="100" w:afterAutospacing="1"/>
        <w:rPr>
          <w:rFonts w:cs="Arial"/>
          <w:b/>
          <w:bCs/>
        </w:rPr>
      </w:pPr>
      <w:r w:rsidRPr="00036A40">
        <w:rPr>
          <w:rFonts w:cs="Arial"/>
          <w:b/>
          <w:bCs/>
        </w:rPr>
        <w:t xml:space="preserve">Health and Safety </w:t>
      </w:r>
    </w:p>
    <w:p w14:paraId="08E68C2F" w14:textId="61E0CBD2" w:rsidR="001C378F" w:rsidRPr="00EB1AF2" w:rsidRDefault="00B73A55" w:rsidP="00EB1AF2">
      <w:pPr>
        <w:numPr>
          <w:ilvl w:val="0"/>
          <w:numId w:val="8"/>
        </w:numPr>
        <w:spacing w:before="100" w:beforeAutospacing="1" w:after="100" w:afterAutospacing="1"/>
        <w:rPr>
          <w:rFonts w:cs="Arial"/>
          <w:color w:val="000000" w:themeColor="text1"/>
        </w:rPr>
      </w:pPr>
      <w:r>
        <w:t xml:space="preserve">To ensure </w:t>
      </w:r>
      <w:r w:rsidR="00BA5D06">
        <w:t xml:space="preserve">SEND </w:t>
      </w:r>
      <w:r>
        <w:t>provision is fully risk assessed and compliant</w:t>
      </w:r>
      <w:r w:rsidR="00391BBF">
        <w:t xml:space="preserve">, liaising with the H&amp;S team and SBM as required. </w:t>
      </w:r>
    </w:p>
    <w:tbl>
      <w:tblPr>
        <w:tblW w:w="98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48"/>
        <w:gridCol w:w="9180"/>
      </w:tblGrid>
      <w:tr w:rsidR="00BB6FD3" w:rsidRPr="00434C6A" w14:paraId="1EB6ED21" w14:textId="77777777" w:rsidTr="0066598C">
        <w:trPr>
          <w:cantSplit/>
        </w:trPr>
        <w:tc>
          <w:tcPr>
            <w:tcW w:w="9828" w:type="dxa"/>
            <w:gridSpan w:val="2"/>
          </w:tcPr>
          <w:p w14:paraId="0F9C9A2E" w14:textId="77777777" w:rsidR="00BB6FD3" w:rsidRPr="00434C6A" w:rsidRDefault="00BB6FD3" w:rsidP="0066598C">
            <w:pPr>
              <w:pStyle w:val="Heading2"/>
              <w:spacing w:before="0" w:after="0"/>
              <w:rPr>
                <w:rStyle w:val="Emphasis"/>
              </w:rPr>
            </w:pPr>
            <w:r w:rsidRPr="00C46AB9">
              <w:rPr>
                <w:rStyle w:val="Emphasis"/>
              </w:rPr>
              <w:t>STANDARD DUTIES</w:t>
            </w:r>
          </w:p>
          <w:p w14:paraId="05D3858C" w14:textId="77777777" w:rsidR="00BB6FD3" w:rsidRPr="00434C6A" w:rsidRDefault="00BB6FD3" w:rsidP="0066598C">
            <w:pPr>
              <w:rPr>
                <w:rStyle w:val="Emphasis"/>
              </w:rPr>
            </w:pPr>
          </w:p>
        </w:tc>
      </w:tr>
      <w:tr w:rsidR="00BB6FD3" w:rsidRPr="00434C6A" w14:paraId="2F89EF3E" w14:textId="77777777" w:rsidTr="0066598C">
        <w:tc>
          <w:tcPr>
            <w:tcW w:w="648" w:type="dxa"/>
          </w:tcPr>
          <w:p w14:paraId="6AB3D757" w14:textId="77777777" w:rsidR="00BB6FD3" w:rsidRPr="00434C6A" w:rsidRDefault="00BB6FD3" w:rsidP="0066598C">
            <w:pPr>
              <w:rPr>
                <w:rStyle w:val="Emphasis"/>
                <w:i w:val="0"/>
              </w:rPr>
            </w:pPr>
            <w:r w:rsidRPr="00434C6A">
              <w:rPr>
                <w:rStyle w:val="Emphasis"/>
              </w:rPr>
              <w:t>1.</w:t>
            </w:r>
          </w:p>
          <w:p w14:paraId="105901F8" w14:textId="77777777" w:rsidR="00BB6FD3" w:rsidRPr="00434C6A" w:rsidRDefault="00BB6FD3" w:rsidP="0066598C">
            <w:pPr>
              <w:rPr>
                <w:rStyle w:val="Emphasis"/>
                <w:i w:val="0"/>
              </w:rPr>
            </w:pPr>
          </w:p>
        </w:tc>
        <w:tc>
          <w:tcPr>
            <w:tcW w:w="9180" w:type="dxa"/>
          </w:tcPr>
          <w:p w14:paraId="41AD4702" w14:textId="32FDF8EF" w:rsidR="00BB6FD3" w:rsidRPr="001E616F" w:rsidRDefault="00BB6FD3" w:rsidP="0066598C">
            <w:pPr>
              <w:jc w:val="both"/>
              <w:rPr>
                <w:rStyle w:val="Emphasis"/>
                <w:i w:val="0"/>
              </w:rPr>
            </w:pPr>
            <w:r w:rsidRPr="001E616F">
              <w:rPr>
                <w:rStyle w:val="Emphasis"/>
                <w:i w:val="0"/>
              </w:rPr>
              <w:t>To understand the importance of inclusion, equality and diversity, both when working with</w:t>
            </w:r>
            <w:r w:rsidR="00F526A3">
              <w:rPr>
                <w:rStyle w:val="Emphasis"/>
                <w:i w:val="0"/>
              </w:rPr>
              <w:t xml:space="preserve"> </w:t>
            </w:r>
            <w:r w:rsidR="00260A71" w:rsidRPr="001E616F">
              <w:rPr>
                <w:rStyle w:val="Emphasis"/>
                <w:i w:val="0"/>
              </w:rPr>
              <w:t>young people</w:t>
            </w:r>
            <w:r w:rsidRPr="001E616F">
              <w:rPr>
                <w:rStyle w:val="Emphasis"/>
                <w:i w:val="0"/>
              </w:rPr>
              <w:t xml:space="preserve"> and with colleagues, and to promote equal opportunities for all.</w:t>
            </w:r>
          </w:p>
        </w:tc>
      </w:tr>
      <w:tr w:rsidR="00BB6FD3" w:rsidRPr="00434C6A" w14:paraId="3623721D" w14:textId="77777777" w:rsidTr="0066598C">
        <w:tc>
          <w:tcPr>
            <w:tcW w:w="9828" w:type="dxa"/>
            <w:gridSpan w:val="2"/>
          </w:tcPr>
          <w:p w14:paraId="59ABFD5B" w14:textId="77777777" w:rsidR="00BB6FD3" w:rsidRPr="001E616F" w:rsidRDefault="00BB6FD3" w:rsidP="0066598C">
            <w:pPr>
              <w:rPr>
                <w:rStyle w:val="Emphasis"/>
                <w:i w:val="0"/>
              </w:rPr>
            </w:pPr>
            <w:r w:rsidRPr="001E616F">
              <w:rPr>
                <w:rStyle w:val="Emphasis"/>
                <w:i w:val="0"/>
              </w:rPr>
              <w:t>2.       To uphold and promote the values and the ethos of the school.</w:t>
            </w:r>
          </w:p>
        </w:tc>
      </w:tr>
      <w:tr w:rsidR="00BB6FD3" w:rsidRPr="00434C6A" w14:paraId="09632A9F" w14:textId="77777777" w:rsidTr="0066598C">
        <w:tc>
          <w:tcPr>
            <w:tcW w:w="648" w:type="dxa"/>
          </w:tcPr>
          <w:p w14:paraId="08DD8526" w14:textId="77777777" w:rsidR="00BB6FD3" w:rsidRPr="00434C6A" w:rsidRDefault="00BB6FD3" w:rsidP="0066598C">
            <w:pPr>
              <w:rPr>
                <w:rStyle w:val="Emphasis"/>
                <w:i w:val="0"/>
              </w:rPr>
            </w:pPr>
            <w:r w:rsidRPr="00434C6A">
              <w:rPr>
                <w:rStyle w:val="Emphasis"/>
              </w:rPr>
              <w:t>3.</w:t>
            </w:r>
          </w:p>
          <w:p w14:paraId="3549C8A4" w14:textId="77777777" w:rsidR="00BB6FD3" w:rsidRPr="00434C6A" w:rsidRDefault="00BB6FD3" w:rsidP="0066598C">
            <w:pPr>
              <w:rPr>
                <w:rStyle w:val="Emphasis"/>
                <w:i w:val="0"/>
              </w:rPr>
            </w:pPr>
          </w:p>
        </w:tc>
        <w:tc>
          <w:tcPr>
            <w:tcW w:w="9180" w:type="dxa"/>
          </w:tcPr>
          <w:p w14:paraId="6AA2FA24" w14:textId="77777777" w:rsidR="00BB6FD3" w:rsidRPr="001E616F" w:rsidRDefault="00BB6FD3" w:rsidP="0066598C">
            <w:pPr>
              <w:jc w:val="both"/>
              <w:rPr>
                <w:rStyle w:val="Emphasis"/>
                <w:i w:val="0"/>
              </w:rPr>
            </w:pPr>
            <w:r w:rsidRPr="001E616F">
              <w:rPr>
                <w:rStyle w:val="Emphasis"/>
                <w:i w:val="0"/>
              </w:rPr>
              <w:t>To implement and uphold the policies, procedures and codes of practice of the School, including relating to customer care, finance, data protection, ICT, health and safety, anti-bullying and safeguarding/child protection.</w:t>
            </w:r>
          </w:p>
        </w:tc>
      </w:tr>
      <w:tr w:rsidR="00BB6FD3" w:rsidRPr="00434C6A" w14:paraId="22643B1F" w14:textId="77777777" w:rsidTr="0066598C">
        <w:tc>
          <w:tcPr>
            <w:tcW w:w="648" w:type="dxa"/>
          </w:tcPr>
          <w:p w14:paraId="3C66CCAF" w14:textId="77777777" w:rsidR="00BB6FD3" w:rsidRPr="00434C6A" w:rsidRDefault="00BB6FD3" w:rsidP="0066598C">
            <w:pPr>
              <w:rPr>
                <w:rStyle w:val="Emphasis"/>
                <w:i w:val="0"/>
              </w:rPr>
            </w:pPr>
            <w:r w:rsidRPr="00434C6A">
              <w:rPr>
                <w:rStyle w:val="Emphasis"/>
              </w:rPr>
              <w:t>4.</w:t>
            </w:r>
          </w:p>
          <w:p w14:paraId="4EC734E2" w14:textId="77777777" w:rsidR="00BB6FD3" w:rsidRPr="00434C6A" w:rsidRDefault="00BB6FD3" w:rsidP="0066598C">
            <w:pPr>
              <w:rPr>
                <w:rStyle w:val="Emphasis"/>
                <w:i w:val="0"/>
              </w:rPr>
            </w:pPr>
          </w:p>
        </w:tc>
        <w:tc>
          <w:tcPr>
            <w:tcW w:w="9180" w:type="dxa"/>
          </w:tcPr>
          <w:p w14:paraId="4B449DBD" w14:textId="77777777" w:rsidR="00BB6FD3" w:rsidRPr="001E616F" w:rsidRDefault="00BB6FD3" w:rsidP="0066598C">
            <w:pPr>
              <w:jc w:val="both"/>
              <w:rPr>
                <w:rStyle w:val="Emphasis"/>
                <w:i w:val="0"/>
              </w:rPr>
            </w:pPr>
            <w:r w:rsidRPr="001E616F">
              <w:rPr>
                <w:rStyle w:val="Emphasis"/>
                <w:i w:val="0"/>
              </w:rPr>
              <w:t>To take a pro-active approach to health and safety, working with others in the school to minimise and mitigate potential hazards and risks, and actively contribute to the security of the school, e.g. challenging a stranger on the premises.</w:t>
            </w:r>
          </w:p>
        </w:tc>
      </w:tr>
      <w:tr w:rsidR="00BB6FD3" w:rsidRPr="00434C6A" w14:paraId="5BC9C64E" w14:textId="77777777" w:rsidTr="0066598C">
        <w:tc>
          <w:tcPr>
            <w:tcW w:w="648" w:type="dxa"/>
          </w:tcPr>
          <w:p w14:paraId="7A3CD778" w14:textId="77777777" w:rsidR="00BB6FD3" w:rsidRPr="00434C6A" w:rsidRDefault="00BB6FD3" w:rsidP="0066598C">
            <w:pPr>
              <w:rPr>
                <w:rStyle w:val="Emphasis"/>
                <w:i w:val="0"/>
              </w:rPr>
            </w:pPr>
            <w:r w:rsidRPr="00434C6A">
              <w:rPr>
                <w:rStyle w:val="Emphasis"/>
              </w:rPr>
              <w:t>5.</w:t>
            </w:r>
          </w:p>
        </w:tc>
        <w:tc>
          <w:tcPr>
            <w:tcW w:w="9180" w:type="dxa"/>
          </w:tcPr>
          <w:p w14:paraId="0B23142D" w14:textId="77777777" w:rsidR="00BB6FD3" w:rsidRPr="001E616F" w:rsidRDefault="00BB6FD3" w:rsidP="0066598C">
            <w:pPr>
              <w:jc w:val="both"/>
              <w:rPr>
                <w:rStyle w:val="Emphasis"/>
                <w:i w:val="0"/>
              </w:rPr>
            </w:pPr>
            <w:r w:rsidRPr="001E616F">
              <w:rPr>
                <w:rStyle w:val="Emphasis"/>
                <w:i w:val="0"/>
              </w:rPr>
              <w:t>To participate and engage with workplace learning and development opportunities, subject to the school’s training plan, working to continually improve own performance and that of the team/school.</w:t>
            </w:r>
          </w:p>
        </w:tc>
      </w:tr>
      <w:tr w:rsidR="00BB6FD3" w:rsidRPr="00434C6A" w14:paraId="4DA88D54" w14:textId="77777777" w:rsidTr="0066598C">
        <w:tc>
          <w:tcPr>
            <w:tcW w:w="648" w:type="dxa"/>
          </w:tcPr>
          <w:p w14:paraId="66C994DF" w14:textId="77777777" w:rsidR="00BB6FD3" w:rsidRPr="00434C6A" w:rsidRDefault="00BB6FD3" w:rsidP="0066598C">
            <w:pPr>
              <w:rPr>
                <w:rStyle w:val="Emphasis"/>
                <w:i w:val="0"/>
              </w:rPr>
            </w:pPr>
            <w:r w:rsidRPr="00434C6A">
              <w:rPr>
                <w:rStyle w:val="Emphasis"/>
              </w:rPr>
              <w:t>6.</w:t>
            </w:r>
          </w:p>
        </w:tc>
        <w:tc>
          <w:tcPr>
            <w:tcW w:w="9180" w:type="dxa"/>
          </w:tcPr>
          <w:p w14:paraId="5E61167C" w14:textId="77777777" w:rsidR="00BB6FD3" w:rsidRPr="001E616F" w:rsidRDefault="00BB6FD3" w:rsidP="0066598C">
            <w:pPr>
              <w:jc w:val="both"/>
              <w:rPr>
                <w:rStyle w:val="Emphasis"/>
                <w:i w:val="0"/>
              </w:rPr>
            </w:pPr>
            <w:r w:rsidRPr="001E616F">
              <w:rPr>
                <w:rStyle w:val="Emphasis"/>
                <w:i w:val="0"/>
              </w:rPr>
              <w:t>To attend and participate in relevant meetings as appropriate.</w:t>
            </w:r>
          </w:p>
        </w:tc>
      </w:tr>
      <w:tr w:rsidR="00BB6FD3" w:rsidRPr="00434C6A" w14:paraId="5690CFCC" w14:textId="77777777" w:rsidTr="0066598C">
        <w:tc>
          <w:tcPr>
            <w:tcW w:w="648" w:type="dxa"/>
          </w:tcPr>
          <w:p w14:paraId="5642BA23" w14:textId="77777777" w:rsidR="00BB6FD3" w:rsidRPr="00434C6A" w:rsidRDefault="00BB6FD3" w:rsidP="0066598C">
            <w:pPr>
              <w:rPr>
                <w:rStyle w:val="Emphasis"/>
                <w:i w:val="0"/>
              </w:rPr>
            </w:pPr>
            <w:r w:rsidRPr="00434C6A">
              <w:rPr>
                <w:rStyle w:val="Emphasis"/>
              </w:rPr>
              <w:t>7.</w:t>
            </w:r>
          </w:p>
        </w:tc>
        <w:tc>
          <w:tcPr>
            <w:tcW w:w="9180" w:type="dxa"/>
          </w:tcPr>
          <w:p w14:paraId="58EBBCC3" w14:textId="77777777" w:rsidR="00BB6FD3" w:rsidRPr="001E616F" w:rsidRDefault="00BB6FD3" w:rsidP="0066598C">
            <w:pPr>
              <w:jc w:val="both"/>
              <w:rPr>
                <w:rStyle w:val="Emphasis"/>
                <w:i w:val="0"/>
              </w:rPr>
            </w:pPr>
            <w:r w:rsidRPr="001E616F">
              <w:rPr>
                <w:rStyle w:val="Emphasis"/>
                <w:i w:val="0"/>
              </w:rPr>
              <w:t xml:space="preserve">To undertake any other additional duties commensurate with the grade of the post. </w:t>
            </w:r>
          </w:p>
          <w:p w14:paraId="66B55BD4" w14:textId="77777777" w:rsidR="00BB6FD3" w:rsidRPr="001E616F" w:rsidRDefault="00BB6FD3" w:rsidP="0066598C">
            <w:pPr>
              <w:jc w:val="both"/>
              <w:rPr>
                <w:rStyle w:val="Emphasis"/>
                <w:i w:val="0"/>
              </w:rPr>
            </w:pPr>
          </w:p>
        </w:tc>
      </w:tr>
    </w:tbl>
    <w:p w14:paraId="0C80A1A6" w14:textId="77777777" w:rsidR="00BB6FD3" w:rsidRDefault="00BB6FD3" w:rsidP="00BB6FD3"/>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BB6FD3" w14:paraId="6CB4E368" w14:textId="77777777" w:rsidTr="0066598C">
        <w:tc>
          <w:tcPr>
            <w:tcW w:w="9828" w:type="dxa"/>
          </w:tcPr>
          <w:p w14:paraId="3DC61D4B" w14:textId="77777777" w:rsidR="00BB6FD3" w:rsidRDefault="00BB6FD3" w:rsidP="0066598C">
            <w:pPr>
              <w:pStyle w:val="Heading2"/>
            </w:pPr>
            <w:r>
              <w:t>CONTACTS</w:t>
            </w:r>
          </w:p>
          <w:p w14:paraId="745EA4BA" w14:textId="77777777" w:rsidR="00BB6FD3" w:rsidRDefault="00BB6FD3" w:rsidP="0066598C"/>
          <w:p w14:paraId="6DE275A5" w14:textId="77777777" w:rsidR="00BB6FD3" w:rsidRDefault="00BB6FD3" w:rsidP="0066598C">
            <w:pPr>
              <w:pStyle w:val="EndnoteText"/>
              <w:overflowPunct/>
              <w:autoSpaceDE/>
              <w:autoSpaceDN/>
              <w:adjustRightInd/>
              <w:textAlignment w:val="auto"/>
              <w:rPr>
                <w:rFonts w:ascii="Arial" w:hAnsi="Arial" w:cs="Arial"/>
                <w:sz w:val="22"/>
                <w:szCs w:val="22"/>
              </w:rPr>
            </w:pPr>
            <w:r>
              <w:rPr>
                <w:rFonts w:ascii="Arial" w:hAnsi="Arial" w:cs="Arial"/>
                <w:sz w:val="22"/>
                <w:szCs w:val="22"/>
              </w:rPr>
              <w:t xml:space="preserve">Staff / contractors / external organisation (LA) </w:t>
            </w:r>
          </w:p>
          <w:p w14:paraId="23C8215F" w14:textId="77777777" w:rsidR="00BB6FD3" w:rsidRDefault="00BB6FD3" w:rsidP="0066598C">
            <w:pPr>
              <w:pStyle w:val="EndnoteText"/>
              <w:overflowPunct/>
              <w:autoSpaceDE/>
              <w:autoSpaceDN/>
              <w:adjustRightInd/>
              <w:textAlignment w:val="auto"/>
            </w:pPr>
          </w:p>
          <w:p w14:paraId="4FB4F8AD" w14:textId="77777777" w:rsidR="00BB6FD3" w:rsidRDefault="00BB6FD3" w:rsidP="0066598C">
            <w:pPr>
              <w:pStyle w:val="EndnoteText"/>
              <w:overflowPunct/>
              <w:autoSpaceDE/>
              <w:autoSpaceDN/>
              <w:adjustRightInd/>
              <w:textAlignment w:val="auto"/>
            </w:pPr>
          </w:p>
        </w:tc>
      </w:tr>
    </w:tbl>
    <w:p w14:paraId="7284EF76" w14:textId="77777777" w:rsidR="00BB6FD3" w:rsidRDefault="00BB6FD3" w:rsidP="00BB6FD3"/>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8"/>
        <w:gridCol w:w="7320"/>
      </w:tblGrid>
      <w:tr w:rsidR="00BB6FD3" w14:paraId="63753677" w14:textId="77777777" w:rsidTr="0066598C">
        <w:trPr>
          <w:cantSplit/>
        </w:trPr>
        <w:tc>
          <w:tcPr>
            <w:tcW w:w="9828" w:type="dxa"/>
            <w:gridSpan w:val="2"/>
            <w:tcBorders>
              <w:bottom w:val="nil"/>
            </w:tcBorders>
          </w:tcPr>
          <w:p w14:paraId="70E3643F" w14:textId="77777777" w:rsidR="00BB6FD3" w:rsidRPr="00513F68" w:rsidRDefault="00BB6FD3" w:rsidP="0066598C">
            <w:pPr>
              <w:rPr>
                <w:b/>
              </w:rPr>
            </w:pPr>
            <w:r w:rsidRPr="00513F68">
              <w:rPr>
                <w:b/>
              </w:rPr>
              <w:lastRenderedPageBreak/>
              <w:t>RELATIONSHIP TO OTHER POSTS IN THE DEPARTMENT</w:t>
            </w:r>
          </w:p>
          <w:p w14:paraId="5E89B1C2" w14:textId="77777777" w:rsidR="00BB6FD3" w:rsidRDefault="00BB6FD3" w:rsidP="0066598C"/>
        </w:tc>
      </w:tr>
      <w:tr w:rsidR="00BB6FD3" w14:paraId="6BD7B8F4" w14:textId="77777777" w:rsidTr="0066598C">
        <w:tc>
          <w:tcPr>
            <w:tcW w:w="2508" w:type="dxa"/>
            <w:tcBorders>
              <w:top w:val="nil"/>
              <w:bottom w:val="nil"/>
              <w:right w:val="nil"/>
            </w:tcBorders>
          </w:tcPr>
          <w:p w14:paraId="22B76F04" w14:textId="77777777" w:rsidR="00BB6FD3" w:rsidRPr="00513F68" w:rsidRDefault="00BB6FD3" w:rsidP="0066598C">
            <w:pPr>
              <w:rPr>
                <w:b/>
              </w:rPr>
            </w:pPr>
            <w:r w:rsidRPr="00513F68">
              <w:rPr>
                <w:b/>
              </w:rPr>
              <w:t>Responsible to:</w:t>
            </w:r>
          </w:p>
          <w:p w14:paraId="722AA2A0" w14:textId="77777777" w:rsidR="00BB6FD3" w:rsidRDefault="00BB6FD3" w:rsidP="0066598C"/>
        </w:tc>
        <w:tc>
          <w:tcPr>
            <w:tcW w:w="7320" w:type="dxa"/>
            <w:tcBorders>
              <w:top w:val="nil"/>
              <w:left w:val="nil"/>
              <w:bottom w:val="nil"/>
            </w:tcBorders>
          </w:tcPr>
          <w:p w14:paraId="68ADBA7A" w14:textId="72095C62" w:rsidR="00BB6FD3" w:rsidRPr="00C57681" w:rsidRDefault="00EF6477" w:rsidP="0066598C">
            <w:pPr>
              <w:pStyle w:val="EndnoteText"/>
              <w:overflowPunct/>
              <w:autoSpaceDE/>
              <w:autoSpaceDN/>
              <w:adjustRightInd/>
              <w:textAlignment w:val="auto"/>
              <w:rPr>
                <w:rFonts w:ascii="Arial" w:hAnsi="Arial" w:cs="Arial"/>
                <w:color w:val="0000FF"/>
                <w:szCs w:val="24"/>
              </w:rPr>
            </w:pPr>
            <w:r>
              <w:rPr>
                <w:rFonts w:ascii="Arial" w:hAnsi="Arial" w:cs="Arial"/>
                <w:szCs w:val="24"/>
              </w:rPr>
              <w:t>Head of School</w:t>
            </w:r>
            <w:r w:rsidR="00BB6FD3">
              <w:rPr>
                <w:rFonts w:ascii="Arial" w:hAnsi="Arial" w:cs="Arial"/>
                <w:szCs w:val="24"/>
              </w:rPr>
              <w:t xml:space="preserve"> </w:t>
            </w:r>
            <w:r w:rsidR="00BB6FD3" w:rsidRPr="00C57681">
              <w:rPr>
                <w:rFonts w:ascii="Arial" w:hAnsi="Arial" w:cs="Arial"/>
                <w:szCs w:val="24"/>
              </w:rPr>
              <w:t xml:space="preserve">– </w:t>
            </w:r>
            <w:r w:rsidR="0095090E">
              <w:rPr>
                <w:rFonts w:ascii="Arial" w:hAnsi="Arial" w:cs="Arial"/>
                <w:szCs w:val="24"/>
              </w:rPr>
              <w:t>Heywood</w:t>
            </w:r>
            <w:r w:rsidR="00BB6FD3" w:rsidRPr="00C57681">
              <w:rPr>
                <w:rFonts w:ascii="Arial" w:hAnsi="Arial" w:cs="Arial"/>
                <w:szCs w:val="24"/>
              </w:rPr>
              <w:t xml:space="preserve"> Academy </w:t>
            </w:r>
          </w:p>
        </w:tc>
      </w:tr>
      <w:tr w:rsidR="00BB6FD3" w14:paraId="6B4D8E91" w14:textId="77777777" w:rsidTr="0066598C">
        <w:tc>
          <w:tcPr>
            <w:tcW w:w="2508" w:type="dxa"/>
            <w:tcBorders>
              <w:top w:val="nil"/>
              <w:right w:val="nil"/>
            </w:tcBorders>
          </w:tcPr>
          <w:p w14:paraId="4DDF524A" w14:textId="77777777" w:rsidR="00BB6FD3" w:rsidRPr="00513F68" w:rsidRDefault="00BB6FD3" w:rsidP="0066598C">
            <w:pPr>
              <w:rPr>
                <w:b/>
              </w:rPr>
            </w:pPr>
            <w:r w:rsidRPr="00513F68">
              <w:rPr>
                <w:b/>
              </w:rPr>
              <w:t>Responsible for:</w:t>
            </w:r>
          </w:p>
          <w:p w14:paraId="0B64BF39" w14:textId="77777777" w:rsidR="00BB6FD3" w:rsidRDefault="00BB6FD3" w:rsidP="0066598C"/>
        </w:tc>
        <w:tc>
          <w:tcPr>
            <w:tcW w:w="7320" w:type="dxa"/>
            <w:tcBorders>
              <w:top w:val="nil"/>
              <w:left w:val="nil"/>
            </w:tcBorders>
          </w:tcPr>
          <w:p w14:paraId="3308951F" w14:textId="77777777" w:rsidR="00BB6FD3" w:rsidRPr="00C57681" w:rsidRDefault="00BB6FD3" w:rsidP="0066598C">
            <w:pPr>
              <w:pStyle w:val="EndnoteText"/>
              <w:rPr>
                <w:rFonts w:ascii="Arial" w:hAnsi="Arial" w:cs="Arial"/>
              </w:rPr>
            </w:pPr>
            <w:r w:rsidRPr="00C57681">
              <w:rPr>
                <w:rFonts w:ascii="Arial" w:hAnsi="Arial" w:cs="Arial"/>
              </w:rPr>
              <w:t xml:space="preserve">Designated </w:t>
            </w:r>
            <w:r w:rsidR="003A79F1">
              <w:rPr>
                <w:rFonts w:ascii="Arial" w:hAnsi="Arial" w:cs="Arial"/>
              </w:rPr>
              <w:t>curricular and non-curricular</w:t>
            </w:r>
            <w:r w:rsidRPr="00C57681">
              <w:rPr>
                <w:rFonts w:ascii="Arial" w:hAnsi="Arial" w:cs="Arial"/>
              </w:rPr>
              <w:t xml:space="preserve"> staff</w:t>
            </w:r>
            <w:r>
              <w:rPr>
                <w:rFonts w:ascii="Arial" w:hAnsi="Arial" w:cs="Arial"/>
              </w:rPr>
              <w:t xml:space="preserve"> </w:t>
            </w:r>
          </w:p>
        </w:tc>
      </w:tr>
    </w:tbl>
    <w:p w14:paraId="19633562" w14:textId="77777777" w:rsidR="00BB6FD3" w:rsidRDefault="00BB6FD3" w:rsidP="00BB6FD3"/>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BB6FD3" w14:paraId="1D0726A5" w14:textId="77777777" w:rsidTr="0066598C">
        <w:tc>
          <w:tcPr>
            <w:tcW w:w="9828" w:type="dxa"/>
          </w:tcPr>
          <w:p w14:paraId="0E03A8E0" w14:textId="77777777" w:rsidR="00BB6FD3" w:rsidRDefault="00BB6FD3" w:rsidP="0066598C">
            <w:pPr>
              <w:pStyle w:val="Heading2"/>
            </w:pPr>
            <w:r>
              <w:t xml:space="preserve">SPECIAL CONDITIONS </w:t>
            </w:r>
          </w:p>
          <w:p w14:paraId="3D725CA9" w14:textId="77777777" w:rsidR="00BB6FD3" w:rsidRDefault="00BB6FD3" w:rsidP="0066598C">
            <w:pPr>
              <w:rPr>
                <w:b/>
                <w:bCs/>
              </w:rPr>
            </w:pPr>
          </w:p>
          <w:p w14:paraId="67599D94" w14:textId="77777777" w:rsidR="00BB6FD3" w:rsidRDefault="00BB6FD3" w:rsidP="0066598C">
            <w:r>
              <w:t>DBS required – Enhanced</w:t>
            </w:r>
          </w:p>
          <w:p w14:paraId="73FF1CF7" w14:textId="77777777" w:rsidR="00BB6FD3" w:rsidRDefault="00BB6FD3" w:rsidP="0066598C"/>
        </w:tc>
      </w:tr>
    </w:tbl>
    <w:p w14:paraId="3662459C" w14:textId="77777777" w:rsidR="00BB6FD3" w:rsidRDefault="00BB6FD3" w:rsidP="00BB6FD3"/>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6"/>
        <w:gridCol w:w="2009"/>
        <w:gridCol w:w="2014"/>
        <w:gridCol w:w="3739"/>
      </w:tblGrid>
      <w:tr w:rsidR="00BB6FD3" w14:paraId="4C43803B" w14:textId="77777777" w:rsidTr="0066598C">
        <w:tc>
          <w:tcPr>
            <w:tcW w:w="2066" w:type="dxa"/>
          </w:tcPr>
          <w:p w14:paraId="731537F4" w14:textId="77777777" w:rsidR="00BB6FD3" w:rsidRDefault="00BB6FD3" w:rsidP="0066598C">
            <w:pPr>
              <w:pStyle w:val="Header"/>
              <w:tabs>
                <w:tab w:val="clear" w:pos="4153"/>
                <w:tab w:val="clear" w:pos="8306"/>
              </w:tabs>
              <w:spacing w:before="40" w:after="40"/>
              <w:rPr>
                <w:rFonts w:cs="Arial"/>
              </w:rPr>
            </w:pPr>
          </w:p>
        </w:tc>
        <w:tc>
          <w:tcPr>
            <w:tcW w:w="2009" w:type="dxa"/>
          </w:tcPr>
          <w:p w14:paraId="10107405" w14:textId="77777777" w:rsidR="00BB6FD3" w:rsidRDefault="00BB6FD3" w:rsidP="0066598C">
            <w:pPr>
              <w:spacing w:before="40" w:after="40"/>
              <w:jc w:val="center"/>
            </w:pPr>
            <w:r>
              <w:t>DATE</w:t>
            </w:r>
          </w:p>
        </w:tc>
        <w:tc>
          <w:tcPr>
            <w:tcW w:w="2014" w:type="dxa"/>
          </w:tcPr>
          <w:p w14:paraId="623F9857" w14:textId="77777777" w:rsidR="00BB6FD3" w:rsidRDefault="00BB6FD3" w:rsidP="0066598C">
            <w:pPr>
              <w:spacing w:before="40" w:after="40"/>
              <w:jc w:val="center"/>
            </w:pPr>
            <w:r>
              <w:t>NAME</w:t>
            </w:r>
          </w:p>
        </w:tc>
        <w:tc>
          <w:tcPr>
            <w:tcW w:w="3739" w:type="dxa"/>
          </w:tcPr>
          <w:p w14:paraId="3CC4281C" w14:textId="77777777" w:rsidR="00BB6FD3" w:rsidRDefault="00BB6FD3" w:rsidP="0066598C">
            <w:pPr>
              <w:spacing w:before="40" w:after="40"/>
              <w:jc w:val="center"/>
            </w:pPr>
            <w:r>
              <w:t>POST TITLE</w:t>
            </w:r>
          </w:p>
        </w:tc>
      </w:tr>
      <w:tr w:rsidR="00BB6FD3" w14:paraId="1BAB67B0" w14:textId="77777777" w:rsidTr="0066598C">
        <w:tc>
          <w:tcPr>
            <w:tcW w:w="2066" w:type="dxa"/>
          </w:tcPr>
          <w:p w14:paraId="549B2AE7" w14:textId="77777777" w:rsidR="00BB6FD3" w:rsidRDefault="00BB6FD3" w:rsidP="0066598C">
            <w:r>
              <w:t>PREPARED</w:t>
            </w:r>
          </w:p>
          <w:p w14:paraId="5FC9C718" w14:textId="77777777" w:rsidR="00BB6FD3" w:rsidRDefault="00BB6FD3" w:rsidP="0066598C"/>
        </w:tc>
        <w:tc>
          <w:tcPr>
            <w:tcW w:w="2009" w:type="dxa"/>
          </w:tcPr>
          <w:p w14:paraId="5AE7C221" w14:textId="77777777" w:rsidR="00BB6FD3" w:rsidRDefault="00BB6FD3" w:rsidP="0066598C">
            <w:r>
              <w:t>1</w:t>
            </w:r>
            <w:r w:rsidR="00102D0A">
              <w:t>1</w:t>
            </w:r>
            <w:r>
              <w:t xml:space="preserve"> / </w:t>
            </w:r>
            <w:r w:rsidR="00102D0A">
              <w:t>1</w:t>
            </w:r>
            <w:r>
              <w:t xml:space="preserve">0 / </w:t>
            </w:r>
            <w:r w:rsidR="00102D0A">
              <w:t>20</w:t>
            </w:r>
            <w:r>
              <w:t>21</w:t>
            </w:r>
          </w:p>
        </w:tc>
        <w:tc>
          <w:tcPr>
            <w:tcW w:w="2014" w:type="dxa"/>
          </w:tcPr>
          <w:p w14:paraId="080F40BC" w14:textId="77777777" w:rsidR="00BB6FD3" w:rsidRDefault="00BB6FD3" w:rsidP="0066598C">
            <w:r>
              <w:t>Laura Millard</w:t>
            </w:r>
          </w:p>
          <w:p w14:paraId="4C33307B" w14:textId="77777777" w:rsidR="00BB6FD3" w:rsidRDefault="00BB6FD3" w:rsidP="0066598C">
            <w:r>
              <w:t>Suzanne Smith</w:t>
            </w:r>
          </w:p>
        </w:tc>
        <w:tc>
          <w:tcPr>
            <w:tcW w:w="3739" w:type="dxa"/>
          </w:tcPr>
          <w:p w14:paraId="62D7C3C3" w14:textId="77777777" w:rsidR="00BB6FD3" w:rsidRDefault="00BB6FD3" w:rsidP="0066598C">
            <w:r>
              <w:t>Head</w:t>
            </w:r>
            <w:r w:rsidR="00102D0A">
              <w:t>t</w:t>
            </w:r>
            <w:r w:rsidR="00E949A0">
              <w:t>e</w:t>
            </w:r>
            <w:r>
              <w:t>acher</w:t>
            </w:r>
          </w:p>
          <w:p w14:paraId="0A7DEAF5" w14:textId="77777777" w:rsidR="00BB6FD3" w:rsidRDefault="00BB6FD3" w:rsidP="0066598C">
            <w:r>
              <w:t>HR Manager</w:t>
            </w:r>
          </w:p>
        </w:tc>
      </w:tr>
      <w:tr w:rsidR="00B0512C" w14:paraId="7CEB52B7" w14:textId="77777777" w:rsidTr="0066598C">
        <w:tc>
          <w:tcPr>
            <w:tcW w:w="2066" w:type="dxa"/>
          </w:tcPr>
          <w:p w14:paraId="19B584A3" w14:textId="77777777" w:rsidR="00B0512C" w:rsidRDefault="00B0512C" w:rsidP="00B0512C">
            <w:r>
              <w:t>REVIEWED</w:t>
            </w:r>
          </w:p>
          <w:p w14:paraId="63AE0F72" w14:textId="77777777" w:rsidR="00B0512C" w:rsidRDefault="00B0512C" w:rsidP="00B0512C"/>
        </w:tc>
        <w:tc>
          <w:tcPr>
            <w:tcW w:w="2009" w:type="dxa"/>
          </w:tcPr>
          <w:p w14:paraId="27936507" w14:textId="77777777" w:rsidR="00B0512C" w:rsidRDefault="00B0512C" w:rsidP="00B0512C">
            <w:r>
              <w:t>14 / 01 / 2022</w:t>
            </w:r>
          </w:p>
        </w:tc>
        <w:tc>
          <w:tcPr>
            <w:tcW w:w="2014" w:type="dxa"/>
          </w:tcPr>
          <w:p w14:paraId="5C978480" w14:textId="77777777" w:rsidR="00B0512C" w:rsidRDefault="00B0512C" w:rsidP="00B0512C">
            <w:r>
              <w:t>Laura Millard</w:t>
            </w:r>
          </w:p>
          <w:p w14:paraId="3BC2FCDD" w14:textId="77777777" w:rsidR="00B0512C" w:rsidRDefault="00B0512C" w:rsidP="00B0512C">
            <w:r>
              <w:t>Simon Smith</w:t>
            </w:r>
          </w:p>
        </w:tc>
        <w:tc>
          <w:tcPr>
            <w:tcW w:w="3739" w:type="dxa"/>
          </w:tcPr>
          <w:p w14:paraId="426B865F" w14:textId="77777777" w:rsidR="00B0512C" w:rsidRDefault="00B0512C" w:rsidP="00B0512C">
            <w:r>
              <w:t>Headteacher</w:t>
            </w:r>
          </w:p>
          <w:p w14:paraId="320ECD6B" w14:textId="77777777" w:rsidR="00B0512C" w:rsidRDefault="00EA5BE5" w:rsidP="00B0512C">
            <w:r>
              <w:t xml:space="preserve">Executive Director - </w:t>
            </w:r>
            <w:r w:rsidR="00B0512C">
              <w:t>HR</w:t>
            </w:r>
          </w:p>
        </w:tc>
      </w:tr>
      <w:tr w:rsidR="00B00B76" w14:paraId="13FB3378" w14:textId="77777777" w:rsidTr="0066598C">
        <w:tc>
          <w:tcPr>
            <w:tcW w:w="2066" w:type="dxa"/>
          </w:tcPr>
          <w:p w14:paraId="6AD1364E" w14:textId="77777777" w:rsidR="00B00B76" w:rsidRDefault="00B00B76" w:rsidP="00B00B76">
            <w:r>
              <w:t>REVIEWED</w:t>
            </w:r>
          </w:p>
          <w:p w14:paraId="771D4A0A" w14:textId="77777777" w:rsidR="00B00B76" w:rsidRDefault="00B00B76" w:rsidP="00B00B76"/>
        </w:tc>
        <w:tc>
          <w:tcPr>
            <w:tcW w:w="2009" w:type="dxa"/>
          </w:tcPr>
          <w:p w14:paraId="39AE5DA4" w14:textId="1B4DE041" w:rsidR="00B00B76" w:rsidRDefault="00B00B76" w:rsidP="00B00B76">
            <w:r>
              <w:t>18/10/2023</w:t>
            </w:r>
          </w:p>
        </w:tc>
        <w:tc>
          <w:tcPr>
            <w:tcW w:w="2014" w:type="dxa"/>
          </w:tcPr>
          <w:p w14:paraId="0F58BCF1" w14:textId="77777777" w:rsidR="00B00B76" w:rsidRDefault="00B00B76" w:rsidP="00B00B76">
            <w:r>
              <w:t>Laura Millard</w:t>
            </w:r>
          </w:p>
          <w:p w14:paraId="714B27BB" w14:textId="5A551682" w:rsidR="00B00B76" w:rsidRDefault="00B00B76" w:rsidP="00B00B76">
            <w:r>
              <w:t>Simon Smith</w:t>
            </w:r>
          </w:p>
        </w:tc>
        <w:tc>
          <w:tcPr>
            <w:tcW w:w="3739" w:type="dxa"/>
          </w:tcPr>
          <w:p w14:paraId="0D4D5278" w14:textId="77777777" w:rsidR="00B00B76" w:rsidRDefault="00B00B76" w:rsidP="00B00B76">
            <w:r>
              <w:t>Headteacher</w:t>
            </w:r>
          </w:p>
          <w:p w14:paraId="6B4011E3" w14:textId="6A6185E1" w:rsidR="00B00B76" w:rsidRDefault="00B00B76" w:rsidP="00B00B76">
            <w:r>
              <w:t>Executive Director - HR</w:t>
            </w:r>
          </w:p>
        </w:tc>
      </w:tr>
      <w:tr w:rsidR="0048195E" w14:paraId="14047822" w14:textId="77777777" w:rsidTr="0066598C">
        <w:tc>
          <w:tcPr>
            <w:tcW w:w="2066" w:type="dxa"/>
          </w:tcPr>
          <w:p w14:paraId="1E2CEF5D" w14:textId="77777777" w:rsidR="0048195E" w:rsidRDefault="0048195E" w:rsidP="0048195E">
            <w:r>
              <w:t>REVIEWED</w:t>
            </w:r>
          </w:p>
          <w:p w14:paraId="438C748F" w14:textId="77777777" w:rsidR="0048195E" w:rsidRDefault="0048195E" w:rsidP="0048195E"/>
        </w:tc>
        <w:tc>
          <w:tcPr>
            <w:tcW w:w="2009" w:type="dxa"/>
          </w:tcPr>
          <w:p w14:paraId="7E607261" w14:textId="630F4AA7" w:rsidR="0048195E" w:rsidRDefault="0048195E" w:rsidP="0048195E">
            <w:r>
              <w:t>13/03/2026</w:t>
            </w:r>
          </w:p>
        </w:tc>
        <w:tc>
          <w:tcPr>
            <w:tcW w:w="2014" w:type="dxa"/>
          </w:tcPr>
          <w:p w14:paraId="1ABE6B54" w14:textId="77777777" w:rsidR="0048195E" w:rsidRDefault="0048195E" w:rsidP="0048195E">
            <w:r>
              <w:t>Laura Millard</w:t>
            </w:r>
          </w:p>
          <w:p w14:paraId="5510EAAC" w14:textId="37F44A12" w:rsidR="0048195E" w:rsidRDefault="0048195E" w:rsidP="0048195E">
            <w:r>
              <w:t>Kayleigh Davies</w:t>
            </w:r>
          </w:p>
        </w:tc>
        <w:tc>
          <w:tcPr>
            <w:tcW w:w="3739" w:type="dxa"/>
          </w:tcPr>
          <w:p w14:paraId="1EECFC1C" w14:textId="7D144977" w:rsidR="0048195E" w:rsidRDefault="00ED2780" w:rsidP="0048195E">
            <w:r>
              <w:t xml:space="preserve">Executive </w:t>
            </w:r>
            <w:r w:rsidR="0048195E">
              <w:t>Headteacher</w:t>
            </w:r>
          </w:p>
          <w:p w14:paraId="0507B702" w14:textId="233F5231" w:rsidR="0048195E" w:rsidRDefault="00ED2780" w:rsidP="0048195E">
            <w:r>
              <w:t>Head of</w:t>
            </w:r>
            <w:r w:rsidR="0048195E">
              <w:t xml:space="preserve"> HR</w:t>
            </w:r>
          </w:p>
        </w:tc>
      </w:tr>
    </w:tbl>
    <w:p w14:paraId="26F23BC4" w14:textId="77777777" w:rsidR="00BB6FD3" w:rsidRDefault="00BB6FD3" w:rsidP="00BB6FD3">
      <w:pPr>
        <w:rPr>
          <w:rFonts w:cs="Arial"/>
          <w:bCs/>
        </w:rPr>
      </w:pPr>
    </w:p>
    <w:p w14:paraId="35EB9862" w14:textId="77777777" w:rsidR="00BB6FD3" w:rsidRDefault="00BB6FD3" w:rsidP="00BB6FD3">
      <w:pPr>
        <w:rPr>
          <w:rFonts w:cs="Arial"/>
          <w:bCs/>
        </w:rPr>
      </w:pPr>
    </w:p>
    <w:p w14:paraId="2A41BAB3" w14:textId="77777777" w:rsidR="00BB6FD3" w:rsidRDefault="00BB6FD3" w:rsidP="00BB6FD3">
      <w:pPr>
        <w:rPr>
          <w:rFonts w:cs="Arial"/>
          <w:bCs/>
        </w:rPr>
      </w:pPr>
    </w:p>
    <w:p w14:paraId="36A4295D" w14:textId="77777777" w:rsidR="00BB6FD3" w:rsidRDefault="00BB6FD3" w:rsidP="00BB6FD3">
      <w:pPr>
        <w:rPr>
          <w:rFonts w:cs="Arial"/>
          <w:bCs/>
        </w:rPr>
      </w:pPr>
    </w:p>
    <w:p w14:paraId="52D3A170" w14:textId="77777777" w:rsidR="00BB6FD3" w:rsidRDefault="00BB6FD3" w:rsidP="00BB6FD3">
      <w:pPr>
        <w:rPr>
          <w:rFonts w:cs="Arial"/>
          <w:bCs/>
        </w:rPr>
      </w:pPr>
    </w:p>
    <w:p w14:paraId="1BE51890" w14:textId="77777777" w:rsidR="00BB6FD3" w:rsidRDefault="00BB6FD3" w:rsidP="00BB6FD3">
      <w:pPr>
        <w:rPr>
          <w:rFonts w:cs="Arial"/>
          <w:bCs/>
        </w:rPr>
      </w:pPr>
    </w:p>
    <w:p w14:paraId="3EEBFBBE" w14:textId="77777777" w:rsidR="00BB6FD3" w:rsidRDefault="00BB6FD3" w:rsidP="00BB6FD3">
      <w:pPr>
        <w:rPr>
          <w:rFonts w:cs="Arial"/>
          <w:bCs/>
        </w:rPr>
      </w:pPr>
    </w:p>
    <w:p w14:paraId="7E258109" w14:textId="77777777" w:rsidR="00B0512C" w:rsidRDefault="00B0512C" w:rsidP="00BB6FD3">
      <w:pPr>
        <w:rPr>
          <w:rFonts w:cs="Arial"/>
          <w:bCs/>
        </w:rPr>
      </w:pPr>
    </w:p>
    <w:p w14:paraId="7FD42E60" w14:textId="77777777" w:rsidR="00B0512C" w:rsidRDefault="00B0512C" w:rsidP="00BB6FD3">
      <w:pPr>
        <w:rPr>
          <w:rFonts w:cs="Arial"/>
          <w:bCs/>
        </w:rPr>
      </w:pPr>
    </w:p>
    <w:p w14:paraId="54931B31" w14:textId="77777777" w:rsidR="00BA5D06" w:rsidRDefault="00BA5D06" w:rsidP="00BB6FD3">
      <w:pPr>
        <w:rPr>
          <w:rFonts w:cs="Arial"/>
          <w:bCs/>
        </w:rPr>
      </w:pPr>
    </w:p>
    <w:p w14:paraId="19165AE8" w14:textId="77777777" w:rsidR="00BA5D06" w:rsidRDefault="00BA5D06" w:rsidP="00BB6FD3">
      <w:pPr>
        <w:rPr>
          <w:rFonts w:cs="Arial"/>
          <w:bCs/>
        </w:rPr>
      </w:pPr>
    </w:p>
    <w:p w14:paraId="62556F06" w14:textId="77777777" w:rsidR="00BA5D06" w:rsidRDefault="00BA5D06" w:rsidP="00BB6FD3">
      <w:pPr>
        <w:rPr>
          <w:rFonts w:cs="Arial"/>
          <w:bCs/>
        </w:rPr>
      </w:pPr>
    </w:p>
    <w:p w14:paraId="143CE55A" w14:textId="77777777" w:rsidR="00BA5D06" w:rsidRDefault="00BA5D06" w:rsidP="00BB6FD3">
      <w:pPr>
        <w:rPr>
          <w:rFonts w:cs="Arial"/>
          <w:bCs/>
        </w:rPr>
      </w:pPr>
    </w:p>
    <w:p w14:paraId="0B1BF7B7" w14:textId="77777777" w:rsidR="00BA5D06" w:rsidRDefault="00BA5D06" w:rsidP="00BB6FD3">
      <w:pPr>
        <w:rPr>
          <w:rFonts w:cs="Arial"/>
          <w:bCs/>
        </w:rPr>
      </w:pPr>
    </w:p>
    <w:p w14:paraId="139AC718" w14:textId="77777777" w:rsidR="00BA5D06" w:rsidRDefault="00BA5D06" w:rsidP="00BB6FD3">
      <w:pPr>
        <w:rPr>
          <w:rFonts w:cs="Arial"/>
          <w:bCs/>
        </w:rPr>
      </w:pPr>
    </w:p>
    <w:p w14:paraId="7F73D6EB" w14:textId="77777777" w:rsidR="00BA5D06" w:rsidRDefault="00BA5D06" w:rsidP="00BB6FD3">
      <w:pPr>
        <w:rPr>
          <w:rFonts w:cs="Arial"/>
          <w:bCs/>
        </w:rPr>
      </w:pPr>
    </w:p>
    <w:p w14:paraId="61917EE0" w14:textId="77777777" w:rsidR="00BA5D06" w:rsidRDefault="00BA5D06" w:rsidP="00BB6FD3">
      <w:pPr>
        <w:rPr>
          <w:rFonts w:cs="Arial"/>
          <w:bCs/>
        </w:rPr>
      </w:pPr>
    </w:p>
    <w:p w14:paraId="69FB4FC6" w14:textId="77777777" w:rsidR="00BA5D06" w:rsidRDefault="00BA5D06" w:rsidP="00BB6FD3">
      <w:pPr>
        <w:rPr>
          <w:rFonts w:cs="Arial"/>
          <w:bCs/>
        </w:rPr>
      </w:pPr>
    </w:p>
    <w:p w14:paraId="7E17E008" w14:textId="77777777" w:rsidR="00BA5D06" w:rsidRDefault="00BA5D06" w:rsidP="00BB6FD3">
      <w:pPr>
        <w:rPr>
          <w:rFonts w:cs="Arial"/>
          <w:bCs/>
        </w:rPr>
      </w:pPr>
    </w:p>
    <w:p w14:paraId="4AA5999B" w14:textId="77777777" w:rsidR="00BA5D06" w:rsidRDefault="00BA5D06" w:rsidP="00BB6FD3">
      <w:pPr>
        <w:rPr>
          <w:rFonts w:cs="Arial"/>
          <w:bCs/>
        </w:rPr>
      </w:pPr>
    </w:p>
    <w:p w14:paraId="59F447E3" w14:textId="77777777" w:rsidR="00BA5D06" w:rsidRDefault="00BA5D06" w:rsidP="00BB6FD3">
      <w:pPr>
        <w:rPr>
          <w:rFonts w:cs="Arial"/>
          <w:bCs/>
        </w:rPr>
      </w:pPr>
    </w:p>
    <w:p w14:paraId="61D12C70" w14:textId="77777777" w:rsidR="00BA5D06" w:rsidRDefault="00BA5D06" w:rsidP="00BB6FD3">
      <w:pPr>
        <w:rPr>
          <w:rFonts w:cs="Arial"/>
          <w:bCs/>
        </w:rPr>
      </w:pPr>
    </w:p>
    <w:p w14:paraId="6C88519B" w14:textId="77777777" w:rsidR="00BA5D06" w:rsidRDefault="00BA5D06" w:rsidP="00BB6FD3">
      <w:pPr>
        <w:rPr>
          <w:rFonts w:cs="Arial"/>
          <w:bCs/>
        </w:rPr>
      </w:pPr>
    </w:p>
    <w:p w14:paraId="1EC90039" w14:textId="77777777" w:rsidR="00BA5D06" w:rsidRDefault="00BA5D06" w:rsidP="00BB6FD3">
      <w:pPr>
        <w:rPr>
          <w:rFonts w:cs="Arial"/>
          <w:bCs/>
        </w:rPr>
      </w:pPr>
    </w:p>
    <w:p w14:paraId="2B9F2DED" w14:textId="77777777" w:rsidR="00BA5D06" w:rsidRDefault="00BA5D06" w:rsidP="00BB6FD3">
      <w:pPr>
        <w:rPr>
          <w:rFonts w:cs="Arial"/>
          <w:bCs/>
        </w:rPr>
      </w:pPr>
    </w:p>
    <w:p w14:paraId="7F009B29" w14:textId="77777777" w:rsidR="00BA5D06" w:rsidRDefault="00BA5D06" w:rsidP="00BB6FD3">
      <w:pPr>
        <w:rPr>
          <w:rFonts w:cs="Arial"/>
          <w:bCs/>
        </w:rPr>
      </w:pPr>
    </w:p>
    <w:p w14:paraId="16941E75" w14:textId="77777777" w:rsidR="00BA5D06" w:rsidRDefault="00BA5D06" w:rsidP="00BB6FD3">
      <w:pPr>
        <w:rPr>
          <w:rFonts w:cs="Arial"/>
          <w:bCs/>
        </w:rPr>
      </w:pPr>
    </w:p>
    <w:p w14:paraId="68A388E1" w14:textId="77777777" w:rsidR="00BA5D06" w:rsidRDefault="00BA5D06" w:rsidP="00BB6FD3">
      <w:pPr>
        <w:rPr>
          <w:rFonts w:cs="Arial"/>
          <w:bCs/>
        </w:rPr>
      </w:pPr>
    </w:p>
    <w:p w14:paraId="435B322B" w14:textId="77777777" w:rsidR="00BA5D06" w:rsidRDefault="00BA5D06" w:rsidP="00BB6FD3">
      <w:pPr>
        <w:rPr>
          <w:rFonts w:cs="Arial"/>
          <w:bCs/>
        </w:rPr>
      </w:pPr>
    </w:p>
    <w:p w14:paraId="5006C139" w14:textId="77777777" w:rsidR="00BA5D06" w:rsidRDefault="00BA5D06" w:rsidP="00BB6FD3">
      <w:pPr>
        <w:rPr>
          <w:rFonts w:cs="Arial"/>
          <w:bCs/>
        </w:rPr>
      </w:pPr>
    </w:p>
    <w:p w14:paraId="4A359CFC" w14:textId="77777777" w:rsidR="00BA5D06" w:rsidRDefault="00BA5D06" w:rsidP="00BB6FD3">
      <w:pPr>
        <w:rPr>
          <w:rFonts w:cs="Arial"/>
          <w:bCs/>
        </w:rPr>
      </w:pPr>
    </w:p>
    <w:p w14:paraId="3C0F66E5" w14:textId="77777777" w:rsidR="00BA5D06" w:rsidRDefault="00BA5D06" w:rsidP="00BB6FD3">
      <w:pPr>
        <w:rPr>
          <w:rFonts w:cs="Arial"/>
          <w:bCs/>
        </w:rPr>
      </w:pPr>
    </w:p>
    <w:p w14:paraId="0A041FAD" w14:textId="77777777" w:rsidR="00B0512C" w:rsidRDefault="00B0512C" w:rsidP="00BB6FD3">
      <w:pPr>
        <w:rPr>
          <w:rFonts w:cs="Arial"/>
          <w:bCs/>
        </w:rPr>
      </w:pPr>
    </w:p>
    <w:p w14:paraId="5B3FDAA1" w14:textId="77777777" w:rsidR="00B0512C" w:rsidRDefault="00B0512C" w:rsidP="00BB6FD3">
      <w:pPr>
        <w:rPr>
          <w:rFonts w:cs="Arial"/>
          <w:bCs/>
        </w:rPr>
      </w:pPr>
    </w:p>
    <w:p w14:paraId="3A6DE572" w14:textId="77777777" w:rsidR="00BB6FD3" w:rsidRDefault="00BB6FD3" w:rsidP="00BB6FD3">
      <w:pPr>
        <w:jc w:val="center"/>
        <w:rPr>
          <w:rFonts w:cs="Arial"/>
          <w:b/>
          <w:bCs/>
          <w:sz w:val="28"/>
          <w:szCs w:val="28"/>
        </w:rPr>
      </w:pPr>
      <w:r w:rsidRPr="00EE3457">
        <w:rPr>
          <w:rFonts w:cs="Arial"/>
          <w:b/>
          <w:bCs/>
          <w:sz w:val="28"/>
          <w:szCs w:val="28"/>
        </w:rPr>
        <w:lastRenderedPageBreak/>
        <w:t>PERSON SPECIFICATION – School</w:t>
      </w:r>
      <w:r w:rsidR="00591F68">
        <w:rPr>
          <w:rFonts w:cs="Arial"/>
          <w:b/>
          <w:bCs/>
          <w:sz w:val="28"/>
          <w:szCs w:val="28"/>
        </w:rPr>
        <w:t xml:space="preserve"> SEND</w:t>
      </w:r>
      <w:r w:rsidRPr="00EE3457">
        <w:rPr>
          <w:rFonts w:cs="Arial"/>
          <w:b/>
          <w:bCs/>
          <w:sz w:val="28"/>
          <w:szCs w:val="28"/>
        </w:rPr>
        <w:t xml:space="preserve"> Operations Manager</w:t>
      </w:r>
    </w:p>
    <w:p w14:paraId="25080D60" w14:textId="77777777" w:rsidR="00BB6FD3" w:rsidRPr="004C57A9" w:rsidRDefault="00BB6FD3" w:rsidP="009743CC">
      <w:pPr>
        <w:rPr>
          <w:rFonts w:cs="Arial"/>
          <w:b/>
          <w:bCs/>
          <w:color w:val="FF0000"/>
          <w:sz w:val="28"/>
          <w:szCs w:val="28"/>
        </w:rPr>
      </w:pPr>
    </w:p>
    <w:p w14:paraId="40F5CFE0" w14:textId="77777777" w:rsidR="00BB6FD3" w:rsidRPr="002E78E5" w:rsidRDefault="00BB6FD3" w:rsidP="00BB6FD3">
      <w:pPr>
        <w:spacing w:before="5" w:line="242" w:lineRule="auto"/>
        <w:ind w:right="628"/>
        <w:jc w:val="both"/>
        <w:rPr>
          <w:b/>
        </w:rPr>
      </w:pPr>
      <w:r w:rsidRPr="002E78E5">
        <w:rPr>
          <w:noProof/>
          <w:sz w:val="24"/>
          <w:lang w:eastAsia="en-GB"/>
        </w:rPr>
        <mc:AlternateContent>
          <mc:Choice Requires="wpg">
            <w:drawing>
              <wp:anchor distT="0" distB="0" distL="114300" distR="114300" simplePos="0" relativeHeight="251661312" behindDoc="0" locked="0" layoutInCell="1" allowOverlap="1" wp14:anchorId="5003C8FC" wp14:editId="3C424B02">
                <wp:simplePos x="0" y="0"/>
                <wp:positionH relativeFrom="page">
                  <wp:posOffset>2948940</wp:posOffset>
                </wp:positionH>
                <wp:positionV relativeFrom="page">
                  <wp:posOffset>10149205</wp:posOffset>
                </wp:positionV>
                <wp:extent cx="1633855" cy="292100"/>
                <wp:effectExtent l="5715" t="5080" r="8255" b="7620"/>
                <wp:wrapNone/>
                <wp:docPr id="2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3855" cy="292100"/>
                          <a:chOff x="4644" y="15983"/>
                          <a:chExt cx="2573" cy="460"/>
                        </a:xfrm>
                      </wpg:grpSpPr>
                      <wps:wsp>
                        <wps:cNvPr id="26" name="Rectangle 6"/>
                        <wps:cNvSpPr>
                          <a:spLocks noChangeArrowheads="1"/>
                        </wps:cNvSpPr>
                        <wps:spPr bwMode="auto">
                          <a:xfrm>
                            <a:off x="4644" y="15982"/>
                            <a:ext cx="2573" cy="4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Line 5"/>
                        <wps:cNvCnPr/>
                        <wps:spPr bwMode="auto">
                          <a:xfrm>
                            <a:off x="4644" y="16434"/>
                            <a:ext cx="2573" cy="0"/>
                          </a:xfrm>
                          <a:prstGeom prst="line">
                            <a:avLst/>
                          </a:prstGeom>
                          <a:noFill/>
                          <a:ln w="1016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28" name="Line 4"/>
                        <wps:cNvCnPr/>
                        <wps:spPr bwMode="auto">
                          <a:xfrm>
                            <a:off x="4652" y="15983"/>
                            <a:ext cx="0" cy="443"/>
                          </a:xfrm>
                          <a:prstGeom prst="line">
                            <a:avLst/>
                          </a:prstGeom>
                          <a:noFill/>
                          <a:ln w="9906">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29" name="Line 3"/>
                        <wps:cNvCnPr/>
                        <wps:spPr bwMode="auto">
                          <a:xfrm>
                            <a:off x="7209" y="15983"/>
                            <a:ext cx="0" cy="444"/>
                          </a:xfrm>
                          <a:prstGeom prst="line">
                            <a:avLst/>
                          </a:prstGeom>
                          <a:noFill/>
                          <a:ln w="9906">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AEA1BF" id="Group 2" o:spid="_x0000_s1026" style="position:absolute;margin-left:232.2pt;margin-top:799.15pt;width:128.65pt;height:23pt;z-index:251661312;mso-position-horizontal-relative:page;mso-position-vertical-relative:page" coordorigin="4644,15983" coordsize="257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">
                <v:rect id="Rectangle 6" o:spid="_x0000_s1027" style="position:absolute;left:4644;top:15982;width:2573;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" stroked="f"/>
                <v:line id="Line 5" o:spid="_x0000_s1028" style="position:absolute;visibility:visible;mso-wrap-style:square" from="4644,16434" to="7217,16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" strokecolor="white" strokeweight=".8pt"/>
                <v:line id="Line 4" o:spid="_x0000_s1029" style="position:absolute;visibility:visible;mso-wrap-style:square" from="4652,15983" to="4652,16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" strokecolor="white" strokeweight=".78pt"/>
                <v:line id="Line 3" o:spid="_x0000_s1030" style="position:absolute;visibility:visible;mso-wrap-style:square" from="7209,15983" to="7209,16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" strokecolor="white" strokeweight=".78pt"/>
                <w10:wrap anchorx="page" anchory="page"/>
              </v:group>
            </w:pict>
          </mc:Fallback>
        </mc:AlternateContent>
      </w:r>
      <w:r w:rsidRPr="002E78E5">
        <w:rPr>
          <w:b/>
        </w:rPr>
        <w:t xml:space="preserve">PLEASE NOTE: The selection panel will use the criteria below to shortlist. Only those applicants who demonstrate that they meet </w:t>
      </w:r>
      <w:r w:rsidRPr="002E78E5">
        <w:rPr>
          <w:b/>
          <w:u w:val="thick"/>
        </w:rPr>
        <w:t>all</w:t>
      </w:r>
      <w:r w:rsidRPr="002E78E5">
        <w:rPr>
          <w:b/>
        </w:rPr>
        <w:t xml:space="preserve"> the </w:t>
      </w:r>
      <w:r w:rsidRPr="002E78E5">
        <w:rPr>
          <w:b/>
          <w:u w:val="thick"/>
        </w:rPr>
        <w:t xml:space="preserve">emboldened </w:t>
      </w:r>
      <w:r w:rsidRPr="002E78E5">
        <w:rPr>
          <w:b/>
        </w:rPr>
        <w:t>criteria listed below (to the selection panel’s satisfaction) will be invited to interview.</w:t>
      </w:r>
      <w:r>
        <w:rPr>
          <w:b/>
          <w:sz w:val="20"/>
        </w:rPr>
        <w:tab/>
      </w:r>
    </w:p>
    <w:p w14:paraId="3134A077" w14:textId="77777777" w:rsidR="00BB6FD3" w:rsidRDefault="00BB6FD3" w:rsidP="00BB6FD3">
      <w:pPr>
        <w:tabs>
          <w:tab w:val="left" w:pos="1728"/>
        </w:tabs>
        <w:spacing w:before="5" w:line="242" w:lineRule="auto"/>
        <w:ind w:left="705" w:right="628"/>
        <w:rPr>
          <w:b/>
          <w:sz w:val="20"/>
        </w:rPr>
      </w:pPr>
    </w:p>
    <w:tbl>
      <w:tblPr>
        <w:tblStyle w:val="TableGrid"/>
        <w:tblW w:w="9918" w:type="dxa"/>
        <w:tblLayout w:type="fixed"/>
        <w:tblLook w:val="04A0" w:firstRow="1" w:lastRow="0" w:firstColumn="1" w:lastColumn="0" w:noHBand="0" w:noVBand="1"/>
      </w:tblPr>
      <w:tblGrid>
        <w:gridCol w:w="704"/>
        <w:gridCol w:w="4536"/>
        <w:gridCol w:w="1985"/>
        <w:gridCol w:w="1417"/>
        <w:gridCol w:w="1276"/>
      </w:tblGrid>
      <w:tr w:rsidR="00BB6FD3" w:rsidRPr="0017115A" w14:paraId="492AD7AB" w14:textId="77777777" w:rsidTr="0066598C">
        <w:tc>
          <w:tcPr>
            <w:tcW w:w="9918" w:type="dxa"/>
            <w:gridSpan w:val="5"/>
            <w:shd w:val="clear" w:color="auto" w:fill="002060"/>
          </w:tcPr>
          <w:p w14:paraId="4AFCB1C6" w14:textId="77777777" w:rsidR="00BB6FD3" w:rsidRDefault="00BB6FD3" w:rsidP="0066598C">
            <w:pPr>
              <w:rPr>
                <w:b/>
                <w:bCs/>
              </w:rPr>
            </w:pPr>
          </w:p>
          <w:p w14:paraId="5B3CC9C7" w14:textId="77777777" w:rsidR="00BB6FD3" w:rsidRDefault="00BB6FD3" w:rsidP="0066598C">
            <w:pPr>
              <w:rPr>
                <w:b/>
                <w:bCs/>
              </w:rPr>
            </w:pPr>
            <w:r w:rsidRPr="0017115A">
              <w:rPr>
                <w:b/>
                <w:bCs/>
              </w:rPr>
              <w:t>Person Specification</w:t>
            </w:r>
          </w:p>
          <w:p w14:paraId="4615B0C2" w14:textId="77777777" w:rsidR="00BB6FD3" w:rsidRPr="0017115A" w:rsidRDefault="00BB6FD3" w:rsidP="0066598C">
            <w:pPr>
              <w:rPr>
                <w:b/>
                <w:bCs/>
              </w:rPr>
            </w:pPr>
          </w:p>
        </w:tc>
      </w:tr>
      <w:tr w:rsidR="00BB6FD3" w:rsidRPr="0017115A" w14:paraId="5B1F33CB" w14:textId="77777777" w:rsidTr="0066598C">
        <w:tc>
          <w:tcPr>
            <w:tcW w:w="5240" w:type="dxa"/>
            <w:gridSpan w:val="2"/>
            <w:shd w:val="clear" w:color="auto" w:fill="7F7F7F" w:themeFill="text1" w:themeFillTint="80"/>
          </w:tcPr>
          <w:p w14:paraId="0BA0A91F" w14:textId="77777777" w:rsidR="00BB6FD3" w:rsidRDefault="00BB6FD3" w:rsidP="0066598C">
            <w:pPr>
              <w:rPr>
                <w:b/>
                <w:bCs/>
                <w:color w:val="FFFFFF" w:themeColor="background1"/>
              </w:rPr>
            </w:pPr>
          </w:p>
          <w:p w14:paraId="2D84B040" w14:textId="77777777" w:rsidR="00BB6FD3" w:rsidRPr="0017115A" w:rsidRDefault="00BB6FD3" w:rsidP="0066598C">
            <w:pPr>
              <w:rPr>
                <w:b/>
                <w:bCs/>
                <w:color w:val="FFFFFF" w:themeColor="background1"/>
              </w:rPr>
            </w:pPr>
            <w:r w:rsidRPr="0017115A">
              <w:rPr>
                <w:b/>
                <w:bCs/>
                <w:color w:val="FFFFFF" w:themeColor="background1"/>
              </w:rPr>
              <w:t>Selection Criteria</w:t>
            </w:r>
          </w:p>
        </w:tc>
        <w:tc>
          <w:tcPr>
            <w:tcW w:w="4678" w:type="dxa"/>
            <w:gridSpan w:val="3"/>
            <w:shd w:val="clear" w:color="auto" w:fill="7F7F7F" w:themeFill="text1" w:themeFillTint="80"/>
          </w:tcPr>
          <w:p w14:paraId="566A649C" w14:textId="77777777" w:rsidR="00BB6FD3" w:rsidRDefault="00BB6FD3" w:rsidP="0066598C">
            <w:pPr>
              <w:rPr>
                <w:b/>
                <w:bCs/>
                <w:color w:val="FFFFFF" w:themeColor="background1"/>
              </w:rPr>
            </w:pPr>
          </w:p>
          <w:p w14:paraId="4AA29AF3" w14:textId="77777777" w:rsidR="00BB6FD3" w:rsidRPr="0017115A" w:rsidRDefault="00BB6FD3" w:rsidP="0066598C">
            <w:pPr>
              <w:rPr>
                <w:b/>
                <w:bCs/>
                <w:color w:val="FFFFFF" w:themeColor="background1"/>
              </w:rPr>
            </w:pPr>
            <w:r w:rsidRPr="0017115A">
              <w:rPr>
                <w:b/>
                <w:bCs/>
                <w:color w:val="FFFFFF" w:themeColor="background1"/>
              </w:rPr>
              <w:t>Assessed By</w:t>
            </w:r>
          </w:p>
        </w:tc>
      </w:tr>
      <w:tr w:rsidR="00BB6FD3" w14:paraId="1C8D03E7" w14:textId="77777777" w:rsidTr="0066598C">
        <w:tc>
          <w:tcPr>
            <w:tcW w:w="9918" w:type="dxa"/>
            <w:gridSpan w:val="5"/>
            <w:tcBorders>
              <w:bottom w:val="single" w:sz="4" w:space="0" w:color="auto"/>
            </w:tcBorders>
            <w:shd w:val="clear" w:color="auto" w:fill="D9D9D9" w:themeFill="background1" w:themeFillShade="D9"/>
          </w:tcPr>
          <w:p w14:paraId="5712D294" w14:textId="77777777" w:rsidR="00BB6FD3" w:rsidRDefault="00BB6FD3" w:rsidP="0066598C">
            <w:pPr>
              <w:rPr>
                <w:rFonts w:cs="Arial"/>
                <w:b/>
                <w:bCs/>
                <w:color w:val="0072DA"/>
              </w:rPr>
            </w:pPr>
          </w:p>
          <w:p w14:paraId="08255DD2" w14:textId="77777777" w:rsidR="00BB6FD3" w:rsidRDefault="00BB6FD3" w:rsidP="00591F68">
            <w:pPr>
              <w:jc w:val="right"/>
              <w:rPr>
                <w:bCs/>
              </w:rPr>
            </w:pPr>
            <w:r w:rsidRPr="00197194">
              <w:rPr>
                <w:rFonts w:cs="Arial"/>
                <w:b/>
                <w:bCs/>
                <w:color w:val="0072DA"/>
              </w:rPr>
              <w:t>Education, Qualifications &amp; Training</w:t>
            </w:r>
            <w:r>
              <w:rPr>
                <w:rFonts w:cs="Arial"/>
                <w:b/>
                <w:bCs/>
                <w:color w:val="0072DA"/>
              </w:rPr>
              <w:t xml:space="preserve">                                                       </w:t>
            </w:r>
            <w:r w:rsidR="00591F68">
              <w:rPr>
                <w:rFonts w:cs="Arial"/>
                <w:b/>
                <w:bCs/>
                <w:color w:val="0072DA"/>
              </w:rPr>
              <w:t xml:space="preserve">              </w:t>
            </w:r>
            <w:r>
              <w:rPr>
                <w:rFonts w:cs="Arial"/>
                <w:b/>
                <w:bCs/>
                <w:color w:val="0072DA"/>
              </w:rPr>
              <w:t>Essential         Desirable</w:t>
            </w:r>
          </w:p>
        </w:tc>
      </w:tr>
      <w:tr w:rsidR="003A27D9" w14:paraId="74A9CE95" w14:textId="77777777" w:rsidTr="0066598C">
        <w:tc>
          <w:tcPr>
            <w:tcW w:w="704" w:type="dxa"/>
            <w:tcBorders>
              <w:bottom w:val="single" w:sz="4" w:space="0" w:color="D9D9D9" w:themeColor="background1" w:themeShade="D9"/>
              <w:right w:val="single" w:sz="4" w:space="0" w:color="D9D9D9" w:themeColor="background1" w:themeShade="D9"/>
            </w:tcBorders>
          </w:tcPr>
          <w:p w14:paraId="68DB7AC0" w14:textId="0A773C8D" w:rsidR="003A27D9" w:rsidRDefault="003A27D9" w:rsidP="003A27D9">
            <w:pPr>
              <w:rPr>
                <w:bCs/>
              </w:rPr>
            </w:pPr>
            <w:r>
              <w:rPr>
                <w:bCs/>
              </w:rPr>
              <w:t>1.</w:t>
            </w:r>
          </w:p>
        </w:tc>
        <w:tc>
          <w:tcPr>
            <w:tcW w:w="4536" w:type="dxa"/>
            <w:tcBorders>
              <w:left w:val="single" w:sz="4" w:space="0" w:color="D9D9D9" w:themeColor="background1" w:themeShade="D9"/>
              <w:bottom w:val="single" w:sz="4" w:space="0" w:color="D9D9D9" w:themeColor="background1" w:themeShade="D9"/>
              <w:right w:val="single" w:sz="4" w:space="0" w:color="D9D9D9" w:themeColor="background1" w:themeShade="D9"/>
            </w:tcBorders>
          </w:tcPr>
          <w:p w14:paraId="4700FCAE" w14:textId="77777777" w:rsidR="003A27D9" w:rsidRPr="00E23716" w:rsidRDefault="003A27D9" w:rsidP="003A27D9">
            <w:pPr>
              <w:pStyle w:val="EndnoteText"/>
              <w:overflowPunct/>
              <w:autoSpaceDE/>
              <w:autoSpaceDN/>
              <w:adjustRightInd/>
              <w:textAlignment w:val="auto"/>
              <w:rPr>
                <w:rFonts w:ascii="Arial" w:hAnsi="Arial" w:cs="Arial"/>
                <w:b/>
                <w:sz w:val="20"/>
              </w:rPr>
            </w:pPr>
            <w:r w:rsidRPr="00E23716">
              <w:rPr>
                <w:rFonts w:ascii="Arial" w:hAnsi="Arial" w:cs="Arial"/>
                <w:b/>
                <w:sz w:val="20"/>
              </w:rPr>
              <w:t xml:space="preserve">Evidence of professional training in preparation for a leadership role </w:t>
            </w:r>
          </w:p>
        </w:tc>
        <w:tc>
          <w:tcPr>
            <w:tcW w:w="1985" w:type="dxa"/>
            <w:tcBorders>
              <w:left w:val="single" w:sz="4" w:space="0" w:color="D9D9D9" w:themeColor="background1" w:themeShade="D9"/>
            </w:tcBorders>
          </w:tcPr>
          <w:p w14:paraId="0BEA6C64" w14:textId="77777777" w:rsidR="003A27D9" w:rsidRDefault="003A27D9" w:rsidP="003A27D9">
            <w:pPr>
              <w:rPr>
                <w:bCs/>
              </w:rPr>
            </w:pPr>
            <w:r>
              <w:rPr>
                <w:bCs/>
              </w:rPr>
              <w:t>Application Form/certificates</w:t>
            </w:r>
          </w:p>
        </w:tc>
        <w:tc>
          <w:tcPr>
            <w:tcW w:w="1417" w:type="dxa"/>
            <w:tcBorders>
              <w:left w:val="single" w:sz="4" w:space="0" w:color="D9D9D9" w:themeColor="background1" w:themeShade="D9"/>
            </w:tcBorders>
          </w:tcPr>
          <w:p w14:paraId="3B4CEF40" w14:textId="3F347B44" w:rsidR="003A27D9" w:rsidRDefault="003A27D9" w:rsidP="003A27D9">
            <w:pPr>
              <w:jc w:val="center"/>
              <w:rPr>
                <w:bCs/>
              </w:rPr>
            </w:pPr>
          </w:p>
        </w:tc>
        <w:tc>
          <w:tcPr>
            <w:tcW w:w="1276" w:type="dxa"/>
            <w:tcBorders>
              <w:left w:val="single" w:sz="4" w:space="0" w:color="D9D9D9" w:themeColor="background1" w:themeShade="D9"/>
            </w:tcBorders>
          </w:tcPr>
          <w:p w14:paraId="11834990" w14:textId="5B69B319" w:rsidR="003A27D9" w:rsidRDefault="003A27D9" w:rsidP="003A27D9">
            <w:pPr>
              <w:jc w:val="center"/>
              <w:rPr>
                <w:bCs/>
              </w:rPr>
            </w:pPr>
            <w:r>
              <w:rPr>
                <w:rFonts w:cs="Arial"/>
              </w:rPr>
              <w:t>X</w:t>
            </w:r>
          </w:p>
        </w:tc>
      </w:tr>
      <w:tr w:rsidR="003A27D9" w14:paraId="312B2EC7" w14:textId="77777777" w:rsidTr="0066598C">
        <w:tc>
          <w:tcPr>
            <w:tcW w:w="704" w:type="dxa"/>
            <w:tcBorders>
              <w:bottom w:val="single" w:sz="4" w:space="0" w:color="D9D9D9" w:themeColor="background1" w:themeShade="D9"/>
              <w:right w:val="single" w:sz="4" w:space="0" w:color="D9D9D9" w:themeColor="background1" w:themeShade="D9"/>
            </w:tcBorders>
          </w:tcPr>
          <w:p w14:paraId="513ABB07" w14:textId="00CACE12" w:rsidR="003A27D9" w:rsidRDefault="003A27D9" w:rsidP="003A27D9">
            <w:pPr>
              <w:rPr>
                <w:bCs/>
              </w:rPr>
            </w:pPr>
            <w:r>
              <w:rPr>
                <w:bCs/>
              </w:rPr>
              <w:t>2.</w:t>
            </w:r>
          </w:p>
        </w:tc>
        <w:tc>
          <w:tcPr>
            <w:tcW w:w="4536" w:type="dxa"/>
            <w:tcBorders>
              <w:left w:val="single" w:sz="4" w:space="0" w:color="D9D9D9" w:themeColor="background1" w:themeShade="D9"/>
              <w:bottom w:val="single" w:sz="4" w:space="0" w:color="D9D9D9" w:themeColor="background1" w:themeShade="D9"/>
              <w:right w:val="single" w:sz="4" w:space="0" w:color="D9D9D9" w:themeColor="background1" w:themeShade="D9"/>
            </w:tcBorders>
          </w:tcPr>
          <w:p w14:paraId="1D8FF860" w14:textId="77777777" w:rsidR="003A27D9" w:rsidRDefault="003A27D9" w:rsidP="003A27D9">
            <w:pPr>
              <w:pStyle w:val="EndnoteText"/>
              <w:overflowPunct/>
              <w:autoSpaceDE/>
              <w:autoSpaceDN/>
              <w:adjustRightInd/>
              <w:textAlignment w:val="auto"/>
              <w:rPr>
                <w:rFonts w:ascii="Arial" w:hAnsi="Arial" w:cs="Arial"/>
                <w:b/>
                <w:color w:val="000000" w:themeColor="text1"/>
                <w:sz w:val="20"/>
              </w:rPr>
            </w:pPr>
            <w:r>
              <w:rPr>
                <w:rFonts w:ascii="Arial" w:hAnsi="Arial" w:cs="Arial"/>
                <w:b/>
                <w:color w:val="000000" w:themeColor="text1"/>
                <w:sz w:val="20"/>
              </w:rPr>
              <w:t xml:space="preserve">GCSE English language grade ‘C’ or equivalent </w:t>
            </w:r>
          </w:p>
          <w:p w14:paraId="5525D7A1" w14:textId="77777777" w:rsidR="003A27D9" w:rsidRPr="00E23716" w:rsidRDefault="003A27D9" w:rsidP="003A27D9">
            <w:pPr>
              <w:pStyle w:val="EndnoteText"/>
              <w:overflowPunct/>
              <w:autoSpaceDE/>
              <w:autoSpaceDN/>
              <w:adjustRightInd/>
              <w:textAlignment w:val="auto"/>
              <w:rPr>
                <w:rFonts w:ascii="Arial" w:hAnsi="Arial" w:cs="Arial"/>
                <w:b/>
                <w:sz w:val="20"/>
              </w:rPr>
            </w:pPr>
          </w:p>
        </w:tc>
        <w:tc>
          <w:tcPr>
            <w:tcW w:w="1985" w:type="dxa"/>
            <w:tcBorders>
              <w:left w:val="single" w:sz="4" w:space="0" w:color="D9D9D9" w:themeColor="background1" w:themeShade="D9"/>
            </w:tcBorders>
          </w:tcPr>
          <w:p w14:paraId="27CE1E65" w14:textId="76B1A04A" w:rsidR="003A27D9" w:rsidRDefault="003A27D9" w:rsidP="003A27D9">
            <w:pPr>
              <w:rPr>
                <w:bCs/>
              </w:rPr>
            </w:pPr>
            <w:r>
              <w:rPr>
                <w:bCs/>
              </w:rPr>
              <w:t>Application Form/certificates</w:t>
            </w:r>
          </w:p>
        </w:tc>
        <w:tc>
          <w:tcPr>
            <w:tcW w:w="1417" w:type="dxa"/>
            <w:tcBorders>
              <w:left w:val="single" w:sz="4" w:space="0" w:color="D9D9D9" w:themeColor="background1" w:themeShade="D9"/>
            </w:tcBorders>
          </w:tcPr>
          <w:p w14:paraId="2970D98A" w14:textId="175F22B5" w:rsidR="003A27D9" w:rsidRDefault="003A27D9" w:rsidP="003A27D9">
            <w:pPr>
              <w:jc w:val="center"/>
              <w:rPr>
                <w:bCs/>
              </w:rPr>
            </w:pPr>
            <w:r>
              <w:rPr>
                <w:bCs/>
              </w:rPr>
              <w:t>X</w:t>
            </w:r>
          </w:p>
        </w:tc>
        <w:tc>
          <w:tcPr>
            <w:tcW w:w="1276" w:type="dxa"/>
            <w:tcBorders>
              <w:left w:val="single" w:sz="4" w:space="0" w:color="D9D9D9" w:themeColor="background1" w:themeShade="D9"/>
            </w:tcBorders>
          </w:tcPr>
          <w:p w14:paraId="69565C98" w14:textId="7B216D03" w:rsidR="003A27D9" w:rsidRPr="00AF6891" w:rsidRDefault="003A27D9" w:rsidP="003A27D9">
            <w:pPr>
              <w:rPr>
                <w:bCs/>
              </w:rPr>
            </w:pPr>
          </w:p>
        </w:tc>
      </w:tr>
      <w:tr w:rsidR="003A27D9" w14:paraId="2B550BF2" w14:textId="77777777" w:rsidTr="0066598C">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1672FF4" w14:textId="7AE574C6" w:rsidR="003A27D9" w:rsidRDefault="003A27D9" w:rsidP="003A27D9">
            <w:pPr>
              <w:rPr>
                <w:bCs/>
              </w:rPr>
            </w:pPr>
            <w:r>
              <w:rPr>
                <w:bCs/>
              </w:rPr>
              <w:t>3.</w:t>
            </w: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7275027" w14:textId="5038C34C" w:rsidR="003A27D9" w:rsidRPr="00AF6891" w:rsidRDefault="003A27D9" w:rsidP="003A27D9">
            <w:pPr>
              <w:pStyle w:val="EndnoteText"/>
              <w:overflowPunct/>
              <w:autoSpaceDE/>
              <w:autoSpaceDN/>
              <w:adjustRightInd/>
              <w:textAlignment w:val="auto"/>
              <w:rPr>
                <w:rFonts w:ascii="Arial" w:hAnsi="Arial" w:cs="Arial"/>
                <w:b/>
                <w:color w:val="000000" w:themeColor="text1"/>
                <w:sz w:val="20"/>
              </w:rPr>
            </w:pPr>
            <w:r w:rsidRPr="00323321">
              <w:rPr>
                <w:rFonts w:ascii="Arial" w:hAnsi="Arial" w:cs="Arial"/>
                <w:b/>
                <w:color w:val="000000" w:themeColor="text1"/>
                <w:sz w:val="20"/>
              </w:rPr>
              <w:t>Appropriate qualifications in SEND or an equivalent field, or substantial relevant experience</w:t>
            </w:r>
            <w:r>
              <w:rPr>
                <w:rFonts w:ascii="Arial" w:hAnsi="Arial" w:cs="Arial"/>
                <w:b/>
                <w:color w:val="000000" w:themeColor="text1"/>
                <w:sz w:val="20"/>
              </w:rPr>
              <w:t>.</w:t>
            </w:r>
          </w:p>
        </w:tc>
        <w:tc>
          <w:tcPr>
            <w:tcW w:w="1985" w:type="dxa"/>
            <w:tcBorders>
              <w:left w:val="single" w:sz="4" w:space="0" w:color="D9D9D9" w:themeColor="background1" w:themeShade="D9"/>
            </w:tcBorders>
          </w:tcPr>
          <w:p w14:paraId="1A3ACA40" w14:textId="77777777" w:rsidR="003A27D9" w:rsidRDefault="003A27D9" w:rsidP="003A27D9">
            <w:pPr>
              <w:rPr>
                <w:bCs/>
              </w:rPr>
            </w:pPr>
            <w:r>
              <w:rPr>
                <w:bCs/>
              </w:rPr>
              <w:t>Application Form/certificates</w:t>
            </w:r>
          </w:p>
        </w:tc>
        <w:tc>
          <w:tcPr>
            <w:tcW w:w="1417" w:type="dxa"/>
            <w:tcBorders>
              <w:left w:val="single" w:sz="4" w:space="0" w:color="D9D9D9" w:themeColor="background1" w:themeShade="D9"/>
            </w:tcBorders>
          </w:tcPr>
          <w:p w14:paraId="5C6DCA2C" w14:textId="5CDA5F25" w:rsidR="003A27D9" w:rsidRDefault="00986AE6" w:rsidP="003A27D9">
            <w:pPr>
              <w:jc w:val="center"/>
              <w:rPr>
                <w:bCs/>
              </w:rPr>
            </w:pPr>
            <w:r>
              <w:rPr>
                <w:bCs/>
              </w:rPr>
              <w:t>X</w:t>
            </w:r>
          </w:p>
        </w:tc>
        <w:tc>
          <w:tcPr>
            <w:tcW w:w="1276" w:type="dxa"/>
            <w:tcBorders>
              <w:left w:val="single" w:sz="4" w:space="0" w:color="D9D9D9" w:themeColor="background1" w:themeShade="D9"/>
            </w:tcBorders>
          </w:tcPr>
          <w:p w14:paraId="7AF1DA6A" w14:textId="1F1AA937" w:rsidR="003A27D9" w:rsidRDefault="003A27D9" w:rsidP="003A27D9">
            <w:pPr>
              <w:jc w:val="center"/>
              <w:rPr>
                <w:bCs/>
              </w:rPr>
            </w:pPr>
          </w:p>
        </w:tc>
      </w:tr>
      <w:tr w:rsidR="003A27D9" w14:paraId="7B662108" w14:textId="77777777" w:rsidTr="0066598C">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735D7D2" w14:textId="3E512C69" w:rsidR="003A27D9" w:rsidRPr="003A27D9" w:rsidRDefault="003A27D9" w:rsidP="003A27D9">
            <w:pPr>
              <w:rPr>
                <w:bCs/>
              </w:rPr>
            </w:pPr>
            <w:r>
              <w:rPr>
                <w:bCs/>
              </w:rPr>
              <w:t>4.</w:t>
            </w: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7A58C14" w14:textId="3AD9BEEB" w:rsidR="003A27D9" w:rsidRPr="00323321" w:rsidRDefault="003A27D9" w:rsidP="003A27D9">
            <w:pPr>
              <w:pStyle w:val="EndnoteText"/>
              <w:overflowPunct/>
              <w:autoSpaceDE/>
              <w:autoSpaceDN/>
              <w:adjustRightInd/>
              <w:textAlignment w:val="auto"/>
              <w:rPr>
                <w:rFonts w:ascii="Arial" w:hAnsi="Arial" w:cs="Arial"/>
                <w:b/>
                <w:color w:val="000000" w:themeColor="text1"/>
                <w:sz w:val="20"/>
              </w:rPr>
            </w:pPr>
            <w:r w:rsidRPr="00E23716">
              <w:rPr>
                <w:rFonts w:ascii="Arial" w:hAnsi="Arial" w:cs="Arial"/>
                <w:b/>
                <w:color w:val="000000" w:themeColor="text1"/>
                <w:sz w:val="20"/>
              </w:rPr>
              <w:t>Level 4 or level 5 diploma in school operations manager, business management</w:t>
            </w:r>
            <w:r>
              <w:rPr>
                <w:rFonts w:ascii="Arial" w:hAnsi="Arial" w:cs="Arial"/>
                <w:b/>
                <w:color w:val="000000" w:themeColor="text1"/>
                <w:sz w:val="20"/>
              </w:rPr>
              <w:t xml:space="preserve"> </w:t>
            </w:r>
            <w:r w:rsidRPr="00E23716">
              <w:rPr>
                <w:rFonts w:ascii="Arial" w:hAnsi="Arial" w:cs="Arial"/>
                <w:b/>
                <w:color w:val="000000" w:themeColor="text1"/>
                <w:sz w:val="20"/>
              </w:rPr>
              <w:t>or equivalent relevant qualification</w:t>
            </w:r>
            <w:r>
              <w:rPr>
                <w:rFonts w:ascii="Arial" w:hAnsi="Arial" w:cs="Arial"/>
                <w:b/>
                <w:color w:val="000000" w:themeColor="text1"/>
                <w:sz w:val="20"/>
              </w:rPr>
              <w:t>.</w:t>
            </w:r>
          </w:p>
        </w:tc>
        <w:tc>
          <w:tcPr>
            <w:tcW w:w="1985" w:type="dxa"/>
            <w:tcBorders>
              <w:left w:val="single" w:sz="4" w:space="0" w:color="D9D9D9" w:themeColor="background1" w:themeShade="D9"/>
            </w:tcBorders>
          </w:tcPr>
          <w:p w14:paraId="44FB8740" w14:textId="48281875" w:rsidR="003A27D9" w:rsidRDefault="003A27D9" w:rsidP="003A27D9">
            <w:pPr>
              <w:rPr>
                <w:bCs/>
              </w:rPr>
            </w:pPr>
            <w:r>
              <w:rPr>
                <w:bCs/>
              </w:rPr>
              <w:t>Application Form/certificates</w:t>
            </w:r>
          </w:p>
        </w:tc>
        <w:tc>
          <w:tcPr>
            <w:tcW w:w="1417" w:type="dxa"/>
            <w:tcBorders>
              <w:left w:val="single" w:sz="4" w:space="0" w:color="D9D9D9" w:themeColor="background1" w:themeShade="D9"/>
            </w:tcBorders>
          </w:tcPr>
          <w:p w14:paraId="00806DA2" w14:textId="77777777" w:rsidR="003A27D9" w:rsidRDefault="003A27D9" w:rsidP="003A27D9">
            <w:pPr>
              <w:jc w:val="center"/>
              <w:rPr>
                <w:bCs/>
              </w:rPr>
            </w:pPr>
          </w:p>
        </w:tc>
        <w:tc>
          <w:tcPr>
            <w:tcW w:w="1276" w:type="dxa"/>
            <w:tcBorders>
              <w:left w:val="single" w:sz="4" w:space="0" w:color="D9D9D9" w:themeColor="background1" w:themeShade="D9"/>
            </w:tcBorders>
          </w:tcPr>
          <w:p w14:paraId="59FA88FC" w14:textId="03CB3BBE" w:rsidR="003A27D9" w:rsidRDefault="003A27D9" w:rsidP="003A27D9">
            <w:pPr>
              <w:jc w:val="center"/>
              <w:rPr>
                <w:bCs/>
              </w:rPr>
            </w:pPr>
            <w:r>
              <w:rPr>
                <w:bCs/>
              </w:rPr>
              <w:t>X</w:t>
            </w:r>
          </w:p>
        </w:tc>
      </w:tr>
      <w:tr w:rsidR="003A27D9" w14:paraId="296D422B" w14:textId="77777777" w:rsidTr="0066598C">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78B80B11" w14:textId="5F078374" w:rsidR="003A27D9" w:rsidRDefault="003A27D9" w:rsidP="003A27D9">
            <w:pPr>
              <w:rPr>
                <w:bCs/>
              </w:rPr>
            </w:pPr>
            <w:r>
              <w:rPr>
                <w:bCs/>
              </w:rPr>
              <w:t>5.</w:t>
            </w: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78D884E" w14:textId="77777777" w:rsidR="003A27D9" w:rsidRPr="00E23716" w:rsidRDefault="003A27D9" w:rsidP="003A27D9">
            <w:pPr>
              <w:rPr>
                <w:b/>
                <w:bCs/>
              </w:rPr>
            </w:pPr>
            <w:r w:rsidRPr="00E23716">
              <w:rPr>
                <w:b/>
              </w:rPr>
              <w:t xml:space="preserve">Recent and relevant training and awareness of current issues relating to </w:t>
            </w:r>
            <w:r>
              <w:rPr>
                <w:b/>
              </w:rPr>
              <w:t>compliance regarding: EHCP, admissions and the SEND Code of Practice</w:t>
            </w:r>
            <w:r w:rsidRPr="00E23716">
              <w:rPr>
                <w:b/>
              </w:rPr>
              <w:t>.</w:t>
            </w:r>
          </w:p>
        </w:tc>
        <w:tc>
          <w:tcPr>
            <w:tcW w:w="1985" w:type="dxa"/>
            <w:tcBorders>
              <w:left w:val="single" w:sz="4" w:space="0" w:color="D9D9D9" w:themeColor="background1" w:themeShade="D9"/>
            </w:tcBorders>
          </w:tcPr>
          <w:p w14:paraId="1BB2FF5D" w14:textId="77777777" w:rsidR="003A27D9" w:rsidRDefault="003A27D9" w:rsidP="003A27D9">
            <w:pPr>
              <w:rPr>
                <w:bCs/>
              </w:rPr>
            </w:pPr>
            <w:r>
              <w:rPr>
                <w:bCs/>
              </w:rPr>
              <w:t>Application Form/certificates</w:t>
            </w:r>
          </w:p>
        </w:tc>
        <w:tc>
          <w:tcPr>
            <w:tcW w:w="1417" w:type="dxa"/>
            <w:tcBorders>
              <w:left w:val="single" w:sz="4" w:space="0" w:color="D9D9D9" w:themeColor="background1" w:themeShade="D9"/>
            </w:tcBorders>
          </w:tcPr>
          <w:p w14:paraId="3CFB6342" w14:textId="77777777" w:rsidR="003A27D9" w:rsidRDefault="003A27D9" w:rsidP="003A27D9">
            <w:pPr>
              <w:jc w:val="center"/>
              <w:rPr>
                <w:bCs/>
              </w:rPr>
            </w:pPr>
            <w:r>
              <w:rPr>
                <w:bCs/>
              </w:rPr>
              <w:t>X</w:t>
            </w:r>
          </w:p>
        </w:tc>
        <w:tc>
          <w:tcPr>
            <w:tcW w:w="1276" w:type="dxa"/>
            <w:tcBorders>
              <w:left w:val="single" w:sz="4" w:space="0" w:color="D9D9D9" w:themeColor="background1" w:themeShade="D9"/>
            </w:tcBorders>
          </w:tcPr>
          <w:p w14:paraId="131BB7F7" w14:textId="77777777" w:rsidR="003A27D9" w:rsidRDefault="003A27D9" w:rsidP="003A27D9">
            <w:pPr>
              <w:jc w:val="center"/>
              <w:rPr>
                <w:bCs/>
              </w:rPr>
            </w:pPr>
          </w:p>
        </w:tc>
      </w:tr>
      <w:tr w:rsidR="003A27D9" w14:paraId="2A14E053" w14:textId="77777777" w:rsidTr="0066598C">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F903161" w14:textId="5AF97169" w:rsidR="003A27D9" w:rsidRPr="006A41E0" w:rsidRDefault="003A27D9" w:rsidP="003A27D9">
            <w:pPr>
              <w:rPr>
                <w:rFonts w:cs="Arial"/>
                <w:b/>
                <w:bCs/>
              </w:rPr>
            </w:pPr>
            <w:r>
              <w:rPr>
                <w:rFonts w:cs="Arial"/>
                <w:b/>
                <w:bCs/>
              </w:rPr>
              <w:t>6.</w:t>
            </w: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9C33433" w14:textId="77777777" w:rsidR="003A27D9" w:rsidRPr="006A41E0" w:rsidRDefault="003A27D9" w:rsidP="003A27D9">
            <w:pPr>
              <w:pStyle w:val="EndnoteText"/>
              <w:overflowPunct/>
              <w:autoSpaceDE/>
              <w:autoSpaceDN/>
              <w:adjustRightInd/>
              <w:textAlignment w:val="auto"/>
              <w:rPr>
                <w:rFonts w:ascii="Arial" w:hAnsi="Arial" w:cs="Arial"/>
                <w:b/>
                <w:sz w:val="20"/>
              </w:rPr>
            </w:pPr>
            <w:r w:rsidRPr="006A41E0">
              <w:rPr>
                <w:rFonts w:ascii="Arial" w:hAnsi="Arial" w:cs="Arial"/>
                <w:b/>
                <w:sz w:val="20"/>
              </w:rPr>
              <w:t>Qualified as a Deputy Designated Safeguarding Lead</w:t>
            </w:r>
          </w:p>
        </w:tc>
        <w:tc>
          <w:tcPr>
            <w:tcW w:w="1985" w:type="dxa"/>
            <w:tcBorders>
              <w:left w:val="single" w:sz="4" w:space="0" w:color="D9D9D9" w:themeColor="background1" w:themeShade="D9"/>
              <w:bottom w:val="single" w:sz="4" w:space="0" w:color="D9D9D9" w:themeColor="background1" w:themeShade="D9"/>
            </w:tcBorders>
          </w:tcPr>
          <w:p w14:paraId="10B659D4" w14:textId="77777777" w:rsidR="003A27D9" w:rsidRDefault="003A27D9" w:rsidP="003A27D9">
            <w:pPr>
              <w:rPr>
                <w:bCs/>
              </w:rPr>
            </w:pPr>
            <w:r>
              <w:rPr>
                <w:bCs/>
              </w:rPr>
              <w:t>Application Form/certificates</w:t>
            </w:r>
          </w:p>
        </w:tc>
        <w:tc>
          <w:tcPr>
            <w:tcW w:w="1417" w:type="dxa"/>
            <w:tcBorders>
              <w:left w:val="single" w:sz="4" w:space="0" w:color="D9D9D9" w:themeColor="background1" w:themeShade="D9"/>
              <w:bottom w:val="single" w:sz="4" w:space="0" w:color="D9D9D9" w:themeColor="background1" w:themeShade="D9"/>
            </w:tcBorders>
          </w:tcPr>
          <w:p w14:paraId="3EA0D090" w14:textId="506AD463" w:rsidR="003A27D9" w:rsidRDefault="003A27D9" w:rsidP="003A27D9">
            <w:pPr>
              <w:jc w:val="center"/>
              <w:rPr>
                <w:bCs/>
              </w:rPr>
            </w:pPr>
          </w:p>
        </w:tc>
        <w:tc>
          <w:tcPr>
            <w:tcW w:w="1276" w:type="dxa"/>
            <w:tcBorders>
              <w:left w:val="single" w:sz="4" w:space="0" w:color="D9D9D9" w:themeColor="background1" w:themeShade="D9"/>
              <w:bottom w:val="single" w:sz="4" w:space="0" w:color="D9D9D9" w:themeColor="background1" w:themeShade="D9"/>
            </w:tcBorders>
          </w:tcPr>
          <w:p w14:paraId="3A6E0725" w14:textId="2D62B202" w:rsidR="003A27D9" w:rsidRDefault="003A27D9" w:rsidP="003A27D9">
            <w:pPr>
              <w:jc w:val="center"/>
              <w:rPr>
                <w:bCs/>
              </w:rPr>
            </w:pPr>
            <w:r>
              <w:rPr>
                <w:bCs/>
              </w:rPr>
              <w:t>X</w:t>
            </w:r>
          </w:p>
        </w:tc>
      </w:tr>
      <w:tr w:rsidR="003A27D9" w14:paraId="183D1E61" w14:textId="77777777" w:rsidTr="0066598C">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7DEE875F" w14:textId="19440059" w:rsidR="003A27D9" w:rsidRDefault="003A27D9" w:rsidP="003A27D9">
            <w:pPr>
              <w:rPr>
                <w:bCs/>
              </w:rPr>
            </w:pPr>
            <w:r>
              <w:rPr>
                <w:bCs/>
              </w:rPr>
              <w:t>7.</w:t>
            </w: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2CC42B2" w14:textId="77777777" w:rsidR="003A27D9" w:rsidRPr="00E23716" w:rsidRDefault="003A27D9" w:rsidP="003A27D9">
            <w:pPr>
              <w:pStyle w:val="EndnoteText"/>
              <w:overflowPunct/>
              <w:autoSpaceDE/>
              <w:autoSpaceDN/>
              <w:adjustRightInd/>
              <w:textAlignment w:val="auto"/>
              <w:rPr>
                <w:rFonts w:ascii="Arial" w:hAnsi="Arial" w:cs="Arial"/>
                <w:b/>
                <w:sz w:val="20"/>
              </w:rPr>
            </w:pPr>
            <w:r w:rsidRPr="00E23716">
              <w:rPr>
                <w:rFonts w:ascii="Arial" w:hAnsi="Arial" w:cs="Arial"/>
                <w:b/>
                <w:sz w:val="20"/>
              </w:rPr>
              <w:t>Evidence of Continuing Professional Development.</w:t>
            </w:r>
          </w:p>
        </w:tc>
        <w:tc>
          <w:tcPr>
            <w:tcW w:w="1985" w:type="dxa"/>
            <w:tcBorders>
              <w:left w:val="single" w:sz="4" w:space="0" w:color="D9D9D9" w:themeColor="background1" w:themeShade="D9"/>
              <w:bottom w:val="single" w:sz="4" w:space="0" w:color="D9D9D9" w:themeColor="background1" w:themeShade="D9"/>
            </w:tcBorders>
          </w:tcPr>
          <w:p w14:paraId="312771D2" w14:textId="77777777" w:rsidR="003A27D9" w:rsidRDefault="003A27D9" w:rsidP="003A27D9">
            <w:pPr>
              <w:rPr>
                <w:bCs/>
              </w:rPr>
            </w:pPr>
            <w:r>
              <w:rPr>
                <w:bCs/>
              </w:rPr>
              <w:t>Application Form/certificates</w:t>
            </w:r>
          </w:p>
        </w:tc>
        <w:tc>
          <w:tcPr>
            <w:tcW w:w="1417" w:type="dxa"/>
            <w:tcBorders>
              <w:left w:val="single" w:sz="4" w:space="0" w:color="D9D9D9" w:themeColor="background1" w:themeShade="D9"/>
              <w:bottom w:val="single" w:sz="4" w:space="0" w:color="D9D9D9" w:themeColor="background1" w:themeShade="D9"/>
            </w:tcBorders>
          </w:tcPr>
          <w:p w14:paraId="51463FE2" w14:textId="77777777" w:rsidR="003A27D9" w:rsidRDefault="003A27D9" w:rsidP="003A27D9">
            <w:pPr>
              <w:jc w:val="center"/>
              <w:rPr>
                <w:bCs/>
              </w:rPr>
            </w:pPr>
            <w:r>
              <w:rPr>
                <w:bCs/>
              </w:rPr>
              <w:t>X</w:t>
            </w:r>
          </w:p>
        </w:tc>
        <w:tc>
          <w:tcPr>
            <w:tcW w:w="1276" w:type="dxa"/>
            <w:tcBorders>
              <w:left w:val="single" w:sz="4" w:space="0" w:color="D9D9D9" w:themeColor="background1" w:themeShade="D9"/>
              <w:bottom w:val="single" w:sz="4" w:space="0" w:color="D9D9D9" w:themeColor="background1" w:themeShade="D9"/>
            </w:tcBorders>
          </w:tcPr>
          <w:p w14:paraId="0F0D9C98" w14:textId="77777777" w:rsidR="003A27D9" w:rsidRDefault="003A27D9" w:rsidP="003A27D9">
            <w:pPr>
              <w:jc w:val="center"/>
              <w:rPr>
                <w:bCs/>
              </w:rPr>
            </w:pPr>
          </w:p>
        </w:tc>
      </w:tr>
      <w:tr w:rsidR="003A27D9" w14:paraId="643946B8" w14:textId="77777777" w:rsidTr="0066598C">
        <w:tc>
          <w:tcPr>
            <w:tcW w:w="9918" w:type="dxa"/>
            <w:gridSpan w:val="5"/>
            <w:tcBorders>
              <w:bottom w:val="nil"/>
            </w:tcBorders>
            <w:shd w:val="clear" w:color="auto" w:fill="D9D9D9" w:themeFill="background1" w:themeFillShade="D9"/>
          </w:tcPr>
          <w:p w14:paraId="7BC33AB0" w14:textId="77777777" w:rsidR="003A27D9" w:rsidRPr="00DB1F0B" w:rsidRDefault="003A27D9" w:rsidP="003A27D9">
            <w:pPr>
              <w:rPr>
                <w:rFonts w:cs="Arial"/>
                <w:bCs/>
                <w:color w:val="0072DA"/>
              </w:rPr>
            </w:pPr>
          </w:p>
          <w:p w14:paraId="0BAF6EC6" w14:textId="77777777" w:rsidR="003A27D9" w:rsidRPr="00DB1F0B" w:rsidRDefault="003A27D9" w:rsidP="003A27D9">
            <w:pPr>
              <w:rPr>
                <w:bCs/>
              </w:rPr>
            </w:pPr>
            <w:r w:rsidRPr="00DB1F0B">
              <w:rPr>
                <w:rFonts w:cs="Arial"/>
                <w:bCs/>
                <w:color w:val="0072DA"/>
              </w:rPr>
              <w:t>Experience</w:t>
            </w:r>
          </w:p>
        </w:tc>
      </w:tr>
      <w:tr w:rsidR="003A27D9" w14:paraId="2D9550F6" w14:textId="77777777" w:rsidTr="0066598C">
        <w:tc>
          <w:tcPr>
            <w:tcW w:w="9918" w:type="dxa"/>
            <w:gridSpan w:val="5"/>
            <w:tcBorders>
              <w:top w:val="nil"/>
              <w:left w:val="nil"/>
              <w:bottom w:val="nil"/>
              <w:right w:val="nil"/>
            </w:tcBorders>
            <w:shd w:val="clear" w:color="auto" w:fill="D9D9D9" w:themeFill="background1" w:themeFillShade="D9"/>
          </w:tcPr>
          <w:p w14:paraId="045AE1CE" w14:textId="77777777" w:rsidR="003A27D9" w:rsidRPr="00DB1F0B" w:rsidRDefault="003A27D9" w:rsidP="003A27D9">
            <w:pPr>
              <w:rPr>
                <w:rFonts w:cs="Arial"/>
                <w:bCs/>
                <w:color w:val="0072DA"/>
              </w:rPr>
            </w:pPr>
          </w:p>
        </w:tc>
      </w:tr>
      <w:tr w:rsidR="003A27D9" w14:paraId="78314A74" w14:textId="77777777" w:rsidTr="0066598C">
        <w:tc>
          <w:tcPr>
            <w:tcW w:w="704" w:type="dxa"/>
            <w:tcBorders>
              <w:top w:val="nil"/>
              <w:bottom w:val="single" w:sz="4" w:space="0" w:color="D9D9D9" w:themeColor="background1" w:themeShade="D9"/>
              <w:right w:val="single" w:sz="4" w:space="0" w:color="D9D9D9" w:themeColor="background1" w:themeShade="D9"/>
            </w:tcBorders>
          </w:tcPr>
          <w:p w14:paraId="544FBEE3" w14:textId="77777777" w:rsidR="003A27D9" w:rsidRPr="00DA5A72" w:rsidRDefault="003A27D9" w:rsidP="003A27D9">
            <w:pPr>
              <w:pStyle w:val="ListParagraph"/>
              <w:numPr>
                <w:ilvl w:val="0"/>
                <w:numId w:val="1"/>
              </w:numPr>
              <w:tabs>
                <w:tab w:val="left" w:pos="0"/>
              </w:tabs>
              <w:rPr>
                <w:bCs/>
              </w:rPr>
            </w:pPr>
          </w:p>
        </w:tc>
        <w:tc>
          <w:tcPr>
            <w:tcW w:w="4536"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tcPr>
          <w:p w14:paraId="125AFC49" w14:textId="77777777" w:rsidR="003A27D9" w:rsidRPr="00B26B7E" w:rsidRDefault="003A27D9" w:rsidP="003A27D9">
            <w:pPr>
              <w:rPr>
                <w:b/>
                <w:bCs/>
              </w:rPr>
            </w:pPr>
            <w:r w:rsidRPr="000B5CCB">
              <w:rPr>
                <w:b/>
                <w:bCs/>
                <w:color w:val="000000" w:themeColor="text1"/>
              </w:rPr>
              <w:t>Experience of leading, managing and advising at a senior level</w:t>
            </w:r>
            <w:r>
              <w:rPr>
                <w:b/>
                <w:bCs/>
                <w:color w:val="000000" w:themeColor="text1"/>
              </w:rPr>
              <w:t xml:space="preserve"> preferably in a school setting</w:t>
            </w:r>
            <w:r w:rsidRPr="000B5CCB">
              <w:rPr>
                <w:b/>
                <w:bCs/>
                <w:color w:val="000000" w:themeColor="text1"/>
              </w:rPr>
              <w:t>.</w:t>
            </w:r>
          </w:p>
        </w:tc>
        <w:tc>
          <w:tcPr>
            <w:tcW w:w="1985" w:type="dxa"/>
            <w:tcBorders>
              <w:top w:val="nil"/>
              <w:left w:val="single" w:sz="4" w:space="0" w:color="D9D9D9" w:themeColor="background1" w:themeShade="D9"/>
              <w:bottom w:val="single" w:sz="4" w:space="0" w:color="D9D9D9" w:themeColor="background1" w:themeShade="D9"/>
            </w:tcBorders>
          </w:tcPr>
          <w:p w14:paraId="478D2CA0" w14:textId="77777777" w:rsidR="003A27D9" w:rsidRDefault="003A27D9" w:rsidP="003A27D9">
            <w:pPr>
              <w:rPr>
                <w:bCs/>
              </w:rPr>
            </w:pPr>
            <w:r>
              <w:rPr>
                <w:bCs/>
              </w:rPr>
              <w:t>Application form/Interview</w:t>
            </w:r>
          </w:p>
        </w:tc>
        <w:tc>
          <w:tcPr>
            <w:tcW w:w="1417" w:type="dxa"/>
            <w:tcBorders>
              <w:top w:val="nil"/>
              <w:left w:val="single" w:sz="4" w:space="0" w:color="D9D9D9" w:themeColor="background1" w:themeShade="D9"/>
              <w:bottom w:val="single" w:sz="4" w:space="0" w:color="D9D9D9" w:themeColor="background1" w:themeShade="D9"/>
            </w:tcBorders>
          </w:tcPr>
          <w:p w14:paraId="0DF5C122" w14:textId="0F1ED2B8" w:rsidR="003A27D9" w:rsidRDefault="003A27D9" w:rsidP="003A27D9">
            <w:pPr>
              <w:jc w:val="center"/>
              <w:rPr>
                <w:bCs/>
              </w:rPr>
            </w:pPr>
          </w:p>
        </w:tc>
        <w:tc>
          <w:tcPr>
            <w:tcW w:w="1276" w:type="dxa"/>
            <w:tcBorders>
              <w:top w:val="nil"/>
              <w:left w:val="single" w:sz="4" w:space="0" w:color="D9D9D9" w:themeColor="background1" w:themeShade="D9"/>
              <w:bottom w:val="single" w:sz="4" w:space="0" w:color="D9D9D9" w:themeColor="background1" w:themeShade="D9"/>
            </w:tcBorders>
          </w:tcPr>
          <w:p w14:paraId="27FEE203" w14:textId="2C868DC6" w:rsidR="003A27D9" w:rsidRDefault="003A27D9" w:rsidP="003A27D9">
            <w:pPr>
              <w:jc w:val="center"/>
              <w:rPr>
                <w:bCs/>
              </w:rPr>
            </w:pPr>
            <w:r>
              <w:rPr>
                <w:bCs/>
              </w:rPr>
              <w:t>X</w:t>
            </w:r>
          </w:p>
        </w:tc>
      </w:tr>
      <w:tr w:rsidR="003A27D9" w14:paraId="64EEBD50" w14:textId="77777777" w:rsidTr="0066598C">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16023B48" w14:textId="77777777" w:rsidR="003A27D9" w:rsidRPr="00DA5A72" w:rsidRDefault="003A27D9" w:rsidP="003A27D9">
            <w:pPr>
              <w:pStyle w:val="ListParagraph"/>
              <w:numPr>
                <w:ilvl w:val="0"/>
                <w:numId w:val="1"/>
              </w:numPr>
              <w:tabs>
                <w:tab w:val="left" w:pos="0"/>
              </w:tabs>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EA8E570" w14:textId="3D0E29EF" w:rsidR="003A27D9" w:rsidRPr="0006416B" w:rsidRDefault="003A27D9" w:rsidP="003A27D9">
            <w:pPr>
              <w:rPr>
                <w:b/>
              </w:rPr>
            </w:pPr>
            <w:r w:rsidRPr="0006416B">
              <w:rPr>
                <w:b/>
              </w:rPr>
              <w:t>Experience of working with</w:t>
            </w:r>
            <w:r>
              <w:rPr>
                <w:b/>
              </w:rPr>
              <w:t xml:space="preserve"> young people</w:t>
            </w:r>
            <w:r w:rsidRPr="0006416B">
              <w:rPr>
                <w:b/>
              </w:rPr>
              <w:t xml:space="preserve"> and families as part of </w:t>
            </w:r>
            <w:r>
              <w:rPr>
                <w:b/>
              </w:rPr>
              <w:t>admissions, EHCPs and meeting need.</w:t>
            </w:r>
          </w:p>
        </w:tc>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076E0F0" w14:textId="77777777" w:rsidR="003A27D9" w:rsidRDefault="003A27D9" w:rsidP="003A27D9">
            <w:pPr>
              <w:rPr>
                <w:bCs/>
              </w:rPr>
            </w:pPr>
            <w:r>
              <w:rPr>
                <w:bCs/>
              </w:rPr>
              <w:t>Application form/Interview</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BA03CB7" w14:textId="77777777" w:rsidR="003A27D9" w:rsidRDefault="003A27D9" w:rsidP="003A27D9">
            <w:pPr>
              <w:jc w:val="center"/>
              <w:rPr>
                <w:bCs/>
              </w:rPr>
            </w:pPr>
            <w:r>
              <w:rPr>
                <w:bCs/>
              </w:rPr>
              <w:t xml:space="preserve">X </w:t>
            </w:r>
          </w:p>
        </w:tc>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D46170A" w14:textId="77777777" w:rsidR="003A27D9" w:rsidRDefault="003A27D9" w:rsidP="003A27D9">
            <w:pPr>
              <w:jc w:val="center"/>
              <w:rPr>
                <w:bCs/>
              </w:rPr>
            </w:pPr>
          </w:p>
        </w:tc>
      </w:tr>
      <w:tr w:rsidR="003A27D9" w14:paraId="64328A49" w14:textId="77777777" w:rsidTr="0066598C">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5E1885F" w14:textId="77777777" w:rsidR="003A27D9" w:rsidRPr="00DA5A72" w:rsidRDefault="003A27D9" w:rsidP="003A27D9">
            <w:pPr>
              <w:pStyle w:val="ListParagraph"/>
              <w:numPr>
                <w:ilvl w:val="0"/>
                <w:numId w:val="1"/>
              </w:numPr>
              <w:tabs>
                <w:tab w:val="left" w:pos="0"/>
              </w:tabs>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83963FA" w14:textId="77777777" w:rsidR="003A27D9" w:rsidRPr="00B26B7E" w:rsidRDefault="003A27D9" w:rsidP="003A27D9">
            <w:pPr>
              <w:rPr>
                <w:b/>
              </w:rPr>
            </w:pPr>
            <w:r w:rsidRPr="00B26B7E">
              <w:rPr>
                <w:b/>
              </w:rPr>
              <w:t xml:space="preserve">Experience of </w:t>
            </w:r>
            <w:r>
              <w:rPr>
                <w:rFonts w:cs="Arial"/>
                <w:b/>
              </w:rPr>
              <w:t xml:space="preserve">working with the LA and external agencies supporting EHCP, admissions and suitable provisions. </w:t>
            </w:r>
          </w:p>
        </w:tc>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3CBD41E4" w14:textId="77777777" w:rsidR="003A27D9" w:rsidRDefault="003A27D9" w:rsidP="003A27D9">
            <w:pPr>
              <w:rPr>
                <w:bCs/>
              </w:rPr>
            </w:pPr>
            <w:r>
              <w:rPr>
                <w:bCs/>
              </w:rPr>
              <w:t>Application form/Interview</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3959A06" w14:textId="77777777" w:rsidR="003A27D9" w:rsidRDefault="003A27D9" w:rsidP="003A27D9">
            <w:pPr>
              <w:jc w:val="center"/>
              <w:rPr>
                <w:bCs/>
              </w:rPr>
            </w:pPr>
            <w:r>
              <w:rPr>
                <w:bCs/>
              </w:rPr>
              <w:t>X</w:t>
            </w:r>
          </w:p>
        </w:tc>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D42BBFC" w14:textId="77777777" w:rsidR="003A27D9" w:rsidRDefault="003A27D9" w:rsidP="003A27D9">
            <w:pPr>
              <w:jc w:val="center"/>
              <w:rPr>
                <w:bCs/>
              </w:rPr>
            </w:pPr>
          </w:p>
        </w:tc>
      </w:tr>
      <w:tr w:rsidR="003A27D9" w14:paraId="10B48FEB" w14:textId="77777777" w:rsidTr="0066598C">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1F00743" w14:textId="77777777" w:rsidR="003A27D9" w:rsidRPr="00DA5A72" w:rsidRDefault="003A27D9" w:rsidP="003A27D9">
            <w:pPr>
              <w:pStyle w:val="ListParagraph"/>
              <w:numPr>
                <w:ilvl w:val="0"/>
                <w:numId w:val="1"/>
              </w:numPr>
              <w:tabs>
                <w:tab w:val="left" w:pos="0"/>
              </w:tabs>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05348AA" w14:textId="77777777" w:rsidR="003A27D9" w:rsidRPr="001E560B" w:rsidRDefault="003A27D9" w:rsidP="003A27D9">
            <w:pPr>
              <w:rPr>
                <w:rFonts w:cs="Arial"/>
                <w:b/>
              </w:rPr>
            </w:pPr>
            <w:bookmarkStart w:id="0" w:name="_Hlk87187969"/>
            <w:r w:rsidRPr="001E560B">
              <w:rPr>
                <w:rFonts w:cs="Arial"/>
                <w:b/>
              </w:rPr>
              <w:t xml:space="preserve">Experience of </w:t>
            </w:r>
            <w:r w:rsidRPr="00B26B7E">
              <w:rPr>
                <w:rFonts w:cs="Arial"/>
                <w:b/>
              </w:rPr>
              <w:t>leading and advising on</w:t>
            </w:r>
            <w:r>
              <w:rPr>
                <w:rFonts w:cs="Arial"/>
                <w:b/>
              </w:rPr>
              <w:t xml:space="preserve"> c</w:t>
            </w:r>
            <w:r w:rsidRPr="00B26B7E">
              <w:rPr>
                <w:rFonts w:cs="Arial"/>
                <w:b/>
              </w:rPr>
              <w:t>ompliance within legal, statutory and organisational framew</w:t>
            </w:r>
            <w:r>
              <w:rPr>
                <w:rFonts w:cs="Arial"/>
                <w:b/>
              </w:rPr>
              <w:t>o</w:t>
            </w:r>
            <w:r w:rsidRPr="00B26B7E">
              <w:rPr>
                <w:rFonts w:cs="Arial"/>
                <w:b/>
              </w:rPr>
              <w:t xml:space="preserve">rks </w:t>
            </w:r>
            <w:r>
              <w:rPr>
                <w:rFonts w:cs="Arial"/>
                <w:b/>
              </w:rPr>
              <w:t xml:space="preserve">within the SEND code of practice. </w:t>
            </w:r>
            <w:bookmarkEnd w:id="0"/>
          </w:p>
        </w:tc>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6178BDC" w14:textId="77777777" w:rsidR="003A27D9" w:rsidRDefault="003A27D9" w:rsidP="003A27D9">
            <w:pPr>
              <w:rPr>
                <w:bCs/>
              </w:rPr>
            </w:pPr>
            <w:r>
              <w:rPr>
                <w:bCs/>
              </w:rPr>
              <w:t>Application form/Interview</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05D4945" w14:textId="77777777" w:rsidR="003A27D9" w:rsidRDefault="003A27D9" w:rsidP="003A27D9">
            <w:pPr>
              <w:jc w:val="center"/>
              <w:rPr>
                <w:bCs/>
              </w:rPr>
            </w:pPr>
            <w:r>
              <w:rPr>
                <w:bCs/>
              </w:rPr>
              <w:t>X</w:t>
            </w:r>
          </w:p>
        </w:tc>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5D0A771" w14:textId="77777777" w:rsidR="003A27D9" w:rsidRDefault="003A27D9" w:rsidP="003A27D9">
            <w:pPr>
              <w:jc w:val="center"/>
              <w:rPr>
                <w:bCs/>
              </w:rPr>
            </w:pPr>
          </w:p>
        </w:tc>
      </w:tr>
      <w:tr w:rsidR="003A27D9" w14:paraId="0E0883B9" w14:textId="77777777" w:rsidTr="0066598C">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7A01D321" w14:textId="77777777" w:rsidR="003A27D9" w:rsidRPr="00DA5A72" w:rsidRDefault="003A27D9" w:rsidP="003A27D9">
            <w:pPr>
              <w:pStyle w:val="ListParagraph"/>
              <w:numPr>
                <w:ilvl w:val="0"/>
                <w:numId w:val="1"/>
              </w:numPr>
              <w:tabs>
                <w:tab w:val="left" w:pos="0"/>
              </w:tabs>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30D9200" w14:textId="77777777" w:rsidR="003A27D9" w:rsidRPr="001E560B" w:rsidRDefault="003A27D9" w:rsidP="003A27D9">
            <w:pPr>
              <w:rPr>
                <w:rFonts w:cs="Arial"/>
                <w:b/>
              </w:rPr>
            </w:pPr>
            <w:r w:rsidRPr="001E560B">
              <w:rPr>
                <w:rFonts w:cs="Arial"/>
                <w:b/>
              </w:rPr>
              <w:t>Experience of Safeguarding procedures and being a DSL.</w:t>
            </w:r>
          </w:p>
          <w:p w14:paraId="2AA6CAF7" w14:textId="77777777" w:rsidR="003A27D9" w:rsidRPr="001E560B" w:rsidRDefault="003A27D9" w:rsidP="003A27D9">
            <w:pPr>
              <w:rPr>
                <w:rFonts w:cs="Arial"/>
                <w:b/>
              </w:rPr>
            </w:pPr>
          </w:p>
        </w:tc>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BC52BB6" w14:textId="77777777" w:rsidR="003A27D9" w:rsidRDefault="003A27D9" w:rsidP="003A27D9">
            <w:pPr>
              <w:rPr>
                <w:bCs/>
              </w:rPr>
            </w:pPr>
            <w:r>
              <w:rPr>
                <w:bCs/>
              </w:rPr>
              <w:t>Application form/Interview</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362AD7FC" w14:textId="07934AB5" w:rsidR="003A27D9" w:rsidRDefault="003A27D9" w:rsidP="003A27D9">
            <w:pPr>
              <w:jc w:val="center"/>
              <w:rPr>
                <w:bCs/>
              </w:rPr>
            </w:pPr>
          </w:p>
        </w:tc>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4ACA37C" w14:textId="38A5AE30" w:rsidR="003A27D9" w:rsidRDefault="003A27D9" w:rsidP="003A27D9">
            <w:pPr>
              <w:jc w:val="center"/>
              <w:rPr>
                <w:bCs/>
              </w:rPr>
            </w:pPr>
            <w:r>
              <w:rPr>
                <w:bCs/>
              </w:rPr>
              <w:t>X</w:t>
            </w:r>
          </w:p>
        </w:tc>
      </w:tr>
      <w:tr w:rsidR="003A27D9" w14:paraId="6E2B2D7A" w14:textId="77777777" w:rsidTr="0066598C">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77B2021B" w14:textId="77777777" w:rsidR="003A27D9" w:rsidRPr="00DA5A72" w:rsidRDefault="003A27D9" w:rsidP="003A27D9">
            <w:pPr>
              <w:pStyle w:val="ListParagraph"/>
              <w:numPr>
                <w:ilvl w:val="0"/>
                <w:numId w:val="1"/>
              </w:numPr>
              <w:tabs>
                <w:tab w:val="left" w:pos="0"/>
              </w:tabs>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307C4F7" w14:textId="77777777" w:rsidR="003A27D9" w:rsidRPr="001E560B" w:rsidRDefault="003A27D9" w:rsidP="003A27D9">
            <w:pPr>
              <w:rPr>
                <w:rFonts w:cs="Arial"/>
                <w:b/>
              </w:rPr>
            </w:pPr>
            <w:r w:rsidRPr="001E560B">
              <w:rPr>
                <w:rFonts w:cs="Arial"/>
                <w:b/>
              </w:rPr>
              <w:t xml:space="preserve">Experience of planning residential trips. </w:t>
            </w:r>
          </w:p>
        </w:tc>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C1BF4A5" w14:textId="77777777" w:rsidR="003A27D9" w:rsidRDefault="003A27D9" w:rsidP="003A27D9">
            <w:pPr>
              <w:rPr>
                <w:bCs/>
              </w:rPr>
            </w:pPr>
            <w:r>
              <w:rPr>
                <w:bCs/>
              </w:rPr>
              <w:t>Application form/Interview</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378551A2" w14:textId="77777777" w:rsidR="003A27D9" w:rsidRDefault="003A27D9" w:rsidP="003A27D9">
            <w:pPr>
              <w:jc w:val="center"/>
              <w:rPr>
                <w:bCs/>
              </w:rPr>
            </w:pPr>
          </w:p>
        </w:tc>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0998FB8" w14:textId="77777777" w:rsidR="003A27D9" w:rsidRDefault="003A27D9" w:rsidP="003A27D9">
            <w:pPr>
              <w:jc w:val="center"/>
              <w:rPr>
                <w:bCs/>
              </w:rPr>
            </w:pPr>
            <w:r>
              <w:rPr>
                <w:bCs/>
              </w:rPr>
              <w:t>X</w:t>
            </w:r>
          </w:p>
        </w:tc>
      </w:tr>
      <w:tr w:rsidR="003A27D9" w14:paraId="57DB5EE0" w14:textId="77777777" w:rsidTr="0066598C">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B4B2998" w14:textId="77777777" w:rsidR="003A27D9" w:rsidRPr="00DA5A72" w:rsidRDefault="003A27D9" w:rsidP="003A27D9">
            <w:pPr>
              <w:pStyle w:val="ListParagraph"/>
              <w:numPr>
                <w:ilvl w:val="0"/>
                <w:numId w:val="1"/>
              </w:numPr>
              <w:tabs>
                <w:tab w:val="left" w:pos="0"/>
              </w:tabs>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D8793C5" w14:textId="77777777" w:rsidR="003A27D9" w:rsidRPr="00C940E7" w:rsidRDefault="003A27D9" w:rsidP="003A27D9">
            <w:pPr>
              <w:rPr>
                <w:b/>
              </w:rPr>
            </w:pPr>
            <w:r w:rsidRPr="00C940E7">
              <w:rPr>
                <w:b/>
              </w:rPr>
              <w:t xml:space="preserve">Experience of managing and organising medication.  </w:t>
            </w:r>
          </w:p>
        </w:tc>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53CC79B" w14:textId="77777777" w:rsidR="003A27D9" w:rsidRDefault="003A27D9" w:rsidP="003A27D9">
            <w:pPr>
              <w:rPr>
                <w:bCs/>
              </w:rPr>
            </w:pPr>
            <w:r>
              <w:rPr>
                <w:bCs/>
              </w:rPr>
              <w:t>Application form/Interview</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7C25362" w14:textId="0CABACCD" w:rsidR="003A27D9" w:rsidRDefault="003A27D9" w:rsidP="003A27D9">
            <w:pPr>
              <w:jc w:val="center"/>
              <w:rPr>
                <w:bCs/>
              </w:rPr>
            </w:pPr>
          </w:p>
        </w:tc>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505BAC8" w14:textId="3110DAFD" w:rsidR="003A27D9" w:rsidRDefault="003A27D9" w:rsidP="003A27D9">
            <w:pPr>
              <w:jc w:val="center"/>
              <w:rPr>
                <w:bCs/>
              </w:rPr>
            </w:pPr>
            <w:r>
              <w:rPr>
                <w:bCs/>
              </w:rPr>
              <w:t>X</w:t>
            </w:r>
          </w:p>
        </w:tc>
      </w:tr>
      <w:tr w:rsidR="003A27D9" w14:paraId="4B1426F4" w14:textId="77777777" w:rsidTr="0066598C">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15D39783" w14:textId="77777777" w:rsidR="003A27D9" w:rsidRPr="00DA5A72" w:rsidRDefault="003A27D9" w:rsidP="003A27D9">
            <w:pPr>
              <w:pStyle w:val="ListParagraph"/>
              <w:numPr>
                <w:ilvl w:val="0"/>
                <w:numId w:val="1"/>
              </w:numPr>
              <w:tabs>
                <w:tab w:val="left" w:pos="0"/>
              </w:tabs>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16831C9" w14:textId="77777777" w:rsidR="003A27D9" w:rsidRPr="00C940E7" w:rsidRDefault="003A27D9" w:rsidP="003A27D9">
            <w:pPr>
              <w:rPr>
                <w:b/>
              </w:rPr>
            </w:pPr>
            <w:r w:rsidRPr="00C940E7">
              <w:rPr>
                <w:b/>
              </w:rPr>
              <w:t xml:space="preserve">Experience of working as a team and being a team leader. </w:t>
            </w:r>
          </w:p>
        </w:tc>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54AEAE0" w14:textId="77777777" w:rsidR="003A27D9" w:rsidRDefault="003A27D9" w:rsidP="003A27D9">
            <w:pPr>
              <w:rPr>
                <w:bCs/>
              </w:rPr>
            </w:pPr>
            <w:r>
              <w:rPr>
                <w:bCs/>
              </w:rPr>
              <w:t>Application form/Interview</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6215AC8" w14:textId="77777777" w:rsidR="003A27D9" w:rsidRDefault="003A27D9" w:rsidP="003A27D9">
            <w:pPr>
              <w:jc w:val="center"/>
              <w:rPr>
                <w:bCs/>
              </w:rPr>
            </w:pPr>
            <w:r>
              <w:rPr>
                <w:bCs/>
              </w:rPr>
              <w:t>X</w:t>
            </w:r>
          </w:p>
        </w:tc>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8A48878" w14:textId="77777777" w:rsidR="003A27D9" w:rsidRDefault="003A27D9" w:rsidP="003A27D9">
            <w:pPr>
              <w:jc w:val="center"/>
              <w:rPr>
                <w:bCs/>
              </w:rPr>
            </w:pPr>
          </w:p>
        </w:tc>
      </w:tr>
      <w:tr w:rsidR="003A27D9" w14:paraId="173838F4" w14:textId="77777777" w:rsidTr="0066598C">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F2743CB" w14:textId="77777777" w:rsidR="003A27D9" w:rsidRPr="00DA5A72" w:rsidRDefault="003A27D9" w:rsidP="003A27D9">
            <w:pPr>
              <w:pStyle w:val="ListParagraph"/>
              <w:numPr>
                <w:ilvl w:val="0"/>
                <w:numId w:val="1"/>
              </w:numPr>
              <w:tabs>
                <w:tab w:val="left" w:pos="0"/>
              </w:tabs>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060A4D5" w14:textId="77777777" w:rsidR="003A27D9" w:rsidRPr="00653EA6" w:rsidRDefault="003A27D9" w:rsidP="003A27D9">
            <w:pPr>
              <w:rPr>
                <w:rFonts w:cs="Arial"/>
                <w:b/>
                <w:bCs/>
              </w:rPr>
            </w:pPr>
            <w:r w:rsidRPr="00653EA6">
              <w:rPr>
                <w:rFonts w:cs="Arial"/>
                <w:b/>
                <w:bCs/>
              </w:rPr>
              <w:t>Experience of challenging poor performance and implementing strategies for improvement.</w:t>
            </w:r>
          </w:p>
        </w:tc>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6A029F1" w14:textId="77777777" w:rsidR="003A27D9" w:rsidRDefault="003A27D9" w:rsidP="003A27D9">
            <w:pPr>
              <w:rPr>
                <w:bCs/>
              </w:rPr>
            </w:pPr>
            <w:r>
              <w:rPr>
                <w:bCs/>
              </w:rPr>
              <w:t>Application form/Interview</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975BCA0" w14:textId="77777777" w:rsidR="003A27D9" w:rsidRDefault="003A27D9" w:rsidP="003A27D9">
            <w:pPr>
              <w:jc w:val="center"/>
              <w:rPr>
                <w:bCs/>
              </w:rPr>
            </w:pPr>
          </w:p>
        </w:tc>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4D1FF33" w14:textId="77777777" w:rsidR="003A27D9" w:rsidRDefault="003A27D9" w:rsidP="003A27D9">
            <w:pPr>
              <w:jc w:val="center"/>
              <w:rPr>
                <w:bCs/>
              </w:rPr>
            </w:pPr>
            <w:r>
              <w:rPr>
                <w:bCs/>
              </w:rPr>
              <w:t>X</w:t>
            </w:r>
          </w:p>
        </w:tc>
      </w:tr>
      <w:tr w:rsidR="003A27D9" w14:paraId="6F1D7BC4" w14:textId="77777777" w:rsidTr="0066598C">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2EDA422" w14:textId="77777777" w:rsidR="003A27D9" w:rsidRPr="00DA5A72" w:rsidRDefault="003A27D9" w:rsidP="003A27D9">
            <w:pPr>
              <w:pStyle w:val="ListParagraph"/>
              <w:numPr>
                <w:ilvl w:val="0"/>
                <w:numId w:val="1"/>
              </w:numPr>
              <w:tabs>
                <w:tab w:val="left" w:pos="0"/>
              </w:tabs>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1BE8EBB" w14:textId="77777777" w:rsidR="003A27D9" w:rsidRPr="00653EA6" w:rsidRDefault="003A27D9" w:rsidP="003A27D9">
            <w:pPr>
              <w:rPr>
                <w:b/>
                <w:bCs/>
              </w:rPr>
            </w:pPr>
            <w:r w:rsidRPr="00653EA6">
              <w:rPr>
                <w:b/>
                <w:bCs/>
              </w:rPr>
              <w:t>Experience of working effectively with parents, Governors, Trustees, senior leaders and external agencies.</w:t>
            </w:r>
          </w:p>
        </w:tc>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67688BB" w14:textId="77777777" w:rsidR="003A27D9" w:rsidRDefault="003A27D9" w:rsidP="003A27D9">
            <w:pPr>
              <w:rPr>
                <w:bCs/>
              </w:rPr>
            </w:pPr>
            <w:r>
              <w:rPr>
                <w:bCs/>
              </w:rPr>
              <w:t>Application form/Interview</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C683DE1" w14:textId="77777777" w:rsidR="003A27D9" w:rsidRDefault="003A27D9" w:rsidP="003A27D9">
            <w:pPr>
              <w:jc w:val="center"/>
              <w:rPr>
                <w:bCs/>
              </w:rPr>
            </w:pPr>
          </w:p>
        </w:tc>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61AD9AD" w14:textId="77777777" w:rsidR="003A27D9" w:rsidRDefault="003A27D9" w:rsidP="003A27D9">
            <w:pPr>
              <w:jc w:val="center"/>
              <w:rPr>
                <w:bCs/>
              </w:rPr>
            </w:pPr>
            <w:r>
              <w:rPr>
                <w:bCs/>
              </w:rPr>
              <w:t>X</w:t>
            </w:r>
          </w:p>
        </w:tc>
      </w:tr>
      <w:tr w:rsidR="003A27D9" w14:paraId="38754FA9" w14:textId="77777777" w:rsidTr="0066598C">
        <w:tc>
          <w:tcPr>
            <w:tcW w:w="9918" w:type="dxa"/>
            <w:gridSpan w:val="5"/>
            <w:tcBorders>
              <w:bottom w:val="single" w:sz="4" w:space="0" w:color="D9D9D9" w:themeColor="background1" w:themeShade="D9"/>
            </w:tcBorders>
            <w:shd w:val="clear" w:color="auto" w:fill="D9D9D9" w:themeFill="background1" w:themeFillShade="D9"/>
          </w:tcPr>
          <w:p w14:paraId="5921F7B3" w14:textId="77777777" w:rsidR="003A27D9" w:rsidRDefault="003A27D9" w:rsidP="003A27D9">
            <w:pPr>
              <w:jc w:val="center"/>
              <w:rPr>
                <w:b/>
                <w:bCs/>
                <w:color w:val="44546A" w:themeColor="text2"/>
              </w:rPr>
            </w:pPr>
          </w:p>
          <w:p w14:paraId="072884A5" w14:textId="77777777" w:rsidR="003A27D9" w:rsidRPr="00A85A97" w:rsidRDefault="003A27D9" w:rsidP="003A27D9">
            <w:pPr>
              <w:rPr>
                <w:b/>
                <w:bCs/>
              </w:rPr>
            </w:pPr>
            <w:r w:rsidRPr="00EB7722">
              <w:rPr>
                <w:b/>
                <w:bCs/>
                <w:color w:val="0070C0"/>
              </w:rPr>
              <w:t>Skills and Ability</w:t>
            </w:r>
          </w:p>
        </w:tc>
      </w:tr>
      <w:tr w:rsidR="003A27D9" w14:paraId="7E89634C" w14:textId="77777777" w:rsidTr="0066598C">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77DD632" w14:textId="77777777" w:rsidR="003A27D9" w:rsidRPr="00C32C94" w:rsidRDefault="003A27D9" w:rsidP="003A27D9">
            <w:pPr>
              <w:pStyle w:val="ListParagraph"/>
              <w:numPr>
                <w:ilvl w:val="0"/>
                <w:numId w:val="21"/>
              </w:numPr>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18F00CD" w14:textId="77777777" w:rsidR="003A27D9" w:rsidRPr="005F673C" w:rsidRDefault="003A27D9" w:rsidP="003A27D9">
            <w:pPr>
              <w:rPr>
                <w:b/>
                <w:bCs/>
              </w:rPr>
            </w:pPr>
            <w:r w:rsidRPr="005F673C">
              <w:rPr>
                <w:rFonts w:cs="Arial"/>
                <w:b/>
              </w:rPr>
              <w:t>Excellent communication skills – ability to demonstrate and articulate a clear vision for the future of the school in the context of the short- and medium-term challenges.</w:t>
            </w:r>
          </w:p>
        </w:tc>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61E7AA2" w14:textId="77777777" w:rsidR="003A27D9" w:rsidRDefault="003A27D9" w:rsidP="003A27D9">
            <w:pPr>
              <w:rPr>
                <w:bCs/>
              </w:rPr>
            </w:pPr>
            <w:r>
              <w:rPr>
                <w:bCs/>
              </w:rPr>
              <w:t>Application form/Interview</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3A53819A" w14:textId="77777777" w:rsidR="003A27D9" w:rsidRDefault="003A27D9" w:rsidP="003A27D9">
            <w:pPr>
              <w:jc w:val="center"/>
              <w:rPr>
                <w:bCs/>
              </w:rPr>
            </w:pPr>
            <w:r>
              <w:rPr>
                <w:bCs/>
              </w:rPr>
              <w:t>x</w:t>
            </w:r>
          </w:p>
        </w:tc>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309FD3B4" w14:textId="77777777" w:rsidR="003A27D9" w:rsidRDefault="003A27D9" w:rsidP="003A27D9">
            <w:pPr>
              <w:jc w:val="center"/>
              <w:rPr>
                <w:bCs/>
              </w:rPr>
            </w:pPr>
          </w:p>
        </w:tc>
      </w:tr>
      <w:tr w:rsidR="003A27D9" w14:paraId="23B588F3" w14:textId="77777777" w:rsidTr="0066598C">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77B362AD" w14:textId="77777777" w:rsidR="003A27D9" w:rsidRPr="00C32C94" w:rsidRDefault="003A27D9" w:rsidP="003A27D9">
            <w:pPr>
              <w:pStyle w:val="ListParagraph"/>
              <w:numPr>
                <w:ilvl w:val="0"/>
                <w:numId w:val="21"/>
              </w:numPr>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7DD81A8" w14:textId="77777777" w:rsidR="003A27D9" w:rsidRPr="005F673C" w:rsidRDefault="003A27D9" w:rsidP="003A27D9">
            <w:pPr>
              <w:rPr>
                <w:b/>
                <w:bCs/>
              </w:rPr>
            </w:pPr>
            <w:r w:rsidRPr="005F673C">
              <w:rPr>
                <w:b/>
                <w:bCs/>
              </w:rPr>
              <w:t>Ability to interact and challenge senior school leaders.</w:t>
            </w:r>
          </w:p>
        </w:tc>
        <w:tc>
          <w:tcPr>
            <w:tcW w:w="1985" w:type="dxa"/>
            <w:tcBorders>
              <w:top w:val="single" w:sz="4" w:space="0" w:color="D9D9D9" w:themeColor="background1" w:themeShade="D9"/>
              <w:left w:val="single" w:sz="4" w:space="0" w:color="D9D9D9" w:themeColor="background1" w:themeShade="D9"/>
            </w:tcBorders>
          </w:tcPr>
          <w:p w14:paraId="47C3D8C8" w14:textId="77777777" w:rsidR="003A27D9" w:rsidRDefault="003A27D9" w:rsidP="003A27D9">
            <w:pPr>
              <w:rPr>
                <w:bCs/>
              </w:rPr>
            </w:pPr>
            <w:r>
              <w:rPr>
                <w:bCs/>
              </w:rPr>
              <w:t>Application form/Interview</w:t>
            </w:r>
          </w:p>
        </w:tc>
        <w:tc>
          <w:tcPr>
            <w:tcW w:w="1417" w:type="dxa"/>
            <w:tcBorders>
              <w:top w:val="single" w:sz="4" w:space="0" w:color="D9D9D9" w:themeColor="background1" w:themeShade="D9"/>
              <w:left w:val="single" w:sz="4" w:space="0" w:color="D9D9D9" w:themeColor="background1" w:themeShade="D9"/>
            </w:tcBorders>
          </w:tcPr>
          <w:p w14:paraId="3F6046D3" w14:textId="77777777" w:rsidR="003A27D9" w:rsidRDefault="003A27D9" w:rsidP="003A27D9">
            <w:pPr>
              <w:jc w:val="center"/>
              <w:rPr>
                <w:bCs/>
              </w:rPr>
            </w:pPr>
            <w:r>
              <w:rPr>
                <w:bCs/>
              </w:rPr>
              <w:t>x</w:t>
            </w:r>
          </w:p>
        </w:tc>
        <w:tc>
          <w:tcPr>
            <w:tcW w:w="1276" w:type="dxa"/>
            <w:tcBorders>
              <w:top w:val="single" w:sz="4" w:space="0" w:color="D9D9D9" w:themeColor="background1" w:themeShade="D9"/>
              <w:left w:val="single" w:sz="4" w:space="0" w:color="D9D9D9" w:themeColor="background1" w:themeShade="D9"/>
            </w:tcBorders>
          </w:tcPr>
          <w:p w14:paraId="6B89E225" w14:textId="77777777" w:rsidR="003A27D9" w:rsidRDefault="003A27D9" w:rsidP="003A27D9">
            <w:pPr>
              <w:jc w:val="center"/>
              <w:rPr>
                <w:bCs/>
              </w:rPr>
            </w:pPr>
          </w:p>
        </w:tc>
      </w:tr>
      <w:tr w:rsidR="003A27D9" w14:paraId="25D3CA47" w14:textId="77777777" w:rsidTr="0066598C">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6538E26" w14:textId="77777777" w:rsidR="003A27D9" w:rsidRPr="00C32C94" w:rsidRDefault="003A27D9" w:rsidP="003A27D9">
            <w:pPr>
              <w:pStyle w:val="ListParagraph"/>
              <w:numPr>
                <w:ilvl w:val="0"/>
                <w:numId w:val="21"/>
              </w:numPr>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E81004D" w14:textId="77777777" w:rsidR="003A27D9" w:rsidRPr="005F673C" w:rsidRDefault="003A27D9" w:rsidP="003A27D9">
            <w:pPr>
              <w:rPr>
                <w:b/>
                <w:bCs/>
              </w:rPr>
            </w:pPr>
            <w:r w:rsidRPr="005F673C">
              <w:rPr>
                <w:b/>
                <w:bCs/>
              </w:rPr>
              <w:t xml:space="preserve">Ability to set high expectations and standards, and provide a role model for </w:t>
            </w:r>
            <w:r>
              <w:rPr>
                <w:b/>
                <w:bCs/>
              </w:rPr>
              <w:t xml:space="preserve">children, young people </w:t>
            </w:r>
            <w:r w:rsidRPr="005F673C">
              <w:rPr>
                <w:b/>
                <w:bCs/>
              </w:rPr>
              <w:t>and staff.</w:t>
            </w:r>
          </w:p>
        </w:tc>
        <w:tc>
          <w:tcPr>
            <w:tcW w:w="1985" w:type="dxa"/>
            <w:tcBorders>
              <w:left w:val="single" w:sz="4" w:space="0" w:color="D9D9D9" w:themeColor="background1" w:themeShade="D9"/>
            </w:tcBorders>
          </w:tcPr>
          <w:p w14:paraId="45F5622A" w14:textId="77777777" w:rsidR="003A27D9" w:rsidRDefault="003A27D9" w:rsidP="003A27D9">
            <w:pPr>
              <w:rPr>
                <w:bCs/>
              </w:rPr>
            </w:pPr>
            <w:r>
              <w:rPr>
                <w:bCs/>
              </w:rPr>
              <w:t>Application form/Interview</w:t>
            </w:r>
          </w:p>
        </w:tc>
        <w:tc>
          <w:tcPr>
            <w:tcW w:w="1417" w:type="dxa"/>
            <w:tcBorders>
              <w:left w:val="single" w:sz="4" w:space="0" w:color="D9D9D9" w:themeColor="background1" w:themeShade="D9"/>
            </w:tcBorders>
          </w:tcPr>
          <w:p w14:paraId="71C3B714" w14:textId="77777777" w:rsidR="003A27D9" w:rsidRDefault="003A27D9" w:rsidP="003A27D9">
            <w:pPr>
              <w:jc w:val="center"/>
              <w:rPr>
                <w:bCs/>
              </w:rPr>
            </w:pPr>
            <w:r>
              <w:rPr>
                <w:bCs/>
              </w:rPr>
              <w:t>x</w:t>
            </w:r>
          </w:p>
        </w:tc>
        <w:tc>
          <w:tcPr>
            <w:tcW w:w="1276" w:type="dxa"/>
            <w:tcBorders>
              <w:left w:val="single" w:sz="4" w:space="0" w:color="D9D9D9" w:themeColor="background1" w:themeShade="D9"/>
            </w:tcBorders>
          </w:tcPr>
          <w:p w14:paraId="7C536197" w14:textId="77777777" w:rsidR="003A27D9" w:rsidRDefault="003A27D9" w:rsidP="003A27D9">
            <w:pPr>
              <w:jc w:val="center"/>
              <w:rPr>
                <w:bCs/>
              </w:rPr>
            </w:pPr>
          </w:p>
        </w:tc>
      </w:tr>
      <w:tr w:rsidR="003A27D9" w14:paraId="57427217" w14:textId="77777777" w:rsidTr="0066598C">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4903D956" w14:textId="77777777" w:rsidR="003A27D9" w:rsidRPr="00C32C94" w:rsidRDefault="003A27D9" w:rsidP="003A27D9">
            <w:pPr>
              <w:pStyle w:val="ListParagraph"/>
              <w:numPr>
                <w:ilvl w:val="0"/>
                <w:numId w:val="21"/>
              </w:numPr>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3B5A663" w14:textId="77777777" w:rsidR="003A27D9" w:rsidRPr="005F673C" w:rsidRDefault="003A27D9" w:rsidP="003A27D9">
            <w:pPr>
              <w:rPr>
                <w:b/>
                <w:bCs/>
              </w:rPr>
            </w:pPr>
            <w:r w:rsidRPr="005F673C">
              <w:rPr>
                <w:b/>
                <w:bCs/>
              </w:rPr>
              <w:t>Ability to work effectively in partnership with parents, Trustees, Governors and the wider community.</w:t>
            </w:r>
          </w:p>
        </w:tc>
        <w:tc>
          <w:tcPr>
            <w:tcW w:w="1985" w:type="dxa"/>
            <w:tcBorders>
              <w:left w:val="single" w:sz="4" w:space="0" w:color="D9D9D9" w:themeColor="background1" w:themeShade="D9"/>
            </w:tcBorders>
          </w:tcPr>
          <w:p w14:paraId="5ABCFE41" w14:textId="77777777" w:rsidR="003A27D9" w:rsidRDefault="003A27D9" w:rsidP="003A27D9">
            <w:pPr>
              <w:rPr>
                <w:bCs/>
              </w:rPr>
            </w:pPr>
            <w:r>
              <w:rPr>
                <w:bCs/>
              </w:rPr>
              <w:t>Application form/Interview</w:t>
            </w:r>
          </w:p>
          <w:p w14:paraId="1F72D8BC" w14:textId="77777777" w:rsidR="003A27D9" w:rsidRDefault="003A27D9" w:rsidP="003A27D9">
            <w:pPr>
              <w:rPr>
                <w:bCs/>
              </w:rPr>
            </w:pPr>
          </w:p>
        </w:tc>
        <w:tc>
          <w:tcPr>
            <w:tcW w:w="1417" w:type="dxa"/>
            <w:tcBorders>
              <w:left w:val="single" w:sz="4" w:space="0" w:color="D9D9D9" w:themeColor="background1" w:themeShade="D9"/>
            </w:tcBorders>
          </w:tcPr>
          <w:p w14:paraId="13F164F7" w14:textId="77777777" w:rsidR="003A27D9" w:rsidRDefault="003A27D9" w:rsidP="003A27D9">
            <w:pPr>
              <w:jc w:val="center"/>
              <w:rPr>
                <w:bCs/>
              </w:rPr>
            </w:pPr>
            <w:r>
              <w:rPr>
                <w:bCs/>
              </w:rPr>
              <w:t>x</w:t>
            </w:r>
          </w:p>
        </w:tc>
        <w:tc>
          <w:tcPr>
            <w:tcW w:w="1276" w:type="dxa"/>
            <w:tcBorders>
              <w:left w:val="single" w:sz="4" w:space="0" w:color="D9D9D9" w:themeColor="background1" w:themeShade="D9"/>
            </w:tcBorders>
          </w:tcPr>
          <w:p w14:paraId="2EBB01D7" w14:textId="77777777" w:rsidR="003A27D9" w:rsidRDefault="003A27D9" w:rsidP="003A27D9">
            <w:pPr>
              <w:jc w:val="center"/>
              <w:rPr>
                <w:bCs/>
              </w:rPr>
            </w:pPr>
          </w:p>
        </w:tc>
      </w:tr>
      <w:tr w:rsidR="003A27D9" w14:paraId="14CAF470" w14:textId="77777777" w:rsidTr="0066598C">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2B1FC628" w14:textId="77777777" w:rsidR="003A27D9" w:rsidRPr="00C32C94" w:rsidRDefault="003A27D9" w:rsidP="003A27D9">
            <w:pPr>
              <w:pStyle w:val="ListParagraph"/>
              <w:numPr>
                <w:ilvl w:val="0"/>
                <w:numId w:val="21"/>
              </w:numPr>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D01B249" w14:textId="77777777" w:rsidR="003A27D9" w:rsidRPr="005F673C" w:rsidRDefault="003A27D9" w:rsidP="003A27D9">
            <w:pPr>
              <w:tabs>
                <w:tab w:val="right" w:pos="3168"/>
                <w:tab w:val="left" w:pos="3744"/>
                <w:tab w:val="right" w:pos="6912"/>
                <w:tab w:val="left" w:pos="7488"/>
              </w:tabs>
              <w:rPr>
                <w:b/>
              </w:rPr>
            </w:pPr>
            <w:r w:rsidRPr="005F673C">
              <w:rPr>
                <w:b/>
              </w:rPr>
              <w:t>Organisational skills to manage time effectively, meet potentially conflicting deadlines and work without close supervision</w:t>
            </w:r>
          </w:p>
        </w:tc>
        <w:tc>
          <w:tcPr>
            <w:tcW w:w="1985" w:type="dxa"/>
            <w:tcBorders>
              <w:left w:val="single" w:sz="4" w:space="0" w:color="D9D9D9" w:themeColor="background1" w:themeShade="D9"/>
            </w:tcBorders>
          </w:tcPr>
          <w:p w14:paraId="45219ED8" w14:textId="77777777" w:rsidR="003A27D9" w:rsidRDefault="003A27D9" w:rsidP="003A27D9">
            <w:pPr>
              <w:rPr>
                <w:bCs/>
              </w:rPr>
            </w:pPr>
            <w:r>
              <w:rPr>
                <w:bCs/>
              </w:rPr>
              <w:t>Application form/Interview</w:t>
            </w:r>
          </w:p>
          <w:p w14:paraId="35D795EB" w14:textId="77777777" w:rsidR="003A27D9" w:rsidRDefault="003A27D9" w:rsidP="003A27D9">
            <w:pPr>
              <w:rPr>
                <w:bCs/>
              </w:rPr>
            </w:pPr>
          </w:p>
        </w:tc>
        <w:tc>
          <w:tcPr>
            <w:tcW w:w="1417" w:type="dxa"/>
            <w:tcBorders>
              <w:left w:val="single" w:sz="4" w:space="0" w:color="D9D9D9" w:themeColor="background1" w:themeShade="D9"/>
            </w:tcBorders>
          </w:tcPr>
          <w:p w14:paraId="2A9F1CDB" w14:textId="77777777" w:rsidR="003A27D9" w:rsidRDefault="003A27D9" w:rsidP="003A27D9">
            <w:pPr>
              <w:jc w:val="center"/>
              <w:rPr>
                <w:bCs/>
              </w:rPr>
            </w:pPr>
            <w:r>
              <w:rPr>
                <w:bCs/>
              </w:rPr>
              <w:t>x</w:t>
            </w:r>
          </w:p>
        </w:tc>
        <w:tc>
          <w:tcPr>
            <w:tcW w:w="1276" w:type="dxa"/>
            <w:tcBorders>
              <w:left w:val="single" w:sz="4" w:space="0" w:color="D9D9D9" w:themeColor="background1" w:themeShade="D9"/>
            </w:tcBorders>
          </w:tcPr>
          <w:p w14:paraId="3522D826" w14:textId="77777777" w:rsidR="003A27D9" w:rsidRDefault="003A27D9" w:rsidP="003A27D9">
            <w:pPr>
              <w:jc w:val="center"/>
              <w:rPr>
                <w:bCs/>
              </w:rPr>
            </w:pPr>
          </w:p>
        </w:tc>
      </w:tr>
      <w:tr w:rsidR="003A27D9" w14:paraId="6DE11400" w14:textId="77777777" w:rsidTr="0066598C">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49101CDE" w14:textId="77777777" w:rsidR="003A27D9" w:rsidRPr="00C32C94" w:rsidRDefault="003A27D9" w:rsidP="003A27D9">
            <w:pPr>
              <w:pStyle w:val="ListParagraph"/>
              <w:numPr>
                <w:ilvl w:val="0"/>
                <w:numId w:val="21"/>
              </w:numPr>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A3042A0" w14:textId="77777777" w:rsidR="003A27D9" w:rsidRPr="005F673C" w:rsidRDefault="003A27D9" w:rsidP="003A27D9">
            <w:pPr>
              <w:rPr>
                <w:b/>
                <w:bCs/>
              </w:rPr>
            </w:pPr>
            <w:r w:rsidRPr="005F673C">
              <w:rPr>
                <w:b/>
                <w:bCs/>
              </w:rPr>
              <w:t>Ability to chair and contribute to meetings effectively.</w:t>
            </w:r>
          </w:p>
        </w:tc>
        <w:tc>
          <w:tcPr>
            <w:tcW w:w="1985" w:type="dxa"/>
            <w:tcBorders>
              <w:left w:val="single" w:sz="4" w:space="0" w:color="D9D9D9" w:themeColor="background1" w:themeShade="D9"/>
            </w:tcBorders>
          </w:tcPr>
          <w:p w14:paraId="78789CA8" w14:textId="77777777" w:rsidR="003A27D9" w:rsidRDefault="003A27D9" w:rsidP="003A27D9">
            <w:pPr>
              <w:rPr>
                <w:bCs/>
              </w:rPr>
            </w:pPr>
            <w:r>
              <w:rPr>
                <w:bCs/>
              </w:rPr>
              <w:t>Application form/Interview</w:t>
            </w:r>
          </w:p>
        </w:tc>
        <w:tc>
          <w:tcPr>
            <w:tcW w:w="1417" w:type="dxa"/>
            <w:tcBorders>
              <w:left w:val="single" w:sz="4" w:space="0" w:color="D9D9D9" w:themeColor="background1" w:themeShade="D9"/>
            </w:tcBorders>
          </w:tcPr>
          <w:p w14:paraId="461EE380" w14:textId="77777777" w:rsidR="003A27D9" w:rsidRDefault="003A27D9" w:rsidP="003A27D9">
            <w:pPr>
              <w:jc w:val="center"/>
              <w:rPr>
                <w:bCs/>
              </w:rPr>
            </w:pPr>
            <w:r>
              <w:rPr>
                <w:bCs/>
              </w:rPr>
              <w:t>x</w:t>
            </w:r>
          </w:p>
        </w:tc>
        <w:tc>
          <w:tcPr>
            <w:tcW w:w="1276" w:type="dxa"/>
            <w:tcBorders>
              <w:left w:val="single" w:sz="4" w:space="0" w:color="D9D9D9" w:themeColor="background1" w:themeShade="D9"/>
            </w:tcBorders>
          </w:tcPr>
          <w:p w14:paraId="2A0A72C1" w14:textId="77777777" w:rsidR="003A27D9" w:rsidRDefault="003A27D9" w:rsidP="003A27D9">
            <w:pPr>
              <w:jc w:val="center"/>
              <w:rPr>
                <w:bCs/>
              </w:rPr>
            </w:pPr>
          </w:p>
        </w:tc>
      </w:tr>
      <w:tr w:rsidR="003A27D9" w14:paraId="5A658E87" w14:textId="77777777" w:rsidTr="0066598C">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EC9458C" w14:textId="77777777" w:rsidR="003A27D9" w:rsidRPr="00C32C94" w:rsidRDefault="003A27D9" w:rsidP="003A27D9">
            <w:pPr>
              <w:pStyle w:val="ListParagraph"/>
              <w:numPr>
                <w:ilvl w:val="0"/>
                <w:numId w:val="21"/>
              </w:numPr>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A7E0E4F" w14:textId="77777777" w:rsidR="003A27D9" w:rsidRPr="005F673C" w:rsidRDefault="003A27D9" w:rsidP="003A27D9">
            <w:pPr>
              <w:rPr>
                <w:b/>
                <w:bCs/>
              </w:rPr>
            </w:pPr>
            <w:r w:rsidRPr="005F673C">
              <w:rPr>
                <w:b/>
                <w:bCs/>
              </w:rPr>
              <w:t>Ability to make decisions based upon analysis, interpretation and understanding of relevant data and information from both within and outside school.</w:t>
            </w:r>
          </w:p>
        </w:tc>
        <w:tc>
          <w:tcPr>
            <w:tcW w:w="1985" w:type="dxa"/>
            <w:tcBorders>
              <w:left w:val="single" w:sz="4" w:space="0" w:color="D9D9D9" w:themeColor="background1" w:themeShade="D9"/>
            </w:tcBorders>
          </w:tcPr>
          <w:p w14:paraId="10F7CFAF" w14:textId="77777777" w:rsidR="003A27D9" w:rsidRDefault="003A27D9" w:rsidP="003A27D9">
            <w:pPr>
              <w:rPr>
                <w:bCs/>
              </w:rPr>
            </w:pPr>
            <w:r>
              <w:rPr>
                <w:bCs/>
              </w:rPr>
              <w:t>Application form/Interview</w:t>
            </w:r>
          </w:p>
          <w:p w14:paraId="0DE71E08" w14:textId="77777777" w:rsidR="003A27D9" w:rsidRDefault="003A27D9" w:rsidP="003A27D9">
            <w:pPr>
              <w:rPr>
                <w:bCs/>
              </w:rPr>
            </w:pPr>
          </w:p>
        </w:tc>
        <w:tc>
          <w:tcPr>
            <w:tcW w:w="1417" w:type="dxa"/>
            <w:tcBorders>
              <w:left w:val="single" w:sz="4" w:space="0" w:color="D9D9D9" w:themeColor="background1" w:themeShade="D9"/>
            </w:tcBorders>
          </w:tcPr>
          <w:p w14:paraId="7677C7E2" w14:textId="77777777" w:rsidR="003A27D9" w:rsidRDefault="003A27D9" w:rsidP="003A27D9">
            <w:pPr>
              <w:jc w:val="center"/>
              <w:rPr>
                <w:bCs/>
              </w:rPr>
            </w:pPr>
            <w:r>
              <w:rPr>
                <w:bCs/>
              </w:rPr>
              <w:t>x</w:t>
            </w:r>
          </w:p>
        </w:tc>
        <w:tc>
          <w:tcPr>
            <w:tcW w:w="1276" w:type="dxa"/>
            <w:tcBorders>
              <w:left w:val="single" w:sz="4" w:space="0" w:color="D9D9D9" w:themeColor="background1" w:themeShade="D9"/>
            </w:tcBorders>
          </w:tcPr>
          <w:p w14:paraId="6C3C2508" w14:textId="77777777" w:rsidR="003A27D9" w:rsidRDefault="003A27D9" w:rsidP="003A27D9">
            <w:pPr>
              <w:jc w:val="center"/>
              <w:rPr>
                <w:bCs/>
              </w:rPr>
            </w:pPr>
          </w:p>
        </w:tc>
      </w:tr>
      <w:tr w:rsidR="003A27D9" w14:paraId="4DDF7FA4" w14:textId="77777777" w:rsidTr="0066598C">
        <w:tc>
          <w:tcPr>
            <w:tcW w:w="9918" w:type="dxa"/>
            <w:gridSpan w:val="5"/>
            <w:tcBorders>
              <w:top w:val="single" w:sz="4" w:space="0" w:color="D9D9D9" w:themeColor="background1" w:themeShade="D9"/>
              <w:bottom w:val="single" w:sz="4" w:space="0" w:color="D9D9D9" w:themeColor="background1" w:themeShade="D9"/>
            </w:tcBorders>
            <w:shd w:val="clear" w:color="auto" w:fill="D9D9D9" w:themeFill="background1" w:themeFillShade="D9"/>
          </w:tcPr>
          <w:p w14:paraId="0519BD2B" w14:textId="77777777" w:rsidR="003A27D9" w:rsidRDefault="003A27D9" w:rsidP="003A27D9">
            <w:pPr>
              <w:jc w:val="center"/>
              <w:rPr>
                <w:b/>
                <w:bCs/>
                <w:color w:val="0070C0"/>
              </w:rPr>
            </w:pPr>
          </w:p>
          <w:p w14:paraId="477AD238" w14:textId="77777777" w:rsidR="003A27D9" w:rsidRDefault="003A27D9" w:rsidP="003A27D9">
            <w:pPr>
              <w:rPr>
                <w:bCs/>
              </w:rPr>
            </w:pPr>
            <w:r>
              <w:rPr>
                <w:b/>
                <w:bCs/>
                <w:color w:val="0070C0"/>
              </w:rPr>
              <w:t>Knowledge</w:t>
            </w:r>
          </w:p>
        </w:tc>
      </w:tr>
      <w:tr w:rsidR="003A27D9" w14:paraId="270AA6E2" w14:textId="77777777" w:rsidTr="0066598C">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1230937E" w14:textId="77777777" w:rsidR="003A27D9" w:rsidRPr="00C32C94" w:rsidRDefault="003A27D9" w:rsidP="003A27D9">
            <w:pPr>
              <w:pStyle w:val="ListParagraph"/>
              <w:numPr>
                <w:ilvl w:val="0"/>
                <w:numId w:val="22"/>
              </w:numPr>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C97053D" w14:textId="77777777" w:rsidR="003A27D9" w:rsidRPr="00C940E7" w:rsidRDefault="003A27D9" w:rsidP="003A27D9">
            <w:pPr>
              <w:rPr>
                <w:rFonts w:cs="Arial"/>
                <w:b/>
              </w:rPr>
            </w:pPr>
            <w:r w:rsidRPr="00C940E7">
              <w:rPr>
                <w:rFonts w:cs="Arial"/>
                <w:b/>
              </w:rPr>
              <w:t>Knowledge of current educational issues and the broader agenda.</w:t>
            </w:r>
          </w:p>
        </w:tc>
        <w:tc>
          <w:tcPr>
            <w:tcW w:w="1985" w:type="dxa"/>
            <w:tcBorders>
              <w:top w:val="single" w:sz="4" w:space="0" w:color="D9D9D9" w:themeColor="background1" w:themeShade="D9"/>
              <w:left w:val="single" w:sz="4" w:space="0" w:color="D9D9D9" w:themeColor="background1" w:themeShade="D9"/>
            </w:tcBorders>
          </w:tcPr>
          <w:p w14:paraId="78B0E566" w14:textId="77777777" w:rsidR="003A27D9" w:rsidRDefault="003A27D9" w:rsidP="003A27D9">
            <w:pPr>
              <w:rPr>
                <w:bCs/>
              </w:rPr>
            </w:pPr>
            <w:r>
              <w:rPr>
                <w:bCs/>
              </w:rPr>
              <w:t>Application form/Interview</w:t>
            </w:r>
          </w:p>
        </w:tc>
        <w:tc>
          <w:tcPr>
            <w:tcW w:w="1417" w:type="dxa"/>
            <w:tcBorders>
              <w:top w:val="single" w:sz="4" w:space="0" w:color="D9D9D9" w:themeColor="background1" w:themeShade="D9"/>
              <w:left w:val="single" w:sz="4" w:space="0" w:color="D9D9D9" w:themeColor="background1" w:themeShade="D9"/>
            </w:tcBorders>
          </w:tcPr>
          <w:p w14:paraId="355D7E27" w14:textId="77777777" w:rsidR="003A27D9" w:rsidRDefault="003A27D9" w:rsidP="003A27D9">
            <w:pPr>
              <w:jc w:val="center"/>
              <w:rPr>
                <w:bCs/>
              </w:rPr>
            </w:pPr>
            <w:r>
              <w:rPr>
                <w:bCs/>
              </w:rPr>
              <w:t>x</w:t>
            </w:r>
          </w:p>
        </w:tc>
        <w:tc>
          <w:tcPr>
            <w:tcW w:w="1276" w:type="dxa"/>
            <w:tcBorders>
              <w:top w:val="single" w:sz="4" w:space="0" w:color="D9D9D9" w:themeColor="background1" w:themeShade="D9"/>
              <w:left w:val="single" w:sz="4" w:space="0" w:color="D9D9D9" w:themeColor="background1" w:themeShade="D9"/>
            </w:tcBorders>
          </w:tcPr>
          <w:p w14:paraId="5EBD80FF" w14:textId="77777777" w:rsidR="003A27D9" w:rsidRDefault="003A27D9" w:rsidP="003A27D9">
            <w:pPr>
              <w:jc w:val="center"/>
              <w:rPr>
                <w:bCs/>
              </w:rPr>
            </w:pPr>
          </w:p>
        </w:tc>
      </w:tr>
      <w:tr w:rsidR="003A27D9" w14:paraId="19DCBDCF" w14:textId="77777777" w:rsidTr="0066598C">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EB0E352" w14:textId="77777777" w:rsidR="003A27D9" w:rsidRPr="00C32C94" w:rsidRDefault="003A27D9" w:rsidP="003A27D9">
            <w:pPr>
              <w:pStyle w:val="ListParagraph"/>
              <w:numPr>
                <w:ilvl w:val="0"/>
                <w:numId w:val="22"/>
              </w:numPr>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30DBBF9" w14:textId="77777777" w:rsidR="003A27D9" w:rsidRPr="00C940E7" w:rsidRDefault="003A27D9" w:rsidP="003A27D9">
            <w:pPr>
              <w:rPr>
                <w:b/>
                <w:bCs/>
              </w:rPr>
            </w:pPr>
            <w:r w:rsidRPr="00C940E7">
              <w:rPr>
                <w:b/>
                <w:bCs/>
              </w:rPr>
              <w:t>Update to date knowledge of EHCPs, admissions and the legal framework that we have to work within.</w:t>
            </w:r>
          </w:p>
        </w:tc>
        <w:tc>
          <w:tcPr>
            <w:tcW w:w="1985" w:type="dxa"/>
            <w:tcBorders>
              <w:top w:val="single" w:sz="4" w:space="0" w:color="D9D9D9" w:themeColor="background1" w:themeShade="D9"/>
              <w:left w:val="single" w:sz="4" w:space="0" w:color="D9D9D9" w:themeColor="background1" w:themeShade="D9"/>
            </w:tcBorders>
          </w:tcPr>
          <w:p w14:paraId="00F10A9D" w14:textId="77777777" w:rsidR="003A27D9" w:rsidRDefault="003A27D9" w:rsidP="003A27D9">
            <w:pPr>
              <w:rPr>
                <w:bCs/>
              </w:rPr>
            </w:pPr>
            <w:r>
              <w:rPr>
                <w:bCs/>
              </w:rPr>
              <w:t>Application form/Interview</w:t>
            </w:r>
          </w:p>
        </w:tc>
        <w:tc>
          <w:tcPr>
            <w:tcW w:w="1417" w:type="dxa"/>
            <w:tcBorders>
              <w:top w:val="single" w:sz="4" w:space="0" w:color="D9D9D9" w:themeColor="background1" w:themeShade="D9"/>
              <w:left w:val="single" w:sz="4" w:space="0" w:color="D9D9D9" w:themeColor="background1" w:themeShade="D9"/>
            </w:tcBorders>
          </w:tcPr>
          <w:p w14:paraId="3A30E3A1" w14:textId="77777777" w:rsidR="003A27D9" w:rsidRDefault="003A27D9" w:rsidP="003A27D9">
            <w:pPr>
              <w:jc w:val="center"/>
              <w:rPr>
                <w:bCs/>
              </w:rPr>
            </w:pPr>
            <w:r>
              <w:rPr>
                <w:bCs/>
              </w:rPr>
              <w:t>x</w:t>
            </w:r>
          </w:p>
        </w:tc>
        <w:tc>
          <w:tcPr>
            <w:tcW w:w="1276" w:type="dxa"/>
            <w:tcBorders>
              <w:top w:val="single" w:sz="4" w:space="0" w:color="D9D9D9" w:themeColor="background1" w:themeShade="D9"/>
              <w:left w:val="single" w:sz="4" w:space="0" w:color="D9D9D9" w:themeColor="background1" w:themeShade="D9"/>
            </w:tcBorders>
          </w:tcPr>
          <w:p w14:paraId="009972FB" w14:textId="77777777" w:rsidR="003A27D9" w:rsidRDefault="003A27D9" w:rsidP="003A27D9">
            <w:pPr>
              <w:jc w:val="center"/>
              <w:rPr>
                <w:bCs/>
              </w:rPr>
            </w:pPr>
          </w:p>
        </w:tc>
      </w:tr>
      <w:tr w:rsidR="003A27D9" w14:paraId="1C56647B" w14:textId="77777777" w:rsidTr="0066598C">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446A71A3" w14:textId="77777777" w:rsidR="003A27D9" w:rsidRPr="00C32C94" w:rsidRDefault="003A27D9" w:rsidP="003A27D9">
            <w:pPr>
              <w:pStyle w:val="ListParagraph"/>
              <w:numPr>
                <w:ilvl w:val="0"/>
                <w:numId w:val="22"/>
              </w:numPr>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2964B7A" w14:textId="77777777" w:rsidR="003A27D9" w:rsidRPr="00C940E7" w:rsidRDefault="003A27D9" w:rsidP="003A27D9">
            <w:pPr>
              <w:rPr>
                <w:b/>
                <w:bCs/>
              </w:rPr>
            </w:pPr>
            <w:r w:rsidRPr="00C940E7">
              <w:rPr>
                <w:rFonts w:cs="Arial"/>
                <w:b/>
              </w:rPr>
              <w:t>Knowledge of SEND legislation and procedures as they apply within an educational setting.</w:t>
            </w:r>
          </w:p>
        </w:tc>
        <w:tc>
          <w:tcPr>
            <w:tcW w:w="1985" w:type="dxa"/>
            <w:tcBorders>
              <w:top w:val="single" w:sz="4" w:space="0" w:color="D9D9D9" w:themeColor="background1" w:themeShade="D9"/>
              <w:left w:val="single" w:sz="4" w:space="0" w:color="D9D9D9" w:themeColor="background1" w:themeShade="D9"/>
            </w:tcBorders>
          </w:tcPr>
          <w:p w14:paraId="1ADA4D9B" w14:textId="77777777" w:rsidR="003A27D9" w:rsidRDefault="003A27D9" w:rsidP="003A27D9">
            <w:pPr>
              <w:rPr>
                <w:bCs/>
              </w:rPr>
            </w:pPr>
            <w:r>
              <w:rPr>
                <w:bCs/>
              </w:rPr>
              <w:t>Application form/Interview</w:t>
            </w:r>
          </w:p>
        </w:tc>
        <w:tc>
          <w:tcPr>
            <w:tcW w:w="1417" w:type="dxa"/>
            <w:tcBorders>
              <w:top w:val="single" w:sz="4" w:space="0" w:color="D9D9D9" w:themeColor="background1" w:themeShade="D9"/>
              <w:left w:val="single" w:sz="4" w:space="0" w:color="D9D9D9" w:themeColor="background1" w:themeShade="D9"/>
            </w:tcBorders>
          </w:tcPr>
          <w:p w14:paraId="43DFF552" w14:textId="77777777" w:rsidR="003A27D9" w:rsidRDefault="003A27D9" w:rsidP="003A27D9">
            <w:pPr>
              <w:jc w:val="center"/>
              <w:rPr>
                <w:bCs/>
              </w:rPr>
            </w:pPr>
            <w:r>
              <w:rPr>
                <w:bCs/>
              </w:rPr>
              <w:t>x</w:t>
            </w:r>
          </w:p>
        </w:tc>
        <w:tc>
          <w:tcPr>
            <w:tcW w:w="1276" w:type="dxa"/>
            <w:tcBorders>
              <w:top w:val="single" w:sz="4" w:space="0" w:color="D9D9D9" w:themeColor="background1" w:themeShade="D9"/>
              <w:left w:val="single" w:sz="4" w:space="0" w:color="D9D9D9" w:themeColor="background1" w:themeShade="D9"/>
            </w:tcBorders>
          </w:tcPr>
          <w:p w14:paraId="01D3259B" w14:textId="77777777" w:rsidR="003A27D9" w:rsidRDefault="003A27D9" w:rsidP="003A27D9">
            <w:pPr>
              <w:jc w:val="center"/>
              <w:rPr>
                <w:bCs/>
              </w:rPr>
            </w:pPr>
          </w:p>
        </w:tc>
      </w:tr>
      <w:tr w:rsidR="003A27D9" w14:paraId="04BDEBE6" w14:textId="77777777" w:rsidTr="0066598C">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9598CDE" w14:textId="77777777" w:rsidR="003A27D9" w:rsidRPr="00C32C94" w:rsidRDefault="003A27D9" w:rsidP="003A27D9">
            <w:pPr>
              <w:pStyle w:val="ListParagraph"/>
              <w:numPr>
                <w:ilvl w:val="0"/>
                <w:numId w:val="22"/>
              </w:numPr>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7DE462" w14:textId="77777777" w:rsidR="003A27D9" w:rsidRPr="005F673C" w:rsidRDefault="003A27D9" w:rsidP="003A27D9">
            <w:pPr>
              <w:rPr>
                <w:b/>
                <w:bCs/>
              </w:rPr>
            </w:pPr>
            <w:r w:rsidRPr="005F673C">
              <w:rPr>
                <w:rFonts w:cs="Arial"/>
                <w:b/>
              </w:rPr>
              <w:t xml:space="preserve">Knowledge of </w:t>
            </w:r>
            <w:r>
              <w:rPr>
                <w:rFonts w:cs="Arial"/>
                <w:b/>
              </w:rPr>
              <w:t>funding agreements</w:t>
            </w:r>
            <w:r w:rsidRPr="005F673C">
              <w:rPr>
                <w:rFonts w:cs="Arial"/>
                <w:b/>
              </w:rPr>
              <w:t xml:space="preserve"> regulations and how educational establishments are funded.</w:t>
            </w:r>
          </w:p>
        </w:tc>
        <w:tc>
          <w:tcPr>
            <w:tcW w:w="1985" w:type="dxa"/>
            <w:tcBorders>
              <w:left w:val="single" w:sz="4" w:space="0" w:color="D9D9D9" w:themeColor="background1" w:themeShade="D9"/>
            </w:tcBorders>
          </w:tcPr>
          <w:p w14:paraId="67AF653B" w14:textId="77777777" w:rsidR="003A27D9" w:rsidRDefault="003A27D9" w:rsidP="003A27D9">
            <w:pPr>
              <w:rPr>
                <w:bCs/>
              </w:rPr>
            </w:pPr>
            <w:r>
              <w:rPr>
                <w:bCs/>
              </w:rPr>
              <w:t>Application form/Interview</w:t>
            </w:r>
          </w:p>
        </w:tc>
        <w:tc>
          <w:tcPr>
            <w:tcW w:w="1417" w:type="dxa"/>
            <w:tcBorders>
              <w:left w:val="single" w:sz="4" w:space="0" w:color="D9D9D9" w:themeColor="background1" w:themeShade="D9"/>
            </w:tcBorders>
          </w:tcPr>
          <w:p w14:paraId="4ECB7C46" w14:textId="77777777" w:rsidR="003A27D9" w:rsidRDefault="003A27D9" w:rsidP="003A27D9">
            <w:pPr>
              <w:jc w:val="center"/>
              <w:rPr>
                <w:bCs/>
              </w:rPr>
            </w:pPr>
            <w:r>
              <w:rPr>
                <w:bCs/>
              </w:rPr>
              <w:t>X</w:t>
            </w:r>
          </w:p>
        </w:tc>
        <w:tc>
          <w:tcPr>
            <w:tcW w:w="1276" w:type="dxa"/>
            <w:tcBorders>
              <w:left w:val="single" w:sz="4" w:space="0" w:color="D9D9D9" w:themeColor="background1" w:themeShade="D9"/>
            </w:tcBorders>
          </w:tcPr>
          <w:p w14:paraId="6F6B5C39" w14:textId="77777777" w:rsidR="003A27D9" w:rsidRDefault="003A27D9" w:rsidP="003A27D9">
            <w:pPr>
              <w:jc w:val="center"/>
              <w:rPr>
                <w:bCs/>
              </w:rPr>
            </w:pPr>
          </w:p>
        </w:tc>
      </w:tr>
      <w:tr w:rsidR="003A27D9" w14:paraId="41201E4B" w14:textId="77777777" w:rsidTr="0066598C">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50F8D55" w14:textId="77777777" w:rsidR="003A27D9" w:rsidRPr="00C32C94" w:rsidRDefault="003A27D9" w:rsidP="003A27D9">
            <w:pPr>
              <w:pStyle w:val="ListParagraph"/>
              <w:numPr>
                <w:ilvl w:val="0"/>
                <w:numId w:val="22"/>
              </w:numPr>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0ADA0E3" w14:textId="77777777" w:rsidR="003A27D9" w:rsidRPr="005F673C" w:rsidRDefault="003A27D9" w:rsidP="003A27D9">
            <w:pPr>
              <w:rPr>
                <w:rFonts w:cs="Arial"/>
                <w:b/>
                <w:bCs/>
              </w:rPr>
            </w:pPr>
            <w:r w:rsidRPr="005F673C">
              <w:rPr>
                <w:rFonts w:cs="Arial"/>
                <w:b/>
                <w:bCs/>
              </w:rPr>
              <w:t>Knowledge of Safeguarding and Child Protection expectations.</w:t>
            </w:r>
          </w:p>
        </w:tc>
        <w:tc>
          <w:tcPr>
            <w:tcW w:w="1985" w:type="dxa"/>
            <w:tcBorders>
              <w:left w:val="single" w:sz="4" w:space="0" w:color="D9D9D9" w:themeColor="background1" w:themeShade="D9"/>
            </w:tcBorders>
          </w:tcPr>
          <w:p w14:paraId="60020858" w14:textId="77777777" w:rsidR="003A27D9" w:rsidRDefault="003A27D9" w:rsidP="003A27D9">
            <w:pPr>
              <w:rPr>
                <w:bCs/>
              </w:rPr>
            </w:pPr>
            <w:r>
              <w:rPr>
                <w:bCs/>
              </w:rPr>
              <w:t>Application form/Interview</w:t>
            </w:r>
          </w:p>
        </w:tc>
        <w:tc>
          <w:tcPr>
            <w:tcW w:w="1417" w:type="dxa"/>
            <w:tcBorders>
              <w:left w:val="single" w:sz="4" w:space="0" w:color="D9D9D9" w:themeColor="background1" w:themeShade="D9"/>
            </w:tcBorders>
          </w:tcPr>
          <w:p w14:paraId="4906F6AE" w14:textId="77777777" w:rsidR="003A27D9" w:rsidRDefault="003A27D9" w:rsidP="003A27D9">
            <w:pPr>
              <w:jc w:val="center"/>
              <w:rPr>
                <w:bCs/>
              </w:rPr>
            </w:pPr>
            <w:r>
              <w:rPr>
                <w:bCs/>
              </w:rPr>
              <w:t>x</w:t>
            </w:r>
          </w:p>
        </w:tc>
        <w:tc>
          <w:tcPr>
            <w:tcW w:w="1276" w:type="dxa"/>
            <w:tcBorders>
              <w:left w:val="single" w:sz="4" w:space="0" w:color="D9D9D9" w:themeColor="background1" w:themeShade="D9"/>
            </w:tcBorders>
          </w:tcPr>
          <w:p w14:paraId="2B323B77" w14:textId="77777777" w:rsidR="003A27D9" w:rsidRDefault="003A27D9" w:rsidP="003A27D9">
            <w:pPr>
              <w:jc w:val="center"/>
              <w:rPr>
                <w:bCs/>
              </w:rPr>
            </w:pPr>
          </w:p>
        </w:tc>
      </w:tr>
      <w:tr w:rsidR="003A27D9" w14:paraId="08FCD878" w14:textId="77777777" w:rsidTr="0066598C">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83709D4" w14:textId="77777777" w:rsidR="003A27D9" w:rsidRPr="00C32C94" w:rsidRDefault="003A27D9" w:rsidP="003A27D9">
            <w:pPr>
              <w:pStyle w:val="ListParagraph"/>
              <w:numPr>
                <w:ilvl w:val="0"/>
                <w:numId w:val="22"/>
              </w:numPr>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280B0AE" w14:textId="77777777" w:rsidR="003A27D9" w:rsidRPr="005F673C" w:rsidRDefault="003A27D9" w:rsidP="003A27D9">
            <w:pPr>
              <w:rPr>
                <w:rFonts w:cs="Arial"/>
                <w:b/>
                <w:bCs/>
              </w:rPr>
            </w:pPr>
            <w:r w:rsidRPr="005F673C">
              <w:rPr>
                <w:rFonts w:cs="Arial"/>
                <w:b/>
                <w:bCs/>
              </w:rPr>
              <w:t>Knowledge and understanding of strategies for inclusion and equal opportunities.</w:t>
            </w:r>
          </w:p>
        </w:tc>
        <w:tc>
          <w:tcPr>
            <w:tcW w:w="1985" w:type="dxa"/>
            <w:tcBorders>
              <w:left w:val="single" w:sz="4" w:space="0" w:color="D9D9D9" w:themeColor="background1" w:themeShade="D9"/>
            </w:tcBorders>
          </w:tcPr>
          <w:p w14:paraId="5E06D28F" w14:textId="77777777" w:rsidR="003A27D9" w:rsidRDefault="003A27D9" w:rsidP="003A27D9">
            <w:pPr>
              <w:rPr>
                <w:bCs/>
              </w:rPr>
            </w:pPr>
            <w:r>
              <w:rPr>
                <w:bCs/>
              </w:rPr>
              <w:t>Application form/Interview</w:t>
            </w:r>
          </w:p>
        </w:tc>
        <w:tc>
          <w:tcPr>
            <w:tcW w:w="1417" w:type="dxa"/>
            <w:tcBorders>
              <w:left w:val="single" w:sz="4" w:space="0" w:color="D9D9D9" w:themeColor="background1" w:themeShade="D9"/>
            </w:tcBorders>
          </w:tcPr>
          <w:p w14:paraId="46C89F80" w14:textId="77777777" w:rsidR="003A27D9" w:rsidRDefault="003A27D9" w:rsidP="003A27D9">
            <w:pPr>
              <w:jc w:val="center"/>
              <w:rPr>
                <w:bCs/>
              </w:rPr>
            </w:pPr>
            <w:r>
              <w:rPr>
                <w:bCs/>
              </w:rPr>
              <w:t>x</w:t>
            </w:r>
          </w:p>
        </w:tc>
        <w:tc>
          <w:tcPr>
            <w:tcW w:w="1276" w:type="dxa"/>
            <w:tcBorders>
              <w:left w:val="single" w:sz="4" w:space="0" w:color="D9D9D9" w:themeColor="background1" w:themeShade="D9"/>
            </w:tcBorders>
          </w:tcPr>
          <w:p w14:paraId="199BCC64" w14:textId="77777777" w:rsidR="003A27D9" w:rsidRDefault="003A27D9" w:rsidP="003A27D9">
            <w:pPr>
              <w:jc w:val="center"/>
              <w:rPr>
                <w:bCs/>
              </w:rPr>
            </w:pPr>
          </w:p>
        </w:tc>
      </w:tr>
      <w:tr w:rsidR="003A27D9" w14:paraId="528118E4" w14:textId="77777777" w:rsidTr="0066598C">
        <w:tc>
          <w:tcPr>
            <w:tcW w:w="9918" w:type="dxa"/>
            <w:gridSpan w:val="5"/>
            <w:tcBorders>
              <w:top w:val="single" w:sz="4" w:space="0" w:color="D9D9D9" w:themeColor="background1" w:themeShade="D9"/>
              <w:bottom w:val="single" w:sz="4" w:space="0" w:color="D9D9D9" w:themeColor="background1" w:themeShade="D9"/>
            </w:tcBorders>
            <w:shd w:val="clear" w:color="auto" w:fill="D9D9D9" w:themeFill="background1" w:themeFillShade="D9"/>
          </w:tcPr>
          <w:p w14:paraId="670939A6" w14:textId="77777777" w:rsidR="003A27D9" w:rsidRDefault="003A27D9" w:rsidP="003A27D9">
            <w:pPr>
              <w:jc w:val="center"/>
              <w:rPr>
                <w:b/>
                <w:bCs/>
                <w:color w:val="0070C0"/>
              </w:rPr>
            </w:pPr>
          </w:p>
          <w:p w14:paraId="67F58F23" w14:textId="77777777" w:rsidR="003A27D9" w:rsidRDefault="003A27D9" w:rsidP="003A27D9">
            <w:pPr>
              <w:rPr>
                <w:bCs/>
              </w:rPr>
            </w:pPr>
            <w:r>
              <w:rPr>
                <w:b/>
                <w:bCs/>
                <w:color w:val="0070C0"/>
              </w:rPr>
              <w:t>Work Circumstances</w:t>
            </w:r>
          </w:p>
        </w:tc>
      </w:tr>
      <w:tr w:rsidR="003A27D9" w14:paraId="2D90F864" w14:textId="77777777" w:rsidTr="0066598C">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DA4C13D" w14:textId="77777777" w:rsidR="003A27D9" w:rsidRPr="00C32C94" w:rsidRDefault="003A27D9" w:rsidP="003A27D9">
            <w:pPr>
              <w:pStyle w:val="ListParagraph"/>
              <w:numPr>
                <w:ilvl w:val="0"/>
                <w:numId w:val="23"/>
              </w:numPr>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49615E7" w14:textId="77777777" w:rsidR="003A27D9" w:rsidRPr="005F673C" w:rsidRDefault="003A27D9" w:rsidP="003A27D9">
            <w:pPr>
              <w:rPr>
                <w:rFonts w:cs="Arial"/>
                <w:b/>
                <w:bCs/>
              </w:rPr>
            </w:pPr>
            <w:r w:rsidRPr="005F673C">
              <w:rPr>
                <w:b/>
                <w:bCs/>
              </w:rPr>
              <w:t>Driving licence and transport to be able to commute between all the sites within the New Bridge Multi-Academy Trust.</w:t>
            </w:r>
          </w:p>
        </w:tc>
        <w:tc>
          <w:tcPr>
            <w:tcW w:w="1985" w:type="dxa"/>
            <w:tcBorders>
              <w:top w:val="single" w:sz="4" w:space="0" w:color="D9D9D9" w:themeColor="background1" w:themeShade="D9"/>
              <w:left w:val="single" w:sz="4" w:space="0" w:color="D9D9D9" w:themeColor="background1" w:themeShade="D9"/>
            </w:tcBorders>
          </w:tcPr>
          <w:p w14:paraId="3CD32977" w14:textId="77777777" w:rsidR="003A27D9" w:rsidRDefault="003A27D9" w:rsidP="003A27D9">
            <w:pPr>
              <w:rPr>
                <w:bCs/>
              </w:rPr>
            </w:pPr>
            <w:r>
              <w:rPr>
                <w:bCs/>
              </w:rPr>
              <w:t>Application form/Interview</w:t>
            </w:r>
          </w:p>
        </w:tc>
        <w:tc>
          <w:tcPr>
            <w:tcW w:w="1417" w:type="dxa"/>
            <w:tcBorders>
              <w:top w:val="single" w:sz="4" w:space="0" w:color="D9D9D9" w:themeColor="background1" w:themeShade="D9"/>
              <w:left w:val="single" w:sz="4" w:space="0" w:color="D9D9D9" w:themeColor="background1" w:themeShade="D9"/>
            </w:tcBorders>
          </w:tcPr>
          <w:p w14:paraId="0BEA9F76" w14:textId="77777777" w:rsidR="003A27D9" w:rsidRDefault="003A27D9" w:rsidP="003A27D9">
            <w:pPr>
              <w:jc w:val="center"/>
              <w:rPr>
                <w:bCs/>
              </w:rPr>
            </w:pPr>
            <w:r>
              <w:rPr>
                <w:bCs/>
              </w:rPr>
              <w:t>x</w:t>
            </w:r>
          </w:p>
        </w:tc>
        <w:tc>
          <w:tcPr>
            <w:tcW w:w="1276" w:type="dxa"/>
            <w:tcBorders>
              <w:top w:val="single" w:sz="4" w:space="0" w:color="D9D9D9" w:themeColor="background1" w:themeShade="D9"/>
              <w:left w:val="single" w:sz="4" w:space="0" w:color="D9D9D9" w:themeColor="background1" w:themeShade="D9"/>
            </w:tcBorders>
          </w:tcPr>
          <w:p w14:paraId="42F4348E" w14:textId="77777777" w:rsidR="003A27D9" w:rsidRDefault="003A27D9" w:rsidP="003A27D9">
            <w:pPr>
              <w:jc w:val="center"/>
              <w:rPr>
                <w:bCs/>
              </w:rPr>
            </w:pPr>
          </w:p>
        </w:tc>
      </w:tr>
      <w:tr w:rsidR="003A27D9" w14:paraId="78EB8503" w14:textId="77777777" w:rsidTr="0066598C">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2D95CEC6" w14:textId="77777777" w:rsidR="003A27D9" w:rsidRPr="00C32C94" w:rsidRDefault="003A27D9" w:rsidP="003A27D9">
            <w:pPr>
              <w:pStyle w:val="ListParagraph"/>
              <w:numPr>
                <w:ilvl w:val="0"/>
                <w:numId w:val="23"/>
              </w:numPr>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72A4F7A" w14:textId="77777777" w:rsidR="003A27D9" w:rsidRPr="005F673C" w:rsidRDefault="003A27D9" w:rsidP="003A27D9">
            <w:pPr>
              <w:rPr>
                <w:rFonts w:cs="Arial"/>
                <w:b/>
                <w:bCs/>
              </w:rPr>
            </w:pPr>
            <w:r w:rsidRPr="005F673C">
              <w:rPr>
                <w:rFonts w:cs="Arial"/>
                <w:b/>
                <w:bCs/>
              </w:rPr>
              <w:t>Flexible hours of work commensurate with the seniority of the post.</w:t>
            </w:r>
          </w:p>
        </w:tc>
        <w:tc>
          <w:tcPr>
            <w:tcW w:w="1985" w:type="dxa"/>
            <w:tcBorders>
              <w:left w:val="single" w:sz="4" w:space="0" w:color="D9D9D9" w:themeColor="background1" w:themeShade="D9"/>
              <w:bottom w:val="single" w:sz="4" w:space="0" w:color="D9D9D9" w:themeColor="background1" w:themeShade="D9"/>
            </w:tcBorders>
          </w:tcPr>
          <w:p w14:paraId="5D37FB72" w14:textId="77777777" w:rsidR="003A27D9" w:rsidRDefault="003A27D9" w:rsidP="003A27D9">
            <w:pPr>
              <w:rPr>
                <w:bCs/>
              </w:rPr>
            </w:pPr>
            <w:r>
              <w:rPr>
                <w:bCs/>
              </w:rPr>
              <w:t>Application form/Interview</w:t>
            </w:r>
          </w:p>
        </w:tc>
        <w:tc>
          <w:tcPr>
            <w:tcW w:w="1417" w:type="dxa"/>
            <w:tcBorders>
              <w:left w:val="single" w:sz="4" w:space="0" w:color="D9D9D9" w:themeColor="background1" w:themeShade="D9"/>
              <w:bottom w:val="single" w:sz="4" w:space="0" w:color="D9D9D9" w:themeColor="background1" w:themeShade="D9"/>
            </w:tcBorders>
          </w:tcPr>
          <w:p w14:paraId="47B6357B" w14:textId="77777777" w:rsidR="003A27D9" w:rsidRDefault="003A27D9" w:rsidP="003A27D9">
            <w:pPr>
              <w:jc w:val="center"/>
              <w:rPr>
                <w:bCs/>
              </w:rPr>
            </w:pPr>
            <w:r>
              <w:rPr>
                <w:bCs/>
              </w:rPr>
              <w:t>x</w:t>
            </w:r>
          </w:p>
        </w:tc>
        <w:tc>
          <w:tcPr>
            <w:tcW w:w="1276" w:type="dxa"/>
            <w:tcBorders>
              <w:left w:val="single" w:sz="4" w:space="0" w:color="D9D9D9" w:themeColor="background1" w:themeShade="D9"/>
              <w:bottom w:val="single" w:sz="4" w:space="0" w:color="D9D9D9" w:themeColor="background1" w:themeShade="D9"/>
            </w:tcBorders>
          </w:tcPr>
          <w:p w14:paraId="342E8D32" w14:textId="77777777" w:rsidR="003A27D9" w:rsidRDefault="003A27D9" w:rsidP="003A27D9">
            <w:pPr>
              <w:jc w:val="center"/>
              <w:rPr>
                <w:bCs/>
              </w:rPr>
            </w:pPr>
          </w:p>
        </w:tc>
      </w:tr>
    </w:tbl>
    <w:p w14:paraId="7E5AB9B9" w14:textId="77777777" w:rsidR="00BB6FD3" w:rsidRDefault="00BB6FD3" w:rsidP="00BB6FD3">
      <w:pPr>
        <w:rPr>
          <w:bCs/>
        </w:rPr>
      </w:pPr>
    </w:p>
    <w:p w14:paraId="7993F54D" w14:textId="77777777" w:rsidR="00BB6FD3" w:rsidRDefault="00BB6FD3" w:rsidP="00BB6FD3"/>
    <w:p w14:paraId="3C3677FE" w14:textId="77777777" w:rsidR="000229E0" w:rsidRDefault="000229E0"/>
    <w:sectPr w:rsidR="000229E0" w:rsidSect="0066598C">
      <w:headerReference w:type="default" r:id="rId12"/>
      <w:footerReference w:type="default" r:id="rId13"/>
      <w:headerReference w:type="first" r:id="rId14"/>
      <w:footerReference w:type="first" r:id="rId15"/>
      <w:pgSz w:w="11906" w:h="16838" w:code="9"/>
      <w:pgMar w:top="720" w:right="720" w:bottom="720" w:left="720"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D63DC" w14:textId="77777777" w:rsidR="001D3008" w:rsidRDefault="001D3008">
      <w:r>
        <w:separator/>
      </w:r>
    </w:p>
  </w:endnote>
  <w:endnote w:type="continuationSeparator" w:id="0">
    <w:p w14:paraId="712EC764" w14:textId="77777777" w:rsidR="001D3008" w:rsidRDefault="001D3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588477"/>
      <w:docPartObj>
        <w:docPartGallery w:val="Page Numbers (Bottom of Page)"/>
        <w:docPartUnique/>
      </w:docPartObj>
    </w:sdtPr>
    <w:sdtEndPr>
      <w:rPr>
        <w:noProof/>
      </w:rPr>
    </w:sdtEndPr>
    <w:sdtContent>
      <w:p w14:paraId="0CCF7EA3" w14:textId="77777777" w:rsidR="003419B6" w:rsidRDefault="003419B6">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0F39DB88" w14:textId="77777777" w:rsidR="003419B6" w:rsidRDefault="003419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6395" w14:textId="77777777" w:rsidR="003419B6" w:rsidRDefault="003419B6">
    <w:pPr>
      <w:pStyle w:val="Footer"/>
    </w:pPr>
  </w:p>
  <w:p w14:paraId="5732493B" w14:textId="77777777" w:rsidR="003419B6" w:rsidRDefault="003419B6">
    <w:pPr>
      <w:pStyle w:val="Footer"/>
    </w:pPr>
    <w:r>
      <w:rPr>
        <w:noProof/>
        <w:lang w:eastAsia="en-GB"/>
      </w:rPr>
      <w:drawing>
        <wp:anchor distT="0" distB="0" distL="114300" distR="114300" simplePos="0" relativeHeight="251659264" behindDoc="0" locked="0" layoutInCell="1" allowOverlap="1" wp14:anchorId="6A75A4AF" wp14:editId="3E3BB221">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6700E" w14:textId="77777777" w:rsidR="001D3008" w:rsidRDefault="001D3008">
      <w:r>
        <w:separator/>
      </w:r>
    </w:p>
  </w:footnote>
  <w:footnote w:type="continuationSeparator" w:id="0">
    <w:p w14:paraId="2E6B967F" w14:textId="77777777" w:rsidR="001D3008" w:rsidRDefault="001D3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1C8AE" w14:textId="77777777" w:rsidR="003419B6" w:rsidRDefault="003419B6">
    <w:pPr>
      <w:pStyle w:val="Header"/>
    </w:pPr>
    <w:r>
      <w:rPr>
        <w:noProof/>
        <w:lang w:eastAsia="en-GB"/>
      </w:rPr>
      <w:drawing>
        <wp:anchor distT="0" distB="0" distL="114300" distR="114300" simplePos="0" relativeHeight="251660288" behindDoc="1" locked="0" layoutInCell="1" allowOverlap="1" wp14:anchorId="79FFC078" wp14:editId="6387C3F6">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B923" w14:textId="77777777" w:rsidR="003419B6" w:rsidRDefault="003419B6" w:rsidP="0066598C">
    <w:pPr>
      <w:pStyle w:val="Header"/>
    </w:pPr>
  </w:p>
  <w:p w14:paraId="630156D8" w14:textId="77777777" w:rsidR="003419B6" w:rsidRDefault="003419B6" w:rsidP="0066598C">
    <w:pPr>
      <w:pStyle w:val="Header"/>
    </w:pPr>
  </w:p>
  <w:p w14:paraId="456D824C" w14:textId="77777777" w:rsidR="003419B6" w:rsidRDefault="003419B6">
    <w:pPr>
      <w:pStyle w:val="Header"/>
    </w:pPr>
  </w:p>
  <w:p w14:paraId="152C71AF" w14:textId="77777777" w:rsidR="003419B6" w:rsidRDefault="00341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6CC3"/>
    <w:multiLevelType w:val="multilevel"/>
    <w:tmpl w:val="691CC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A6E76"/>
    <w:multiLevelType w:val="multilevel"/>
    <w:tmpl w:val="A7DE5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8A089F"/>
    <w:multiLevelType w:val="multilevel"/>
    <w:tmpl w:val="FE360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151C6E"/>
    <w:multiLevelType w:val="hybridMultilevel"/>
    <w:tmpl w:val="656AFF4C"/>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9B25B1"/>
    <w:multiLevelType w:val="multilevel"/>
    <w:tmpl w:val="0DE8D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EA0E7A"/>
    <w:multiLevelType w:val="multilevel"/>
    <w:tmpl w:val="0DE8D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B45A86"/>
    <w:multiLevelType w:val="hybridMultilevel"/>
    <w:tmpl w:val="82928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D24A21"/>
    <w:multiLevelType w:val="multilevel"/>
    <w:tmpl w:val="31B08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7F66AB"/>
    <w:multiLevelType w:val="hybridMultilevel"/>
    <w:tmpl w:val="355217C0"/>
    <w:lvl w:ilvl="0" w:tplc="FFFFFFFF">
      <w:start w:val="1"/>
      <w:numFmt w:val="decimal"/>
      <w:lvlText w:val="%1."/>
      <w:lvlJc w:val="left"/>
      <w:pPr>
        <w:ind w:left="502" w:hanging="360"/>
      </w:pPr>
      <w:rPr>
        <w:rFonts w:ascii="Arial" w:hAnsi="Arial" w:cs="Arial" w:hint="default"/>
        <w:b w:val="0"/>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DF808ED"/>
    <w:multiLevelType w:val="multilevel"/>
    <w:tmpl w:val="FD58D5C6"/>
    <w:lvl w:ilvl="0">
      <w:start w:val="1"/>
      <w:numFmt w:val="decimal"/>
      <w:lvlText w:val="%1."/>
      <w:lvlJc w:val="left"/>
      <w:pPr>
        <w:tabs>
          <w:tab w:val="num" w:pos="720"/>
        </w:tabs>
        <w:ind w:left="720" w:hanging="360"/>
      </w:pPr>
      <w:rPr>
        <w:color w:val="000000" w:themeColor="text1"/>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5F2323"/>
    <w:multiLevelType w:val="hybridMultilevel"/>
    <w:tmpl w:val="81BEF8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001997"/>
    <w:multiLevelType w:val="hybridMultilevel"/>
    <w:tmpl w:val="281893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C6075B"/>
    <w:multiLevelType w:val="multilevel"/>
    <w:tmpl w:val="A7DE5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E47ACF"/>
    <w:multiLevelType w:val="hybridMultilevel"/>
    <w:tmpl w:val="0A107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20227B"/>
    <w:multiLevelType w:val="hybridMultilevel"/>
    <w:tmpl w:val="D4D6AE10"/>
    <w:lvl w:ilvl="0" w:tplc="0809000F">
      <w:start w:val="1"/>
      <w:numFmt w:val="decimal"/>
      <w:lvlText w:val="%1."/>
      <w:lvlJc w:val="left"/>
      <w:pPr>
        <w:ind w:left="927"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54476161"/>
    <w:multiLevelType w:val="multilevel"/>
    <w:tmpl w:val="4AEA44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B5B7F38"/>
    <w:multiLevelType w:val="hybridMultilevel"/>
    <w:tmpl w:val="355217C0"/>
    <w:lvl w:ilvl="0" w:tplc="11CCFF28">
      <w:start w:val="1"/>
      <w:numFmt w:val="decimal"/>
      <w:lvlText w:val="%1."/>
      <w:lvlJc w:val="left"/>
      <w:pPr>
        <w:ind w:left="502" w:hanging="360"/>
      </w:pPr>
      <w:rPr>
        <w:rFonts w:ascii="Arial" w:hAnsi="Arial" w:cs="Arial" w:hint="default"/>
        <w:b w:val="0"/>
        <w:color w:val="000000" w:themeColor="tex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87672F"/>
    <w:multiLevelType w:val="hybridMultilevel"/>
    <w:tmpl w:val="355217C0"/>
    <w:lvl w:ilvl="0" w:tplc="FFFFFFFF">
      <w:start w:val="1"/>
      <w:numFmt w:val="decimal"/>
      <w:lvlText w:val="%1."/>
      <w:lvlJc w:val="left"/>
      <w:pPr>
        <w:ind w:left="502" w:hanging="360"/>
      </w:pPr>
      <w:rPr>
        <w:rFonts w:ascii="Arial" w:hAnsi="Arial" w:cs="Arial" w:hint="default"/>
        <w:b w:val="0"/>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D335F9"/>
    <w:multiLevelType w:val="hybridMultilevel"/>
    <w:tmpl w:val="4AEA44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290E4B"/>
    <w:multiLevelType w:val="multilevel"/>
    <w:tmpl w:val="63984136"/>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B87877"/>
    <w:multiLevelType w:val="hybridMultilevel"/>
    <w:tmpl w:val="355217C0"/>
    <w:lvl w:ilvl="0" w:tplc="FFFFFFFF">
      <w:start w:val="1"/>
      <w:numFmt w:val="decimal"/>
      <w:lvlText w:val="%1."/>
      <w:lvlJc w:val="left"/>
      <w:pPr>
        <w:ind w:left="502" w:hanging="360"/>
      </w:pPr>
      <w:rPr>
        <w:rFonts w:ascii="Arial" w:hAnsi="Arial" w:cs="Arial" w:hint="default"/>
        <w:b w:val="0"/>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5CA32AF"/>
    <w:multiLevelType w:val="multilevel"/>
    <w:tmpl w:val="4AE6A8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C87733"/>
    <w:multiLevelType w:val="hybridMultilevel"/>
    <w:tmpl w:val="4A3434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6315355">
    <w:abstractNumId w:val="16"/>
  </w:num>
  <w:num w:numId="2" w16cid:durableId="413818382">
    <w:abstractNumId w:val="2"/>
  </w:num>
  <w:num w:numId="3" w16cid:durableId="902568946">
    <w:abstractNumId w:val="7"/>
  </w:num>
  <w:num w:numId="4" w16cid:durableId="1538854973">
    <w:abstractNumId w:val="19"/>
  </w:num>
  <w:num w:numId="5" w16cid:durableId="834489330">
    <w:abstractNumId w:val="5"/>
  </w:num>
  <w:num w:numId="6" w16cid:durableId="581372552">
    <w:abstractNumId w:val="12"/>
  </w:num>
  <w:num w:numId="7" w16cid:durableId="1461609969">
    <w:abstractNumId w:val="9"/>
  </w:num>
  <w:num w:numId="8" w16cid:durableId="306667548">
    <w:abstractNumId w:val="0"/>
  </w:num>
  <w:num w:numId="9" w16cid:durableId="711271286">
    <w:abstractNumId w:val="3"/>
  </w:num>
  <w:num w:numId="10" w16cid:durableId="1440685140">
    <w:abstractNumId w:val="14"/>
  </w:num>
  <w:num w:numId="11" w16cid:durableId="1166165787">
    <w:abstractNumId w:val="18"/>
  </w:num>
  <w:num w:numId="12" w16cid:durableId="831140406">
    <w:abstractNumId w:val="11"/>
  </w:num>
  <w:num w:numId="13" w16cid:durableId="1043599993">
    <w:abstractNumId w:val="10"/>
  </w:num>
  <w:num w:numId="14" w16cid:durableId="1117528627">
    <w:abstractNumId w:val="6"/>
  </w:num>
  <w:num w:numId="15" w16cid:durableId="1061637083">
    <w:abstractNumId w:val="4"/>
  </w:num>
  <w:num w:numId="16" w16cid:durableId="1123232542">
    <w:abstractNumId w:val="21"/>
  </w:num>
  <w:num w:numId="17" w16cid:durableId="658575654">
    <w:abstractNumId w:val="22"/>
  </w:num>
  <w:num w:numId="18" w16cid:durableId="1838307785">
    <w:abstractNumId w:val="15"/>
  </w:num>
  <w:num w:numId="19" w16cid:durableId="1361734988">
    <w:abstractNumId w:val="13"/>
  </w:num>
  <w:num w:numId="20" w16cid:durableId="1747535076">
    <w:abstractNumId w:val="1"/>
  </w:num>
  <w:num w:numId="21" w16cid:durableId="1083648361">
    <w:abstractNumId w:val="20"/>
  </w:num>
  <w:num w:numId="22" w16cid:durableId="204947832">
    <w:abstractNumId w:val="8"/>
  </w:num>
  <w:num w:numId="23" w16cid:durableId="12593701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D3"/>
    <w:rsid w:val="000035E9"/>
    <w:rsid w:val="000229E0"/>
    <w:rsid w:val="00032F07"/>
    <w:rsid w:val="00036A40"/>
    <w:rsid w:val="0004307D"/>
    <w:rsid w:val="0006416B"/>
    <w:rsid w:val="00094404"/>
    <w:rsid w:val="000C144C"/>
    <w:rsid w:val="000C772E"/>
    <w:rsid w:val="00102D0A"/>
    <w:rsid w:val="00112A82"/>
    <w:rsid w:val="001173B2"/>
    <w:rsid w:val="0013002F"/>
    <w:rsid w:val="00143C95"/>
    <w:rsid w:val="001507A7"/>
    <w:rsid w:val="00164637"/>
    <w:rsid w:val="00175597"/>
    <w:rsid w:val="00175AF4"/>
    <w:rsid w:val="001A2C79"/>
    <w:rsid w:val="001B1B3C"/>
    <w:rsid w:val="001C378F"/>
    <w:rsid w:val="001C430B"/>
    <w:rsid w:val="001C58CE"/>
    <w:rsid w:val="001D3008"/>
    <w:rsid w:val="001E560B"/>
    <w:rsid w:val="001E616F"/>
    <w:rsid w:val="001F4E63"/>
    <w:rsid w:val="001F4EB4"/>
    <w:rsid w:val="00204772"/>
    <w:rsid w:val="0020631D"/>
    <w:rsid w:val="00214320"/>
    <w:rsid w:val="00250D93"/>
    <w:rsid w:val="00251BAE"/>
    <w:rsid w:val="00260A71"/>
    <w:rsid w:val="002805B2"/>
    <w:rsid w:val="00280C8D"/>
    <w:rsid w:val="002A37B6"/>
    <w:rsid w:val="002B2EEB"/>
    <w:rsid w:val="002B301F"/>
    <w:rsid w:val="002C0F6C"/>
    <w:rsid w:val="002D04BA"/>
    <w:rsid w:val="002E31F9"/>
    <w:rsid w:val="002F726B"/>
    <w:rsid w:val="00304878"/>
    <w:rsid w:val="00314D53"/>
    <w:rsid w:val="00317093"/>
    <w:rsid w:val="00323321"/>
    <w:rsid w:val="00334878"/>
    <w:rsid w:val="003419B6"/>
    <w:rsid w:val="0034235E"/>
    <w:rsid w:val="00347C2B"/>
    <w:rsid w:val="00361CD8"/>
    <w:rsid w:val="00391BBF"/>
    <w:rsid w:val="00391EB2"/>
    <w:rsid w:val="003A27D9"/>
    <w:rsid w:val="003A79F1"/>
    <w:rsid w:val="003D2793"/>
    <w:rsid w:val="003D453D"/>
    <w:rsid w:val="003D76CE"/>
    <w:rsid w:val="003F1AB9"/>
    <w:rsid w:val="004057C9"/>
    <w:rsid w:val="004162FE"/>
    <w:rsid w:val="00443252"/>
    <w:rsid w:val="00444C70"/>
    <w:rsid w:val="00466777"/>
    <w:rsid w:val="0048195E"/>
    <w:rsid w:val="00485464"/>
    <w:rsid w:val="004A17E8"/>
    <w:rsid w:val="004A249F"/>
    <w:rsid w:val="00523722"/>
    <w:rsid w:val="00531ECE"/>
    <w:rsid w:val="005459C8"/>
    <w:rsid w:val="00576C74"/>
    <w:rsid w:val="00591F68"/>
    <w:rsid w:val="00596613"/>
    <w:rsid w:val="005D6E78"/>
    <w:rsid w:val="006062B9"/>
    <w:rsid w:val="006076A2"/>
    <w:rsid w:val="00616352"/>
    <w:rsid w:val="00650162"/>
    <w:rsid w:val="00653EA6"/>
    <w:rsid w:val="00662B9C"/>
    <w:rsid w:val="00664F25"/>
    <w:rsid w:val="0066598C"/>
    <w:rsid w:val="00670C4B"/>
    <w:rsid w:val="00683DAE"/>
    <w:rsid w:val="006A41E0"/>
    <w:rsid w:val="006D099D"/>
    <w:rsid w:val="006D2989"/>
    <w:rsid w:val="0070216D"/>
    <w:rsid w:val="00737D5C"/>
    <w:rsid w:val="00747A06"/>
    <w:rsid w:val="00767C2E"/>
    <w:rsid w:val="00790069"/>
    <w:rsid w:val="00791684"/>
    <w:rsid w:val="007924E9"/>
    <w:rsid w:val="007A2538"/>
    <w:rsid w:val="007D5107"/>
    <w:rsid w:val="007E7812"/>
    <w:rsid w:val="008002B3"/>
    <w:rsid w:val="008067B4"/>
    <w:rsid w:val="0082073F"/>
    <w:rsid w:val="008540AC"/>
    <w:rsid w:val="0085574E"/>
    <w:rsid w:val="00867EF0"/>
    <w:rsid w:val="00883B0D"/>
    <w:rsid w:val="00883CE3"/>
    <w:rsid w:val="008851AF"/>
    <w:rsid w:val="00896482"/>
    <w:rsid w:val="008A51EA"/>
    <w:rsid w:val="008A62DD"/>
    <w:rsid w:val="008C42A0"/>
    <w:rsid w:val="008C4BDE"/>
    <w:rsid w:val="008E0016"/>
    <w:rsid w:val="008E4EBA"/>
    <w:rsid w:val="00906C69"/>
    <w:rsid w:val="0091409E"/>
    <w:rsid w:val="00920BCA"/>
    <w:rsid w:val="00945136"/>
    <w:rsid w:val="00946A1B"/>
    <w:rsid w:val="0095090E"/>
    <w:rsid w:val="009674B8"/>
    <w:rsid w:val="009707AF"/>
    <w:rsid w:val="009743CC"/>
    <w:rsid w:val="00976262"/>
    <w:rsid w:val="00986AE6"/>
    <w:rsid w:val="009C1733"/>
    <w:rsid w:val="009D0A34"/>
    <w:rsid w:val="009D12ED"/>
    <w:rsid w:val="009D2D07"/>
    <w:rsid w:val="009D5078"/>
    <w:rsid w:val="009D6550"/>
    <w:rsid w:val="009F5822"/>
    <w:rsid w:val="00A3241D"/>
    <w:rsid w:val="00A35BD1"/>
    <w:rsid w:val="00A3608A"/>
    <w:rsid w:val="00A5553D"/>
    <w:rsid w:val="00A72E26"/>
    <w:rsid w:val="00A94CDA"/>
    <w:rsid w:val="00AA326B"/>
    <w:rsid w:val="00AA3B65"/>
    <w:rsid w:val="00AA7FFB"/>
    <w:rsid w:val="00AB03C2"/>
    <w:rsid w:val="00AE2151"/>
    <w:rsid w:val="00AE6D5A"/>
    <w:rsid w:val="00AF687D"/>
    <w:rsid w:val="00AF6891"/>
    <w:rsid w:val="00B00359"/>
    <w:rsid w:val="00B00B76"/>
    <w:rsid w:val="00B0512C"/>
    <w:rsid w:val="00B10435"/>
    <w:rsid w:val="00B14350"/>
    <w:rsid w:val="00B273DF"/>
    <w:rsid w:val="00B33DF0"/>
    <w:rsid w:val="00B4304A"/>
    <w:rsid w:val="00B46143"/>
    <w:rsid w:val="00B571AA"/>
    <w:rsid w:val="00B73A55"/>
    <w:rsid w:val="00B9798A"/>
    <w:rsid w:val="00BA5510"/>
    <w:rsid w:val="00BA5D06"/>
    <w:rsid w:val="00BB6FD3"/>
    <w:rsid w:val="00BD2D7F"/>
    <w:rsid w:val="00BE7B85"/>
    <w:rsid w:val="00C10AC3"/>
    <w:rsid w:val="00C21063"/>
    <w:rsid w:val="00C343D9"/>
    <w:rsid w:val="00C41FF6"/>
    <w:rsid w:val="00C46AB9"/>
    <w:rsid w:val="00C46DC5"/>
    <w:rsid w:val="00C63225"/>
    <w:rsid w:val="00C80657"/>
    <w:rsid w:val="00C940E7"/>
    <w:rsid w:val="00C97E31"/>
    <w:rsid w:val="00CA0783"/>
    <w:rsid w:val="00CA3862"/>
    <w:rsid w:val="00CA6B10"/>
    <w:rsid w:val="00CB1584"/>
    <w:rsid w:val="00CB3417"/>
    <w:rsid w:val="00CC3844"/>
    <w:rsid w:val="00CD0456"/>
    <w:rsid w:val="00D0403E"/>
    <w:rsid w:val="00D2658B"/>
    <w:rsid w:val="00D37E11"/>
    <w:rsid w:val="00D44B9B"/>
    <w:rsid w:val="00D51A1F"/>
    <w:rsid w:val="00D83485"/>
    <w:rsid w:val="00D87004"/>
    <w:rsid w:val="00D96222"/>
    <w:rsid w:val="00D96F86"/>
    <w:rsid w:val="00DA46BC"/>
    <w:rsid w:val="00DB1B25"/>
    <w:rsid w:val="00DB6DEB"/>
    <w:rsid w:val="00DD039D"/>
    <w:rsid w:val="00DD77A1"/>
    <w:rsid w:val="00DE7CAA"/>
    <w:rsid w:val="00E23716"/>
    <w:rsid w:val="00E30047"/>
    <w:rsid w:val="00E34AD5"/>
    <w:rsid w:val="00E61C28"/>
    <w:rsid w:val="00E6794F"/>
    <w:rsid w:val="00E949A0"/>
    <w:rsid w:val="00EA4C4C"/>
    <w:rsid w:val="00EA4E3A"/>
    <w:rsid w:val="00EA5BE5"/>
    <w:rsid w:val="00EB1AF2"/>
    <w:rsid w:val="00EB244E"/>
    <w:rsid w:val="00EB7CFC"/>
    <w:rsid w:val="00EC18A1"/>
    <w:rsid w:val="00ED2780"/>
    <w:rsid w:val="00ED77A8"/>
    <w:rsid w:val="00EF6477"/>
    <w:rsid w:val="00F3003D"/>
    <w:rsid w:val="00F356C2"/>
    <w:rsid w:val="00F526A3"/>
    <w:rsid w:val="00F91220"/>
    <w:rsid w:val="00F954D7"/>
    <w:rsid w:val="00FA167D"/>
    <w:rsid w:val="00FB3A19"/>
    <w:rsid w:val="00FC090C"/>
    <w:rsid w:val="00FD5574"/>
    <w:rsid w:val="00FD6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D3B54"/>
  <w15:chartTrackingRefBased/>
  <w15:docId w15:val="{0DA49B3F-75D4-42DC-A2CD-4797FE0E8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FD3"/>
    <w:pPr>
      <w:spacing w:after="0" w:line="240" w:lineRule="auto"/>
    </w:pPr>
    <w:rPr>
      <w:rFonts w:ascii="Arial" w:eastAsia="Calibri" w:hAnsi="Arial" w:cs="Times New Roman"/>
    </w:rPr>
  </w:style>
  <w:style w:type="paragraph" w:styleId="Heading1">
    <w:name w:val="heading 1"/>
    <w:basedOn w:val="Normal"/>
    <w:next w:val="Normal"/>
    <w:link w:val="Heading1Char"/>
    <w:qFormat/>
    <w:rsid w:val="00BB6FD3"/>
    <w:pPr>
      <w:keepNext/>
      <w:jc w:val="center"/>
      <w:outlineLvl w:val="0"/>
    </w:pPr>
    <w:rPr>
      <w:b/>
      <w:bCs/>
      <w:i/>
      <w:iCs/>
      <w:color w:val="000080"/>
    </w:rPr>
  </w:style>
  <w:style w:type="paragraph" w:styleId="Heading2">
    <w:name w:val="heading 2"/>
    <w:basedOn w:val="Normal"/>
    <w:next w:val="Normal"/>
    <w:link w:val="Heading2Char"/>
    <w:qFormat/>
    <w:rsid w:val="00BB6FD3"/>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6FD3"/>
    <w:rPr>
      <w:rFonts w:ascii="Arial" w:eastAsia="Calibri" w:hAnsi="Arial" w:cs="Times New Roman"/>
      <w:b/>
      <w:bCs/>
      <w:i/>
      <w:iCs/>
      <w:color w:val="000080"/>
    </w:rPr>
  </w:style>
  <w:style w:type="character" w:customStyle="1" w:styleId="Heading2Char">
    <w:name w:val="Heading 2 Char"/>
    <w:basedOn w:val="DefaultParagraphFont"/>
    <w:link w:val="Heading2"/>
    <w:rsid w:val="00BB6FD3"/>
    <w:rPr>
      <w:rFonts w:ascii="Arial" w:eastAsia="Calibri" w:hAnsi="Arial" w:cs="Arial"/>
      <w:b/>
      <w:bCs/>
      <w:i/>
      <w:iCs/>
      <w:sz w:val="28"/>
      <w:szCs w:val="28"/>
    </w:rPr>
  </w:style>
  <w:style w:type="paragraph" w:styleId="Header">
    <w:name w:val="header"/>
    <w:basedOn w:val="Normal"/>
    <w:link w:val="HeaderChar"/>
    <w:uiPriority w:val="99"/>
    <w:rsid w:val="00BB6FD3"/>
    <w:pPr>
      <w:tabs>
        <w:tab w:val="center" w:pos="4153"/>
        <w:tab w:val="right" w:pos="8306"/>
      </w:tabs>
    </w:pPr>
  </w:style>
  <w:style w:type="character" w:customStyle="1" w:styleId="HeaderChar">
    <w:name w:val="Header Char"/>
    <w:basedOn w:val="DefaultParagraphFont"/>
    <w:link w:val="Header"/>
    <w:uiPriority w:val="99"/>
    <w:rsid w:val="00BB6FD3"/>
    <w:rPr>
      <w:rFonts w:ascii="Arial" w:eastAsia="Calibri" w:hAnsi="Arial" w:cs="Times New Roman"/>
    </w:rPr>
  </w:style>
  <w:style w:type="paragraph" w:styleId="Footer">
    <w:name w:val="footer"/>
    <w:basedOn w:val="Normal"/>
    <w:link w:val="FooterChar"/>
    <w:uiPriority w:val="99"/>
    <w:rsid w:val="00BB6FD3"/>
    <w:pPr>
      <w:tabs>
        <w:tab w:val="center" w:pos="4153"/>
        <w:tab w:val="right" w:pos="8306"/>
      </w:tabs>
    </w:pPr>
  </w:style>
  <w:style w:type="character" w:customStyle="1" w:styleId="FooterChar">
    <w:name w:val="Footer Char"/>
    <w:basedOn w:val="DefaultParagraphFont"/>
    <w:link w:val="Footer"/>
    <w:uiPriority w:val="99"/>
    <w:rsid w:val="00BB6FD3"/>
    <w:rPr>
      <w:rFonts w:ascii="Arial" w:eastAsia="Calibri" w:hAnsi="Arial" w:cs="Times New Roman"/>
    </w:rPr>
  </w:style>
  <w:style w:type="table" w:styleId="TableGrid">
    <w:name w:val="Table Grid"/>
    <w:basedOn w:val="TableNormal"/>
    <w:uiPriority w:val="59"/>
    <w:rsid w:val="00BB6FD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6FD3"/>
    <w:pPr>
      <w:ind w:left="720"/>
      <w:contextualSpacing/>
    </w:pPr>
    <w:rPr>
      <w:rFonts w:ascii="Helvetica" w:eastAsiaTheme="minorEastAsia" w:hAnsi="Helvetica"/>
      <w:b/>
      <w:sz w:val="24"/>
      <w:szCs w:val="24"/>
    </w:rPr>
  </w:style>
  <w:style w:type="paragraph" w:styleId="EndnoteText">
    <w:name w:val="endnote text"/>
    <w:basedOn w:val="Normal"/>
    <w:link w:val="EndnoteTextChar"/>
    <w:rsid w:val="00BB6FD3"/>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BB6FD3"/>
    <w:rPr>
      <w:rFonts w:ascii="Palatino" w:eastAsia="Times New Roman" w:hAnsi="Palatino" w:cs="Times New Roman"/>
      <w:sz w:val="24"/>
      <w:szCs w:val="20"/>
    </w:rPr>
  </w:style>
  <w:style w:type="character" w:styleId="Emphasis">
    <w:name w:val="Emphasis"/>
    <w:basedOn w:val="DefaultParagraphFont"/>
    <w:qFormat/>
    <w:rsid w:val="00BB6F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c6cddc-07f7-400c-b6ed-06502ad4307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8FC329BFBC0404093046BD6DA930BDA" ma:contentTypeVersion="10" ma:contentTypeDescription="Create a new document." ma:contentTypeScope="" ma:versionID="1a65ff59b9ed9c141810a4735e778742">
  <xsd:schema xmlns:xsd="http://www.w3.org/2001/XMLSchema" xmlns:xs="http://www.w3.org/2001/XMLSchema" xmlns:p="http://schemas.microsoft.com/office/2006/metadata/properties" xmlns:ns2="03c6cddc-07f7-400c-b6ed-06502ad43074" targetNamespace="http://schemas.microsoft.com/office/2006/metadata/properties" ma:root="true" ma:fieldsID="92d02028a6e5d13d8c6e59d0b643e3a4" ns2:_="">
    <xsd:import namespace="03c6cddc-07f7-400c-b6ed-06502ad43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cddc-07f7-400c-b6ed-06502ad43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13D9A4-A777-4135-838A-AEF894190E16}">
  <ds:schemaRefs>
    <ds:schemaRef ds:uri="http://schemas.microsoft.com/office/2006/metadata/properties"/>
    <ds:schemaRef ds:uri="http://schemas.microsoft.com/office/infopath/2007/PartnerControls"/>
    <ds:schemaRef ds:uri="6b560749-9caf-4a94-bb21-425648080286"/>
  </ds:schemaRefs>
</ds:datastoreItem>
</file>

<file path=customXml/itemProps2.xml><?xml version="1.0" encoding="utf-8"?>
<ds:datastoreItem xmlns:ds="http://schemas.openxmlformats.org/officeDocument/2006/customXml" ds:itemID="{4834E90D-D18D-4991-8605-56F1E37EA1BB}">
  <ds:schemaRefs>
    <ds:schemaRef ds:uri="http://schemas.openxmlformats.org/officeDocument/2006/bibliography"/>
  </ds:schemaRefs>
</ds:datastoreItem>
</file>

<file path=customXml/itemProps3.xml><?xml version="1.0" encoding="utf-8"?>
<ds:datastoreItem xmlns:ds="http://schemas.openxmlformats.org/officeDocument/2006/customXml" ds:itemID="{3C27A8D7-2DE0-4A53-9AE7-EE19B527289B}"/>
</file>

<file path=customXml/itemProps4.xml><?xml version="1.0" encoding="utf-8"?>
<ds:datastoreItem xmlns:ds="http://schemas.openxmlformats.org/officeDocument/2006/customXml" ds:itemID="{E8D1C7F4-C9DD-4142-B07B-7DB2637975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2444</Words>
  <Characters>13789</Characters>
  <Application>Microsoft Office Word</Application>
  <DocSecurity>4</DocSecurity>
  <Lines>626</Lines>
  <Paragraphs>345</Paragraphs>
  <ScaleCrop>false</ScaleCrop>
  <HeadingPairs>
    <vt:vector size="2" baseType="variant">
      <vt:variant>
        <vt:lpstr>Title</vt:lpstr>
      </vt:variant>
      <vt:variant>
        <vt:i4>1</vt:i4>
      </vt:variant>
    </vt:vector>
  </HeadingPairs>
  <TitlesOfParts>
    <vt:vector size="1" baseType="lpstr">
      <vt:lpstr/>
    </vt:vector>
  </TitlesOfParts>
  <Company>New Bridge Group</Company>
  <LinksUpToDate>false</LinksUpToDate>
  <CharactersWithSpaces>15888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Millard</dc:creator>
  <cp:keywords/>
  <dc:description/>
  <cp:lastModifiedBy>Lottie Gleadall</cp:lastModifiedBy>
  <cp:revision>2</cp:revision>
  <dcterms:created xsi:type="dcterms:W3CDTF">2026-03-27T10:21:00Z</dcterms:created>
  <dcterms:modified xsi:type="dcterms:W3CDTF">2026-03-27T10:21:00Z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0x01010068FC329BFBC0404093046BD6DA930BDA</vt:lpwstr>
  </property>
</Properties>
</file>