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8081" w14:textId="77777777" w:rsidR="00703020" w:rsidRDefault="00703020" w:rsidP="00703020">
      <w:pPr>
        <w:pStyle w:val="ListParagraph"/>
        <w:ind w:left="360"/>
        <w:rPr>
          <w:rFonts w:ascii="Trebuchet MS" w:hAnsi="Trebuchet MS"/>
          <w:sz w:val="22"/>
        </w:rPr>
      </w:pPr>
    </w:p>
    <w:p w14:paraId="61D4CCAC" w14:textId="77777777" w:rsidR="00703020" w:rsidRPr="00491A82" w:rsidRDefault="00703020" w:rsidP="00703020">
      <w:pPr>
        <w:spacing w:before="24"/>
        <w:ind w:left="142" w:right="-20" w:hanging="142"/>
        <w:rPr>
          <w:rFonts w:ascii="Trebuchet MS" w:eastAsia="Trebuchet MS" w:hAnsi="Trebuchet MS" w:cs="Trebuchet MS"/>
          <w:sz w:val="28"/>
          <w:szCs w:val="22"/>
        </w:rPr>
      </w:pPr>
      <w:r w:rsidRPr="00491A82">
        <w:rPr>
          <w:rFonts w:ascii="Trebuchet MS" w:eastAsia="Trebuchet MS" w:hAnsi="Trebuchet MS" w:cs="Trebuchet MS"/>
          <w:b/>
          <w:bCs/>
          <w:spacing w:val="-3"/>
          <w:sz w:val="28"/>
          <w:szCs w:val="22"/>
        </w:rPr>
        <w:t>Jo</w:t>
      </w:r>
      <w:r w:rsidRPr="00491A82">
        <w:rPr>
          <w:rFonts w:ascii="Trebuchet MS" w:eastAsia="Trebuchet MS" w:hAnsi="Trebuchet MS" w:cs="Trebuchet MS"/>
          <w:b/>
          <w:bCs/>
          <w:sz w:val="28"/>
          <w:szCs w:val="22"/>
        </w:rPr>
        <w:t>b</w:t>
      </w:r>
      <w:r w:rsidRPr="00491A82">
        <w:rPr>
          <w:rFonts w:ascii="Trebuchet MS" w:eastAsia="Trebuchet MS" w:hAnsi="Trebuchet MS" w:cs="Trebuchet MS"/>
          <w:b/>
          <w:bCs/>
          <w:spacing w:val="-5"/>
          <w:sz w:val="28"/>
          <w:szCs w:val="22"/>
        </w:rPr>
        <w:t xml:space="preserve"> </w:t>
      </w:r>
      <w:r w:rsidRPr="00491A82">
        <w:rPr>
          <w:rFonts w:ascii="Trebuchet MS" w:eastAsia="Trebuchet MS" w:hAnsi="Trebuchet MS" w:cs="Trebuchet MS"/>
          <w:b/>
          <w:bCs/>
          <w:spacing w:val="-3"/>
          <w:sz w:val="28"/>
          <w:szCs w:val="22"/>
        </w:rPr>
        <w:t>De</w:t>
      </w:r>
      <w:r w:rsidRPr="00491A82">
        <w:rPr>
          <w:rFonts w:ascii="Trebuchet MS" w:eastAsia="Trebuchet MS" w:hAnsi="Trebuchet MS" w:cs="Trebuchet MS"/>
          <w:b/>
          <w:bCs/>
          <w:spacing w:val="-6"/>
          <w:sz w:val="28"/>
          <w:szCs w:val="22"/>
        </w:rPr>
        <w:t>s</w:t>
      </w:r>
      <w:r w:rsidRPr="00491A82">
        <w:rPr>
          <w:rFonts w:ascii="Trebuchet MS" w:eastAsia="Trebuchet MS" w:hAnsi="Trebuchet MS" w:cs="Trebuchet MS"/>
          <w:b/>
          <w:bCs/>
          <w:spacing w:val="-2"/>
          <w:sz w:val="28"/>
          <w:szCs w:val="22"/>
        </w:rPr>
        <w:t>c</w:t>
      </w:r>
      <w:r w:rsidRPr="00491A82">
        <w:rPr>
          <w:rFonts w:ascii="Trebuchet MS" w:eastAsia="Trebuchet MS" w:hAnsi="Trebuchet MS" w:cs="Trebuchet MS"/>
          <w:b/>
          <w:bCs/>
          <w:spacing w:val="-5"/>
          <w:sz w:val="28"/>
          <w:szCs w:val="22"/>
        </w:rPr>
        <w:t>r</w:t>
      </w:r>
      <w:r w:rsidRPr="00491A82">
        <w:rPr>
          <w:rFonts w:ascii="Trebuchet MS" w:eastAsia="Trebuchet MS" w:hAnsi="Trebuchet MS" w:cs="Trebuchet MS"/>
          <w:b/>
          <w:bCs/>
          <w:spacing w:val="-2"/>
          <w:sz w:val="28"/>
          <w:szCs w:val="22"/>
        </w:rPr>
        <w:t>i</w:t>
      </w:r>
      <w:r w:rsidRPr="00491A82">
        <w:rPr>
          <w:rFonts w:ascii="Trebuchet MS" w:eastAsia="Trebuchet MS" w:hAnsi="Trebuchet MS" w:cs="Trebuchet MS"/>
          <w:b/>
          <w:bCs/>
          <w:spacing w:val="-3"/>
          <w:sz w:val="28"/>
          <w:szCs w:val="22"/>
        </w:rPr>
        <w:t>pt</w:t>
      </w:r>
      <w:r w:rsidRPr="00491A82">
        <w:rPr>
          <w:rFonts w:ascii="Trebuchet MS" w:eastAsia="Trebuchet MS" w:hAnsi="Trebuchet MS" w:cs="Trebuchet MS"/>
          <w:b/>
          <w:bCs/>
          <w:spacing w:val="-5"/>
          <w:sz w:val="28"/>
          <w:szCs w:val="22"/>
        </w:rPr>
        <w:t>i</w:t>
      </w:r>
      <w:r w:rsidRPr="00491A82">
        <w:rPr>
          <w:rFonts w:ascii="Trebuchet MS" w:eastAsia="Trebuchet MS" w:hAnsi="Trebuchet MS" w:cs="Trebuchet MS"/>
          <w:b/>
          <w:bCs/>
          <w:spacing w:val="-3"/>
          <w:sz w:val="28"/>
          <w:szCs w:val="22"/>
        </w:rPr>
        <w:t>o</w:t>
      </w:r>
      <w:r w:rsidRPr="00491A82">
        <w:rPr>
          <w:rFonts w:ascii="Trebuchet MS" w:eastAsia="Trebuchet MS" w:hAnsi="Trebuchet MS" w:cs="Trebuchet MS"/>
          <w:b/>
          <w:bCs/>
          <w:sz w:val="28"/>
          <w:szCs w:val="22"/>
        </w:rPr>
        <w:t>n</w:t>
      </w:r>
    </w:p>
    <w:p w14:paraId="3BBCCD68" w14:textId="77777777" w:rsidR="00703020" w:rsidRPr="00491A82" w:rsidRDefault="00703020" w:rsidP="00703020">
      <w:pPr>
        <w:spacing w:before="3" w:line="271" w:lineRule="exact"/>
        <w:ind w:left="142" w:right="-20" w:hanging="142"/>
        <w:rPr>
          <w:rFonts w:ascii="Trebuchet MS" w:eastAsia="Trebuchet MS" w:hAnsi="Trebuchet MS" w:cs="Trebuchet MS"/>
          <w:b/>
          <w:bCs/>
          <w:color w:val="808080"/>
          <w:position w:val="-1"/>
          <w:sz w:val="24"/>
          <w:szCs w:val="22"/>
        </w:rPr>
      </w:pPr>
      <w:r w:rsidRPr="00491A82">
        <w:rPr>
          <w:rFonts w:ascii="Trebuchet MS" w:eastAsia="Trebuchet MS" w:hAnsi="Trebuchet MS" w:cs="Trebuchet MS"/>
          <w:b/>
          <w:bCs/>
          <w:color w:val="808080"/>
          <w:spacing w:val="-3"/>
          <w:position w:val="-1"/>
          <w:sz w:val="24"/>
          <w:szCs w:val="22"/>
        </w:rPr>
        <w:t>W</w:t>
      </w:r>
      <w:r w:rsidRPr="00491A82">
        <w:rPr>
          <w:rFonts w:ascii="Trebuchet MS" w:eastAsia="Trebuchet MS" w:hAnsi="Trebuchet MS" w:cs="Trebuchet MS"/>
          <w:b/>
          <w:bCs/>
          <w:color w:val="808080"/>
          <w:spacing w:val="-1"/>
          <w:position w:val="-1"/>
          <w:sz w:val="24"/>
          <w:szCs w:val="22"/>
        </w:rPr>
        <w:t>o</w:t>
      </w:r>
      <w:r w:rsidRPr="00491A82">
        <w:rPr>
          <w:rFonts w:ascii="Trebuchet MS" w:eastAsia="Trebuchet MS" w:hAnsi="Trebuchet MS" w:cs="Trebuchet MS"/>
          <w:b/>
          <w:bCs/>
          <w:color w:val="808080"/>
          <w:spacing w:val="-4"/>
          <w:position w:val="-1"/>
          <w:sz w:val="24"/>
          <w:szCs w:val="22"/>
        </w:rPr>
        <w:t>r</w:t>
      </w:r>
      <w:r w:rsidRPr="00491A82">
        <w:rPr>
          <w:rFonts w:ascii="Trebuchet MS" w:eastAsia="Trebuchet MS" w:hAnsi="Trebuchet MS" w:cs="Trebuchet MS"/>
          <w:b/>
          <w:bCs/>
          <w:color w:val="808080"/>
          <w:spacing w:val="-2"/>
          <w:position w:val="-1"/>
          <w:sz w:val="24"/>
          <w:szCs w:val="22"/>
        </w:rPr>
        <w:t>t</w:t>
      </w:r>
      <w:r w:rsidRPr="00491A82">
        <w:rPr>
          <w:rFonts w:ascii="Trebuchet MS" w:eastAsia="Trebuchet MS" w:hAnsi="Trebuchet MS" w:cs="Trebuchet MS"/>
          <w:b/>
          <w:bCs/>
          <w:color w:val="808080"/>
          <w:spacing w:val="-3"/>
          <w:position w:val="-1"/>
          <w:sz w:val="24"/>
          <w:szCs w:val="22"/>
        </w:rPr>
        <w:t>h</w:t>
      </w:r>
      <w:r w:rsidRPr="00491A82">
        <w:rPr>
          <w:rFonts w:ascii="Trebuchet MS" w:eastAsia="Trebuchet MS" w:hAnsi="Trebuchet MS" w:cs="Trebuchet MS"/>
          <w:b/>
          <w:bCs/>
          <w:color w:val="808080"/>
          <w:spacing w:val="-2"/>
          <w:position w:val="-1"/>
          <w:sz w:val="24"/>
          <w:szCs w:val="22"/>
        </w:rPr>
        <w:t>in</w:t>
      </w:r>
      <w:r w:rsidRPr="00491A82">
        <w:rPr>
          <w:rFonts w:ascii="Trebuchet MS" w:eastAsia="Trebuchet MS" w:hAnsi="Trebuchet MS" w:cs="Trebuchet MS"/>
          <w:b/>
          <w:bCs/>
          <w:color w:val="808080"/>
          <w:position w:val="-1"/>
          <w:sz w:val="24"/>
          <w:szCs w:val="22"/>
        </w:rPr>
        <w:t>g</w:t>
      </w:r>
      <w:r w:rsidRPr="00491A82">
        <w:rPr>
          <w:rFonts w:ascii="Trebuchet MS" w:eastAsia="Trebuchet MS" w:hAnsi="Trebuchet MS" w:cs="Trebuchet MS"/>
          <w:b/>
          <w:bCs/>
          <w:color w:val="808080"/>
          <w:spacing w:val="-12"/>
          <w:position w:val="-1"/>
          <w:sz w:val="24"/>
          <w:szCs w:val="22"/>
        </w:rPr>
        <w:t xml:space="preserve"> </w:t>
      </w:r>
      <w:r w:rsidRPr="00491A82">
        <w:rPr>
          <w:rFonts w:ascii="Trebuchet MS" w:eastAsia="Trebuchet MS" w:hAnsi="Trebuchet MS" w:cs="Trebuchet MS"/>
          <w:b/>
          <w:bCs/>
          <w:color w:val="808080"/>
          <w:spacing w:val="-6"/>
          <w:position w:val="-1"/>
          <w:sz w:val="24"/>
          <w:szCs w:val="22"/>
        </w:rPr>
        <w:t>H</w:t>
      </w:r>
      <w:r w:rsidRPr="00491A82">
        <w:rPr>
          <w:rFonts w:ascii="Trebuchet MS" w:eastAsia="Trebuchet MS" w:hAnsi="Trebuchet MS" w:cs="Trebuchet MS"/>
          <w:b/>
          <w:bCs/>
          <w:color w:val="808080"/>
          <w:spacing w:val="-2"/>
          <w:position w:val="-1"/>
          <w:sz w:val="24"/>
          <w:szCs w:val="22"/>
        </w:rPr>
        <w:t>i</w:t>
      </w:r>
      <w:r w:rsidRPr="00491A82">
        <w:rPr>
          <w:rFonts w:ascii="Trebuchet MS" w:eastAsia="Trebuchet MS" w:hAnsi="Trebuchet MS" w:cs="Trebuchet MS"/>
          <w:b/>
          <w:bCs/>
          <w:color w:val="808080"/>
          <w:spacing w:val="-3"/>
          <w:position w:val="-1"/>
          <w:sz w:val="24"/>
          <w:szCs w:val="22"/>
        </w:rPr>
        <w:t>g</w:t>
      </w:r>
      <w:r w:rsidRPr="00491A82">
        <w:rPr>
          <w:rFonts w:ascii="Trebuchet MS" w:eastAsia="Trebuchet MS" w:hAnsi="Trebuchet MS" w:cs="Trebuchet MS"/>
          <w:b/>
          <w:bCs/>
          <w:color w:val="808080"/>
          <w:position w:val="-1"/>
          <w:sz w:val="24"/>
          <w:szCs w:val="22"/>
        </w:rPr>
        <w:t>h</w:t>
      </w:r>
      <w:r w:rsidRPr="00491A82">
        <w:rPr>
          <w:rFonts w:ascii="Trebuchet MS" w:eastAsia="Trebuchet MS" w:hAnsi="Trebuchet MS" w:cs="Trebuchet MS"/>
          <w:b/>
          <w:bCs/>
          <w:color w:val="808080"/>
          <w:spacing w:val="-10"/>
          <w:position w:val="-1"/>
          <w:sz w:val="24"/>
          <w:szCs w:val="22"/>
        </w:rPr>
        <w:t xml:space="preserve"> </w:t>
      </w:r>
      <w:r w:rsidRPr="00491A82">
        <w:rPr>
          <w:rFonts w:ascii="Trebuchet MS" w:eastAsia="Trebuchet MS" w:hAnsi="Trebuchet MS" w:cs="Trebuchet MS"/>
          <w:b/>
          <w:bCs/>
          <w:color w:val="808080"/>
          <w:spacing w:val="-3"/>
          <w:position w:val="-1"/>
          <w:sz w:val="24"/>
          <w:szCs w:val="22"/>
        </w:rPr>
        <w:t>Sc</w:t>
      </w:r>
      <w:r w:rsidRPr="00491A82">
        <w:rPr>
          <w:rFonts w:ascii="Trebuchet MS" w:eastAsia="Trebuchet MS" w:hAnsi="Trebuchet MS" w:cs="Trebuchet MS"/>
          <w:b/>
          <w:bCs/>
          <w:color w:val="808080"/>
          <w:spacing w:val="-5"/>
          <w:position w:val="-1"/>
          <w:sz w:val="24"/>
          <w:szCs w:val="22"/>
        </w:rPr>
        <w:t>h</w:t>
      </w:r>
      <w:r w:rsidRPr="00491A82">
        <w:rPr>
          <w:rFonts w:ascii="Trebuchet MS" w:eastAsia="Trebuchet MS" w:hAnsi="Trebuchet MS" w:cs="Trebuchet MS"/>
          <w:b/>
          <w:bCs/>
          <w:color w:val="808080"/>
          <w:spacing w:val="-1"/>
          <w:position w:val="-1"/>
          <w:sz w:val="24"/>
          <w:szCs w:val="22"/>
        </w:rPr>
        <w:t>oo</w:t>
      </w:r>
      <w:r w:rsidRPr="00491A82">
        <w:rPr>
          <w:rFonts w:ascii="Trebuchet MS" w:eastAsia="Trebuchet MS" w:hAnsi="Trebuchet MS" w:cs="Trebuchet MS"/>
          <w:b/>
          <w:bCs/>
          <w:color w:val="808080"/>
          <w:position w:val="-1"/>
          <w:sz w:val="24"/>
          <w:szCs w:val="22"/>
        </w:rPr>
        <w:t>l</w:t>
      </w:r>
    </w:p>
    <w:p w14:paraId="5520F056" w14:textId="77777777" w:rsidR="00703020" w:rsidRPr="00491A82" w:rsidRDefault="00703020" w:rsidP="00703020">
      <w:pPr>
        <w:spacing w:before="3" w:line="271" w:lineRule="exact"/>
        <w:ind w:left="142" w:right="-20" w:hanging="142"/>
        <w:rPr>
          <w:rFonts w:ascii="Trebuchet MS" w:eastAsia="Trebuchet MS" w:hAnsi="Trebuchet MS" w:cs="Trebuchet MS"/>
          <w:b/>
          <w:bCs/>
          <w:i/>
          <w:color w:val="808080"/>
          <w:position w:val="-1"/>
          <w:sz w:val="18"/>
          <w:szCs w:val="22"/>
        </w:rPr>
      </w:pPr>
      <w:r>
        <w:rPr>
          <w:noProof/>
          <w:lang w:eastAsia="en-GB"/>
        </w:rPr>
        <mc:AlternateContent>
          <mc:Choice Requires="wps">
            <w:drawing>
              <wp:anchor distT="45720" distB="45720" distL="114300" distR="114300" simplePos="0" relativeHeight="251660288" behindDoc="0" locked="0" layoutInCell="1" allowOverlap="1" wp14:anchorId="76E1A4C8" wp14:editId="497B7747">
                <wp:simplePos x="0" y="0"/>
                <wp:positionH relativeFrom="column">
                  <wp:align>center</wp:align>
                </wp:positionH>
                <wp:positionV relativeFrom="paragraph">
                  <wp:posOffset>339725</wp:posOffset>
                </wp:positionV>
                <wp:extent cx="6133465" cy="563880"/>
                <wp:effectExtent l="6350" t="76200" r="8001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563880"/>
                        </a:xfrm>
                        <a:prstGeom prst="rect">
                          <a:avLst/>
                        </a:prstGeom>
                        <a:solidFill>
                          <a:srgbClr val="A5A5A5"/>
                        </a:solidFill>
                        <a:ln w="9525">
                          <a:solidFill>
                            <a:srgbClr val="000000"/>
                          </a:solidFill>
                          <a:miter lim="800000"/>
                          <a:headEnd/>
                          <a:tailEnd/>
                        </a:ln>
                        <a:effectLst>
                          <a:outerShdw dist="107763" dir="18900000" algn="ctr" rotWithShape="0">
                            <a:srgbClr val="808080">
                              <a:alpha val="50000"/>
                            </a:srgbClr>
                          </a:outerShdw>
                        </a:effectLst>
                      </wps:spPr>
                      <wps:txbx>
                        <w:txbxContent>
                          <w:p w14:paraId="130C77B4" w14:textId="77777777" w:rsidR="00703020" w:rsidRDefault="00703020" w:rsidP="00703020">
                            <w:pPr>
                              <w:rPr>
                                <w:rFonts w:ascii="Trebuchet MS" w:hAnsi="Trebuchet MS"/>
                                <w:b/>
                              </w:rPr>
                            </w:pPr>
                          </w:p>
                          <w:p w14:paraId="6058ED56" w14:textId="75C233C8" w:rsidR="00703020" w:rsidRPr="00BD134F" w:rsidRDefault="00703020" w:rsidP="00703020">
                            <w:pPr>
                              <w:rPr>
                                <w:rFonts w:ascii="Trebuchet MS" w:hAnsi="Trebuchet MS"/>
                                <w:b/>
                              </w:rPr>
                            </w:pPr>
                            <w:r w:rsidRPr="00BD134F">
                              <w:rPr>
                                <w:rFonts w:ascii="Trebuchet MS" w:hAnsi="Trebuchet MS"/>
                                <w:b/>
                              </w:rPr>
                              <w:t>POST: SEN</w:t>
                            </w:r>
                            <w:r w:rsidR="008B4164">
                              <w:rPr>
                                <w:rFonts w:ascii="Trebuchet MS" w:hAnsi="Trebuchet MS"/>
                                <w:b/>
                              </w:rPr>
                              <w:t>D</w:t>
                            </w:r>
                            <w:r w:rsidRPr="00BD134F">
                              <w:rPr>
                                <w:rFonts w:ascii="Trebuchet MS" w:hAnsi="Trebuchet MS"/>
                                <w:b/>
                              </w:rPr>
                              <w:t xml:space="preserve"> TEACHER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1A4C8" id="_x0000_t202" coordsize="21600,21600" o:spt="202" path="m,l,21600r21600,l21600,xe">
                <v:stroke joinstyle="miter"/>
                <v:path gradientshapeok="t" o:connecttype="rect"/>
              </v:shapetype>
              <v:shape id="Text Box 3" o:spid="_x0000_s1026" type="#_x0000_t202" style="position:absolute;left:0;text-align:left;margin-left:0;margin-top:26.75pt;width:482.95pt;height:44.4pt;z-index:25166028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" fillcolor="#a5a5a5">
                <v:shadow on="t" opacity=".5" offset="6pt,-6pt"/>
                <v:textbox>
                  <w:txbxContent>
                    <w:p w14:paraId="130C77B4" w14:textId="77777777" w:rsidR="00703020" w:rsidRDefault="00703020" w:rsidP="00703020">
                      <w:pPr>
                        <w:rPr>
                          <w:rFonts w:ascii="Trebuchet MS" w:hAnsi="Trebuchet MS"/>
                          <w:b/>
                        </w:rPr>
                      </w:pPr>
                    </w:p>
                    <w:p w14:paraId="6058ED56" w14:textId="75C233C8" w:rsidR="00703020" w:rsidRPr="00BD134F" w:rsidRDefault="00703020" w:rsidP="00703020">
                      <w:pPr>
                        <w:rPr>
                          <w:rFonts w:ascii="Trebuchet MS" w:hAnsi="Trebuchet MS"/>
                          <w:b/>
                        </w:rPr>
                      </w:pPr>
                      <w:r w:rsidRPr="00BD134F">
                        <w:rPr>
                          <w:rFonts w:ascii="Trebuchet MS" w:hAnsi="Trebuchet MS"/>
                          <w:b/>
                        </w:rPr>
                        <w:t>POST: SEN</w:t>
                      </w:r>
                      <w:r w:rsidR="008B4164">
                        <w:rPr>
                          <w:rFonts w:ascii="Trebuchet MS" w:hAnsi="Trebuchet MS"/>
                          <w:b/>
                        </w:rPr>
                        <w:t>D</w:t>
                      </w:r>
                      <w:r w:rsidRPr="00BD134F">
                        <w:rPr>
                          <w:rFonts w:ascii="Trebuchet MS" w:hAnsi="Trebuchet MS"/>
                          <w:b/>
                        </w:rPr>
                        <w:t xml:space="preserve"> TEACHER</w:t>
                      </w:r>
                    </w:p>
                  </w:txbxContent>
                </v:textbox>
                <w10:wrap type="square"/>
              </v:shape>
            </w:pict>
          </mc:Fallback>
        </mc:AlternateContent>
      </w:r>
      <w:r w:rsidRPr="00491A82">
        <w:rPr>
          <w:rFonts w:ascii="Trebuchet MS" w:eastAsia="Trebuchet MS" w:hAnsi="Trebuchet MS" w:cs="Trebuchet MS"/>
          <w:b/>
          <w:bCs/>
          <w:i/>
          <w:color w:val="808080"/>
          <w:position w:val="-1"/>
          <w:sz w:val="18"/>
          <w:szCs w:val="22"/>
        </w:rPr>
        <w:t>Always Pursue Excellence</w:t>
      </w:r>
    </w:p>
    <w:p w14:paraId="6BB1001C" w14:textId="77777777" w:rsidR="00703020" w:rsidRDefault="00703020" w:rsidP="00703020">
      <w:pPr>
        <w:spacing w:before="3" w:line="271" w:lineRule="exact"/>
        <w:ind w:left="142" w:right="-20" w:hanging="142"/>
        <w:rPr>
          <w:rFonts w:ascii="Trebuchet MS" w:eastAsia="Trebuchet MS" w:hAnsi="Trebuchet MS" w:cs="Trebuchet MS"/>
          <w:b/>
          <w:bCs/>
          <w:color w:val="808080"/>
          <w:position w:val="-1"/>
          <w:szCs w:val="22"/>
        </w:rPr>
      </w:pPr>
    </w:p>
    <w:p w14:paraId="005E2F75" w14:textId="7BDFB965" w:rsidR="00703020" w:rsidRDefault="00703020" w:rsidP="00703020">
      <w:pPr>
        <w:spacing w:before="8" w:line="240" w:lineRule="exact"/>
        <w:ind w:right="-20"/>
        <w:rPr>
          <w:rFonts w:ascii="Trebuchet MS" w:hAnsi="Trebuchet MS"/>
          <w:szCs w:val="22"/>
        </w:rPr>
      </w:pPr>
      <w:r w:rsidRPr="00586F48">
        <w:rPr>
          <w:rFonts w:ascii="Trebuchet MS" w:hAnsi="Trebuchet MS"/>
          <w:szCs w:val="22"/>
        </w:rPr>
        <w:t xml:space="preserve">Accountability: </w:t>
      </w:r>
      <w:r>
        <w:rPr>
          <w:rFonts w:ascii="Trebuchet MS" w:hAnsi="Trebuchet MS"/>
          <w:szCs w:val="22"/>
        </w:rPr>
        <w:tab/>
      </w:r>
      <w:r w:rsidR="003779DD">
        <w:rPr>
          <w:rFonts w:ascii="Trebuchet MS" w:hAnsi="Trebuchet MS"/>
          <w:szCs w:val="22"/>
        </w:rPr>
        <w:t>Head of Inclusion</w:t>
      </w:r>
    </w:p>
    <w:p w14:paraId="384F4397" w14:textId="77777777" w:rsidR="00703020" w:rsidRDefault="00703020" w:rsidP="00703020">
      <w:pPr>
        <w:spacing w:before="8" w:line="240" w:lineRule="exact"/>
        <w:ind w:right="-20"/>
        <w:rPr>
          <w:rFonts w:ascii="Trebuchet MS" w:hAnsi="Trebuchet MS"/>
          <w:szCs w:val="22"/>
        </w:rPr>
      </w:pPr>
    </w:p>
    <w:p w14:paraId="53E0D883" w14:textId="4DE33FBE" w:rsidR="00703020" w:rsidRPr="00D824B7" w:rsidRDefault="00703020" w:rsidP="00703020">
      <w:pPr>
        <w:spacing w:before="8" w:line="240" w:lineRule="exact"/>
        <w:ind w:right="-20"/>
        <w:rPr>
          <w:rFonts w:ascii="Trebuchet MS" w:hAnsi="Trebuchet MS"/>
          <w:szCs w:val="22"/>
        </w:rPr>
      </w:pPr>
      <w:r>
        <w:rPr>
          <w:rFonts w:ascii="Trebuchet MS" w:hAnsi="Trebuchet MS"/>
          <w:szCs w:val="22"/>
        </w:rPr>
        <w:t>Responsibilities:</w:t>
      </w:r>
      <w:r>
        <w:rPr>
          <w:rFonts w:ascii="Trebuchet MS" w:hAnsi="Trebuchet MS"/>
          <w:szCs w:val="22"/>
        </w:rPr>
        <w:tab/>
      </w:r>
      <w:r w:rsidRPr="00D824B7">
        <w:rPr>
          <w:rFonts w:ascii="Trebuchet MS" w:hAnsi="Trebuchet MS"/>
          <w:szCs w:val="22"/>
        </w:rPr>
        <w:t>Teaching</w:t>
      </w:r>
      <w:r w:rsidR="00EE5656" w:rsidRPr="00D824B7">
        <w:rPr>
          <w:rFonts w:ascii="Trebuchet MS" w:hAnsi="Trebuchet MS"/>
          <w:szCs w:val="22"/>
        </w:rPr>
        <w:t xml:space="preserve"> small Literacy groups/</w:t>
      </w:r>
      <w:r w:rsidR="003779DD">
        <w:rPr>
          <w:rFonts w:ascii="Trebuchet MS" w:hAnsi="Trebuchet MS"/>
          <w:szCs w:val="22"/>
        </w:rPr>
        <w:t>Nurture English groups/</w:t>
      </w:r>
      <w:r w:rsidR="00EE5656" w:rsidRPr="00D824B7">
        <w:rPr>
          <w:rFonts w:ascii="Trebuchet MS" w:hAnsi="Trebuchet MS"/>
          <w:szCs w:val="22"/>
        </w:rPr>
        <w:t xml:space="preserve">Lead on a specific area/s of need within the Inclusion Department/ </w:t>
      </w:r>
      <w:r w:rsidRPr="00D824B7">
        <w:rPr>
          <w:rFonts w:ascii="Trebuchet MS" w:hAnsi="Trebuchet MS"/>
          <w:szCs w:val="22"/>
        </w:rPr>
        <w:t>Keyworker</w:t>
      </w:r>
      <w:r w:rsidR="00EE5656" w:rsidRPr="00D824B7">
        <w:rPr>
          <w:rFonts w:ascii="Trebuchet MS" w:hAnsi="Trebuchet MS"/>
          <w:szCs w:val="22"/>
        </w:rPr>
        <w:t xml:space="preserve"> </w:t>
      </w:r>
      <w:r w:rsidR="001B588D">
        <w:rPr>
          <w:rFonts w:ascii="Trebuchet MS" w:hAnsi="Trebuchet MS"/>
          <w:szCs w:val="22"/>
        </w:rPr>
        <w:t xml:space="preserve">to </w:t>
      </w:r>
      <w:r w:rsidR="00EE5656" w:rsidRPr="00D824B7">
        <w:rPr>
          <w:rFonts w:ascii="Trebuchet MS" w:hAnsi="Trebuchet MS"/>
          <w:szCs w:val="22"/>
        </w:rPr>
        <w:t>students on the Inclusion Register</w:t>
      </w:r>
      <w:r w:rsidR="003779DD">
        <w:rPr>
          <w:rFonts w:ascii="Trebuchet MS" w:hAnsi="Trebuchet MS"/>
          <w:szCs w:val="22"/>
        </w:rPr>
        <w:t>/Line management of support staff</w:t>
      </w:r>
    </w:p>
    <w:p w14:paraId="73DF0DF3" w14:textId="77777777" w:rsidR="00703020" w:rsidRPr="00D824B7" w:rsidRDefault="00703020" w:rsidP="00703020">
      <w:pPr>
        <w:spacing w:before="8" w:line="240" w:lineRule="exact"/>
        <w:ind w:right="-20"/>
        <w:rPr>
          <w:rFonts w:ascii="Trebuchet MS" w:hAnsi="Trebuchet MS"/>
          <w:szCs w:val="22"/>
        </w:rPr>
      </w:pPr>
    </w:p>
    <w:p w14:paraId="4F2726DA" w14:textId="77777777" w:rsidR="00703020" w:rsidRPr="00D824B7" w:rsidRDefault="00703020" w:rsidP="00703020">
      <w:pPr>
        <w:spacing w:before="8" w:line="240" w:lineRule="exact"/>
        <w:ind w:right="-20"/>
        <w:rPr>
          <w:rFonts w:ascii="Trebuchet MS" w:eastAsia="Times New Roman" w:hAnsi="Trebuchet MS" w:cs="Times New Roman"/>
          <w:szCs w:val="22"/>
        </w:rPr>
      </w:pPr>
      <w:r w:rsidRPr="00D824B7">
        <w:rPr>
          <w:rFonts w:ascii="Trebuchet MS" w:eastAsia="Times New Roman" w:hAnsi="Trebuchet MS" w:cs="Times New Roman"/>
          <w:noProof/>
          <w:szCs w:val="22"/>
          <w:lang w:eastAsia="en-GB"/>
        </w:rPr>
        <mc:AlternateContent>
          <mc:Choice Requires="wps">
            <w:drawing>
              <wp:anchor distT="0" distB="0" distL="114300" distR="114300" simplePos="0" relativeHeight="251659264" behindDoc="0" locked="0" layoutInCell="1" allowOverlap="1" wp14:anchorId="209BCAEB" wp14:editId="13C450F9">
                <wp:simplePos x="0" y="0"/>
                <wp:positionH relativeFrom="column">
                  <wp:posOffset>-10795</wp:posOffset>
                </wp:positionH>
                <wp:positionV relativeFrom="paragraph">
                  <wp:posOffset>88900</wp:posOffset>
                </wp:positionV>
                <wp:extent cx="6217285" cy="8890"/>
                <wp:effectExtent l="13970" t="12065" r="762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28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B4E41" id="_x0000_t32" coordsize="21600,21600" o:spt="32" o:oned="t" path="m,l21600,21600e" filled="f">
                <v:path arrowok="t" fillok="f" o:connecttype="none"/>
                <o:lock v:ext="edit" shapetype="t"/>
              </v:shapetype>
              <v:shape id="Straight Arrow Connector 2" o:spid="_x0000_s1026" type="#_x0000_t32" style="position:absolute;margin-left:-.85pt;margin-top:7pt;width:489.5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"/>
            </w:pict>
          </mc:Fallback>
        </mc:AlternateContent>
      </w:r>
    </w:p>
    <w:p w14:paraId="2C0A518A" w14:textId="77777777" w:rsidR="00703020" w:rsidRPr="00D824B7" w:rsidRDefault="00703020" w:rsidP="00703020">
      <w:pPr>
        <w:spacing w:before="8" w:line="240" w:lineRule="exact"/>
        <w:ind w:right="-20"/>
        <w:rPr>
          <w:rFonts w:ascii="Trebuchet MS" w:eastAsia="Times New Roman" w:hAnsi="Trebuchet MS" w:cs="Times New Roman"/>
          <w:szCs w:val="22"/>
        </w:rPr>
      </w:pPr>
    </w:p>
    <w:p w14:paraId="22E6D488" w14:textId="77777777" w:rsidR="00703020" w:rsidRPr="00D824B7" w:rsidRDefault="00703020" w:rsidP="00703020">
      <w:pPr>
        <w:rPr>
          <w:rFonts w:ascii="Trebuchet MS" w:eastAsia="Times New Roman" w:hAnsi="Trebuchet MS" w:cs="Tahoma"/>
          <w:b/>
          <w:bCs/>
          <w:szCs w:val="22"/>
        </w:rPr>
      </w:pPr>
      <w:r w:rsidRPr="00D824B7">
        <w:rPr>
          <w:rFonts w:ascii="Trebuchet MS" w:eastAsia="Times New Roman" w:hAnsi="Trebuchet MS" w:cs="Tahoma"/>
          <w:b/>
          <w:bCs/>
          <w:szCs w:val="22"/>
        </w:rPr>
        <w:t>Main Duties: Teaching and Learning</w:t>
      </w:r>
    </w:p>
    <w:p w14:paraId="0C741E21" w14:textId="77777777" w:rsidR="00703020" w:rsidRPr="00D824B7" w:rsidRDefault="00703020" w:rsidP="00703020">
      <w:pPr>
        <w:rPr>
          <w:rFonts w:ascii="Trebuchet MS" w:eastAsia="Times New Roman" w:hAnsi="Trebuchet MS" w:cs="Tahoma"/>
          <w:b/>
          <w:bCs/>
          <w:szCs w:val="22"/>
        </w:rPr>
      </w:pPr>
    </w:p>
    <w:p w14:paraId="5055ADD4" w14:textId="7AFBBC70" w:rsidR="003779DD" w:rsidRDefault="003779DD" w:rsidP="00703020">
      <w:pPr>
        <w:numPr>
          <w:ilvl w:val="0"/>
          <w:numId w:val="1"/>
        </w:numPr>
        <w:ind w:left="426" w:hanging="426"/>
        <w:rPr>
          <w:rFonts w:ascii="Trebuchet MS" w:eastAsia="Times New Roman" w:hAnsi="Trebuchet MS" w:cs="Tahoma"/>
          <w:szCs w:val="22"/>
        </w:rPr>
      </w:pPr>
      <w:r>
        <w:rPr>
          <w:rFonts w:ascii="Trebuchet MS" w:eastAsia="Times New Roman" w:hAnsi="Trebuchet MS" w:cs="Tahoma"/>
          <w:szCs w:val="22"/>
        </w:rPr>
        <w:t xml:space="preserve">To teach exemplary lessons to students with identified needs or as directed. </w:t>
      </w:r>
    </w:p>
    <w:p w14:paraId="7539E4AA" w14:textId="266D760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administer and analyse standardised and diagnostic tests.</w:t>
      </w:r>
    </w:p>
    <w:p w14:paraId="49063635" w14:textId="6A56328D"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plan and deliver whole group lessons within Inclusion</w:t>
      </w:r>
      <w:r w:rsidR="003779DD">
        <w:rPr>
          <w:rFonts w:ascii="Trebuchet MS" w:eastAsia="Times New Roman" w:hAnsi="Trebuchet MS" w:cs="Tahoma"/>
          <w:szCs w:val="22"/>
        </w:rPr>
        <w:t xml:space="preserve"> or nurture English lessons</w:t>
      </w:r>
    </w:p>
    <w:p w14:paraId="0E5A7130" w14:textId="0153C73A"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 xml:space="preserve">To plan and deliver precision teaching programmes in </w:t>
      </w:r>
      <w:r w:rsidR="00481837">
        <w:rPr>
          <w:rFonts w:ascii="Trebuchet MS" w:eastAsia="Times New Roman" w:hAnsi="Trebuchet MS" w:cs="Tahoma"/>
          <w:szCs w:val="22"/>
        </w:rPr>
        <w:t>identified areas of need.</w:t>
      </w:r>
    </w:p>
    <w:p w14:paraId="3EB5016C" w14:textId="77777777" w:rsidR="00EE5656" w:rsidRPr="00D824B7" w:rsidRDefault="00EE5656"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plan and deliver programmes of study to Key stage 3 and 4 students.</w:t>
      </w:r>
    </w:p>
    <w:p w14:paraId="410474E9" w14:textId="77777777" w:rsidR="00EE5656" w:rsidRPr="00D824B7" w:rsidRDefault="00EE5656"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plan and deliver vocational qualifications as required.</w:t>
      </w:r>
    </w:p>
    <w:p w14:paraId="6305DEF7" w14:textId="7777777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undertake relevant training, as required.</w:t>
      </w:r>
    </w:p>
    <w:p w14:paraId="73479F24" w14:textId="612EDABF"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 xml:space="preserve">To support identified students in mainstream classes, ensuring access to the curriculum through </w:t>
      </w:r>
      <w:r w:rsidR="001B588D">
        <w:rPr>
          <w:rFonts w:ascii="Trebuchet MS" w:eastAsia="Times New Roman" w:hAnsi="Trebuchet MS" w:cs="Tahoma"/>
          <w:szCs w:val="22"/>
        </w:rPr>
        <w:t>adaptive teaching</w:t>
      </w:r>
      <w:r w:rsidRPr="00D824B7">
        <w:rPr>
          <w:rFonts w:ascii="Trebuchet MS" w:eastAsia="Times New Roman" w:hAnsi="Trebuchet MS" w:cs="Tahoma"/>
          <w:szCs w:val="22"/>
        </w:rPr>
        <w:t>, teaching approaches and liaison with subject teachers.</w:t>
      </w:r>
    </w:p>
    <w:p w14:paraId="1DB11A1F" w14:textId="7777777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ensure that students’ needs are met in a responsive way, in line with the concept of inclusive learning.</w:t>
      </w:r>
    </w:p>
    <w:p w14:paraId="2E43DC6C" w14:textId="7777777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work in close collaboration with other members of the Inclusion team.</w:t>
      </w:r>
    </w:p>
    <w:p w14:paraId="7C6BE7CF" w14:textId="7777777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keep abreast of national and research developments in areas of SEN.</w:t>
      </w:r>
    </w:p>
    <w:p w14:paraId="52A8E277" w14:textId="7777777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observe the school’s policies and procedures.</w:t>
      </w:r>
    </w:p>
    <w:p w14:paraId="3404C938" w14:textId="7777777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assist in the smooth running of the school.</w:t>
      </w:r>
    </w:p>
    <w:p w14:paraId="36A848F4" w14:textId="7777777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 xml:space="preserve">To lead on </w:t>
      </w:r>
      <w:r w:rsidR="00EE5656" w:rsidRPr="00D824B7">
        <w:rPr>
          <w:rFonts w:ascii="Trebuchet MS" w:eastAsia="Times New Roman" w:hAnsi="Trebuchet MS" w:cs="Tahoma"/>
          <w:szCs w:val="22"/>
        </w:rPr>
        <w:t>a specified are</w:t>
      </w:r>
      <w:r w:rsidR="008375C9" w:rsidRPr="00D824B7">
        <w:rPr>
          <w:rFonts w:ascii="Trebuchet MS" w:eastAsia="Times New Roman" w:hAnsi="Trebuchet MS" w:cs="Tahoma"/>
          <w:szCs w:val="22"/>
        </w:rPr>
        <w:t>a</w:t>
      </w:r>
      <w:r w:rsidR="00EE5656" w:rsidRPr="00D824B7">
        <w:rPr>
          <w:rFonts w:ascii="Trebuchet MS" w:eastAsia="Times New Roman" w:hAnsi="Trebuchet MS" w:cs="Tahoma"/>
          <w:szCs w:val="22"/>
        </w:rPr>
        <w:t xml:space="preserve"> of need within the Inclusion department.</w:t>
      </w:r>
    </w:p>
    <w:p w14:paraId="710389C9" w14:textId="77777777"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To line manage support staff.</w:t>
      </w:r>
    </w:p>
    <w:p w14:paraId="2FC9D95C" w14:textId="04A4F080" w:rsidR="00703020" w:rsidRPr="00D824B7" w:rsidRDefault="00703020" w:rsidP="00703020">
      <w:pPr>
        <w:numPr>
          <w:ilvl w:val="0"/>
          <w:numId w:val="1"/>
        </w:numPr>
        <w:ind w:left="426" w:hanging="426"/>
        <w:rPr>
          <w:rFonts w:ascii="Trebuchet MS" w:eastAsia="Times New Roman" w:hAnsi="Trebuchet MS" w:cs="Tahoma"/>
          <w:szCs w:val="22"/>
        </w:rPr>
      </w:pPr>
      <w:r w:rsidRPr="00D824B7">
        <w:rPr>
          <w:rFonts w:ascii="Trebuchet MS" w:eastAsia="Times New Roman" w:hAnsi="Trebuchet MS" w:cs="Tahoma"/>
          <w:szCs w:val="22"/>
        </w:rPr>
        <w:t xml:space="preserve">To support the </w:t>
      </w:r>
      <w:r w:rsidR="001B588D">
        <w:rPr>
          <w:rFonts w:ascii="Trebuchet MS" w:eastAsia="Times New Roman" w:hAnsi="Trebuchet MS" w:cs="Tahoma"/>
          <w:szCs w:val="22"/>
        </w:rPr>
        <w:t>head of inclusion</w:t>
      </w:r>
      <w:r w:rsidRPr="00D824B7">
        <w:rPr>
          <w:rFonts w:ascii="Trebuchet MS" w:eastAsia="Times New Roman" w:hAnsi="Trebuchet MS" w:cs="Tahoma"/>
          <w:szCs w:val="22"/>
        </w:rPr>
        <w:t xml:space="preserve"> in administering and identifying CP</w:t>
      </w:r>
      <w:r w:rsidR="001B588D">
        <w:rPr>
          <w:rFonts w:ascii="Trebuchet MS" w:eastAsia="Times New Roman" w:hAnsi="Trebuchet MS" w:cs="Tahoma"/>
          <w:szCs w:val="22"/>
        </w:rPr>
        <w:t>D</w:t>
      </w:r>
      <w:r w:rsidRPr="00D824B7">
        <w:rPr>
          <w:rFonts w:ascii="Trebuchet MS" w:eastAsia="Times New Roman" w:hAnsi="Trebuchet MS" w:cs="Tahoma"/>
          <w:szCs w:val="22"/>
        </w:rPr>
        <w:t xml:space="preserve"> for the wider school.</w:t>
      </w:r>
    </w:p>
    <w:p w14:paraId="6DA46347" w14:textId="77777777" w:rsidR="00703020" w:rsidRPr="00D824B7" w:rsidRDefault="00703020" w:rsidP="00703020">
      <w:pPr>
        <w:rPr>
          <w:rFonts w:ascii="Trebuchet MS" w:eastAsia="Times New Roman" w:hAnsi="Trebuchet MS" w:cs="Tahoma"/>
          <w:szCs w:val="22"/>
        </w:rPr>
      </w:pPr>
    </w:p>
    <w:p w14:paraId="56819839" w14:textId="77777777" w:rsidR="00703020" w:rsidRPr="00D824B7" w:rsidRDefault="00703020" w:rsidP="00703020">
      <w:pPr>
        <w:rPr>
          <w:rFonts w:ascii="Trebuchet MS" w:eastAsia="Times New Roman" w:hAnsi="Trebuchet MS" w:cs="Tahoma"/>
          <w:b/>
          <w:szCs w:val="22"/>
        </w:rPr>
      </w:pPr>
      <w:r w:rsidRPr="00D824B7">
        <w:rPr>
          <w:rFonts w:ascii="Trebuchet MS" w:eastAsia="Times New Roman" w:hAnsi="Trebuchet MS" w:cs="Tahoma"/>
          <w:b/>
          <w:szCs w:val="22"/>
        </w:rPr>
        <w:t>Main Duties: Inclusion Keyworker</w:t>
      </w:r>
    </w:p>
    <w:p w14:paraId="44B99F3E" w14:textId="77777777" w:rsidR="00703020" w:rsidRPr="00D824B7" w:rsidRDefault="00703020" w:rsidP="00703020">
      <w:pPr>
        <w:rPr>
          <w:rFonts w:ascii="Trebuchet MS" w:eastAsia="Times New Roman" w:hAnsi="Trebuchet MS" w:cs="Tahoma"/>
          <w:b/>
          <w:szCs w:val="22"/>
        </w:rPr>
      </w:pPr>
    </w:p>
    <w:p w14:paraId="201EF3E1" w14:textId="77777777" w:rsidR="00703020" w:rsidRPr="00D824B7" w:rsidRDefault="00703020" w:rsidP="00703020">
      <w:pPr>
        <w:rPr>
          <w:rFonts w:ascii="Trebuchet MS" w:eastAsia="Times New Roman" w:hAnsi="Trebuchet MS" w:cs="Tahoma"/>
          <w:szCs w:val="22"/>
        </w:rPr>
      </w:pPr>
      <w:r w:rsidRPr="00D824B7">
        <w:rPr>
          <w:rFonts w:ascii="Trebuchet MS" w:eastAsia="Times New Roman" w:hAnsi="Trebuchet MS" w:cs="Tahoma"/>
          <w:szCs w:val="22"/>
        </w:rPr>
        <w:t>The Keyworker is responsible for the Personal Programmes and monitoring of designated students on the Inclusion Register.</w:t>
      </w:r>
    </w:p>
    <w:p w14:paraId="5E7EB6DC" w14:textId="77777777" w:rsidR="00703020" w:rsidRPr="00D824B7" w:rsidRDefault="00703020" w:rsidP="00703020">
      <w:pPr>
        <w:rPr>
          <w:rFonts w:ascii="Trebuchet MS" w:eastAsia="Times New Roman" w:hAnsi="Trebuchet MS" w:cs="Tahoma"/>
          <w:b/>
          <w:bCs/>
          <w:szCs w:val="22"/>
          <w:u w:val="single"/>
        </w:rPr>
      </w:pPr>
    </w:p>
    <w:p w14:paraId="3E39F1A2" w14:textId="25F0C3D2"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 xml:space="preserve">To maintain and update the Inclusion </w:t>
      </w:r>
      <w:r w:rsidR="001B588D">
        <w:rPr>
          <w:rFonts w:ascii="Trebuchet MS" w:eastAsia="Times New Roman" w:hAnsi="Trebuchet MS" w:cs="Tahoma"/>
          <w:szCs w:val="22"/>
        </w:rPr>
        <w:t>register</w:t>
      </w:r>
      <w:r w:rsidRPr="00D824B7">
        <w:rPr>
          <w:rFonts w:ascii="Trebuchet MS" w:eastAsia="Times New Roman" w:hAnsi="Trebuchet MS" w:cs="Tahoma"/>
          <w:szCs w:val="22"/>
        </w:rPr>
        <w:t xml:space="preserve"> and Provision Map</w:t>
      </w:r>
    </w:p>
    <w:p w14:paraId="4FF7BA47" w14:textId="0A9BEF00"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To be the main contact with parents concerning SEND issues</w:t>
      </w:r>
      <w:r w:rsidR="001B588D">
        <w:rPr>
          <w:rFonts w:ascii="Trebuchet MS" w:eastAsia="Times New Roman" w:hAnsi="Trebuchet MS" w:cs="Tahoma"/>
          <w:szCs w:val="22"/>
        </w:rPr>
        <w:t xml:space="preserve"> for identified students</w:t>
      </w:r>
      <w:r w:rsidRPr="00D824B7">
        <w:rPr>
          <w:rFonts w:ascii="Trebuchet MS" w:eastAsia="Times New Roman" w:hAnsi="Trebuchet MS" w:cs="Tahoma"/>
          <w:szCs w:val="22"/>
        </w:rPr>
        <w:t>.</w:t>
      </w:r>
    </w:p>
    <w:p w14:paraId="6DB21B3E" w14:textId="77777777"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To conduct Provision Reviews</w:t>
      </w:r>
      <w:r w:rsidR="00EE5656" w:rsidRPr="00D824B7">
        <w:rPr>
          <w:rFonts w:ascii="Trebuchet MS" w:eastAsia="Times New Roman" w:hAnsi="Trebuchet MS" w:cs="Tahoma"/>
          <w:szCs w:val="22"/>
        </w:rPr>
        <w:t>, co-produce and update ILP’s</w:t>
      </w:r>
      <w:r w:rsidRPr="00D824B7">
        <w:rPr>
          <w:rFonts w:ascii="Trebuchet MS" w:eastAsia="Times New Roman" w:hAnsi="Trebuchet MS" w:cs="Tahoma"/>
          <w:szCs w:val="22"/>
        </w:rPr>
        <w:t xml:space="preserve"> and negotiate targets.</w:t>
      </w:r>
    </w:p>
    <w:p w14:paraId="64CC177A" w14:textId="7490C403"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 xml:space="preserve">To discuss provision with the </w:t>
      </w:r>
      <w:r w:rsidR="001B588D">
        <w:rPr>
          <w:rFonts w:ascii="Trebuchet MS" w:eastAsia="Times New Roman" w:hAnsi="Trebuchet MS" w:cs="Tahoma"/>
          <w:szCs w:val="22"/>
        </w:rPr>
        <w:t>Head of Inclusion</w:t>
      </w:r>
      <w:r w:rsidRPr="00D824B7">
        <w:rPr>
          <w:rFonts w:ascii="Trebuchet MS" w:eastAsia="Times New Roman" w:hAnsi="Trebuchet MS" w:cs="Tahoma"/>
          <w:szCs w:val="22"/>
        </w:rPr>
        <w:t xml:space="preserve"> </w:t>
      </w:r>
      <w:r w:rsidR="00EE5656" w:rsidRPr="00D824B7">
        <w:rPr>
          <w:rFonts w:ascii="Trebuchet MS" w:eastAsia="Times New Roman" w:hAnsi="Trebuchet MS" w:cs="Tahoma"/>
          <w:szCs w:val="22"/>
        </w:rPr>
        <w:t xml:space="preserve">as </w:t>
      </w:r>
      <w:r w:rsidRPr="00D824B7">
        <w:rPr>
          <w:rFonts w:ascii="Trebuchet MS" w:eastAsia="Times New Roman" w:hAnsi="Trebuchet MS" w:cs="Tahoma"/>
          <w:szCs w:val="22"/>
        </w:rPr>
        <w:t>appropriate.</w:t>
      </w:r>
    </w:p>
    <w:p w14:paraId="04AD8A33" w14:textId="77777777"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To advise teaching staff about strategies to support the student in mainstream lessons.</w:t>
      </w:r>
    </w:p>
    <w:p w14:paraId="109B8911" w14:textId="131E389A"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 xml:space="preserve">To inform the </w:t>
      </w:r>
      <w:r w:rsidR="001B588D">
        <w:rPr>
          <w:rFonts w:ascii="Trebuchet MS" w:eastAsia="Times New Roman" w:hAnsi="Trebuchet MS" w:cs="Tahoma"/>
          <w:szCs w:val="22"/>
        </w:rPr>
        <w:t>Head of Inclusion</w:t>
      </w:r>
      <w:r w:rsidRPr="00D824B7">
        <w:rPr>
          <w:rFonts w:ascii="Trebuchet MS" w:eastAsia="Times New Roman" w:hAnsi="Trebuchet MS" w:cs="Tahoma"/>
          <w:szCs w:val="22"/>
        </w:rPr>
        <w:t xml:space="preserve"> about changes in provision and student circumstances.</w:t>
      </w:r>
    </w:p>
    <w:p w14:paraId="39E6100B" w14:textId="77777777"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 xml:space="preserve">To complete </w:t>
      </w:r>
      <w:r w:rsidR="00EE5656" w:rsidRPr="00D824B7">
        <w:rPr>
          <w:rFonts w:ascii="Trebuchet MS" w:eastAsia="Times New Roman" w:hAnsi="Trebuchet MS" w:cs="Tahoma"/>
          <w:szCs w:val="22"/>
        </w:rPr>
        <w:t>setting reports and provision maps for Annual reviews and chair Annual Review meetings.</w:t>
      </w:r>
    </w:p>
    <w:p w14:paraId="4A0238AF" w14:textId="6286D50B" w:rsidR="00837054" w:rsidRPr="00D824B7" w:rsidRDefault="00837054"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 xml:space="preserve">To compile evidence for EHCNA as appropriate, under the direction of the </w:t>
      </w:r>
      <w:r w:rsidR="001B588D">
        <w:rPr>
          <w:rFonts w:ascii="Trebuchet MS" w:eastAsia="Times New Roman" w:hAnsi="Trebuchet MS" w:cs="Tahoma"/>
          <w:szCs w:val="22"/>
        </w:rPr>
        <w:t>Head of Inclusion</w:t>
      </w:r>
      <w:r w:rsidRPr="00D824B7">
        <w:rPr>
          <w:rFonts w:ascii="Trebuchet MS" w:eastAsia="Times New Roman" w:hAnsi="Trebuchet MS" w:cs="Tahoma"/>
          <w:szCs w:val="22"/>
        </w:rPr>
        <w:t>.</w:t>
      </w:r>
    </w:p>
    <w:p w14:paraId="52455E60" w14:textId="77777777"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To liaise effectively with LSAs working with the designated students.</w:t>
      </w:r>
    </w:p>
    <w:p w14:paraId="4A4269AF" w14:textId="77777777" w:rsidR="00703020" w:rsidRPr="00D824B7" w:rsidRDefault="00703020" w:rsidP="00703020">
      <w:pPr>
        <w:numPr>
          <w:ilvl w:val="0"/>
          <w:numId w:val="2"/>
        </w:numPr>
        <w:rPr>
          <w:rFonts w:ascii="Trebuchet MS" w:eastAsia="Times New Roman" w:hAnsi="Trebuchet MS" w:cs="Tahoma"/>
          <w:szCs w:val="22"/>
        </w:rPr>
      </w:pPr>
      <w:r w:rsidRPr="00D824B7">
        <w:rPr>
          <w:rFonts w:ascii="Trebuchet MS" w:eastAsia="Times New Roman" w:hAnsi="Trebuchet MS" w:cs="Tahoma"/>
          <w:szCs w:val="22"/>
        </w:rPr>
        <w:t>To initiate and attend multi-agency meetings, as necessary.</w:t>
      </w:r>
    </w:p>
    <w:p w14:paraId="70DD2C1F" w14:textId="77777777" w:rsidR="00703020" w:rsidRDefault="00703020" w:rsidP="00703020">
      <w:pPr>
        <w:rPr>
          <w:rFonts w:ascii="Trebuchet MS" w:eastAsia="Times New Roman" w:hAnsi="Trebuchet MS" w:cs="Tahoma"/>
          <w:b/>
          <w:szCs w:val="22"/>
        </w:rPr>
      </w:pPr>
    </w:p>
    <w:p w14:paraId="6FF2A163" w14:textId="77777777" w:rsidR="008A7EF3" w:rsidRDefault="008A7EF3" w:rsidP="00703020">
      <w:pPr>
        <w:rPr>
          <w:rFonts w:ascii="Trebuchet MS" w:eastAsia="Times New Roman" w:hAnsi="Trebuchet MS" w:cs="Tahoma"/>
          <w:b/>
          <w:szCs w:val="22"/>
        </w:rPr>
      </w:pPr>
    </w:p>
    <w:p w14:paraId="4A26442E" w14:textId="77777777" w:rsidR="008A7EF3" w:rsidRDefault="008A7EF3" w:rsidP="00703020">
      <w:pPr>
        <w:rPr>
          <w:rFonts w:ascii="Trebuchet MS" w:eastAsia="Times New Roman" w:hAnsi="Trebuchet MS" w:cs="Tahoma"/>
          <w:b/>
          <w:szCs w:val="22"/>
        </w:rPr>
      </w:pPr>
    </w:p>
    <w:p w14:paraId="3912843C" w14:textId="77777777" w:rsidR="008A7EF3" w:rsidRPr="00D824B7" w:rsidRDefault="008A7EF3" w:rsidP="00703020">
      <w:pPr>
        <w:rPr>
          <w:rFonts w:ascii="Trebuchet MS" w:eastAsia="Times New Roman" w:hAnsi="Trebuchet MS" w:cs="Tahoma"/>
          <w:b/>
          <w:szCs w:val="22"/>
        </w:rPr>
      </w:pPr>
    </w:p>
    <w:p w14:paraId="1667BE60" w14:textId="77777777" w:rsidR="00703020" w:rsidRPr="00D824B7" w:rsidRDefault="00703020" w:rsidP="00703020">
      <w:pPr>
        <w:rPr>
          <w:rFonts w:ascii="Trebuchet MS" w:eastAsia="Calibri" w:hAnsi="Trebuchet MS" w:cs="Angsana New"/>
          <w:b/>
          <w:szCs w:val="22"/>
        </w:rPr>
      </w:pPr>
      <w:r w:rsidRPr="00D824B7">
        <w:rPr>
          <w:rFonts w:ascii="Trebuchet MS" w:eastAsia="Calibri" w:hAnsi="Trebuchet MS" w:cs="Angsana New"/>
          <w:b/>
          <w:szCs w:val="22"/>
        </w:rPr>
        <w:t>Other specific duties:</w:t>
      </w:r>
    </w:p>
    <w:p w14:paraId="24FF34C8" w14:textId="77777777" w:rsidR="00703020" w:rsidRPr="00D824B7" w:rsidRDefault="00703020" w:rsidP="00703020">
      <w:pPr>
        <w:rPr>
          <w:rFonts w:ascii="Trebuchet MS" w:eastAsia="Calibri" w:hAnsi="Trebuchet MS" w:cs="Angsana New"/>
          <w:szCs w:val="22"/>
        </w:rPr>
      </w:pPr>
    </w:p>
    <w:p w14:paraId="6D989034" w14:textId="77777777" w:rsidR="00703020" w:rsidRPr="00D824B7" w:rsidRDefault="00703020" w:rsidP="00703020">
      <w:pPr>
        <w:numPr>
          <w:ilvl w:val="0"/>
          <w:numId w:val="3"/>
        </w:numPr>
        <w:rPr>
          <w:rFonts w:ascii="Trebuchet MS" w:eastAsia="Calibri" w:hAnsi="Trebuchet MS" w:cs="Angsana New"/>
          <w:szCs w:val="22"/>
        </w:rPr>
      </w:pPr>
      <w:r w:rsidRPr="00D824B7">
        <w:rPr>
          <w:rFonts w:ascii="Trebuchet MS" w:eastAsia="Calibri" w:hAnsi="Trebuchet MS" w:cs="Angsana New"/>
          <w:szCs w:val="22"/>
        </w:rPr>
        <w:t>to play a full part in the life of the school community, to support its distinctive mission and ethos and to encourage staff and students to follow this example</w:t>
      </w:r>
    </w:p>
    <w:p w14:paraId="10E119E6" w14:textId="77777777" w:rsidR="00703020" w:rsidRPr="00D824B7" w:rsidRDefault="00703020" w:rsidP="00703020">
      <w:pPr>
        <w:numPr>
          <w:ilvl w:val="0"/>
          <w:numId w:val="3"/>
        </w:numPr>
        <w:rPr>
          <w:rFonts w:ascii="Trebuchet MS" w:eastAsia="Calibri" w:hAnsi="Trebuchet MS" w:cs="Angsana New"/>
          <w:szCs w:val="22"/>
        </w:rPr>
      </w:pPr>
      <w:r w:rsidRPr="00D824B7">
        <w:rPr>
          <w:rFonts w:ascii="Trebuchet MS" w:eastAsia="Calibri" w:hAnsi="Trebuchet MS" w:cs="Angsana New"/>
          <w:szCs w:val="22"/>
        </w:rPr>
        <w:t>to promote actively the school’s corporate policies</w:t>
      </w:r>
    </w:p>
    <w:p w14:paraId="26AB3B89" w14:textId="77777777" w:rsidR="00703020" w:rsidRPr="00D824B7" w:rsidRDefault="00703020" w:rsidP="00703020">
      <w:pPr>
        <w:numPr>
          <w:ilvl w:val="0"/>
          <w:numId w:val="3"/>
        </w:numPr>
        <w:rPr>
          <w:rFonts w:ascii="Trebuchet MS" w:eastAsia="Calibri" w:hAnsi="Trebuchet MS" w:cs="Angsana New"/>
          <w:szCs w:val="22"/>
        </w:rPr>
      </w:pPr>
      <w:r w:rsidRPr="00D824B7">
        <w:rPr>
          <w:rFonts w:ascii="Trebuchet MS" w:eastAsia="Calibri" w:hAnsi="Trebuchet MS" w:cs="Angsana New"/>
          <w:szCs w:val="22"/>
        </w:rPr>
        <w:t>to continue personal development as agreed</w:t>
      </w:r>
    </w:p>
    <w:p w14:paraId="1217CC57" w14:textId="77777777" w:rsidR="00703020" w:rsidRPr="00D824B7" w:rsidRDefault="00703020" w:rsidP="00703020">
      <w:pPr>
        <w:numPr>
          <w:ilvl w:val="0"/>
          <w:numId w:val="3"/>
        </w:numPr>
        <w:rPr>
          <w:rFonts w:ascii="Trebuchet MS" w:eastAsia="Calibri" w:hAnsi="Trebuchet MS" w:cs="Angsana New"/>
          <w:szCs w:val="22"/>
        </w:rPr>
      </w:pPr>
      <w:r w:rsidRPr="00D824B7">
        <w:rPr>
          <w:rFonts w:ascii="Trebuchet MS" w:eastAsia="Calibri" w:hAnsi="Trebuchet MS" w:cs="Angsana New"/>
          <w:szCs w:val="22"/>
        </w:rPr>
        <w:t>to comply with the school’s health and safety policy and undertake risk assessment as appropriate</w:t>
      </w:r>
    </w:p>
    <w:p w14:paraId="3606E9B7" w14:textId="77777777" w:rsidR="00703020" w:rsidRPr="00D824B7" w:rsidRDefault="00703020" w:rsidP="00703020">
      <w:pPr>
        <w:numPr>
          <w:ilvl w:val="0"/>
          <w:numId w:val="3"/>
        </w:numPr>
        <w:rPr>
          <w:rFonts w:ascii="Trebuchet MS" w:eastAsia="Calibri" w:hAnsi="Trebuchet MS" w:cs="Angsana New"/>
          <w:szCs w:val="22"/>
        </w:rPr>
      </w:pPr>
      <w:r w:rsidRPr="00D824B7">
        <w:rPr>
          <w:rFonts w:ascii="Trebuchet MS" w:eastAsia="Calibri" w:hAnsi="Trebuchet MS" w:cs="Angsana New"/>
          <w:szCs w:val="22"/>
        </w:rPr>
        <w:t>to undertake any other duty as specified by STPCB not mentioned in the above</w:t>
      </w:r>
    </w:p>
    <w:p w14:paraId="4240EF97" w14:textId="77777777" w:rsidR="00703020" w:rsidRPr="00D824B7" w:rsidRDefault="00703020" w:rsidP="00703020">
      <w:pPr>
        <w:rPr>
          <w:rFonts w:ascii="Trebuchet MS" w:eastAsia="Calibri" w:hAnsi="Trebuchet MS" w:cs="Angsana New"/>
          <w:szCs w:val="22"/>
        </w:rPr>
      </w:pPr>
    </w:p>
    <w:p w14:paraId="50345317" w14:textId="77777777" w:rsidR="00703020" w:rsidRPr="00D824B7" w:rsidRDefault="00703020" w:rsidP="00703020">
      <w:pPr>
        <w:rPr>
          <w:rFonts w:ascii="Trebuchet MS" w:eastAsia="Calibri" w:hAnsi="Trebuchet MS" w:cs="Angsana New"/>
          <w:szCs w:val="22"/>
        </w:rPr>
      </w:pPr>
      <w:r w:rsidRPr="00D824B7">
        <w:rPr>
          <w:rFonts w:ascii="Trebuchet MS" w:eastAsia="Calibri" w:hAnsi="Trebuchet MS" w:cs="Angsana New"/>
          <w:szCs w:val="22"/>
        </w:rPr>
        <w:t>Whilst every effort has been made to explain the main duties and responsibilities of the post, each individual task undertaken may not be identified.</w:t>
      </w:r>
    </w:p>
    <w:p w14:paraId="02646E07" w14:textId="77777777" w:rsidR="00703020" w:rsidRPr="00D824B7" w:rsidRDefault="00703020" w:rsidP="00703020">
      <w:pPr>
        <w:spacing w:before="8" w:line="240" w:lineRule="exact"/>
        <w:ind w:right="-20"/>
        <w:rPr>
          <w:rFonts w:ascii="Trebuchet MS" w:eastAsia="Times New Roman" w:hAnsi="Trebuchet MS" w:cs="Tahoma"/>
          <w:szCs w:val="22"/>
        </w:rPr>
      </w:pPr>
      <w:r w:rsidRPr="00D824B7">
        <w:rPr>
          <w:rFonts w:ascii="Trebuchet MS" w:eastAsia="Calibri" w:hAnsi="Trebuchet MS" w:cs="Angsana New"/>
          <w:szCs w:val="22"/>
        </w:rPr>
        <w:br/>
      </w:r>
      <w:r w:rsidRPr="00D824B7">
        <w:rPr>
          <w:rFonts w:ascii="Trebuchet MS" w:eastAsia="Times New Roman" w:hAnsi="Trebuchet MS" w:cs="Tahoma"/>
          <w:szCs w:val="22"/>
        </w:rPr>
        <w:t>These duties are neither exclusive nor exhaustive and the postholder may be required to undertake other duties and responsibilities without changing the general character of the post and commensurate with the grade.</w:t>
      </w:r>
    </w:p>
    <w:p w14:paraId="61DDBFC2" w14:textId="77777777" w:rsidR="00703020" w:rsidRPr="00D824B7" w:rsidRDefault="00703020" w:rsidP="00703020">
      <w:pPr>
        <w:spacing w:before="8" w:line="240" w:lineRule="exact"/>
        <w:ind w:right="-20"/>
        <w:rPr>
          <w:rFonts w:ascii="Trebuchet MS" w:eastAsia="Times New Roman" w:hAnsi="Trebuchet MS" w:cs="Tahoma"/>
          <w:szCs w:val="22"/>
        </w:rPr>
      </w:pPr>
    </w:p>
    <w:p w14:paraId="13125EAE" w14:textId="77777777" w:rsidR="00703020" w:rsidRPr="00D824B7" w:rsidRDefault="00703020" w:rsidP="00703020">
      <w:pPr>
        <w:rPr>
          <w:rFonts w:ascii="Trebuchet MS" w:eastAsia="Calibri" w:hAnsi="Trebuchet MS" w:cs="Angsana New"/>
          <w:szCs w:val="22"/>
        </w:rPr>
      </w:pPr>
      <w:r w:rsidRPr="00D824B7">
        <w:rPr>
          <w:rFonts w:ascii="Trebuchet MS" w:eastAsia="Calibri" w:hAnsi="Trebuchet MS" w:cs="Angsana New"/>
          <w:szCs w:val="22"/>
        </w:rPr>
        <w:t>Employees will be expected to comply with any reasonable request from a manager to undertake work of a similar level that is not specified in this job description.</w:t>
      </w:r>
    </w:p>
    <w:p w14:paraId="42C70497" w14:textId="77777777" w:rsidR="00703020" w:rsidRPr="00D824B7" w:rsidRDefault="00703020" w:rsidP="00703020">
      <w:pPr>
        <w:rPr>
          <w:rFonts w:ascii="Trebuchet MS" w:eastAsia="Calibri" w:hAnsi="Trebuchet MS" w:cs="Angsana New"/>
          <w:szCs w:val="22"/>
        </w:rPr>
      </w:pPr>
    </w:p>
    <w:p w14:paraId="6807E45A" w14:textId="77777777" w:rsidR="00703020" w:rsidRPr="00D824B7" w:rsidRDefault="00703020" w:rsidP="00703020">
      <w:pPr>
        <w:rPr>
          <w:rFonts w:ascii="Trebuchet MS" w:eastAsia="Calibri" w:hAnsi="Trebuchet MS" w:cs="Angsana New"/>
          <w:szCs w:val="22"/>
        </w:rPr>
      </w:pPr>
      <w:r w:rsidRPr="00D824B7">
        <w:rPr>
          <w:rFonts w:ascii="Trebuchet MS" w:eastAsia="Calibri" w:hAnsi="Trebuchet MS" w:cs="Angsana New"/>
          <w:szCs w:val="22"/>
        </w:rPr>
        <w:t>Employees are expected to be courteous to colleagues and provide a welcoming environment to visitors and telephone callers.</w:t>
      </w:r>
    </w:p>
    <w:p w14:paraId="11D04630" w14:textId="77777777" w:rsidR="00703020" w:rsidRPr="00D824B7" w:rsidRDefault="00703020" w:rsidP="00703020">
      <w:pPr>
        <w:rPr>
          <w:rFonts w:ascii="Trebuchet MS" w:eastAsia="Calibri" w:hAnsi="Trebuchet MS" w:cs="Angsana New"/>
          <w:szCs w:val="22"/>
        </w:rPr>
      </w:pPr>
    </w:p>
    <w:p w14:paraId="7E214BB7" w14:textId="77777777" w:rsidR="00703020" w:rsidRPr="00D824B7" w:rsidRDefault="00703020" w:rsidP="00703020">
      <w:pPr>
        <w:rPr>
          <w:rFonts w:ascii="Trebuchet MS" w:eastAsia="Calibri" w:hAnsi="Trebuchet MS" w:cs="Angsana New"/>
          <w:i/>
          <w:szCs w:val="22"/>
        </w:rPr>
      </w:pPr>
      <w:r w:rsidRPr="00D824B7">
        <w:rPr>
          <w:rFonts w:ascii="Trebuchet MS" w:eastAsia="Calibri" w:hAnsi="Trebuchet MS" w:cs="Angsana New"/>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r w:rsidRPr="00D824B7">
        <w:rPr>
          <w:rFonts w:ascii="Trebuchet MS" w:eastAsia="Calibri" w:hAnsi="Trebuchet MS" w:cs="Angsana New"/>
          <w:i/>
          <w:szCs w:val="22"/>
        </w:rPr>
        <w:t>.</w:t>
      </w:r>
    </w:p>
    <w:p w14:paraId="5E62B918" w14:textId="77777777" w:rsidR="00703020" w:rsidRPr="00D824B7" w:rsidRDefault="00703020" w:rsidP="00703020">
      <w:pPr>
        <w:spacing w:before="8" w:line="240" w:lineRule="exact"/>
        <w:ind w:right="-20"/>
        <w:rPr>
          <w:rFonts w:ascii="Trebuchet MS" w:eastAsia="Times New Roman" w:hAnsi="Trebuchet MS" w:cs="Tahoma"/>
          <w:szCs w:val="22"/>
        </w:rPr>
      </w:pPr>
    </w:p>
    <w:p w14:paraId="0C63B340" w14:textId="77777777" w:rsidR="00703020" w:rsidRPr="00D824B7" w:rsidRDefault="00703020" w:rsidP="00703020">
      <w:pPr>
        <w:rPr>
          <w:rFonts w:ascii="Trebuchet MS" w:eastAsia="Calibri" w:hAnsi="Trebuchet MS" w:cs="Angsana New"/>
          <w:szCs w:val="22"/>
        </w:rPr>
      </w:pPr>
      <w:r w:rsidRPr="00D824B7">
        <w:rPr>
          <w:rFonts w:ascii="Trebuchet MS" w:eastAsia="Calibri" w:hAnsi="Trebuchet MS" w:cs="Angsana New"/>
          <w:szCs w:val="22"/>
        </w:rPr>
        <w:t>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p>
    <w:p w14:paraId="67E05672" w14:textId="77777777" w:rsidR="00703020" w:rsidRPr="00D824B7" w:rsidRDefault="00703020" w:rsidP="00703020">
      <w:pPr>
        <w:spacing w:before="8" w:line="240" w:lineRule="exact"/>
        <w:ind w:right="-20"/>
        <w:rPr>
          <w:rFonts w:ascii="Trebuchet MS" w:eastAsia="Times New Roman" w:hAnsi="Trebuchet MS" w:cs="Times New Roman"/>
          <w:szCs w:val="22"/>
        </w:rPr>
      </w:pPr>
    </w:p>
    <w:p w14:paraId="24613619" w14:textId="77777777" w:rsidR="00703020" w:rsidRPr="00D824B7" w:rsidRDefault="00703020" w:rsidP="00703020">
      <w:pPr>
        <w:pStyle w:val="ListParagraph"/>
        <w:ind w:left="0"/>
        <w:rPr>
          <w:rFonts w:ascii="Trebuchet MS" w:hAnsi="Trebuchet MS"/>
          <w:sz w:val="22"/>
        </w:rPr>
      </w:pPr>
    </w:p>
    <w:p w14:paraId="40651906" w14:textId="77777777" w:rsidR="00703020" w:rsidRPr="00D824B7" w:rsidRDefault="00703020" w:rsidP="00703020">
      <w:pPr>
        <w:spacing w:before="24"/>
        <w:ind w:left="142" w:right="-20" w:hanging="142"/>
        <w:rPr>
          <w:rFonts w:ascii="Trebuchet MS" w:eastAsia="Trebuchet MS" w:hAnsi="Trebuchet MS" w:cs="Trebuchet MS"/>
          <w:sz w:val="28"/>
          <w:szCs w:val="28"/>
        </w:rPr>
      </w:pPr>
      <w:r w:rsidRPr="00D824B7">
        <w:rPr>
          <w:rFonts w:ascii="Trebuchet MS" w:eastAsia="Trebuchet MS" w:hAnsi="Trebuchet MS" w:cs="Trebuchet MS"/>
          <w:b/>
          <w:bCs/>
          <w:spacing w:val="-3"/>
          <w:sz w:val="28"/>
          <w:szCs w:val="28"/>
        </w:rPr>
        <w:t>Person Specification</w:t>
      </w:r>
    </w:p>
    <w:p w14:paraId="017DE103" w14:textId="77777777" w:rsidR="00703020" w:rsidRPr="00D824B7" w:rsidRDefault="00703020" w:rsidP="00703020">
      <w:pPr>
        <w:spacing w:before="3" w:line="271" w:lineRule="exact"/>
        <w:ind w:left="142" w:right="-20" w:hanging="142"/>
        <w:rPr>
          <w:rFonts w:ascii="Trebuchet MS" w:eastAsia="Trebuchet MS" w:hAnsi="Trebuchet MS" w:cs="Trebuchet MS"/>
          <w:b/>
          <w:bCs/>
          <w:color w:val="808080"/>
          <w:position w:val="-1"/>
          <w:sz w:val="24"/>
        </w:rPr>
      </w:pPr>
      <w:r w:rsidRPr="00D824B7">
        <w:rPr>
          <w:rFonts w:ascii="Trebuchet MS" w:eastAsia="Trebuchet MS" w:hAnsi="Trebuchet MS" w:cs="Trebuchet MS"/>
          <w:b/>
          <w:bCs/>
          <w:color w:val="808080"/>
          <w:spacing w:val="-3"/>
          <w:position w:val="-1"/>
          <w:sz w:val="24"/>
        </w:rPr>
        <w:t>W</w:t>
      </w:r>
      <w:r w:rsidRPr="00D824B7">
        <w:rPr>
          <w:rFonts w:ascii="Trebuchet MS" w:eastAsia="Trebuchet MS" w:hAnsi="Trebuchet MS" w:cs="Trebuchet MS"/>
          <w:b/>
          <w:bCs/>
          <w:color w:val="808080"/>
          <w:spacing w:val="-1"/>
          <w:position w:val="-1"/>
          <w:sz w:val="24"/>
        </w:rPr>
        <w:t>o</w:t>
      </w:r>
      <w:r w:rsidRPr="00D824B7">
        <w:rPr>
          <w:rFonts w:ascii="Trebuchet MS" w:eastAsia="Trebuchet MS" w:hAnsi="Trebuchet MS" w:cs="Trebuchet MS"/>
          <w:b/>
          <w:bCs/>
          <w:color w:val="808080"/>
          <w:spacing w:val="-4"/>
          <w:position w:val="-1"/>
          <w:sz w:val="24"/>
        </w:rPr>
        <w:t>r</w:t>
      </w:r>
      <w:r w:rsidRPr="00D824B7">
        <w:rPr>
          <w:rFonts w:ascii="Trebuchet MS" w:eastAsia="Trebuchet MS" w:hAnsi="Trebuchet MS" w:cs="Trebuchet MS"/>
          <w:b/>
          <w:bCs/>
          <w:color w:val="808080"/>
          <w:spacing w:val="-2"/>
          <w:position w:val="-1"/>
          <w:sz w:val="24"/>
        </w:rPr>
        <w:t>t</w:t>
      </w:r>
      <w:r w:rsidRPr="00D824B7">
        <w:rPr>
          <w:rFonts w:ascii="Trebuchet MS" w:eastAsia="Trebuchet MS" w:hAnsi="Trebuchet MS" w:cs="Trebuchet MS"/>
          <w:b/>
          <w:bCs/>
          <w:color w:val="808080"/>
          <w:spacing w:val="-3"/>
          <w:position w:val="-1"/>
          <w:sz w:val="24"/>
        </w:rPr>
        <w:t>h</w:t>
      </w:r>
      <w:r w:rsidRPr="00D824B7">
        <w:rPr>
          <w:rFonts w:ascii="Trebuchet MS" w:eastAsia="Trebuchet MS" w:hAnsi="Trebuchet MS" w:cs="Trebuchet MS"/>
          <w:b/>
          <w:bCs/>
          <w:color w:val="808080"/>
          <w:spacing w:val="-2"/>
          <w:position w:val="-1"/>
          <w:sz w:val="24"/>
        </w:rPr>
        <w:t>in</w:t>
      </w:r>
      <w:r w:rsidRPr="00D824B7">
        <w:rPr>
          <w:rFonts w:ascii="Trebuchet MS" w:eastAsia="Trebuchet MS" w:hAnsi="Trebuchet MS" w:cs="Trebuchet MS"/>
          <w:b/>
          <w:bCs/>
          <w:color w:val="808080"/>
          <w:position w:val="-1"/>
          <w:sz w:val="24"/>
        </w:rPr>
        <w:t>g</w:t>
      </w:r>
      <w:r w:rsidRPr="00D824B7">
        <w:rPr>
          <w:rFonts w:ascii="Trebuchet MS" w:eastAsia="Trebuchet MS" w:hAnsi="Trebuchet MS" w:cs="Trebuchet MS"/>
          <w:b/>
          <w:bCs/>
          <w:color w:val="808080"/>
          <w:spacing w:val="-12"/>
          <w:position w:val="-1"/>
          <w:sz w:val="24"/>
        </w:rPr>
        <w:t xml:space="preserve"> </w:t>
      </w:r>
      <w:r w:rsidRPr="00D824B7">
        <w:rPr>
          <w:rFonts w:ascii="Trebuchet MS" w:eastAsia="Trebuchet MS" w:hAnsi="Trebuchet MS" w:cs="Trebuchet MS"/>
          <w:b/>
          <w:bCs/>
          <w:color w:val="808080"/>
          <w:spacing w:val="-6"/>
          <w:position w:val="-1"/>
          <w:sz w:val="24"/>
        </w:rPr>
        <w:t>H</w:t>
      </w:r>
      <w:r w:rsidRPr="00D824B7">
        <w:rPr>
          <w:rFonts w:ascii="Trebuchet MS" w:eastAsia="Trebuchet MS" w:hAnsi="Trebuchet MS" w:cs="Trebuchet MS"/>
          <w:b/>
          <w:bCs/>
          <w:color w:val="808080"/>
          <w:spacing w:val="-2"/>
          <w:position w:val="-1"/>
          <w:sz w:val="24"/>
        </w:rPr>
        <w:t>i</w:t>
      </w:r>
      <w:r w:rsidRPr="00D824B7">
        <w:rPr>
          <w:rFonts w:ascii="Trebuchet MS" w:eastAsia="Trebuchet MS" w:hAnsi="Trebuchet MS" w:cs="Trebuchet MS"/>
          <w:b/>
          <w:bCs/>
          <w:color w:val="808080"/>
          <w:spacing w:val="-3"/>
          <w:position w:val="-1"/>
          <w:sz w:val="24"/>
        </w:rPr>
        <w:t>g</w:t>
      </w:r>
      <w:r w:rsidRPr="00D824B7">
        <w:rPr>
          <w:rFonts w:ascii="Trebuchet MS" w:eastAsia="Trebuchet MS" w:hAnsi="Trebuchet MS" w:cs="Trebuchet MS"/>
          <w:b/>
          <w:bCs/>
          <w:color w:val="808080"/>
          <w:position w:val="-1"/>
          <w:sz w:val="24"/>
        </w:rPr>
        <w:t>h</w:t>
      </w:r>
      <w:r w:rsidRPr="00D824B7">
        <w:rPr>
          <w:rFonts w:ascii="Trebuchet MS" w:eastAsia="Trebuchet MS" w:hAnsi="Trebuchet MS" w:cs="Trebuchet MS"/>
          <w:b/>
          <w:bCs/>
          <w:color w:val="808080"/>
          <w:spacing w:val="-10"/>
          <w:position w:val="-1"/>
          <w:sz w:val="24"/>
        </w:rPr>
        <w:t xml:space="preserve"> </w:t>
      </w:r>
      <w:r w:rsidRPr="00D824B7">
        <w:rPr>
          <w:rFonts w:ascii="Trebuchet MS" w:eastAsia="Trebuchet MS" w:hAnsi="Trebuchet MS" w:cs="Trebuchet MS"/>
          <w:b/>
          <w:bCs/>
          <w:color w:val="808080"/>
          <w:spacing w:val="-3"/>
          <w:position w:val="-1"/>
          <w:sz w:val="24"/>
        </w:rPr>
        <w:t>Sc</w:t>
      </w:r>
      <w:r w:rsidRPr="00D824B7">
        <w:rPr>
          <w:rFonts w:ascii="Trebuchet MS" w:eastAsia="Trebuchet MS" w:hAnsi="Trebuchet MS" w:cs="Trebuchet MS"/>
          <w:b/>
          <w:bCs/>
          <w:color w:val="808080"/>
          <w:spacing w:val="-5"/>
          <w:position w:val="-1"/>
          <w:sz w:val="24"/>
        </w:rPr>
        <w:t>h</w:t>
      </w:r>
      <w:r w:rsidRPr="00D824B7">
        <w:rPr>
          <w:rFonts w:ascii="Trebuchet MS" w:eastAsia="Trebuchet MS" w:hAnsi="Trebuchet MS" w:cs="Trebuchet MS"/>
          <w:b/>
          <w:bCs/>
          <w:color w:val="808080"/>
          <w:spacing w:val="-1"/>
          <w:position w:val="-1"/>
          <w:sz w:val="24"/>
        </w:rPr>
        <w:t>oo</w:t>
      </w:r>
      <w:r w:rsidRPr="00D824B7">
        <w:rPr>
          <w:rFonts w:ascii="Trebuchet MS" w:eastAsia="Trebuchet MS" w:hAnsi="Trebuchet MS" w:cs="Trebuchet MS"/>
          <w:b/>
          <w:bCs/>
          <w:color w:val="808080"/>
          <w:position w:val="-1"/>
          <w:sz w:val="24"/>
        </w:rPr>
        <w:t>l</w:t>
      </w:r>
    </w:p>
    <w:p w14:paraId="552DDDCC" w14:textId="77777777" w:rsidR="00703020" w:rsidRPr="00D824B7" w:rsidRDefault="00703020" w:rsidP="00703020">
      <w:pPr>
        <w:spacing w:before="3" w:line="271" w:lineRule="exact"/>
        <w:ind w:left="142" w:right="-20" w:hanging="142"/>
        <w:rPr>
          <w:rFonts w:ascii="Trebuchet MS" w:eastAsia="Trebuchet MS" w:hAnsi="Trebuchet MS" w:cs="Trebuchet MS"/>
          <w:b/>
          <w:bCs/>
          <w:i/>
          <w:color w:val="808080"/>
          <w:position w:val="-1"/>
          <w:sz w:val="18"/>
        </w:rPr>
      </w:pPr>
      <w:r w:rsidRPr="00D824B7">
        <w:rPr>
          <w:rFonts w:ascii="Trebuchet MS" w:eastAsia="Trebuchet MS" w:hAnsi="Trebuchet MS" w:cs="Trebuchet MS"/>
          <w:b/>
          <w:bCs/>
          <w:i/>
          <w:color w:val="808080"/>
          <w:position w:val="-1"/>
          <w:sz w:val="18"/>
        </w:rPr>
        <w:t>Always Pursue Excellence</w:t>
      </w:r>
    </w:p>
    <w:p w14:paraId="5BA2AD4E" w14:textId="77777777" w:rsidR="00703020" w:rsidRPr="00D824B7" w:rsidRDefault="00703020" w:rsidP="00703020">
      <w:pPr>
        <w:spacing w:before="3" w:line="271" w:lineRule="exact"/>
        <w:ind w:left="142" w:right="-20" w:hanging="142"/>
        <w:rPr>
          <w:rFonts w:ascii="Trebuchet MS" w:eastAsia="Trebuchet MS" w:hAnsi="Trebuchet MS" w:cs="Trebuchet MS"/>
          <w:b/>
          <w:bCs/>
          <w:i/>
          <w:color w:val="808080"/>
          <w:position w:val="-1"/>
          <w:sz w:val="18"/>
        </w:rPr>
      </w:pPr>
    </w:p>
    <w:p w14:paraId="0ADF789C" w14:textId="77777777" w:rsidR="00703020" w:rsidRPr="00D824B7" w:rsidRDefault="00703020" w:rsidP="00703020">
      <w:pPr>
        <w:spacing w:before="3" w:line="271" w:lineRule="exact"/>
        <w:ind w:left="142" w:right="-20" w:hanging="142"/>
        <w:rPr>
          <w:rFonts w:ascii="Trebuchet MS" w:eastAsia="Trebuchet MS" w:hAnsi="Trebuchet MS" w:cs="Trebuchet MS"/>
          <w:sz w:val="16"/>
        </w:rPr>
      </w:pPr>
      <w:r w:rsidRPr="00D824B7">
        <w:rPr>
          <w:rFonts w:ascii="Trebuchet MS" w:eastAsia="Times New Roman" w:hAnsi="Trebuchet MS" w:cs="Wingdings"/>
          <w:noProof/>
          <w:szCs w:val="22"/>
          <w:lang w:eastAsia="en-GB"/>
        </w:rPr>
        <mc:AlternateContent>
          <mc:Choice Requires="wps">
            <w:drawing>
              <wp:anchor distT="45720" distB="45720" distL="114300" distR="114300" simplePos="0" relativeHeight="251661312" behindDoc="0" locked="0" layoutInCell="1" allowOverlap="1" wp14:anchorId="6D630B63" wp14:editId="0BB8D83E">
                <wp:simplePos x="0" y="0"/>
                <wp:positionH relativeFrom="column">
                  <wp:posOffset>-1270</wp:posOffset>
                </wp:positionH>
                <wp:positionV relativeFrom="paragraph">
                  <wp:posOffset>62230</wp:posOffset>
                </wp:positionV>
                <wp:extent cx="6133465" cy="563880"/>
                <wp:effectExtent l="13970" t="76835" r="7239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563880"/>
                        </a:xfrm>
                        <a:prstGeom prst="rect">
                          <a:avLst/>
                        </a:prstGeom>
                        <a:solidFill>
                          <a:srgbClr val="A5A5A5"/>
                        </a:solidFill>
                        <a:ln w="9525">
                          <a:solidFill>
                            <a:srgbClr val="000000"/>
                          </a:solidFill>
                          <a:miter lim="800000"/>
                          <a:headEnd/>
                          <a:tailEnd/>
                        </a:ln>
                        <a:effectLst>
                          <a:outerShdw dist="107763" dir="18900000" algn="ctr" rotWithShape="0">
                            <a:srgbClr val="808080">
                              <a:alpha val="50000"/>
                            </a:srgbClr>
                          </a:outerShdw>
                        </a:effectLst>
                      </wps:spPr>
                      <wps:txbx>
                        <w:txbxContent>
                          <w:p w14:paraId="6587B232" w14:textId="77777777" w:rsidR="00703020" w:rsidRDefault="00703020" w:rsidP="00703020">
                            <w:pPr>
                              <w:rPr>
                                <w:rFonts w:ascii="Trebuchet MS" w:hAnsi="Trebuchet MS"/>
                                <w:b/>
                              </w:rPr>
                            </w:pPr>
                          </w:p>
                          <w:p w14:paraId="21CC11BD" w14:textId="77777777" w:rsidR="00703020" w:rsidRPr="00BD134F" w:rsidRDefault="00703020" w:rsidP="00703020">
                            <w:pPr>
                              <w:rPr>
                                <w:rFonts w:ascii="Trebuchet MS" w:hAnsi="Trebuchet MS"/>
                                <w:b/>
                              </w:rPr>
                            </w:pPr>
                            <w:r w:rsidRPr="00BD134F">
                              <w:rPr>
                                <w:rFonts w:ascii="Trebuchet MS" w:hAnsi="Trebuchet MS"/>
                                <w:b/>
                              </w:rPr>
                              <w:t>POST: SEN TEACHER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30B63" id="Text Box 1" o:spid="_x0000_s1027" type="#_x0000_t202" style="position:absolute;left:0;text-align:left;margin-left:-.1pt;margin-top:4.9pt;width:482.95pt;height:4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" fillcolor="#a5a5a5">
                <v:shadow on="t" opacity=".5" offset="6pt,-6pt"/>
                <v:textbox>
                  <w:txbxContent>
                    <w:p w14:paraId="6587B232" w14:textId="77777777" w:rsidR="00703020" w:rsidRDefault="00703020" w:rsidP="00703020">
                      <w:pPr>
                        <w:rPr>
                          <w:rFonts w:ascii="Trebuchet MS" w:hAnsi="Trebuchet MS"/>
                          <w:b/>
                        </w:rPr>
                      </w:pPr>
                    </w:p>
                    <w:p w14:paraId="21CC11BD" w14:textId="77777777" w:rsidR="00703020" w:rsidRPr="00BD134F" w:rsidRDefault="00703020" w:rsidP="00703020">
                      <w:pPr>
                        <w:rPr>
                          <w:rFonts w:ascii="Trebuchet MS" w:hAnsi="Trebuchet MS"/>
                          <w:b/>
                        </w:rPr>
                      </w:pPr>
                      <w:r w:rsidRPr="00BD134F">
                        <w:rPr>
                          <w:rFonts w:ascii="Trebuchet MS" w:hAnsi="Trebuchet MS"/>
                          <w:b/>
                        </w:rPr>
                        <w:t>POST: SEN TEACHER</w:t>
                      </w:r>
                    </w:p>
                  </w:txbxContent>
                </v:textbox>
              </v:shape>
            </w:pict>
          </mc:Fallback>
        </mc:AlternateContent>
      </w:r>
    </w:p>
    <w:p w14:paraId="3A22A208" w14:textId="77777777" w:rsidR="00703020" w:rsidRPr="00D824B7" w:rsidRDefault="00703020" w:rsidP="00703020">
      <w:pPr>
        <w:spacing w:before="3" w:line="271" w:lineRule="exact"/>
        <w:ind w:left="142" w:right="-20" w:hanging="142"/>
        <w:rPr>
          <w:rFonts w:ascii="Trebuchet MS" w:eastAsia="Trebuchet MS" w:hAnsi="Trebuchet MS" w:cs="Trebuchet MS"/>
          <w:sz w:val="16"/>
        </w:rPr>
      </w:pPr>
    </w:p>
    <w:p w14:paraId="5DAEF0EF" w14:textId="77777777" w:rsidR="00703020" w:rsidRPr="00D824B7" w:rsidRDefault="00703020" w:rsidP="00703020">
      <w:pPr>
        <w:spacing w:before="3" w:line="271" w:lineRule="exact"/>
        <w:ind w:left="142" w:right="-20" w:hanging="142"/>
        <w:rPr>
          <w:rFonts w:ascii="Trebuchet MS" w:eastAsia="Trebuchet MS" w:hAnsi="Trebuchet MS" w:cs="Trebuchet MS"/>
          <w:sz w:val="16"/>
        </w:rPr>
      </w:pPr>
    </w:p>
    <w:p w14:paraId="1B5DED79" w14:textId="77777777" w:rsidR="00703020" w:rsidRPr="00D824B7" w:rsidRDefault="00703020" w:rsidP="00703020">
      <w:pPr>
        <w:autoSpaceDE w:val="0"/>
        <w:autoSpaceDN w:val="0"/>
        <w:adjustRightInd w:val="0"/>
        <w:rPr>
          <w:rFonts w:ascii="Trebuchet MS" w:eastAsia="Times New Roman" w:hAnsi="Trebuchet MS" w:cs="Wingdings"/>
          <w:szCs w:val="22"/>
          <w:lang w:eastAsia="en-GB"/>
        </w:rPr>
      </w:pPr>
    </w:p>
    <w:p w14:paraId="7D6BFCF7" w14:textId="77777777" w:rsidR="00703020" w:rsidRPr="00D824B7" w:rsidRDefault="00703020" w:rsidP="00703020">
      <w:pPr>
        <w:autoSpaceDE w:val="0"/>
        <w:autoSpaceDN w:val="0"/>
        <w:adjustRightInd w:val="0"/>
        <w:rPr>
          <w:rFonts w:ascii="Trebuchet MS" w:eastAsia="Times New Roman" w:hAnsi="Trebuchet MS" w:cs="Wingdings"/>
          <w:szCs w:val="22"/>
          <w:lang w:eastAsia="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559"/>
        <w:gridCol w:w="1559"/>
      </w:tblGrid>
      <w:tr w:rsidR="00703020" w:rsidRPr="00D824B7" w14:paraId="65A3D5E7" w14:textId="77777777" w:rsidTr="001A5186">
        <w:tc>
          <w:tcPr>
            <w:tcW w:w="6663" w:type="dxa"/>
            <w:shd w:val="pct10" w:color="auto" w:fill="auto"/>
          </w:tcPr>
          <w:p w14:paraId="32D490E8" w14:textId="77777777" w:rsidR="00703020" w:rsidRPr="00D824B7" w:rsidRDefault="00703020" w:rsidP="001A5186">
            <w:pPr>
              <w:rPr>
                <w:rFonts w:ascii="Trebuchet MS" w:eastAsia="Times New Roman" w:hAnsi="Trebuchet MS" w:cs="Times New Roman"/>
                <w:szCs w:val="22"/>
              </w:rPr>
            </w:pPr>
            <w:r w:rsidRPr="00D824B7">
              <w:rPr>
                <w:rFonts w:ascii="Trebuchet MS" w:eastAsia="Times New Roman" w:hAnsi="Trebuchet MS" w:cs="Times New Roman"/>
                <w:b/>
                <w:szCs w:val="22"/>
              </w:rPr>
              <w:t>Qualifications and Development</w:t>
            </w:r>
          </w:p>
        </w:tc>
        <w:tc>
          <w:tcPr>
            <w:tcW w:w="1559" w:type="dxa"/>
            <w:shd w:val="pct10" w:color="auto" w:fill="auto"/>
          </w:tcPr>
          <w:p w14:paraId="1FC7F3D1" w14:textId="77777777" w:rsidR="00703020" w:rsidRPr="00D824B7" w:rsidRDefault="00703020" w:rsidP="001A5186">
            <w:pPr>
              <w:rPr>
                <w:rFonts w:ascii="Trebuchet MS" w:eastAsia="Times New Roman" w:hAnsi="Trebuchet MS" w:cs="Times New Roman"/>
                <w:b/>
                <w:szCs w:val="22"/>
              </w:rPr>
            </w:pPr>
            <w:r w:rsidRPr="00D824B7">
              <w:rPr>
                <w:rFonts w:ascii="Trebuchet MS" w:eastAsia="Times New Roman" w:hAnsi="Trebuchet MS" w:cs="Times New Roman"/>
                <w:b/>
                <w:szCs w:val="22"/>
              </w:rPr>
              <w:t>Essential</w:t>
            </w:r>
          </w:p>
        </w:tc>
        <w:tc>
          <w:tcPr>
            <w:tcW w:w="1559" w:type="dxa"/>
            <w:shd w:val="pct10" w:color="auto" w:fill="auto"/>
          </w:tcPr>
          <w:p w14:paraId="54E1631B" w14:textId="77777777" w:rsidR="00703020" w:rsidRPr="00D824B7" w:rsidRDefault="00703020" w:rsidP="001A5186">
            <w:pPr>
              <w:rPr>
                <w:rFonts w:ascii="Trebuchet MS" w:eastAsia="Times New Roman" w:hAnsi="Trebuchet MS" w:cs="Times New Roman"/>
                <w:b/>
                <w:szCs w:val="22"/>
              </w:rPr>
            </w:pPr>
            <w:r w:rsidRPr="00D824B7">
              <w:rPr>
                <w:rFonts w:ascii="Trebuchet MS" w:eastAsia="Times New Roman" w:hAnsi="Trebuchet MS" w:cs="Times New Roman"/>
                <w:b/>
                <w:szCs w:val="22"/>
              </w:rPr>
              <w:t>Desirable</w:t>
            </w:r>
          </w:p>
        </w:tc>
      </w:tr>
      <w:tr w:rsidR="00703020" w:rsidRPr="00D824B7" w14:paraId="2C168503" w14:textId="77777777" w:rsidTr="001A5186">
        <w:tc>
          <w:tcPr>
            <w:tcW w:w="6663" w:type="dxa"/>
          </w:tcPr>
          <w:p w14:paraId="5951E99D" w14:textId="77777777" w:rsidR="00703020" w:rsidRPr="00D824B7" w:rsidRDefault="00703020" w:rsidP="001A5186">
            <w:pPr>
              <w:rPr>
                <w:rFonts w:ascii="Trebuchet MS" w:eastAsia="Times New Roman" w:hAnsi="Trebuchet MS" w:cs="Times New Roman"/>
                <w:szCs w:val="22"/>
              </w:rPr>
            </w:pPr>
            <w:r w:rsidRPr="00D824B7">
              <w:rPr>
                <w:rFonts w:ascii="Trebuchet MS" w:eastAsia="Times New Roman" w:hAnsi="Trebuchet MS" w:cs="Times New Roman"/>
                <w:szCs w:val="22"/>
              </w:rPr>
              <w:t>QTS</w:t>
            </w:r>
          </w:p>
        </w:tc>
        <w:tc>
          <w:tcPr>
            <w:tcW w:w="1559" w:type="dxa"/>
          </w:tcPr>
          <w:p w14:paraId="367C1F0D" w14:textId="77777777" w:rsidR="00703020" w:rsidRPr="00D824B7" w:rsidRDefault="00703020" w:rsidP="00837054">
            <w:pPr>
              <w:autoSpaceDE w:val="0"/>
              <w:autoSpaceDN w:val="0"/>
              <w:adjustRightInd w:val="0"/>
              <w:jc w:val="center"/>
              <w:rPr>
                <w:rFonts w:ascii="Trebuchet MS" w:eastAsia="Times New Roman" w:hAnsi="Trebuchet MS"/>
                <w:szCs w:val="22"/>
                <w:lang w:eastAsia="en-GB"/>
              </w:rPr>
            </w:pPr>
            <w:r w:rsidRPr="00D824B7">
              <w:rPr>
                <w:rFonts w:ascii="Trebuchet MS" w:eastAsia="Times New Roman" w:hAnsi="Trebuchet MS"/>
                <w:szCs w:val="22"/>
                <w:lang w:eastAsia="en-GB"/>
              </w:rPr>
              <w:sym w:font="Wingdings" w:char="F0FC"/>
            </w:r>
          </w:p>
        </w:tc>
        <w:tc>
          <w:tcPr>
            <w:tcW w:w="1559" w:type="dxa"/>
          </w:tcPr>
          <w:p w14:paraId="52C00898" w14:textId="77777777" w:rsidR="00703020" w:rsidRPr="00D824B7" w:rsidRDefault="00703020" w:rsidP="00837054">
            <w:pPr>
              <w:jc w:val="center"/>
              <w:rPr>
                <w:rFonts w:ascii="Trebuchet MS" w:eastAsia="Times New Roman" w:hAnsi="Trebuchet MS" w:cs="Times New Roman"/>
                <w:szCs w:val="22"/>
              </w:rPr>
            </w:pPr>
          </w:p>
        </w:tc>
      </w:tr>
      <w:tr w:rsidR="00703020" w:rsidRPr="00D824B7" w14:paraId="5B54AEE3" w14:textId="77777777" w:rsidTr="001A5186">
        <w:tc>
          <w:tcPr>
            <w:tcW w:w="6663" w:type="dxa"/>
          </w:tcPr>
          <w:p w14:paraId="76F99D1A" w14:textId="77777777" w:rsidR="00703020" w:rsidRPr="00D824B7" w:rsidRDefault="00703020" w:rsidP="001A5186">
            <w:pPr>
              <w:rPr>
                <w:rFonts w:ascii="Trebuchet MS" w:eastAsia="Times New Roman" w:hAnsi="Trebuchet MS" w:cs="Times New Roman"/>
                <w:szCs w:val="22"/>
              </w:rPr>
            </w:pPr>
            <w:r w:rsidRPr="00D824B7">
              <w:rPr>
                <w:rFonts w:ascii="Trebuchet MS" w:eastAsia="Times New Roman" w:hAnsi="Trebuchet MS" w:cs="Times New Roman"/>
                <w:szCs w:val="22"/>
              </w:rPr>
              <w:t>Graduate</w:t>
            </w:r>
          </w:p>
        </w:tc>
        <w:tc>
          <w:tcPr>
            <w:tcW w:w="1559" w:type="dxa"/>
          </w:tcPr>
          <w:p w14:paraId="610CE68E" w14:textId="77777777" w:rsidR="00703020" w:rsidRPr="00D824B7" w:rsidRDefault="00703020" w:rsidP="00837054">
            <w:pPr>
              <w:autoSpaceDE w:val="0"/>
              <w:autoSpaceDN w:val="0"/>
              <w:adjustRightInd w:val="0"/>
              <w:jc w:val="center"/>
              <w:rPr>
                <w:rFonts w:ascii="Trebuchet MS" w:eastAsia="Times New Roman" w:hAnsi="Trebuchet MS"/>
                <w:szCs w:val="22"/>
                <w:lang w:eastAsia="en-GB"/>
              </w:rPr>
            </w:pPr>
            <w:r w:rsidRPr="00D824B7">
              <w:rPr>
                <w:rFonts w:ascii="Trebuchet MS" w:eastAsia="Times New Roman" w:hAnsi="Trebuchet MS"/>
                <w:szCs w:val="22"/>
                <w:lang w:eastAsia="en-GB"/>
              </w:rPr>
              <w:sym w:font="Wingdings" w:char="F0FC"/>
            </w:r>
          </w:p>
        </w:tc>
        <w:tc>
          <w:tcPr>
            <w:tcW w:w="1559" w:type="dxa"/>
          </w:tcPr>
          <w:p w14:paraId="46F5B605" w14:textId="77777777" w:rsidR="00703020" w:rsidRPr="00D824B7" w:rsidRDefault="00703020" w:rsidP="00837054">
            <w:pPr>
              <w:jc w:val="center"/>
              <w:rPr>
                <w:rFonts w:ascii="Trebuchet MS" w:eastAsia="Times New Roman" w:hAnsi="Trebuchet MS" w:cs="Times New Roman"/>
                <w:szCs w:val="22"/>
              </w:rPr>
            </w:pPr>
          </w:p>
        </w:tc>
      </w:tr>
      <w:tr w:rsidR="00703020" w:rsidRPr="00D824B7" w14:paraId="47E068C2"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5AC628D5" w14:textId="77777777" w:rsidR="00703020" w:rsidRPr="00D824B7" w:rsidRDefault="00703020" w:rsidP="001A5186">
            <w:pPr>
              <w:rPr>
                <w:rFonts w:ascii="Trebuchet MS" w:eastAsia="Times New Roman" w:hAnsi="Trebuchet MS" w:cs="Times New Roman"/>
                <w:szCs w:val="22"/>
              </w:rPr>
            </w:pPr>
            <w:r w:rsidRPr="00D824B7">
              <w:rPr>
                <w:rFonts w:ascii="Trebuchet MS" w:eastAsia="Times New Roman" w:hAnsi="Trebuchet MS" w:cs="Times New Roman"/>
                <w:szCs w:val="22"/>
              </w:rPr>
              <w:t xml:space="preserve">Post graduate level teaching certificate or equivalent </w:t>
            </w:r>
          </w:p>
        </w:tc>
        <w:tc>
          <w:tcPr>
            <w:tcW w:w="1559" w:type="dxa"/>
          </w:tcPr>
          <w:p w14:paraId="7F196292" w14:textId="77777777" w:rsidR="00703020" w:rsidRPr="00D824B7" w:rsidRDefault="00703020" w:rsidP="00837054">
            <w:pPr>
              <w:jc w:val="center"/>
              <w:rPr>
                <w:rFonts w:ascii="Trebuchet MS" w:eastAsia="Times New Roman" w:hAnsi="Trebuchet MS" w:cs="Times New Roman"/>
                <w:szCs w:val="22"/>
              </w:rPr>
            </w:pPr>
          </w:p>
        </w:tc>
        <w:tc>
          <w:tcPr>
            <w:tcW w:w="1559" w:type="dxa"/>
          </w:tcPr>
          <w:p w14:paraId="0BE76A29" w14:textId="77777777" w:rsidR="00703020" w:rsidRPr="00D824B7" w:rsidRDefault="00703020" w:rsidP="00837054">
            <w:pPr>
              <w:jc w:val="center"/>
              <w:rPr>
                <w:rFonts w:ascii="Trebuchet MS" w:eastAsia="Times New Roman" w:hAnsi="Trebuchet MS" w:cs="Times New Roman"/>
                <w:szCs w:val="22"/>
              </w:rPr>
            </w:pPr>
            <w:r w:rsidRPr="00D824B7">
              <w:rPr>
                <w:rFonts w:ascii="Trebuchet MS" w:eastAsia="Times New Roman" w:hAnsi="Trebuchet MS"/>
                <w:szCs w:val="22"/>
                <w:lang w:eastAsia="en-GB"/>
              </w:rPr>
              <w:sym w:font="Wingdings" w:char="F0FC"/>
            </w:r>
          </w:p>
        </w:tc>
      </w:tr>
      <w:tr w:rsidR="00703020" w:rsidRPr="00D824B7" w14:paraId="6EDBD61A" w14:textId="77777777" w:rsidTr="001A5186">
        <w:tc>
          <w:tcPr>
            <w:tcW w:w="6663" w:type="dxa"/>
          </w:tcPr>
          <w:p w14:paraId="071FA75B" w14:textId="77777777" w:rsidR="00703020" w:rsidRPr="00D824B7" w:rsidRDefault="00703020" w:rsidP="001A5186">
            <w:pPr>
              <w:rPr>
                <w:rFonts w:ascii="Trebuchet MS" w:eastAsia="Times New Roman" w:hAnsi="Trebuchet MS" w:cs="Times New Roman"/>
                <w:szCs w:val="22"/>
              </w:rPr>
            </w:pPr>
            <w:r w:rsidRPr="00D824B7">
              <w:rPr>
                <w:rFonts w:ascii="Trebuchet MS" w:eastAsia="Times New Roman" w:hAnsi="Trebuchet MS" w:cs="Times New Roman"/>
                <w:szCs w:val="22"/>
              </w:rPr>
              <w:t>SEN Teaching Qualification</w:t>
            </w:r>
          </w:p>
        </w:tc>
        <w:tc>
          <w:tcPr>
            <w:tcW w:w="1559" w:type="dxa"/>
          </w:tcPr>
          <w:p w14:paraId="64640F78" w14:textId="77777777" w:rsidR="00703020" w:rsidRPr="00D824B7" w:rsidRDefault="00703020" w:rsidP="00837054">
            <w:pPr>
              <w:autoSpaceDE w:val="0"/>
              <w:autoSpaceDN w:val="0"/>
              <w:adjustRightInd w:val="0"/>
              <w:jc w:val="center"/>
              <w:rPr>
                <w:rFonts w:ascii="Trebuchet MS" w:eastAsia="Times New Roman" w:hAnsi="Trebuchet MS"/>
                <w:szCs w:val="22"/>
                <w:lang w:eastAsia="en-GB"/>
              </w:rPr>
            </w:pPr>
          </w:p>
        </w:tc>
        <w:tc>
          <w:tcPr>
            <w:tcW w:w="1559" w:type="dxa"/>
          </w:tcPr>
          <w:p w14:paraId="6DB25E62" w14:textId="77777777" w:rsidR="00703020" w:rsidRPr="00D824B7" w:rsidRDefault="00703020" w:rsidP="00837054">
            <w:pPr>
              <w:jc w:val="center"/>
              <w:rPr>
                <w:rFonts w:ascii="Trebuchet MS" w:eastAsia="Times New Roman" w:hAnsi="Trebuchet MS" w:cs="Times New Roman"/>
                <w:szCs w:val="22"/>
              </w:rPr>
            </w:pPr>
            <w:r w:rsidRPr="00D824B7">
              <w:rPr>
                <w:rFonts w:ascii="Trebuchet MS" w:eastAsia="Times New Roman" w:hAnsi="Trebuchet MS"/>
                <w:szCs w:val="22"/>
                <w:lang w:eastAsia="en-GB"/>
              </w:rPr>
              <w:sym w:font="Wingdings" w:char="F0FC"/>
            </w:r>
          </w:p>
        </w:tc>
      </w:tr>
      <w:tr w:rsidR="00703020" w:rsidRPr="00D824B7" w14:paraId="11A9EC87" w14:textId="77777777" w:rsidTr="001A5186">
        <w:tc>
          <w:tcPr>
            <w:tcW w:w="6663" w:type="dxa"/>
          </w:tcPr>
          <w:p w14:paraId="02B19112" w14:textId="77777777" w:rsidR="00703020" w:rsidRPr="00D824B7" w:rsidRDefault="00837054" w:rsidP="001A5186">
            <w:pPr>
              <w:rPr>
                <w:rFonts w:ascii="Trebuchet MS" w:eastAsia="Times New Roman" w:hAnsi="Trebuchet MS" w:cs="Times New Roman"/>
                <w:szCs w:val="22"/>
              </w:rPr>
            </w:pPr>
            <w:r w:rsidRPr="00D824B7">
              <w:rPr>
                <w:rFonts w:ascii="Trebuchet MS" w:eastAsia="Times New Roman" w:hAnsi="Trebuchet MS" w:cs="Times New Roman"/>
                <w:szCs w:val="22"/>
              </w:rPr>
              <w:t>Evidence of on-going CPD in SEN</w:t>
            </w:r>
          </w:p>
        </w:tc>
        <w:tc>
          <w:tcPr>
            <w:tcW w:w="1559" w:type="dxa"/>
          </w:tcPr>
          <w:p w14:paraId="7117091F" w14:textId="77777777" w:rsidR="00703020" w:rsidRPr="00D824B7" w:rsidRDefault="00703020" w:rsidP="00837054">
            <w:pPr>
              <w:autoSpaceDE w:val="0"/>
              <w:autoSpaceDN w:val="0"/>
              <w:adjustRightInd w:val="0"/>
              <w:jc w:val="center"/>
              <w:rPr>
                <w:rFonts w:ascii="Trebuchet MS" w:eastAsia="Times New Roman" w:hAnsi="Trebuchet MS"/>
                <w:szCs w:val="22"/>
                <w:lang w:eastAsia="en-GB"/>
              </w:rPr>
            </w:pPr>
          </w:p>
        </w:tc>
        <w:tc>
          <w:tcPr>
            <w:tcW w:w="1559" w:type="dxa"/>
          </w:tcPr>
          <w:p w14:paraId="1BC5E333" w14:textId="77777777" w:rsidR="00703020" w:rsidRPr="00D824B7" w:rsidRDefault="00837054" w:rsidP="00837054">
            <w:pPr>
              <w:jc w:val="center"/>
              <w:rPr>
                <w:rFonts w:ascii="Trebuchet MS" w:hAnsi="Trebuchet MS" w:cs="Tahoma"/>
                <w:szCs w:val="22"/>
              </w:rPr>
            </w:pPr>
            <w:r w:rsidRPr="00D824B7">
              <w:rPr>
                <w:rFonts w:ascii="Trebuchet MS" w:hAnsi="Trebuchet MS" w:cs="Tahoma"/>
                <w:szCs w:val="22"/>
              </w:rPr>
              <w:sym w:font="Wingdings 2" w:char="F050"/>
            </w:r>
          </w:p>
        </w:tc>
      </w:tr>
      <w:tr w:rsidR="00703020" w:rsidRPr="00D824B7" w14:paraId="0A6B2CE7"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shd w:val="pct10" w:color="auto" w:fill="auto"/>
          </w:tcPr>
          <w:p w14:paraId="3EE3B815" w14:textId="77777777" w:rsidR="00703020" w:rsidRPr="00D824B7" w:rsidRDefault="00703020" w:rsidP="001A5186">
            <w:pPr>
              <w:rPr>
                <w:rFonts w:ascii="Trebuchet MS" w:eastAsia="Times New Roman" w:hAnsi="Trebuchet MS" w:cs="Times New Roman"/>
                <w:b/>
                <w:szCs w:val="22"/>
              </w:rPr>
            </w:pPr>
            <w:r w:rsidRPr="00D824B7">
              <w:rPr>
                <w:rFonts w:ascii="Trebuchet MS" w:eastAsia="Times New Roman" w:hAnsi="Trebuchet MS" w:cs="Times New Roman"/>
                <w:b/>
                <w:szCs w:val="22"/>
              </w:rPr>
              <w:t>Experience</w:t>
            </w:r>
          </w:p>
        </w:tc>
        <w:tc>
          <w:tcPr>
            <w:tcW w:w="1559" w:type="dxa"/>
            <w:shd w:val="pct10" w:color="auto" w:fill="auto"/>
          </w:tcPr>
          <w:p w14:paraId="4119CA95" w14:textId="77777777" w:rsidR="00703020" w:rsidRPr="00D824B7" w:rsidRDefault="00703020" w:rsidP="00837054">
            <w:pPr>
              <w:jc w:val="center"/>
              <w:rPr>
                <w:rFonts w:ascii="Trebuchet MS" w:eastAsia="Times New Roman" w:hAnsi="Trebuchet MS" w:cs="Times New Roman"/>
                <w:b/>
                <w:szCs w:val="22"/>
              </w:rPr>
            </w:pPr>
          </w:p>
        </w:tc>
        <w:tc>
          <w:tcPr>
            <w:tcW w:w="1559" w:type="dxa"/>
            <w:shd w:val="pct10" w:color="auto" w:fill="auto"/>
          </w:tcPr>
          <w:p w14:paraId="157D7E83" w14:textId="77777777" w:rsidR="00703020" w:rsidRPr="00D824B7" w:rsidRDefault="00703020" w:rsidP="00837054">
            <w:pPr>
              <w:jc w:val="center"/>
              <w:rPr>
                <w:rFonts w:ascii="Trebuchet MS" w:eastAsia="Times New Roman" w:hAnsi="Trebuchet MS" w:cs="Times New Roman"/>
                <w:b/>
                <w:szCs w:val="22"/>
              </w:rPr>
            </w:pPr>
          </w:p>
        </w:tc>
      </w:tr>
      <w:tr w:rsidR="00703020" w:rsidRPr="00D824B7" w14:paraId="65D17865"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4CA64E11" w14:textId="77777777" w:rsidR="00703020" w:rsidRPr="00D824B7" w:rsidRDefault="00703020" w:rsidP="00837054">
            <w:pPr>
              <w:rPr>
                <w:rFonts w:ascii="Trebuchet MS" w:hAnsi="Trebuchet MS" w:cs="Tahoma"/>
                <w:szCs w:val="22"/>
              </w:rPr>
            </w:pPr>
            <w:r w:rsidRPr="00D824B7">
              <w:rPr>
                <w:rFonts w:ascii="Trebuchet MS" w:hAnsi="Trebuchet MS" w:cs="Tahoma"/>
                <w:szCs w:val="22"/>
              </w:rPr>
              <w:t>Experience of</w:t>
            </w:r>
            <w:r w:rsidR="00837054" w:rsidRPr="00D824B7">
              <w:rPr>
                <w:rFonts w:ascii="Trebuchet MS" w:hAnsi="Trebuchet MS" w:cs="Tahoma"/>
                <w:szCs w:val="22"/>
              </w:rPr>
              <w:t xml:space="preserve"> teaching students with SEN.</w:t>
            </w:r>
          </w:p>
        </w:tc>
        <w:tc>
          <w:tcPr>
            <w:tcW w:w="1559" w:type="dxa"/>
          </w:tcPr>
          <w:p w14:paraId="230DCC34" w14:textId="77777777" w:rsidR="00703020" w:rsidRPr="00D824B7" w:rsidRDefault="00837054"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635F9B30" w14:textId="77777777" w:rsidR="00703020" w:rsidRPr="00D824B7" w:rsidRDefault="00703020" w:rsidP="00837054">
            <w:pPr>
              <w:jc w:val="center"/>
              <w:rPr>
                <w:rFonts w:ascii="Trebuchet MS" w:hAnsi="Trebuchet MS" w:cs="Tahoma"/>
                <w:szCs w:val="22"/>
              </w:rPr>
            </w:pPr>
          </w:p>
        </w:tc>
      </w:tr>
      <w:tr w:rsidR="00703020" w:rsidRPr="00D824B7" w14:paraId="7883C5FF"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3004B37A" w14:textId="77777777" w:rsidR="00703020" w:rsidRPr="00D824B7" w:rsidRDefault="00703020" w:rsidP="001A5186">
            <w:pPr>
              <w:rPr>
                <w:rFonts w:ascii="Trebuchet MS" w:hAnsi="Trebuchet MS" w:cs="Tahoma"/>
                <w:szCs w:val="22"/>
              </w:rPr>
            </w:pPr>
            <w:r w:rsidRPr="00D824B7">
              <w:rPr>
                <w:rFonts w:ascii="Trebuchet MS" w:hAnsi="Trebuchet MS" w:cs="Tahoma"/>
                <w:szCs w:val="22"/>
              </w:rPr>
              <w:t>Experience of working within a multi-disciplinary team</w:t>
            </w:r>
          </w:p>
        </w:tc>
        <w:tc>
          <w:tcPr>
            <w:tcW w:w="1559" w:type="dxa"/>
          </w:tcPr>
          <w:p w14:paraId="3F6621AB"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4C266880" w14:textId="77777777" w:rsidR="00703020" w:rsidRPr="00D824B7" w:rsidRDefault="00703020" w:rsidP="00837054">
            <w:pPr>
              <w:jc w:val="center"/>
              <w:rPr>
                <w:rFonts w:ascii="Trebuchet MS" w:hAnsi="Trebuchet MS" w:cs="Tahoma"/>
                <w:szCs w:val="22"/>
              </w:rPr>
            </w:pPr>
          </w:p>
        </w:tc>
      </w:tr>
      <w:tr w:rsidR="00703020" w:rsidRPr="00D824B7" w14:paraId="58732DC0"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724FBD1F" w14:textId="77777777" w:rsidR="00703020" w:rsidRPr="00D824B7" w:rsidRDefault="00703020" w:rsidP="001A5186">
            <w:pPr>
              <w:rPr>
                <w:rFonts w:ascii="Trebuchet MS" w:hAnsi="Trebuchet MS" w:cs="Tahoma"/>
                <w:szCs w:val="22"/>
              </w:rPr>
            </w:pPr>
            <w:r w:rsidRPr="00D824B7">
              <w:rPr>
                <w:rFonts w:ascii="Trebuchet MS" w:hAnsi="Trebuchet MS" w:cs="Tahoma"/>
                <w:szCs w:val="22"/>
              </w:rPr>
              <w:t>Experience of precision teaching</w:t>
            </w:r>
          </w:p>
        </w:tc>
        <w:tc>
          <w:tcPr>
            <w:tcW w:w="1559" w:type="dxa"/>
          </w:tcPr>
          <w:p w14:paraId="78174745"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30160965" w14:textId="77777777" w:rsidR="00703020" w:rsidRPr="00D824B7" w:rsidRDefault="00703020" w:rsidP="00837054">
            <w:pPr>
              <w:jc w:val="center"/>
              <w:rPr>
                <w:rFonts w:ascii="Trebuchet MS" w:hAnsi="Trebuchet MS" w:cs="Tahoma"/>
                <w:szCs w:val="22"/>
              </w:rPr>
            </w:pPr>
          </w:p>
        </w:tc>
      </w:tr>
      <w:tr w:rsidR="00703020" w:rsidRPr="00D824B7" w14:paraId="14EC6D51"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55AEF238" w14:textId="77777777" w:rsidR="00703020" w:rsidRPr="00D824B7" w:rsidRDefault="00703020" w:rsidP="001A5186">
            <w:pPr>
              <w:rPr>
                <w:rFonts w:ascii="Trebuchet MS" w:hAnsi="Trebuchet MS" w:cs="Tahoma"/>
                <w:szCs w:val="22"/>
              </w:rPr>
            </w:pPr>
            <w:r w:rsidRPr="00D824B7">
              <w:rPr>
                <w:rFonts w:ascii="Trebuchet MS" w:hAnsi="Trebuchet MS" w:cs="Tahoma"/>
                <w:szCs w:val="22"/>
              </w:rPr>
              <w:t>Experience of relevant administration duties</w:t>
            </w:r>
          </w:p>
        </w:tc>
        <w:tc>
          <w:tcPr>
            <w:tcW w:w="1559" w:type="dxa"/>
          </w:tcPr>
          <w:p w14:paraId="338F3585" w14:textId="77777777" w:rsidR="00703020" w:rsidRPr="00D824B7" w:rsidRDefault="00703020" w:rsidP="00837054">
            <w:pPr>
              <w:jc w:val="center"/>
              <w:rPr>
                <w:rFonts w:ascii="Trebuchet MS" w:hAnsi="Trebuchet MS" w:cs="Tahoma"/>
                <w:szCs w:val="22"/>
              </w:rPr>
            </w:pPr>
          </w:p>
        </w:tc>
        <w:tc>
          <w:tcPr>
            <w:tcW w:w="1559" w:type="dxa"/>
          </w:tcPr>
          <w:p w14:paraId="18050DBB"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r>
      <w:tr w:rsidR="00837054" w:rsidRPr="00D824B7" w14:paraId="6E4CC054"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4D2A809C" w14:textId="77777777" w:rsidR="00837054" w:rsidRPr="00D824B7" w:rsidRDefault="00837054" w:rsidP="001A5186">
            <w:pPr>
              <w:rPr>
                <w:rFonts w:ascii="Trebuchet MS" w:hAnsi="Trebuchet MS" w:cs="Tahoma"/>
                <w:szCs w:val="22"/>
              </w:rPr>
            </w:pPr>
            <w:r w:rsidRPr="00D824B7">
              <w:rPr>
                <w:rFonts w:ascii="Trebuchet MS" w:hAnsi="Trebuchet MS" w:cs="Tahoma"/>
                <w:szCs w:val="22"/>
              </w:rPr>
              <w:t>Experience of line managing staff</w:t>
            </w:r>
          </w:p>
        </w:tc>
        <w:tc>
          <w:tcPr>
            <w:tcW w:w="1559" w:type="dxa"/>
          </w:tcPr>
          <w:p w14:paraId="7294C5BF" w14:textId="77777777" w:rsidR="00837054" w:rsidRPr="00D824B7" w:rsidRDefault="00837054" w:rsidP="00837054">
            <w:pPr>
              <w:jc w:val="center"/>
              <w:rPr>
                <w:rFonts w:ascii="Trebuchet MS" w:hAnsi="Trebuchet MS" w:cs="Tahoma"/>
                <w:szCs w:val="22"/>
              </w:rPr>
            </w:pPr>
          </w:p>
        </w:tc>
        <w:tc>
          <w:tcPr>
            <w:tcW w:w="1559" w:type="dxa"/>
          </w:tcPr>
          <w:p w14:paraId="507331DD" w14:textId="77777777" w:rsidR="00837054" w:rsidRPr="00D824B7" w:rsidRDefault="00837054" w:rsidP="00837054">
            <w:pPr>
              <w:jc w:val="center"/>
              <w:rPr>
                <w:rFonts w:ascii="Trebuchet MS" w:hAnsi="Trebuchet MS" w:cs="Tahoma"/>
                <w:szCs w:val="22"/>
              </w:rPr>
            </w:pPr>
            <w:r w:rsidRPr="00D824B7">
              <w:rPr>
                <w:rFonts w:ascii="Trebuchet MS" w:hAnsi="Trebuchet MS" w:cs="Tahoma"/>
                <w:szCs w:val="22"/>
              </w:rPr>
              <w:sym w:font="Wingdings 2" w:char="F050"/>
            </w:r>
          </w:p>
        </w:tc>
      </w:tr>
      <w:tr w:rsidR="00837054" w:rsidRPr="00D824B7" w14:paraId="78A819FC"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117B3694" w14:textId="77777777" w:rsidR="00837054" w:rsidRPr="00D824B7" w:rsidRDefault="00837054" w:rsidP="001A5186">
            <w:pPr>
              <w:rPr>
                <w:rFonts w:ascii="Trebuchet MS" w:hAnsi="Trebuchet MS" w:cs="Tahoma"/>
                <w:szCs w:val="22"/>
              </w:rPr>
            </w:pPr>
            <w:r w:rsidRPr="00D824B7">
              <w:rPr>
                <w:rFonts w:ascii="Trebuchet MS" w:hAnsi="Trebuchet MS" w:cs="Tahoma"/>
                <w:szCs w:val="22"/>
              </w:rPr>
              <w:t>Experience of delivering CPD</w:t>
            </w:r>
          </w:p>
        </w:tc>
        <w:tc>
          <w:tcPr>
            <w:tcW w:w="1559" w:type="dxa"/>
          </w:tcPr>
          <w:p w14:paraId="3EE97A26" w14:textId="77777777" w:rsidR="00837054" w:rsidRPr="00D824B7" w:rsidRDefault="00837054" w:rsidP="00837054">
            <w:pPr>
              <w:jc w:val="center"/>
              <w:rPr>
                <w:rFonts w:ascii="Trebuchet MS" w:hAnsi="Trebuchet MS" w:cs="Tahoma"/>
                <w:szCs w:val="22"/>
              </w:rPr>
            </w:pPr>
          </w:p>
        </w:tc>
        <w:tc>
          <w:tcPr>
            <w:tcW w:w="1559" w:type="dxa"/>
          </w:tcPr>
          <w:p w14:paraId="1DFFC7FE" w14:textId="77777777" w:rsidR="00837054" w:rsidRPr="00D824B7" w:rsidRDefault="00837054" w:rsidP="00837054">
            <w:pPr>
              <w:jc w:val="center"/>
              <w:rPr>
                <w:rFonts w:ascii="Trebuchet MS" w:hAnsi="Trebuchet MS" w:cs="Tahoma"/>
                <w:szCs w:val="22"/>
              </w:rPr>
            </w:pPr>
            <w:r w:rsidRPr="00D824B7">
              <w:rPr>
                <w:rFonts w:ascii="Trebuchet MS" w:hAnsi="Trebuchet MS" w:cs="Tahoma"/>
                <w:szCs w:val="22"/>
              </w:rPr>
              <w:sym w:font="Wingdings 2" w:char="F050"/>
            </w:r>
          </w:p>
        </w:tc>
      </w:tr>
      <w:tr w:rsidR="00837054" w:rsidRPr="00D824B7" w14:paraId="59B5CACC"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63F9DA05" w14:textId="77777777" w:rsidR="00837054" w:rsidRPr="00D824B7" w:rsidRDefault="00837054" w:rsidP="001A5186">
            <w:pPr>
              <w:rPr>
                <w:rFonts w:ascii="Trebuchet MS" w:hAnsi="Trebuchet MS" w:cs="Tahoma"/>
                <w:szCs w:val="22"/>
              </w:rPr>
            </w:pPr>
            <w:r w:rsidRPr="00D824B7">
              <w:rPr>
                <w:rFonts w:ascii="Trebuchet MS" w:hAnsi="Trebuchet MS" w:cs="Tahoma"/>
                <w:szCs w:val="22"/>
              </w:rPr>
              <w:t>Experience of communicating needs to key stakeholders.</w:t>
            </w:r>
          </w:p>
        </w:tc>
        <w:tc>
          <w:tcPr>
            <w:tcW w:w="1559" w:type="dxa"/>
          </w:tcPr>
          <w:p w14:paraId="032DED3A" w14:textId="77777777" w:rsidR="00837054" w:rsidRPr="00D824B7" w:rsidRDefault="00837054" w:rsidP="00837054">
            <w:pPr>
              <w:jc w:val="center"/>
              <w:rPr>
                <w:rFonts w:ascii="Trebuchet MS" w:hAnsi="Trebuchet MS" w:cs="Tahoma"/>
                <w:szCs w:val="22"/>
              </w:rPr>
            </w:pPr>
          </w:p>
        </w:tc>
        <w:tc>
          <w:tcPr>
            <w:tcW w:w="1559" w:type="dxa"/>
          </w:tcPr>
          <w:p w14:paraId="13F283C5" w14:textId="77777777" w:rsidR="00837054" w:rsidRPr="00D824B7" w:rsidRDefault="00837054" w:rsidP="00837054">
            <w:pPr>
              <w:jc w:val="center"/>
              <w:rPr>
                <w:rFonts w:ascii="Trebuchet MS" w:hAnsi="Trebuchet MS" w:cs="Tahoma"/>
                <w:szCs w:val="22"/>
              </w:rPr>
            </w:pPr>
            <w:r w:rsidRPr="00D824B7">
              <w:rPr>
                <w:rFonts w:ascii="Trebuchet MS" w:hAnsi="Trebuchet MS" w:cs="Tahoma"/>
                <w:szCs w:val="22"/>
              </w:rPr>
              <w:sym w:font="Wingdings 2" w:char="F050"/>
            </w:r>
          </w:p>
        </w:tc>
      </w:tr>
      <w:tr w:rsidR="008B41E5" w:rsidRPr="00D824B7" w14:paraId="37E0DF19"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2E31E7BA" w14:textId="77777777" w:rsidR="008B41E5" w:rsidRPr="00D824B7" w:rsidRDefault="008B41E5" w:rsidP="001A5186">
            <w:pPr>
              <w:rPr>
                <w:rFonts w:ascii="Trebuchet MS" w:hAnsi="Trebuchet MS" w:cs="Tahoma"/>
                <w:szCs w:val="22"/>
              </w:rPr>
            </w:pPr>
            <w:r w:rsidRPr="00D824B7">
              <w:rPr>
                <w:rFonts w:ascii="Trebuchet MS" w:hAnsi="Trebuchet MS" w:cs="Tahoma"/>
                <w:szCs w:val="22"/>
              </w:rPr>
              <w:lastRenderedPageBreak/>
              <w:t>Experience of teaching at KS3 and 4</w:t>
            </w:r>
          </w:p>
        </w:tc>
        <w:tc>
          <w:tcPr>
            <w:tcW w:w="1559" w:type="dxa"/>
          </w:tcPr>
          <w:p w14:paraId="4B938876" w14:textId="77777777" w:rsidR="008B41E5" w:rsidRPr="00D824B7" w:rsidRDefault="008B41E5" w:rsidP="00837054">
            <w:pPr>
              <w:jc w:val="center"/>
              <w:rPr>
                <w:rFonts w:ascii="Trebuchet MS" w:hAnsi="Trebuchet MS" w:cs="Tahoma"/>
                <w:szCs w:val="22"/>
              </w:rPr>
            </w:pPr>
          </w:p>
        </w:tc>
        <w:tc>
          <w:tcPr>
            <w:tcW w:w="1559" w:type="dxa"/>
          </w:tcPr>
          <w:p w14:paraId="75E6F20D" w14:textId="77777777" w:rsidR="008B41E5" w:rsidRPr="00D824B7" w:rsidRDefault="008B41E5" w:rsidP="00837054">
            <w:pPr>
              <w:jc w:val="center"/>
              <w:rPr>
                <w:rFonts w:ascii="Trebuchet MS" w:hAnsi="Trebuchet MS" w:cs="Tahoma"/>
                <w:szCs w:val="22"/>
              </w:rPr>
            </w:pPr>
            <w:r w:rsidRPr="00D824B7">
              <w:rPr>
                <w:rFonts w:ascii="Trebuchet MS" w:hAnsi="Trebuchet MS" w:cs="Tahoma"/>
                <w:szCs w:val="22"/>
              </w:rPr>
              <w:sym w:font="Wingdings 2" w:char="F050"/>
            </w:r>
          </w:p>
        </w:tc>
      </w:tr>
      <w:tr w:rsidR="001B588D" w:rsidRPr="00D824B7" w14:paraId="068E3E38"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760E519E" w14:textId="2F49A0A5" w:rsidR="001B588D" w:rsidRPr="00D824B7" w:rsidRDefault="001B588D" w:rsidP="001A5186">
            <w:pPr>
              <w:rPr>
                <w:rFonts w:ascii="Trebuchet MS" w:hAnsi="Trebuchet MS" w:cs="Tahoma"/>
                <w:szCs w:val="22"/>
              </w:rPr>
            </w:pPr>
            <w:r>
              <w:rPr>
                <w:rFonts w:ascii="Trebuchet MS" w:hAnsi="Trebuchet MS" w:cs="Tahoma"/>
                <w:szCs w:val="22"/>
              </w:rPr>
              <w:t>Experience of teaching English at Key Stage 3</w:t>
            </w:r>
          </w:p>
        </w:tc>
        <w:tc>
          <w:tcPr>
            <w:tcW w:w="1559" w:type="dxa"/>
          </w:tcPr>
          <w:p w14:paraId="1E5E0C84" w14:textId="77777777" w:rsidR="001B588D" w:rsidRPr="00D824B7" w:rsidRDefault="001B588D" w:rsidP="00837054">
            <w:pPr>
              <w:jc w:val="center"/>
              <w:rPr>
                <w:rFonts w:ascii="Trebuchet MS" w:hAnsi="Trebuchet MS" w:cs="Tahoma"/>
                <w:szCs w:val="22"/>
              </w:rPr>
            </w:pPr>
          </w:p>
        </w:tc>
        <w:tc>
          <w:tcPr>
            <w:tcW w:w="1559" w:type="dxa"/>
          </w:tcPr>
          <w:p w14:paraId="1912F002" w14:textId="4623A966" w:rsidR="001B588D" w:rsidRPr="00D824B7" w:rsidRDefault="001B588D" w:rsidP="00837054">
            <w:pPr>
              <w:jc w:val="center"/>
              <w:rPr>
                <w:rFonts w:ascii="Trebuchet MS" w:hAnsi="Trebuchet MS" w:cs="Tahoma"/>
                <w:szCs w:val="22"/>
              </w:rPr>
            </w:pPr>
            <w:r w:rsidRPr="00D824B7">
              <w:rPr>
                <w:rFonts w:ascii="Trebuchet MS" w:hAnsi="Trebuchet MS" w:cs="Tahoma"/>
                <w:szCs w:val="22"/>
              </w:rPr>
              <w:sym w:font="Wingdings 2" w:char="F050"/>
            </w:r>
          </w:p>
        </w:tc>
      </w:tr>
      <w:tr w:rsidR="00703020" w:rsidRPr="00D824B7" w14:paraId="44246CE3"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shd w:val="pct10" w:color="auto" w:fill="auto"/>
          </w:tcPr>
          <w:p w14:paraId="48DB9E05" w14:textId="77777777" w:rsidR="00703020" w:rsidRPr="00D824B7" w:rsidRDefault="00703020" w:rsidP="001A5186">
            <w:pPr>
              <w:rPr>
                <w:rFonts w:ascii="Trebuchet MS" w:hAnsi="Trebuchet MS" w:cs="Tahoma"/>
                <w:b/>
                <w:szCs w:val="22"/>
              </w:rPr>
            </w:pPr>
            <w:r w:rsidRPr="00D824B7">
              <w:rPr>
                <w:rFonts w:ascii="Trebuchet MS" w:hAnsi="Trebuchet MS" w:cs="Tahoma"/>
                <w:b/>
                <w:szCs w:val="22"/>
              </w:rPr>
              <w:t>Knowledge</w:t>
            </w:r>
          </w:p>
        </w:tc>
        <w:tc>
          <w:tcPr>
            <w:tcW w:w="1559" w:type="dxa"/>
            <w:shd w:val="pct10" w:color="auto" w:fill="auto"/>
          </w:tcPr>
          <w:p w14:paraId="2C49FAC9" w14:textId="77777777" w:rsidR="00703020" w:rsidRPr="00D824B7" w:rsidRDefault="00703020" w:rsidP="00837054">
            <w:pPr>
              <w:jc w:val="center"/>
              <w:rPr>
                <w:rFonts w:ascii="Trebuchet MS" w:hAnsi="Trebuchet MS" w:cs="Tahoma"/>
                <w:szCs w:val="22"/>
              </w:rPr>
            </w:pPr>
          </w:p>
        </w:tc>
        <w:tc>
          <w:tcPr>
            <w:tcW w:w="1559" w:type="dxa"/>
            <w:shd w:val="pct10" w:color="auto" w:fill="auto"/>
          </w:tcPr>
          <w:p w14:paraId="2D26CA1C" w14:textId="77777777" w:rsidR="00703020" w:rsidRPr="00D824B7" w:rsidRDefault="00703020" w:rsidP="00837054">
            <w:pPr>
              <w:jc w:val="center"/>
              <w:rPr>
                <w:rFonts w:ascii="Trebuchet MS" w:hAnsi="Trebuchet MS" w:cs="Tahoma"/>
                <w:szCs w:val="22"/>
              </w:rPr>
            </w:pPr>
          </w:p>
        </w:tc>
      </w:tr>
      <w:tr w:rsidR="00703020" w:rsidRPr="00D824B7" w14:paraId="10C8B59E"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44721CB4" w14:textId="77777777" w:rsidR="00703020" w:rsidRPr="00D824B7" w:rsidRDefault="00703020" w:rsidP="001A5186">
            <w:pPr>
              <w:rPr>
                <w:rFonts w:ascii="Trebuchet MS" w:hAnsi="Trebuchet MS" w:cs="Tahoma"/>
                <w:szCs w:val="22"/>
              </w:rPr>
            </w:pPr>
            <w:r w:rsidRPr="00D824B7">
              <w:rPr>
                <w:rFonts w:ascii="Trebuchet MS" w:hAnsi="Trebuchet MS" w:cs="Tahoma"/>
                <w:szCs w:val="22"/>
              </w:rPr>
              <w:t>Knowledge of standardised and diagnostic testing</w:t>
            </w:r>
          </w:p>
        </w:tc>
        <w:tc>
          <w:tcPr>
            <w:tcW w:w="1559" w:type="dxa"/>
          </w:tcPr>
          <w:p w14:paraId="68C3EFDE" w14:textId="1F0DBA83" w:rsidR="00703020" w:rsidRPr="00D824B7" w:rsidRDefault="00703020" w:rsidP="00837054">
            <w:pPr>
              <w:jc w:val="center"/>
              <w:rPr>
                <w:rFonts w:ascii="Trebuchet MS" w:hAnsi="Trebuchet MS" w:cs="Tahoma"/>
                <w:szCs w:val="22"/>
              </w:rPr>
            </w:pPr>
          </w:p>
        </w:tc>
        <w:tc>
          <w:tcPr>
            <w:tcW w:w="1559" w:type="dxa"/>
          </w:tcPr>
          <w:p w14:paraId="3FD6069E" w14:textId="6CB907E2" w:rsidR="00703020" w:rsidRPr="00D824B7" w:rsidRDefault="001B588D" w:rsidP="00837054">
            <w:pPr>
              <w:jc w:val="center"/>
              <w:rPr>
                <w:rFonts w:ascii="Trebuchet MS" w:hAnsi="Trebuchet MS" w:cs="Tahoma"/>
                <w:szCs w:val="22"/>
              </w:rPr>
            </w:pPr>
            <w:r w:rsidRPr="00D824B7">
              <w:rPr>
                <w:rFonts w:ascii="Trebuchet MS" w:hAnsi="Trebuchet MS" w:cs="Tahoma"/>
                <w:szCs w:val="22"/>
              </w:rPr>
              <w:sym w:font="Wingdings 2" w:char="F050"/>
            </w:r>
          </w:p>
        </w:tc>
      </w:tr>
      <w:tr w:rsidR="00703020" w:rsidRPr="00D824B7" w14:paraId="3465C516"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7EEC162F" w14:textId="77777777" w:rsidR="00703020" w:rsidRPr="00D824B7" w:rsidRDefault="00703020" w:rsidP="001A5186">
            <w:pPr>
              <w:rPr>
                <w:rFonts w:ascii="Trebuchet MS" w:hAnsi="Trebuchet MS" w:cs="Tahoma"/>
                <w:szCs w:val="22"/>
              </w:rPr>
            </w:pPr>
            <w:r w:rsidRPr="00D824B7">
              <w:rPr>
                <w:rFonts w:ascii="Trebuchet MS" w:hAnsi="Trebuchet MS" w:cs="Tahoma"/>
                <w:szCs w:val="22"/>
              </w:rPr>
              <w:t>Knowledge of appropriate teaching and behaviour management strategies for a range of SEN</w:t>
            </w:r>
          </w:p>
        </w:tc>
        <w:tc>
          <w:tcPr>
            <w:tcW w:w="1559" w:type="dxa"/>
          </w:tcPr>
          <w:p w14:paraId="421BF439"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4574FEF5" w14:textId="77777777" w:rsidR="00703020" w:rsidRPr="00D824B7" w:rsidRDefault="00703020" w:rsidP="00837054">
            <w:pPr>
              <w:jc w:val="center"/>
              <w:rPr>
                <w:rFonts w:ascii="Trebuchet MS" w:hAnsi="Trebuchet MS" w:cs="Tahoma"/>
                <w:szCs w:val="22"/>
              </w:rPr>
            </w:pPr>
          </w:p>
        </w:tc>
      </w:tr>
      <w:tr w:rsidR="00703020" w:rsidRPr="00D824B7" w14:paraId="45023A97"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3F46ACCB" w14:textId="77777777" w:rsidR="00703020" w:rsidRPr="00D824B7" w:rsidRDefault="00703020" w:rsidP="001A5186">
            <w:pPr>
              <w:rPr>
                <w:rFonts w:ascii="Trebuchet MS" w:hAnsi="Trebuchet MS" w:cs="Tahoma"/>
                <w:szCs w:val="22"/>
              </w:rPr>
            </w:pPr>
            <w:r w:rsidRPr="00D824B7">
              <w:rPr>
                <w:rFonts w:ascii="Trebuchet MS" w:hAnsi="Trebuchet MS" w:cs="Tahoma"/>
                <w:szCs w:val="22"/>
              </w:rPr>
              <w:t>Knowledge of the SEN Code of Practice, current initiatives and principles of Inclusive education</w:t>
            </w:r>
          </w:p>
        </w:tc>
        <w:tc>
          <w:tcPr>
            <w:tcW w:w="1559" w:type="dxa"/>
          </w:tcPr>
          <w:p w14:paraId="155FAC62"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1264EDC4" w14:textId="77777777" w:rsidR="00703020" w:rsidRPr="00D824B7" w:rsidRDefault="00703020" w:rsidP="00837054">
            <w:pPr>
              <w:jc w:val="center"/>
              <w:rPr>
                <w:rFonts w:ascii="Trebuchet MS" w:hAnsi="Trebuchet MS" w:cs="Tahoma"/>
                <w:szCs w:val="22"/>
              </w:rPr>
            </w:pPr>
          </w:p>
        </w:tc>
      </w:tr>
      <w:tr w:rsidR="00703020" w:rsidRPr="00D824B7" w14:paraId="1A746FA6"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018E8A27" w14:textId="77777777" w:rsidR="00703020" w:rsidRPr="00D824B7" w:rsidRDefault="00703020" w:rsidP="001A5186">
            <w:pPr>
              <w:rPr>
                <w:rFonts w:ascii="Trebuchet MS" w:hAnsi="Trebuchet MS" w:cs="Tahoma"/>
                <w:szCs w:val="22"/>
              </w:rPr>
            </w:pPr>
            <w:r w:rsidRPr="00D824B7">
              <w:rPr>
                <w:rFonts w:ascii="Trebuchet MS" w:hAnsi="Trebuchet MS" w:cs="Tahoma"/>
                <w:szCs w:val="22"/>
              </w:rPr>
              <w:t>Knowledge of assistive technology</w:t>
            </w:r>
          </w:p>
        </w:tc>
        <w:tc>
          <w:tcPr>
            <w:tcW w:w="1559" w:type="dxa"/>
          </w:tcPr>
          <w:p w14:paraId="54569EBB" w14:textId="77777777" w:rsidR="00703020" w:rsidRPr="00D824B7" w:rsidRDefault="00703020" w:rsidP="00837054">
            <w:pPr>
              <w:jc w:val="center"/>
              <w:rPr>
                <w:rFonts w:ascii="Trebuchet MS" w:hAnsi="Trebuchet MS" w:cs="Tahoma"/>
                <w:szCs w:val="22"/>
              </w:rPr>
            </w:pPr>
          </w:p>
        </w:tc>
        <w:tc>
          <w:tcPr>
            <w:tcW w:w="1559" w:type="dxa"/>
          </w:tcPr>
          <w:p w14:paraId="1A145E5A"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r>
      <w:tr w:rsidR="00837054" w:rsidRPr="00D824B7" w14:paraId="511B45F3"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7FEBFBAF" w14:textId="77777777" w:rsidR="00837054" w:rsidRPr="00D824B7" w:rsidRDefault="00837054" w:rsidP="001A5186">
            <w:pPr>
              <w:rPr>
                <w:rFonts w:ascii="Trebuchet MS" w:hAnsi="Trebuchet MS" w:cs="Tahoma"/>
                <w:szCs w:val="22"/>
              </w:rPr>
            </w:pPr>
            <w:r w:rsidRPr="00D824B7">
              <w:rPr>
                <w:rFonts w:ascii="Trebuchet MS" w:hAnsi="Trebuchet MS" w:cs="Tahoma"/>
                <w:szCs w:val="22"/>
              </w:rPr>
              <w:t>Knowledge/interest in a specific area of SEND.</w:t>
            </w:r>
          </w:p>
        </w:tc>
        <w:tc>
          <w:tcPr>
            <w:tcW w:w="1559" w:type="dxa"/>
          </w:tcPr>
          <w:p w14:paraId="1B235440" w14:textId="77777777" w:rsidR="00837054" w:rsidRPr="00D824B7" w:rsidRDefault="00837054"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3563CF7A" w14:textId="77777777" w:rsidR="00837054" w:rsidRPr="00D824B7" w:rsidRDefault="00837054" w:rsidP="00837054">
            <w:pPr>
              <w:jc w:val="center"/>
              <w:rPr>
                <w:rFonts w:ascii="Trebuchet MS" w:hAnsi="Trebuchet MS" w:cs="Tahoma"/>
                <w:szCs w:val="22"/>
              </w:rPr>
            </w:pPr>
          </w:p>
        </w:tc>
      </w:tr>
      <w:tr w:rsidR="008B41E5" w:rsidRPr="00D824B7" w14:paraId="26FD8C44"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1E5751D2" w14:textId="77777777" w:rsidR="008B41E5" w:rsidRPr="00D824B7" w:rsidRDefault="008B41E5" w:rsidP="001A5186">
            <w:pPr>
              <w:rPr>
                <w:rFonts w:ascii="Trebuchet MS" w:hAnsi="Trebuchet MS" w:cs="Tahoma"/>
                <w:szCs w:val="22"/>
              </w:rPr>
            </w:pPr>
            <w:r w:rsidRPr="00D824B7">
              <w:rPr>
                <w:rFonts w:ascii="Trebuchet MS" w:hAnsi="Trebuchet MS" w:cs="Tahoma"/>
                <w:szCs w:val="22"/>
              </w:rPr>
              <w:t>Knowledge of English GCSE requirements and/or vocational qualifications.</w:t>
            </w:r>
          </w:p>
        </w:tc>
        <w:tc>
          <w:tcPr>
            <w:tcW w:w="1559" w:type="dxa"/>
          </w:tcPr>
          <w:p w14:paraId="16EAB743" w14:textId="77777777" w:rsidR="008B41E5" w:rsidRPr="00D824B7" w:rsidRDefault="008B41E5" w:rsidP="00837054">
            <w:pPr>
              <w:jc w:val="center"/>
              <w:rPr>
                <w:rFonts w:ascii="Trebuchet MS" w:hAnsi="Trebuchet MS" w:cs="Tahoma"/>
                <w:szCs w:val="22"/>
              </w:rPr>
            </w:pPr>
          </w:p>
        </w:tc>
        <w:tc>
          <w:tcPr>
            <w:tcW w:w="1559" w:type="dxa"/>
          </w:tcPr>
          <w:p w14:paraId="4585543D" w14:textId="77777777" w:rsidR="008B41E5" w:rsidRPr="00D824B7" w:rsidRDefault="008B41E5" w:rsidP="00837054">
            <w:pPr>
              <w:jc w:val="center"/>
              <w:rPr>
                <w:rFonts w:ascii="Trebuchet MS" w:hAnsi="Trebuchet MS" w:cs="Tahoma"/>
                <w:szCs w:val="22"/>
              </w:rPr>
            </w:pPr>
            <w:r w:rsidRPr="00D824B7">
              <w:rPr>
                <w:rFonts w:ascii="Trebuchet MS" w:hAnsi="Trebuchet MS" w:cs="Tahoma"/>
                <w:szCs w:val="22"/>
              </w:rPr>
              <w:sym w:font="Wingdings 2" w:char="F050"/>
            </w:r>
          </w:p>
        </w:tc>
      </w:tr>
      <w:tr w:rsidR="00703020" w:rsidRPr="00D824B7" w14:paraId="40ACB240"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shd w:val="pct10" w:color="auto" w:fill="auto"/>
          </w:tcPr>
          <w:p w14:paraId="67FAD9F4" w14:textId="77777777" w:rsidR="00703020" w:rsidRPr="00D824B7" w:rsidRDefault="00703020" w:rsidP="001A5186">
            <w:pPr>
              <w:rPr>
                <w:rFonts w:ascii="Trebuchet MS" w:hAnsi="Trebuchet MS" w:cs="Tahoma"/>
                <w:b/>
                <w:szCs w:val="22"/>
              </w:rPr>
            </w:pPr>
            <w:r w:rsidRPr="00D824B7">
              <w:rPr>
                <w:rFonts w:ascii="Trebuchet MS" w:hAnsi="Trebuchet MS" w:cs="Tahoma"/>
                <w:b/>
                <w:szCs w:val="22"/>
              </w:rPr>
              <w:t>Skills and competencies</w:t>
            </w:r>
          </w:p>
        </w:tc>
        <w:tc>
          <w:tcPr>
            <w:tcW w:w="1559" w:type="dxa"/>
            <w:shd w:val="pct10" w:color="auto" w:fill="auto"/>
          </w:tcPr>
          <w:p w14:paraId="1D8849E6" w14:textId="77777777" w:rsidR="00703020" w:rsidRPr="00D824B7" w:rsidRDefault="00703020" w:rsidP="001A5186">
            <w:pPr>
              <w:rPr>
                <w:rFonts w:ascii="Trebuchet MS" w:hAnsi="Trebuchet MS" w:cs="Tahoma"/>
                <w:szCs w:val="22"/>
              </w:rPr>
            </w:pPr>
          </w:p>
        </w:tc>
        <w:tc>
          <w:tcPr>
            <w:tcW w:w="1559" w:type="dxa"/>
            <w:shd w:val="pct10" w:color="auto" w:fill="auto"/>
          </w:tcPr>
          <w:p w14:paraId="1087B162" w14:textId="77777777" w:rsidR="00703020" w:rsidRPr="00D824B7" w:rsidRDefault="00703020" w:rsidP="001A5186">
            <w:pPr>
              <w:rPr>
                <w:rFonts w:ascii="Trebuchet MS" w:hAnsi="Trebuchet MS" w:cs="Tahoma"/>
                <w:szCs w:val="22"/>
              </w:rPr>
            </w:pPr>
          </w:p>
        </w:tc>
      </w:tr>
      <w:tr w:rsidR="00703020" w:rsidRPr="00D824B7" w14:paraId="14E080BB"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3C3F1D30" w14:textId="77777777" w:rsidR="00703020" w:rsidRPr="00D824B7" w:rsidRDefault="00703020" w:rsidP="001A5186">
            <w:pPr>
              <w:rPr>
                <w:rFonts w:ascii="Trebuchet MS" w:hAnsi="Trebuchet MS" w:cs="Tahoma"/>
                <w:szCs w:val="22"/>
              </w:rPr>
            </w:pPr>
            <w:r w:rsidRPr="00D824B7">
              <w:rPr>
                <w:rFonts w:ascii="Trebuchet MS" w:hAnsi="Trebuchet MS" w:cs="Tahoma"/>
                <w:szCs w:val="22"/>
              </w:rPr>
              <w:t>Good ICT skills</w:t>
            </w:r>
          </w:p>
        </w:tc>
        <w:tc>
          <w:tcPr>
            <w:tcW w:w="1559" w:type="dxa"/>
          </w:tcPr>
          <w:p w14:paraId="5C4F8F68"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733D61DE" w14:textId="77777777" w:rsidR="00703020" w:rsidRPr="00D824B7" w:rsidRDefault="00703020" w:rsidP="00837054">
            <w:pPr>
              <w:jc w:val="center"/>
              <w:rPr>
                <w:rFonts w:ascii="Trebuchet MS" w:hAnsi="Trebuchet MS" w:cs="Tahoma"/>
                <w:szCs w:val="22"/>
              </w:rPr>
            </w:pPr>
          </w:p>
        </w:tc>
      </w:tr>
      <w:tr w:rsidR="00703020" w:rsidRPr="00D824B7" w14:paraId="34B06924"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03B73BD0" w14:textId="77777777" w:rsidR="00703020" w:rsidRPr="00D824B7" w:rsidRDefault="00703020" w:rsidP="001A5186">
            <w:pPr>
              <w:rPr>
                <w:rFonts w:ascii="Trebuchet MS" w:hAnsi="Trebuchet MS" w:cs="Tahoma"/>
                <w:szCs w:val="22"/>
              </w:rPr>
            </w:pPr>
            <w:r w:rsidRPr="00D824B7">
              <w:rPr>
                <w:rFonts w:ascii="Trebuchet MS" w:hAnsi="Trebuchet MS" w:cs="Tahoma"/>
                <w:szCs w:val="22"/>
              </w:rPr>
              <w:t>Good oral and written communication skills</w:t>
            </w:r>
          </w:p>
        </w:tc>
        <w:tc>
          <w:tcPr>
            <w:tcW w:w="1559" w:type="dxa"/>
          </w:tcPr>
          <w:p w14:paraId="277E3EAE"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313761D1" w14:textId="77777777" w:rsidR="00703020" w:rsidRPr="00D824B7" w:rsidRDefault="00703020" w:rsidP="00837054">
            <w:pPr>
              <w:jc w:val="center"/>
              <w:rPr>
                <w:rFonts w:ascii="Trebuchet MS" w:hAnsi="Trebuchet MS" w:cs="Tahoma"/>
                <w:szCs w:val="22"/>
              </w:rPr>
            </w:pPr>
          </w:p>
        </w:tc>
      </w:tr>
      <w:tr w:rsidR="00703020" w:rsidRPr="00D824B7" w14:paraId="1A2AA74D" w14:textId="77777777" w:rsidTr="001A51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663" w:type="dxa"/>
          </w:tcPr>
          <w:p w14:paraId="6EBE583A" w14:textId="77777777" w:rsidR="00703020" w:rsidRPr="00D824B7" w:rsidRDefault="00703020" w:rsidP="001A5186">
            <w:pPr>
              <w:rPr>
                <w:rFonts w:ascii="Trebuchet MS" w:hAnsi="Trebuchet MS" w:cs="Tahoma"/>
                <w:szCs w:val="22"/>
              </w:rPr>
            </w:pPr>
            <w:r w:rsidRPr="00D824B7">
              <w:rPr>
                <w:rFonts w:ascii="Trebuchet MS" w:hAnsi="Trebuchet MS" w:cs="Tahoma"/>
                <w:szCs w:val="22"/>
              </w:rPr>
              <w:t>Good organisational skills, particularly with regard to monitoring and evaluation of progress</w:t>
            </w:r>
          </w:p>
        </w:tc>
        <w:tc>
          <w:tcPr>
            <w:tcW w:w="1559" w:type="dxa"/>
          </w:tcPr>
          <w:p w14:paraId="174B9438"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4981F897" w14:textId="77777777" w:rsidR="00703020" w:rsidRPr="00D824B7" w:rsidRDefault="00703020" w:rsidP="00837054">
            <w:pPr>
              <w:jc w:val="center"/>
              <w:rPr>
                <w:rFonts w:ascii="Trebuchet MS" w:hAnsi="Trebuchet MS" w:cs="Tahoma"/>
                <w:szCs w:val="22"/>
              </w:rPr>
            </w:pPr>
          </w:p>
        </w:tc>
      </w:tr>
    </w:tbl>
    <w:p w14:paraId="716104C5" w14:textId="77777777" w:rsidR="00703020" w:rsidRPr="00D824B7" w:rsidRDefault="00703020" w:rsidP="00703020">
      <w:pPr>
        <w:rPr>
          <w:rFonts w:ascii="Trebuchet MS" w:eastAsia="Times New Roman" w:hAnsi="Trebuchet MS" w:cs="Times New Roman"/>
          <w:szCs w:val="2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559"/>
        <w:gridCol w:w="1559"/>
      </w:tblGrid>
      <w:tr w:rsidR="00703020" w:rsidRPr="00D824B7" w14:paraId="07565B12" w14:textId="77777777" w:rsidTr="001A5186">
        <w:tc>
          <w:tcPr>
            <w:tcW w:w="6663" w:type="dxa"/>
            <w:shd w:val="pct10" w:color="auto" w:fill="auto"/>
          </w:tcPr>
          <w:p w14:paraId="3200E491" w14:textId="77777777" w:rsidR="00703020" w:rsidRPr="00D824B7" w:rsidRDefault="00703020" w:rsidP="001A5186">
            <w:pPr>
              <w:rPr>
                <w:rFonts w:ascii="Trebuchet MS" w:hAnsi="Trebuchet MS" w:cs="Tahoma"/>
                <w:b/>
                <w:szCs w:val="22"/>
              </w:rPr>
            </w:pPr>
            <w:r w:rsidRPr="00D824B7">
              <w:rPr>
                <w:rFonts w:ascii="Trebuchet MS" w:hAnsi="Trebuchet MS" w:cs="Tahoma"/>
                <w:b/>
                <w:szCs w:val="22"/>
              </w:rPr>
              <w:t>Attributes</w:t>
            </w:r>
          </w:p>
        </w:tc>
        <w:tc>
          <w:tcPr>
            <w:tcW w:w="1559" w:type="dxa"/>
            <w:shd w:val="pct10" w:color="auto" w:fill="auto"/>
          </w:tcPr>
          <w:p w14:paraId="674D50D6" w14:textId="77777777" w:rsidR="00703020" w:rsidRPr="00D824B7" w:rsidRDefault="00703020" w:rsidP="001A5186">
            <w:pPr>
              <w:rPr>
                <w:rFonts w:ascii="Trebuchet MS" w:eastAsia="Times New Roman" w:hAnsi="Trebuchet MS" w:cs="Times New Roman"/>
                <w:b/>
                <w:szCs w:val="22"/>
              </w:rPr>
            </w:pPr>
            <w:r w:rsidRPr="00D824B7">
              <w:rPr>
                <w:rFonts w:ascii="Trebuchet MS" w:eastAsia="Times New Roman" w:hAnsi="Trebuchet MS" w:cs="Times New Roman"/>
                <w:b/>
                <w:szCs w:val="22"/>
              </w:rPr>
              <w:t>Essential</w:t>
            </w:r>
          </w:p>
        </w:tc>
        <w:tc>
          <w:tcPr>
            <w:tcW w:w="1559" w:type="dxa"/>
            <w:shd w:val="pct10" w:color="auto" w:fill="auto"/>
          </w:tcPr>
          <w:p w14:paraId="1C230A7F" w14:textId="77777777" w:rsidR="00703020" w:rsidRPr="00D824B7" w:rsidRDefault="00703020" w:rsidP="001A5186">
            <w:pPr>
              <w:rPr>
                <w:rFonts w:ascii="Trebuchet MS" w:eastAsia="Times New Roman" w:hAnsi="Trebuchet MS" w:cs="Times New Roman"/>
                <w:b/>
                <w:szCs w:val="22"/>
              </w:rPr>
            </w:pPr>
            <w:r w:rsidRPr="00D824B7">
              <w:rPr>
                <w:rFonts w:ascii="Trebuchet MS" w:eastAsia="Times New Roman" w:hAnsi="Trebuchet MS" w:cs="Times New Roman"/>
                <w:b/>
                <w:szCs w:val="22"/>
              </w:rPr>
              <w:t>Desirable</w:t>
            </w:r>
          </w:p>
        </w:tc>
      </w:tr>
      <w:tr w:rsidR="00703020" w:rsidRPr="00D824B7" w14:paraId="36444C54" w14:textId="77777777" w:rsidTr="001A5186">
        <w:tc>
          <w:tcPr>
            <w:tcW w:w="6663" w:type="dxa"/>
          </w:tcPr>
          <w:p w14:paraId="16F0661B" w14:textId="77777777" w:rsidR="00703020" w:rsidRPr="00D824B7" w:rsidRDefault="00703020" w:rsidP="001A5186">
            <w:pPr>
              <w:rPr>
                <w:rFonts w:ascii="Trebuchet MS" w:hAnsi="Trebuchet MS" w:cs="Tahoma"/>
                <w:szCs w:val="22"/>
              </w:rPr>
            </w:pPr>
            <w:r w:rsidRPr="00D824B7">
              <w:rPr>
                <w:rFonts w:ascii="Trebuchet MS" w:hAnsi="Trebuchet MS" w:cs="Tahoma"/>
                <w:szCs w:val="22"/>
              </w:rPr>
              <w:t>Ability to work flexibly</w:t>
            </w:r>
          </w:p>
        </w:tc>
        <w:tc>
          <w:tcPr>
            <w:tcW w:w="1559" w:type="dxa"/>
          </w:tcPr>
          <w:p w14:paraId="1F89E5DD"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084410C7" w14:textId="77777777" w:rsidR="00703020" w:rsidRPr="00D824B7" w:rsidRDefault="00703020" w:rsidP="00837054">
            <w:pPr>
              <w:jc w:val="center"/>
              <w:rPr>
                <w:rFonts w:ascii="Trebuchet MS" w:hAnsi="Trebuchet MS" w:cs="Tahoma"/>
                <w:szCs w:val="22"/>
              </w:rPr>
            </w:pPr>
          </w:p>
        </w:tc>
      </w:tr>
      <w:tr w:rsidR="00703020" w:rsidRPr="00D824B7" w14:paraId="3C9976FC" w14:textId="77777777" w:rsidTr="001A5186">
        <w:tc>
          <w:tcPr>
            <w:tcW w:w="6663" w:type="dxa"/>
          </w:tcPr>
          <w:p w14:paraId="75310888" w14:textId="77777777" w:rsidR="00703020" w:rsidRPr="00D824B7" w:rsidRDefault="00703020" w:rsidP="001A5186">
            <w:pPr>
              <w:rPr>
                <w:rFonts w:ascii="Trebuchet MS" w:hAnsi="Trebuchet MS" w:cs="Tahoma"/>
                <w:szCs w:val="22"/>
              </w:rPr>
            </w:pPr>
            <w:r w:rsidRPr="00D824B7">
              <w:rPr>
                <w:rFonts w:ascii="Trebuchet MS" w:hAnsi="Trebuchet MS" w:cs="Tahoma"/>
                <w:szCs w:val="22"/>
              </w:rPr>
              <w:t>Ability to organise own time and resources</w:t>
            </w:r>
          </w:p>
        </w:tc>
        <w:tc>
          <w:tcPr>
            <w:tcW w:w="1559" w:type="dxa"/>
          </w:tcPr>
          <w:p w14:paraId="75213753"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165456FA" w14:textId="77777777" w:rsidR="00703020" w:rsidRPr="00D824B7" w:rsidRDefault="00703020" w:rsidP="00837054">
            <w:pPr>
              <w:jc w:val="center"/>
              <w:rPr>
                <w:rFonts w:ascii="Trebuchet MS" w:hAnsi="Trebuchet MS" w:cs="Tahoma"/>
                <w:szCs w:val="22"/>
              </w:rPr>
            </w:pPr>
          </w:p>
        </w:tc>
      </w:tr>
      <w:tr w:rsidR="00837054" w:rsidRPr="00D824B7" w14:paraId="352DED12" w14:textId="77777777" w:rsidTr="001A5186">
        <w:tc>
          <w:tcPr>
            <w:tcW w:w="6663" w:type="dxa"/>
          </w:tcPr>
          <w:p w14:paraId="667663EE" w14:textId="77777777" w:rsidR="00837054" w:rsidRPr="00D824B7" w:rsidRDefault="00837054" w:rsidP="001A5186">
            <w:pPr>
              <w:rPr>
                <w:rFonts w:ascii="Trebuchet MS" w:hAnsi="Trebuchet MS" w:cs="Tahoma"/>
                <w:szCs w:val="22"/>
              </w:rPr>
            </w:pPr>
            <w:r w:rsidRPr="00D824B7">
              <w:rPr>
                <w:rFonts w:ascii="Trebuchet MS" w:hAnsi="Trebuchet MS" w:cs="Tahoma"/>
                <w:szCs w:val="22"/>
              </w:rPr>
              <w:t>Ability to work within a team</w:t>
            </w:r>
          </w:p>
        </w:tc>
        <w:tc>
          <w:tcPr>
            <w:tcW w:w="1559" w:type="dxa"/>
          </w:tcPr>
          <w:p w14:paraId="66E49F1D" w14:textId="77777777" w:rsidR="00837054" w:rsidRPr="00D824B7" w:rsidRDefault="00837054"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6BB90CD3" w14:textId="77777777" w:rsidR="00837054" w:rsidRPr="00D824B7" w:rsidRDefault="00837054" w:rsidP="00837054">
            <w:pPr>
              <w:jc w:val="center"/>
              <w:rPr>
                <w:rFonts w:ascii="Trebuchet MS" w:hAnsi="Trebuchet MS" w:cs="Tahoma"/>
                <w:szCs w:val="22"/>
              </w:rPr>
            </w:pPr>
          </w:p>
        </w:tc>
      </w:tr>
      <w:tr w:rsidR="00703020" w:rsidRPr="00D824B7" w14:paraId="1B5DBCCD" w14:textId="77777777" w:rsidTr="001A5186">
        <w:tc>
          <w:tcPr>
            <w:tcW w:w="6663" w:type="dxa"/>
          </w:tcPr>
          <w:p w14:paraId="3DEC8D1A" w14:textId="77777777" w:rsidR="00703020" w:rsidRPr="00D824B7" w:rsidRDefault="00703020" w:rsidP="001A5186">
            <w:pPr>
              <w:rPr>
                <w:rFonts w:ascii="Trebuchet MS" w:hAnsi="Trebuchet MS" w:cs="Tahoma"/>
                <w:szCs w:val="22"/>
              </w:rPr>
            </w:pPr>
            <w:r w:rsidRPr="00D824B7">
              <w:rPr>
                <w:rFonts w:ascii="Trebuchet MS" w:hAnsi="Trebuchet MS" w:cs="Tahoma"/>
                <w:szCs w:val="22"/>
              </w:rPr>
              <w:t>Strong problem solving skills</w:t>
            </w:r>
          </w:p>
        </w:tc>
        <w:tc>
          <w:tcPr>
            <w:tcW w:w="1559" w:type="dxa"/>
          </w:tcPr>
          <w:p w14:paraId="36EDF5D0"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61FBFE75" w14:textId="77777777" w:rsidR="00703020" w:rsidRPr="00D824B7" w:rsidRDefault="00703020" w:rsidP="00837054">
            <w:pPr>
              <w:jc w:val="center"/>
              <w:rPr>
                <w:rFonts w:ascii="Trebuchet MS" w:hAnsi="Trebuchet MS" w:cs="Tahoma"/>
                <w:szCs w:val="22"/>
              </w:rPr>
            </w:pPr>
          </w:p>
        </w:tc>
      </w:tr>
      <w:tr w:rsidR="00703020" w:rsidRPr="00D824B7" w14:paraId="2F119205" w14:textId="77777777" w:rsidTr="001A5186">
        <w:tc>
          <w:tcPr>
            <w:tcW w:w="6663" w:type="dxa"/>
          </w:tcPr>
          <w:p w14:paraId="7620C655" w14:textId="77777777" w:rsidR="00703020" w:rsidRPr="00D824B7" w:rsidRDefault="00703020" w:rsidP="001A5186">
            <w:pPr>
              <w:rPr>
                <w:rFonts w:ascii="Trebuchet MS" w:hAnsi="Trebuchet MS" w:cs="Tahoma"/>
                <w:szCs w:val="22"/>
              </w:rPr>
            </w:pPr>
            <w:r w:rsidRPr="00D824B7">
              <w:rPr>
                <w:rFonts w:ascii="Trebuchet MS" w:hAnsi="Trebuchet MS" w:cs="Tahoma"/>
                <w:szCs w:val="22"/>
              </w:rPr>
              <w:t>Innovative and creative approach to teaching and learning</w:t>
            </w:r>
          </w:p>
        </w:tc>
        <w:tc>
          <w:tcPr>
            <w:tcW w:w="1559" w:type="dxa"/>
          </w:tcPr>
          <w:p w14:paraId="62659E1E"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6F6FCCD2" w14:textId="77777777" w:rsidR="00703020" w:rsidRPr="00D824B7" w:rsidRDefault="00703020" w:rsidP="00837054">
            <w:pPr>
              <w:jc w:val="center"/>
              <w:rPr>
                <w:rFonts w:ascii="Trebuchet MS" w:hAnsi="Trebuchet MS" w:cs="Tahoma"/>
                <w:szCs w:val="22"/>
              </w:rPr>
            </w:pPr>
          </w:p>
        </w:tc>
      </w:tr>
      <w:tr w:rsidR="00703020" w:rsidRPr="00D824B7" w14:paraId="6B0A18CB" w14:textId="77777777" w:rsidTr="001A5186">
        <w:tc>
          <w:tcPr>
            <w:tcW w:w="6663" w:type="dxa"/>
          </w:tcPr>
          <w:p w14:paraId="501B9BDD" w14:textId="77777777" w:rsidR="00703020" w:rsidRPr="00D824B7" w:rsidRDefault="00703020" w:rsidP="001A5186">
            <w:pPr>
              <w:rPr>
                <w:rFonts w:ascii="Trebuchet MS" w:hAnsi="Trebuchet MS" w:cs="Tahoma"/>
                <w:szCs w:val="22"/>
              </w:rPr>
            </w:pPr>
            <w:r w:rsidRPr="00D824B7">
              <w:rPr>
                <w:rFonts w:ascii="Trebuchet MS" w:hAnsi="Trebuchet MS" w:cs="Tahoma"/>
                <w:szCs w:val="22"/>
              </w:rPr>
              <w:t>Good interpersonal skills</w:t>
            </w:r>
          </w:p>
        </w:tc>
        <w:tc>
          <w:tcPr>
            <w:tcW w:w="1559" w:type="dxa"/>
          </w:tcPr>
          <w:p w14:paraId="4E374327" w14:textId="77777777" w:rsidR="00703020" w:rsidRPr="00D824B7" w:rsidRDefault="00703020" w:rsidP="00837054">
            <w:pPr>
              <w:jc w:val="center"/>
              <w:rPr>
                <w:rFonts w:ascii="Trebuchet MS" w:hAnsi="Trebuchet MS" w:cs="Tahoma"/>
                <w:szCs w:val="22"/>
              </w:rPr>
            </w:pPr>
            <w:r w:rsidRPr="00D824B7">
              <w:rPr>
                <w:rFonts w:ascii="Trebuchet MS" w:hAnsi="Trebuchet MS" w:cs="Tahoma"/>
                <w:szCs w:val="22"/>
              </w:rPr>
              <w:sym w:font="Wingdings 2" w:char="F050"/>
            </w:r>
          </w:p>
        </w:tc>
        <w:tc>
          <w:tcPr>
            <w:tcW w:w="1559" w:type="dxa"/>
          </w:tcPr>
          <w:p w14:paraId="39180F27" w14:textId="77777777" w:rsidR="00703020" w:rsidRPr="00D824B7" w:rsidRDefault="00703020" w:rsidP="00837054">
            <w:pPr>
              <w:jc w:val="center"/>
              <w:rPr>
                <w:rFonts w:ascii="Trebuchet MS" w:hAnsi="Trebuchet MS" w:cs="Tahoma"/>
                <w:szCs w:val="22"/>
              </w:rPr>
            </w:pPr>
          </w:p>
        </w:tc>
      </w:tr>
    </w:tbl>
    <w:p w14:paraId="7D66047A" w14:textId="77777777" w:rsidR="00703020" w:rsidRPr="00D824B7" w:rsidRDefault="00703020" w:rsidP="00703020">
      <w:pPr>
        <w:rPr>
          <w:rFonts w:ascii="Trebuchet MS" w:eastAsia="Times New Roman" w:hAnsi="Trebuchet MS" w:cs="Times New Roman"/>
          <w:szCs w:val="2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559"/>
        <w:gridCol w:w="1559"/>
      </w:tblGrid>
      <w:tr w:rsidR="00703020" w:rsidRPr="00D824B7" w14:paraId="6ABFD033" w14:textId="77777777" w:rsidTr="001A5186">
        <w:tc>
          <w:tcPr>
            <w:tcW w:w="6663" w:type="dxa"/>
            <w:shd w:val="pct10" w:color="auto" w:fill="auto"/>
          </w:tcPr>
          <w:p w14:paraId="4DC6A957" w14:textId="77777777" w:rsidR="00703020" w:rsidRPr="00D824B7" w:rsidRDefault="00703020" w:rsidP="001A5186">
            <w:pPr>
              <w:rPr>
                <w:rFonts w:ascii="Trebuchet MS" w:eastAsia="Times New Roman" w:hAnsi="Trebuchet MS" w:cs="Times New Roman"/>
                <w:b/>
                <w:szCs w:val="22"/>
              </w:rPr>
            </w:pPr>
            <w:r w:rsidRPr="00D824B7">
              <w:rPr>
                <w:rFonts w:ascii="Trebuchet MS" w:eastAsia="Times New Roman" w:hAnsi="Trebuchet MS" w:cs="Times New Roman"/>
                <w:b/>
                <w:szCs w:val="22"/>
              </w:rPr>
              <w:t>Other Qualities</w:t>
            </w:r>
          </w:p>
        </w:tc>
        <w:tc>
          <w:tcPr>
            <w:tcW w:w="1559" w:type="dxa"/>
            <w:shd w:val="pct10" w:color="auto" w:fill="auto"/>
          </w:tcPr>
          <w:p w14:paraId="595B5388" w14:textId="77777777" w:rsidR="00703020" w:rsidRPr="00D824B7" w:rsidRDefault="00703020" w:rsidP="001A5186">
            <w:pPr>
              <w:rPr>
                <w:rFonts w:ascii="Trebuchet MS" w:eastAsia="Times New Roman" w:hAnsi="Trebuchet MS" w:cs="Times New Roman"/>
                <w:b/>
                <w:szCs w:val="22"/>
              </w:rPr>
            </w:pPr>
          </w:p>
        </w:tc>
        <w:tc>
          <w:tcPr>
            <w:tcW w:w="1559" w:type="dxa"/>
            <w:shd w:val="pct10" w:color="auto" w:fill="auto"/>
          </w:tcPr>
          <w:p w14:paraId="1FA07BF3" w14:textId="77777777" w:rsidR="00703020" w:rsidRPr="00D824B7" w:rsidRDefault="00703020" w:rsidP="001A5186">
            <w:pPr>
              <w:rPr>
                <w:rFonts w:ascii="Trebuchet MS" w:eastAsia="Times New Roman" w:hAnsi="Trebuchet MS" w:cs="Times New Roman"/>
                <w:b/>
                <w:szCs w:val="22"/>
              </w:rPr>
            </w:pPr>
          </w:p>
        </w:tc>
      </w:tr>
      <w:tr w:rsidR="00703020" w:rsidRPr="00D824B7" w14:paraId="33D2D23D" w14:textId="77777777" w:rsidTr="001A5186">
        <w:tc>
          <w:tcPr>
            <w:tcW w:w="6663" w:type="dxa"/>
          </w:tcPr>
          <w:p w14:paraId="5BA313D6" w14:textId="77777777" w:rsidR="00703020" w:rsidRPr="00D824B7" w:rsidRDefault="00703020" w:rsidP="001A5186">
            <w:pPr>
              <w:rPr>
                <w:rFonts w:ascii="Trebuchet MS" w:eastAsia="Times New Roman" w:hAnsi="Trebuchet MS" w:cs="Times New Roman"/>
                <w:szCs w:val="22"/>
              </w:rPr>
            </w:pPr>
            <w:r w:rsidRPr="00D824B7">
              <w:rPr>
                <w:rFonts w:ascii="Trebuchet MS" w:hAnsi="Trebuchet MS"/>
                <w:szCs w:val="22"/>
              </w:rPr>
              <w:t>Candidates must be suitable to work with children, ascertained by clearance through the DBS including barred list check</w:t>
            </w:r>
          </w:p>
        </w:tc>
        <w:tc>
          <w:tcPr>
            <w:tcW w:w="1559" w:type="dxa"/>
          </w:tcPr>
          <w:p w14:paraId="1A3CD462" w14:textId="77777777" w:rsidR="00703020" w:rsidRPr="00D824B7" w:rsidRDefault="00703020" w:rsidP="001A5186">
            <w:pPr>
              <w:jc w:val="center"/>
              <w:rPr>
                <w:rFonts w:ascii="Trebuchet MS" w:eastAsia="Times New Roman" w:hAnsi="Trebuchet MS" w:cs="Times New Roman"/>
                <w:szCs w:val="22"/>
              </w:rPr>
            </w:pPr>
            <w:r w:rsidRPr="00D824B7">
              <w:rPr>
                <w:rFonts w:ascii="Trebuchet MS" w:eastAsia="Times New Roman" w:hAnsi="Trebuchet MS"/>
                <w:szCs w:val="22"/>
                <w:lang w:eastAsia="en-GB"/>
              </w:rPr>
              <w:sym w:font="Wingdings" w:char="F0FC"/>
            </w:r>
          </w:p>
        </w:tc>
        <w:tc>
          <w:tcPr>
            <w:tcW w:w="1559" w:type="dxa"/>
          </w:tcPr>
          <w:p w14:paraId="2AAC6CB3" w14:textId="77777777" w:rsidR="00703020" w:rsidRPr="00D824B7" w:rsidRDefault="00703020" w:rsidP="001A5186">
            <w:pPr>
              <w:rPr>
                <w:rFonts w:ascii="Trebuchet MS" w:eastAsia="Times New Roman" w:hAnsi="Trebuchet MS" w:cs="Times New Roman"/>
                <w:szCs w:val="22"/>
              </w:rPr>
            </w:pPr>
          </w:p>
        </w:tc>
      </w:tr>
    </w:tbl>
    <w:p w14:paraId="39D84561" w14:textId="77777777" w:rsidR="00703020" w:rsidRPr="00D824B7" w:rsidRDefault="00703020" w:rsidP="00703020">
      <w:pPr>
        <w:spacing w:before="3" w:line="271" w:lineRule="exact"/>
        <w:ind w:left="142" w:right="-20" w:hanging="142"/>
        <w:rPr>
          <w:rFonts w:ascii="Trebuchet MS" w:eastAsia="Trebuchet MS" w:hAnsi="Trebuchet MS" w:cs="Trebuchet MS"/>
          <w:szCs w:val="22"/>
          <w:highlight w:val="yellow"/>
        </w:rPr>
      </w:pPr>
    </w:p>
    <w:p w14:paraId="38EA5E33" w14:textId="77777777" w:rsidR="00703020" w:rsidRPr="00D824B7" w:rsidRDefault="00703020" w:rsidP="00703020">
      <w:pPr>
        <w:spacing w:before="3" w:line="271" w:lineRule="exact"/>
        <w:ind w:left="142" w:right="-20" w:hanging="142"/>
        <w:rPr>
          <w:rFonts w:ascii="Trebuchet MS" w:eastAsia="Trebuchet MS" w:hAnsi="Trebuchet MS" w:cs="Trebuchet MS"/>
          <w:szCs w:val="22"/>
          <w:highlight w:val="yellow"/>
        </w:rPr>
      </w:pPr>
    </w:p>
    <w:p w14:paraId="5437AC81" w14:textId="22413D4E" w:rsidR="00F84F4F" w:rsidRDefault="001B588D">
      <w:r>
        <w:rPr>
          <w:rFonts w:ascii="Trebuchet MS" w:eastAsia="Trebuchet MS" w:hAnsi="Trebuchet MS" w:cs="Trebuchet MS"/>
          <w:szCs w:val="22"/>
        </w:rPr>
        <w:t>February 2025</w:t>
      </w:r>
    </w:p>
    <w:sectPr w:rsidR="00F84F4F" w:rsidSect="00703020">
      <w:footerReference w:type="default" r:id="rId7"/>
      <w:pgSz w:w="11906" w:h="16838"/>
      <w:pgMar w:top="567" w:right="1021" w:bottom="24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86AF" w14:textId="77777777" w:rsidR="00D36227" w:rsidRDefault="00D36227">
      <w:r>
        <w:separator/>
      </w:r>
    </w:p>
  </w:endnote>
  <w:endnote w:type="continuationSeparator" w:id="0">
    <w:p w14:paraId="7384443F" w14:textId="77777777" w:rsidR="00D36227" w:rsidRDefault="00D3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B22B" w14:textId="77777777" w:rsidR="004C4BE0" w:rsidRPr="00954825" w:rsidRDefault="00703020" w:rsidP="00954825">
    <w:pPr>
      <w:pStyle w:val="Footer"/>
    </w:pPr>
    <w:r w:rsidRPr="009548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4A45" w14:textId="77777777" w:rsidR="00D36227" w:rsidRDefault="00D36227">
      <w:r>
        <w:separator/>
      </w:r>
    </w:p>
  </w:footnote>
  <w:footnote w:type="continuationSeparator" w:id="0">
    <w:p w14:paraId="3D3D4227" w14:textId="77777777" w:rsidR="00D36227" w:rsidRDefault="00D3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D0B"/>
    <w:multiLevelType w:val="hybridMultilevel"/>
    <w:tmpl w:val="477E0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BF720B"/>
    <w:multiLevelType w:val="hybridMultilevel"/>
    <w:tmpl w:val="ACA24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6A6216"/>
    <w:multiLevelType w:val="hybridMultilevel"/>
    <w:tmpl w:val="40240E28"/>
    <w:lvl w:ilvl="0" w:tplc="1D2685AC">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20"/>
    <w:rsid w:val="000345FB"/>
    <w:rsid w:val="001105D6"/>
    <w:rsid w:val="001B588D"/>
    <w:rsid w:val="003779DD"/>
    <w:rsid w:val="00481837"/>
    <w:rsid w:val="00645ABF"/>
    <w:rsid w:val="00703020"/>
    <w:rsid w:val="007546E4"/>
    <w:rsid w:val="00837054"/>
    <w:rsid w:val="008375C9"/>
    <w:rsid w:val="008A7EF3"/>
    <w:rsid w:val="008B4164"/>
    <w:rsid w:val="008B41E5"/>
    <w:rsid w:val="00994F2E"/>
    <w:rsid w:val="00CD2950"/>
    <w:rsid w:val="00CF2390"/>
    <w:rsid w:val="00D36227"/>
    <w:rsid w:val="00D824B7"/>
    <w:rsid w:val="00EE5656"/>
    <w:rsid w:val="00F14D37"/>
    <w:rsid w:val="00F4292D"/>
    <w:rsid w:val="00F8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0428"/>
  <w15:chartTrackingRefBased/>
  <w15:docId w15:val="{3EFB7BA6-9DB7-44D0-BB4C-C9442C50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020"/>
    <w:pPr>
      <w:spacing w:after="0" w:line="240" w:lineRule="auto"/>
    </w:pPr>
    <w:rPr>
      <w:rFonts w:ascii="Comic Sans MS" w:eastAsia="MS Mincho" w:hAnsi="Comic Sans M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3020"/>
    <w:pPr>
      <w:tabs>
        <w:tab w:val="center" w:pos="4153"/>
        <w:tab w:val="right" w:pos="8306"/>
      </w:tabs>
    </w:pPr>
  </w:style>
  <w:style w:type="character" w:customStyle="1" w:styleId="FooterChar">
    <w:name w:val="Footer Char"/>
    <w:basedOn w:val="DefaultParagraphFont"/>
    <w:link w:val="Footer"/>
    <w:rsid w:val="00703020"/>
    <w:rPr>
      <w:rFonts w:ascii="Comic Sans MS" w:eastAsia="MS Mincho" w:hAnsi="Comic Sans MS" w:cs="Arial"/>
      <w:szCs w:val="24"/>
    </w:rPr>
  </w:style>
  <w:style w:type="paragraph" w:styleId="ListParagraph">
    <w:name w:val="List Paragraph"/>
    <w:basedOn w:val="Normal"/>
    <w:uiPriority w:val="34"/>
    <w:qFormat/>
    <w:rsid w:val="00703020"/>
    <w:pPr>
      <w:ind w:left="720"/>
      <w:contextualSpacing/>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5117</Characters>
  <Application>Microsoft Office Word</Application>
  <DocSecurity>4</DocSecurity>
  <Lines>119</Lines>
  <Paragraphs>77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Blake</dc:creator>
  <cp:keywords/>
  <dc:description/>
  <cp:lastModifiedBy>Vacancies</cp:lastModifiedBy>
  <cp:revision>2</cp:revision>
  <dcterms:created xsi:type="dcterms:W3CDTF">2025-02-27T16:17:00Z</dcterms:created>
  <dcterms:modified xsi:type="dcterms:W3CDTF">2025-02-27T16:17:00Z</dcterms:modified>
</cp:coreProperties>
</file>