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11"/>
        <w:tblW w:w="9016" w:type="dxa"/>
        <w:tblLook w:val="04A0" w:firstRow="1" w:lastRow="0" w:firstColumn="1" w:lastColumn="0" w:noHBand="0" w:noVBand="1"/>
      </w:tblPr>
      <w:tblGrid>
        <w:gridCol w:w="1696"/>
        <w:gridCol w:w="7320"/>
      </w:tblGrid>
      <w:tr w:rsidR="00616179" w:rsidRPr="002F06F9" w14:paraId="5EA36895" w14:textId="77777777" w:rsidTr="00CE1D86">
        <w:tc>
          <w:tcPr>
            <w:tcW w:w="9016" w:type="dxa"/>
            <w:gridSpan w:val="2"/>
            <w:shd w:val="clear" w:color="auto" w:fill="002060"/>
          </w:tcPr>
          <w:p w14:paraId="7638084D" w14:textId="2D8C9C9C" w:rsidR="00616179" w:rsidRPr="002F06F9" w:rsidRDefault="00000F5B" w:rsidP="002F06F9">
            <w:pPr>
              <w:spacing w:after="200" w:line="276" w:lineRule="auto"/>
              <w:jc w:val="center"/>
              <w:outlineLvl w:val="0"/>
              <w:rPr>
                <w:rFonts w:ascii="Roboto Light" w:hAnsi="Roboto Light" w:cstheme="minorHAnsi"/>
                <w:b/>
                <w:sz w:val="28"/>
                <w:szCs w:val="28"/>
              </w:rPr>
            </w:pPr>
            <w:r w:rsidRPr="002F06F9">
              <w:rPr>
                <w:rFonts w:ascii="Roboto Light" w:hAnsi="Roboto Light" w:cstheme="minorHAnsi"/>
                <w:b/>
                <w:sz w:val="28"/>
                <w:szCs w:val="28"/>
              </w:rPr>
              <w:t xml:space="preserve">Job Description – </w:t>
            </w:r>
            <w:r w:rsidR="00E25CAC" w:rsidRPr="002F06F9">
              <w:rPr>
                <w:rFonts w:ascii="Roboto Light" w:hAnsi="Roboto Light" w:cstheme="minorHAnsi"/>
                <w:b/>
                <w:sz w:val="28"/>
                <w:szCs w:val="28"/>
              </w:rPr>
              <w:t>Primary Teacher</w:t>
            </w:r>
          </w:p>
        </w:tc>
      </w:tr>
      <w:tr w:rsidR="00616179" w:rsidRPr="002F06F9" w14:paraId="5FC6EE6A" w14:textId="77777777" w:rsidTr="00CE1D86">
        <w:trPr>
          <w:trHeight w:val="436"/>
        </w:trPr>
        <w:tc>
          <w:tcPr>
            <w:tcW w:w="1696" w:type="dxa"/>
            <w:shd w:val="clear" w:color="auto" w:fill="8EAADB" w:themeFill="accent5" w:themeFillTint="99"/>
          </w:tcPr>
          <w:p w14:paraId="3DF00AA6" w14:textId="77777777" w:rsidR="00616179" w:rsidRPr="002F06F9" w:rsidRDefault="001777CF" w:rsidP="001618EC">
            <w:pPr>
              <w:spacing w:after="200" w:line="276" w:lineRule="auto"/>
              <w:jc w:val="right"/>
              <w:outlineLvl w:val="0"/>
              <w:rPr>
                <w:rFonts w:ascii="Roboto Light" w:hAnsi="Roboto Light" w:cstheme="minorHAnsi"/>
                <w:b/>
                <w:sz w:val="22"/>
                <w:szCs w:val="22"/>
              </w:rPr>
            </w:pPr>
            <w:r w:rsidRPr="002F06F9">
              <w:rPr>
                <w:rFonts w:ascii="Roboto Light" w:hAnsi="Roboto Light" w:cstheme="minorHAnsi"/>
                <w:b/>
                <w:sz w:val="22"/>
                <w:szCs w:val="22"/>
              </w:rPr>
              <w:t>Job title:</w:t>
            </w:r>
          </w:p>
        </w:tc>
        <w:tc>
          <w:tcPr>
            <w:tcW w:w="7320" w:type="dxa"/>
          </w:tcPr>
          <w:p w14:paraId="3CD55912" w14:textId="61694C5B" w:rsidR="00616179" w:rsidRPr="002F06F9" w:rsidRDefault="00030B21" w:rsidP="003066A9">
            <w:pPr>
              <w:outlineLvl w:val="0"/>
              <w:rPr>
                <w:rFonts w:ascii="Roboto Light" w:hAnsi="Roboto Light" w:cstheme="minorHAnsi"/>
                <w:sz w:val="22"/>
                <w:szCs w:val="22"/>
              </w:rPr>
            </w:pPr>
            <w:r>
              <w:rPr>
                <w:rFonts w:ascii="Roboto Light" w:hAnsi="Roboto Light" w:cstheme="minorHAnsi"/>
                <w:color w:val="000000"/>
                <w:sz w:val="22"/>
                <w:szCs w:val="22"/>
              </w:rPr>
              <w:t>SEND Teaching Assistant</w:t>
            </w:r>
          </w:p>
        </w:tc>
      </w:tr>
      <w:tr w:rsidR="00616179" w:rsidRPr="002F06F9" w14:paraId="21F4EDDA" w14:textId="77777777" w:rsidTr="00CE1D86">
        <w:tc>
          <w:tcPr>
            <w:tcW w:w="1696" w:type="dxa"/>
            <w:shd w:val="clear" w:color="auto" w:fill="8EAADB" w:themeFill="accent5" w:themeFillTint="99"/>
          </w:tcPr>
          <w:p w14:paraId="6DB54168" w14:textId="77777777" w:rsidR="00616179" w:rsidRPr="002F06F9" w:rsidRDefault="001777CF" w:rsidP="001618EC">
            <w:pPr>
              <w:spacing w:after="200" w:line="276" w:lineRule="auto"/>
              <w:jc w:val="right"/>
              <w:outlineLvl w:val="0"/>
              <w:rPr>
                <w:rFonts w:ascii="Roboto Light" w:hAnsi="Roboto Light" w:cstheme="minorHAnsi"/>
                <w:b/>
                <w:sz w:val="22"/>
                <w:szCs w:val="22"/>
              </w:rPr>
            </w:pPr>
            <w:r w:rsidRPr="002F06F9">
              <w:rPr>
                <w:rFonts w:ascii="Roboto Light" w:hAnsi="Roboto Light" w:cstheme="minorHAnsi"/>
                <w:b/>
                <w:sz w:val="22"/>
                <w:szCs w:val="22"/>
              </w:rPr>
              <w:t>Responsible to:</w:t>
            </w:r>
          </w:p>
        </w:tc>
        <w:tc>
          <w:tcPr>
            <w:tcW w:w="7320" w:type="dxa"/>
          </w:tcPr>
          <w:p w14:paraId="5D9B1802" w14:textId="22DD7B2A" w:rsidR="00616179" w:rsidRPr="002F06F9" w:rsidRDefault="00FA7C47" w:rsidP="00105927">
            <w:pPr>
              <w:spacing w:after="200" w:line="276" w:lineRule="auto"/>
              <w:outlineLvl w:val="0"/>
              <w:rPr>
                <w:rFonts w:ascii="Roboto Light" w:hAnsi="Roboto Light" w:cstheme="minorHAnsi"/>
                <w:sz w:val="22"/>
                <w:szCs w:val="22"/>
              </w:rPr>
            </w:pPr>
            <w:r>
              <w:rPr>
                <w:rFonts w:ascii="Roboto Light" w:hAnsi="Roboto Light" w:cstheme="minorHAnsi"/>
                <w:sz w:val="22"/>
                <w:szCs w:val="22"/>
              </w:rPr>
              <w:t>Phase Leader, Senior Leadership Team</w:t>
            </w:r>
            <w:r w:rsidR="00105927" w:rsidRPr="002F06F9">
              <w:rPr>
                <w:rFonts w:ascii="Roboto Light" w:hAnsi="Roboto Light" w:cstheme="minorHAnsi"/>
                <w:sz w:val="22"/>
                <w:szCs w:val="22"/>
              </w:rPr>
              <w:t xml:space="preserve"> </w:t>
            </w:r>
          </w:p>
        </w:tc>
      </w:tr>
      <w:tr w:rsidR="00105927" w:rsidRPr="002F06F9" w14:paraId="2C29C5CC" w14:textId="77777777" w:rsidTr="00CE1D86">
        <w:trPr>
          <w:trHeight w:val="960"/>
        </w:trPr>
        <w:tc>
          <w:tcPr>
            <w:tcW w:w="1696" w:type="dxa"/>
            <w:shd w:val="clear" w:color="auto" w:fill="8EAADB" w:themeFill="accent5" w:themeFillTint="99"/>
          </w:tcPr>
          <w:p w14:paraId="4C5597F7" w14:textId="1673D8DE" w:rsidR="00105927" w:rsidRPr="002F06F9" w:rsidRDefault="00B90432" w:rsidP="001618EC">
            <w:pPr>
              <w:spacing w:after="200" w:line="276" w:lineRule="auto"/>
              <w:jc w:val="right"/>
              <w:outlineLvl w:val="0"/>
              <w:rPr>
                <w:rFonts w:ascii="Roboto Light" w:hAnsi="Roboto Light" w:cstheme="minorHAnsi"/>
                <w:b/>
                <w:sz w:val="22"/>
                <w:szCs w:val="22"/>
              </w:rPr>
            </w:pPr>
            <w:r w:rsidRPr="002F06F9">
              <w:rPr>
                <w:rFonts w:ascii="Roboto Light" w:hAnsi="Roboto Light" w:cstheme="minorHAnsi"/>
                <w:b/>
                <w:sz w:val="22"/>
                <w:szCs w:val="22"/>
              </w:rPr>
              <w:t>Liaising</w:t>
            </w:r>
            <w:r w:rsidR="00105927" w:rsidRPr="002F06F9">
              <w:rPr>
                <w:rFonts w:ascii="Roboto Light" w:hAnsi="Roboto Light" w:cstheme="minorHAnsi"/>
                <w:b/>
                <w:sz w:val="22"/>
                <w:szCs w:val="22"/>
              </w:rPr>
              <w:t xml:space="preserve"> with:</w:t>
            </w:r>
          </w:p>
        </w:tc>
        <w:tc>
          <w:tcPr>
            <w:tcW w:w="7320" w:type="dxa"/>
          </w:tcPr>
          <w:p w14:paraId="0AB3BB6C" w14:textId="5B592173" w:rsidR="00105927" w:rsidRPr="002F06F9" w:rsidRDefault="00FA7C47" w:rsidP="001618EC">
            <w:pPr>
              <w:spacing w:after="200" w:line="276" w:lineRule="auto"/>
              <w:outlineLvl w:val="0"/>
              <w:rPr>
                <w:rFonts w:ascii="Roboto Light" w:hAnsi="Roboto Light" w:cstheme="minorHAnsi"/>
                <w:sz w:val="22"/>
                <w:szCs w:val="22"/>
              </w:rPr>
            </w:pPr>
            <w:r>
              <w:rPr>
                <w:rFonts w:ascii="Roboto Light" w:hAnsi="Roboto Light" w:cstheme="minorHAnsi"/>
                <w:sz w:val="22"/>
                <w:szCs w:val="22"/>
              </w:rPr>
              <w:t>Class Teacher, Phase Leader, SENDCo and Assistant Headteacher for Behaviour and Inclusion</w:t>
            </w:r>
          </w:p>
        </w:tc>
      </w:tr>
      <w:tr w:rsidR="00616179" w:rsidRPr="002F06F9" w14:paraId="3370B3EB" w14:textId="77777777" w:rsidTr="00CE1D86">
        <w:tc>
          <w:tcPr>
            <w:tcW w:w="1696" w:type="dxa"/>
            <w:shd w:val="clear" w:color="auto" w:fill="8EAADB" w:themeFill="accent5" w:themeFillTint="99"/>
          </w:tcPr>
          <w:p w14:paraId="5995F95A" w14:textId="77777777" w:rsidR="00616179" w:rsidRPr="002F06F9" w:rsidRDefault="001777CF" w:rsidP="001618EC">
            <w:pPr>
              <w:spacing w:after="200" w:line="276" w:lineRule="auto"/>
              <w:jc w:val="right"/>
              <w:outlineLvl w:val="0"/>
              <w:rPr>
                <w:rFonts w:ascii="Roboto Light" w:hAnsi="Roboto Light" w:cstheme="minorHAnsi"/>
                <w:b/>
                <w:sz w:val="22"/>
                <w:szCs w:val="22"/>
              </w:rPr>
            </w:pPr>
            <w:r w:rsidRPr="002F06F9">
              <w:rPr>
                <w:rFonts w:ascii="Roboto Light" w:hAnsi="Roboto Light" w:cstheme="minorHAnsi"/>
                <w:b/>
                <w:sz w:val="22"/>
                <w:szCs w:val="22"/>
              </w:rPr>
              <w:t>Pay range:</w:t>
            </w:r>
          </w:p>
        </w:tc>
        <w:tc>
          <w:tcPr>
            <w:tcW w:w="7320" w:type="dxa"/>
            <w:shd w:val="clear" w:color="auto" w:fill="auto"/>
          </w:tcPr>
          <w:p w14:paraId="698BCE28" w14:textId="26341C9E" w:rsidR="00EA3FFC" w:rsidRPr="002F06F9" w:rsidRDefault="00F11CEF" w:rsidP="00AE23BD">
            <w:pPr>
              <w:spacing w:after="200" w:line="276" w:lineRule="auto"/>
              <w:outlineLvl w:val="0"/>
              <w:rPr>
                <w:rFonts w:ascii="Roboto Light" w:hAnsi="Roboto Light" w:cstheme="minorBidi"/>
                <w:sz w:val="22"/>
                <w:szCs w:val="22"/>
                <w:highlight w:val="yellow"/>
              </w:rPr>
            </w:pPr>
            <w:r w:rsidRPr="00322091">
              <w:rPr>
                <w:rFonts w:ascii="Roboto Light" w:hAnsi="Roboto Light" w:cstheme="minorBidi"/>
              </w:rPr>
              <w:t>£23,656-</w:t>
            </w:r>
            <w:r w:rsidR="00322091" w:rsidRPr="00322091">
              <w:rPr>
                <w:rFonts w:ascii="Roboto Light" w:hAnsi="Roboto Light" w:cstheme="minorBidi"/>
              </w:rPr>
              <w:t>£24,404 FTE</w:t>
            </w:r>
          </w:p>
        </w:tc>
      </w:tr>
      <w:tr w:rsidR="00415646" w:rsidRPr="002F06F9" w14:paraId="622E07B8" w14:textId="77777777" w:rsidTr="00CE1D86">
        <w:tc>
          <w:tcPr>
            <w:tcW w:w="1696" w:type="dxa"/>
            <w:shd w:val="clear" w:color="auto" w:fill="8EAADB" w:themeFill="accent5" w:themeFillTint="99"/>
          </w:tcPr>
          <w:p w14:paraId="4BA366F1" w14:textId="1E72ECEA" w:rsidR="00415646" w:rsidRPr="002F06F9" w:rsidRDefault="00415646" w:rsidP="001618EC">
            <w:pPr>
              <w:spacing w:after="200" w:line="276" w:lineRule="auto"/>
              <w:jc w:val="right"/>
              <w:outlineLvl w:val="0"/>
              <w:rPr>
                <w:rFonts w:ascii="Roboto Light" w:hAnsi="Roboto Light" w:cstheme="minorHAnsi"/>
                <w:b/>
                <w:sz w:val="22"/>
                <w:szCs w:val="22"/>
              </w:rPr>
            </w:pPr>
            <w:r w:rsidRPr="002F06F9">
              <w:rPr>
                <w:rFonts w:ascii="Roboto Light" w:hAnsi="Roboto Light" w:cstheme="minorHAnsi"/>
                <w:b/>
                <w:sz w:val="22"/>
                <w:szCs w:val="22"/>
              </w:rPr>
              <w:t>Contract terms:</w:t>
            </w:r>
          </w:p>
        </w:tc>
        <w:tc>
          <w:tcPr>
            <w:tcW w:w="7320" w:type="dxa"/>
            <w:shd w:val="clear" w:color="auto" w:fill="auto"/>
          </w:tcPr>
          <w:p w14:paraId="54A73948" w14:textId="1C7908A1" w:rsidR="00415646" w:rsidRPr="002F06F9" w:rsidRDefault="00FA7C47" w:rsidP="00415646">
            <w:pPr>
              <w:outlineLvl w:val="0"/>
              <w:rPr>
                <w:rFonts w:ascii="Roboto Light" w:hAnsi="Roboto Light" w:cstheme="minorBidi"/>
                <w:sz w:val="22"/>
                <w:szCs w:val="22"/>
              </w:rPr>
            </w:pPr>
            <w:r>
              <w:rPr>
                <w:rFonts w:ascii="Roboto Light" w:hAnsi="Roboto Light" w:cstheme="minorBidi"/>
                <w:sz w:val="22"/>
                <w:szCs w:val="22"/>
              </w:rPr>
              <w:t>Full Time</w:t>
            </w:r>
            <w:r>
              <w:rPr>
                <w:rFonts w:ascii="Roboto Light" w:hAnsi="Roboto Light" w:cstheme="minorBidi"/>
                <w:sz w:val="22"/>
                <w:szCs w:val="22"/>
              </w:rPr>
              <w:br/>
            </w:r>
            <w:r w:rsidR="000A225D" w:rsidRPr="00322091">
              <w:rPr>
                <w:rFonts w:ascii="Roboto Light" w:hAnsi="Roboto Light" w:cstheme="minorBidi"/>
                <w:sz w:val="22"/>
                <w:szCs w:val="22"/>
                <w:highlight w:val="yellow"/>
              </w:rPr>
              <w:t>As long as funding available.</w:t>
            </w:r>
          </w:p>
          <w:p w14:paraId="56B112E0" w14:textId="07F053C3" w:rsidR="00415646" w:rsidRPr="002F06F9" w:rsidRDefault="00415646" w:rsidP="00415646">
            <w:pPr>
              <w:outlineLvl w:val="0"/>
              <w:rPr>
                <w:rFonts w:ascii="Roboto Light" w:hAnsi="Roboto Light" w:cstheme="minorBidi"/>
                <w:sz w:val="22"/>
                <w:szCs w:val="22"/>
                <w:highlight w:val="yellow"/>
              </w:rPr>
            </w:pPr>
          </w:p>
        </w:tc>
      </w:tr>
    </w:tbl>
    <w:p w14:paraId="05B2FA9E" w14:textId="1A90F273" w:rsidR="00616179" w:rsidRPr="002F06F9" w:rsidRDefault="00616179" w:rsidP="00F43B3A">
      <w:pPr>
        <w:pStyle w:val="paragraph"/>
        <w:spacing w:before="0" w:beforeAutospacing="0" w:after="0" w:afterAutospacing="0"/>
        <w:jc w:val="center"/>
        <w:textAlignment w:val="baseline"/>
        <w:rPr>
          <w:rStyle w:val="eop"/>
          <w:rFonts w:ascii="Roboto Light" w:hAnsi="Roboto Light" w:cstheme="minorHAnsi"/>
        </w:rPr>
      </w:pPr>
    </w:p>
    <w:p w14:paraId="7FF70A75" w14:textId="77777777" w:rsidR="001777CF" w:rsidRPr="002F06F9" w:rsidRDefault="001777CF" w:rsidP="00F43B3A">
      <w:pPr>
        <w:pStyle w:val="paragraph"/>
        <w:spacing w:before="0" w:beforeAutospacing="0" w:after="0" w:afterAutospacing="0"/>
        <w:jc w:val="both"/>
        <w:textAlignment w:val="baseline"/>
        <w:rPr>
          <w:rStyle w:val="normaltextrun"/>
          <w:rFonts w:ascii="Roboto Light" w:hAnsi="Roboto Light" w:cstheme="minorHAnsi"/>
          <w:b/>
          <w:bCs/>
          <w:sz w:val="22"/>
          <w:szCs w:val="22"/>
        </w:rPr>
      </w:pPr>
    </w:p>
    <w:p w14:paraId="4DDC7E1B" w14:textId="77777777" w:rsidR="001777CF" w:rsidRPr="002F06F9" w:rsidRDefault="001777CF" w:rsidP="00F43B3A">
      <w:pPr>
        <w:pStyle w:val="paragraph"/>
        <w:spacing w:before="0" w:beforeAutospacing="0" w:after="0" w:afterAutospacing="0"/>
        <w:jc w:val="both"/>
        <w:textAlignment w:val="baseline"/>
        <w:rPr>
          <w:rStyle w:val="normaltextrun"/>
          <w:rFonts w:ascii="Roboto Light" w:hAnsi="Roboto Light" w:cstheme="minorHAnsi"/>
          <w:bCs/>
          <w:sz w:val="22"/>
          <w:szCs w:val="22"/>
        </w:rPr>
      </w:pPr>
    </w:p>
    <w:p w14:paraId="52808919" w14:textId="39518F9F" w:rsidR="00000F5B" w:rsidRPr="002F06F9" w:rsidRDefault="00000F5B" w:rsidP="00925D1F">
      <w:pPr>
        <w:shd w:val="clear" w:color="auto" w:fill="FFFFFF"/>
        <w:spacing w:before="75"/>
        <w:rPr>
          <w:rFonts w:ascii="Roboto Light" w:eastAsia="Times New Roman" w:hAnsi="Roboto Light" w:cstheme="minorHAnsi"/>
          <w:b/>
          <w:color w:val="002060"/>
          <w:sz w:val="22"/>
          <w:szCs w:val="22"/>
        </w:rPr>
      </w:pPr>
      <w:r w:rsidRPr="002F06F9">
        <w:rPr>
          <w:rFonts w:ascii="Roboto Light" w:eastAsia="Times New Roman" w:hAnsi="Roboto Light" w:cstheme="minorHAnsi"/>
          <w:b/>
          <w:color w:val="002060"/>
          <w:sz w:val="22"/>
          <w:szCs w:val="22"/>
        </w:rPr>
        <w:t xml:space="preserve">Role of the </w:t>
      </w:r>
      <w:r w:rsidR="00785106">
        <w:rPr>
          <w:rFonts w:ascii="Roboto Light" w:eastAsia="Times New Roman" w:hAnsi="Roboto Light" w:cstheme="minorHAnsi"/>
          <w:b/>
          <w:color w:val="002060"/>
          <w:sz w:val="22"/>
          <w:szCs w:val="22"/>
        </w:rPr>
        <w:t>SEND Teaching Assistant</w:t>
      </w:r>
    </w:p>
    <w:p w14:paraId="48EBAF79" w14:textId="24160BC1" w:rsidR="00FC76DE" w:rsidRPr="00FC76DE" w:rsidRDefault="00FC76DE" w:rsidP="00FC76DE">
      <w:pPr>
        <w:shd w:val="clear" w:color="auto" w:fill="FFFFFF"/>
        <w:spacing w:after="120"/>
        <w:rPr>
          <w:rFonts w:ascii="Roboto Light" w:hAnsi="Roboto Light" w:cstheme="minorHAnsi"/>
          <w:color w:val="000000"/>
          <w:sz w:val="22"/>
          <w:szCs w:val="22"/>
        </w:rPr>
      </w:pPr>
      <w:r w:rsidRPr="00FC76DE">
        <w:rPr>
          <w:rFonts w:ascii="Roboto Light" w:hAnsi="Roboto Light" w:cstheme="minorHAnsi"/>
          <w:color w:val="000000"/>
          <w:sz w:val="22"/>
          <w:szCs w:val="22"/>
        </w:rPr>
        <w:t>The SEN</w:t>
      </w:r>
      <w:r>
        <w:rPr>
          <w:rFonts w:ascii="Roboto Light" w:hAnsi="Roboto Light" w:cstheme="minorHAnsi"/>
          <w:color w:val="000000"/>
          <w:sz w:val="22"/>
          <w:szCs w:val="22"/>
        </w:rPr>
        <w:t>D</w:t>
      </w:r>
      <w:r w:rsidRPr="00FC76DE">
        <w:rPr>
          <w:rFonts w:ascii="Roboto Light" w:hAnsi="Roboto Light" w:cstheme="minorHAnsi"/>
          <w:color w:val="000000"/>
          <w:sz w:val="22"/>
          <w:szCs w:val="22"/>
        </w:rPr>
        <w:t xml:space="preserve"> teaching assistant (TA) will:</w:t>
      </w:r>
    </w:p>
    <w:p w14:paraId="14B786B5" w14:textId="77777777" w:rsidR="00FC76DE" w:rsidRPr="00FC76DE" w:rsidRDefault="00FC76DE" w:rsidP="00FC76DE">
      <w:pPr>
        <w:pStyle w:val="ListParagraph"/>
        <w:numPr>
          <w:ilvl w:val="0"/>
          <w:numId w:val="23"/>
        </w:numPr>
        <w:shd w:val="clear" w:color="auto" w:fill="FFFFFF"/>
        <w:spacing w:after="120"/>
        <w:rPr>
          <w:rFonts w:ascii="Roboto Light" w:hAnsi="Roboto Light" w:cstheme="minorHAnsi"/>
          <w:color w:val="000000"/>
          <w:sz w:val="22"/>
          <w:szCs w:val="22"/>
        </w:rPr>
      </w:pPr>
      <w:r w:rsidRPr="00FC76DE">
        <w:rPr>
          <w:rFonts w:ascii="Roboto Light" w:hAnsi="Roboto Light" w:cstheme="minorHAnsi"/>
          <w:color w:val="000000"/>
          <w:sz w:val="22"/>
          <w:szCs w:val="22"/>
        </w:rPr>
        <w:t>Provide learning and care support for pupils with special educational needs (SEN)</w:t>
      </w:r>
    </w:p>
    <w:p w14:paraId="5FB787BF" w14:textId="77777777" w:rsidR="00FC76DE" w:rsidRPr="00FC76DE" w:rsidRDefault="00FC76DE" w:rsidP="00FC76DE">
      <w:pPr>
        <w:pStyle w:val="ListParagraph"/>
        <w:numPr>
          <w:ilvl w:val="0"/>
          <w:numId w:val="23"/>
        </w:numPr>
        <w:shd w:val="clear" w:color="auto" w:fill="FFFFFF"/>
        <w:spacing w:after="120"/>
        <w:rPr>
          <w:rFonts w:ascii="Roboto Light" w:hAnsi="Roboto Light" w:cstheme="minorHAnsi"/>
          <w:color w:val="000000"/>
          <w:sz w:val="22"/>
          <w:szCs w:val="22"/>
        </w:rPr>
      </w:pPr>
      <w:r w:rsidRPr="00FC76DE">
        <w:rPr>
          <w:rFonts w:ascii="Roboto Light" w:hAnsi="Roboto Light" w:cstheme="minorHAnsi"/>
          <w:color w:val="000000"/>
          <w:sz w:val="22"/>
          <w:szCs w:val="22"/>
        </w:rPr>
        <w:t>Work with the teacher to plan and deliver activities</w:t>
      </w:r>
    </w:p>
    <w:p w14:paraId="1EDF9ADB" w14:textId="77777777" w:rsidR="00FC76DE" w:rsidRPr="00FC76DE" w:rsidRDefault="00FC76DE" w:rsidP="00FC76DE">
      <w:pPr>
        <w:pStyle w:val="ListParagraph"/>
        <w:numPr>
          <w:ilvl w:val="0"/>
          <w:numId w:val="23"/>
        </w:numPr>
        <w:shd w:val="clear" w:color="auto" w:fill="FFFFFF"/>
        <w:spacing w:after="120"/>
        <w:rPr>
          <w:rFonts w:ascii="Roboto Light" w:hAnsi="Roboto Light" w:cstheme="minorHAnsi"/>
          <w:color w:val="000000"/>
          <w:sz w:val="22"/>
          <w:szCs w:val="22"/>
        </w:rPr>
      </w:pPr>
      <w:r w:rsidRPr="00FC76DE">
        <w:rPr>
          <w:rFonts w:ascii="Roboto Light" w:hAnsi="Roboto Light" w:cstheme="minorHAnsi"/>
          <w:color w:val="000000"/>
          <w:sz w:val="22"/>
          <w:szCs w:val="22"/>
        </w:rPr>
        <w:t>Support pupils with routines, transitions and behaviour management</w:t>
      </w:r>
    </w:p>
    <w:p w14:paraId="03448FB1" w14:textId="77777777" w:rsidR="00FC76DE" w:rsidRPr="00FC76DE" w:rsidRDefault="00FC76DE" w:rsidP="00FC76DE">
      <w:pPr>
        <w:shd w:val="clear" w:color="auto" w:fill="FFFFFF"/>
        <w:spacing w:after="120"/>
        <w:rPr>
          <w:rFonts w:ascii="Roboto Light" w:hAnsi="Roboto Light" w:cstheme="minorHAnsi"/>
          <w:color w:val="000000"/>
          <w:sz w:val="22"/>
          <w:szCs w:val="22"/>
        </w:rPr>
      </w:pPr>
    </w:p>
    <w:p w14:paraId="72F4A60F" w14:textId="36EE686A" w:rsidR="00925D1F" w:rsidRPr="002F06F9" w:rsidRDefault="00925D1F" w:rsidP="00925D1F">
      <w:pPr>
        <w:shd w:val="clear" w:color="auto" w:fill="FFFFFF"/>
        <w:spacing w:after="120"/>
        <w:rPr>
          <w:rFonts w:ascii="Roboto Light" w:eastAsia="Times New Roman" w:hAnsi="Roboto Light" w:cstheme="minorHAnsi"/>
          <w:b/>
          <w:color w:val="002060"/>
          <w:sz w:val="22"/>
          <w:szCs w:val="22"/>
          <w:u w:val="single"/>
        </w:rPr>
      </w:pPr>
      <w:r w:rsidRPr="002F06F9">
        <w:rPr>
          <w:rFonts w:ascii="Roboto Light" w:eastAsia="Times New Roman" w:hAnsi="Roboto Light" w:cstheme="minorHAnsi"/>
          <w:b/>
          <w:color w:val="002060"/>
          <w:sz w:val="22"/>
          <w:szCs w:val="22"/>
          <w:u w:val="single"/>
        </w:rPr>
        <w:t>Main duties</w:t>
      </w:r>
    </w:p>
    <w:p w14:paraId="6F8BE13E" w14:textId="77777777" w:rsidR="00000F5B" w:rsidRPr="002F06F9" w:rsidRDefault="00000F5B" w:rsidP="00000F5B">
      <w:pPr>
        <w:rPr>
          <w:rFonts w:ascii="Roboto Light" w:hAnsi="Roboto Light" w:cstheme="minorHAnsi"/>
          <w:color w:val="002060"/>
          <w:sz w:val="22"/>
          <w:szCs w:val="22"/>
          <w:lang w:val="en"/>
        </w:rPr>
      </w:pPr>
    </w:p>
    <w:p w14:paraId="644CF49E" w14:textId="33463E2E" w:rsidR="00000F5B" w:rsidRPr="002F06F9" w:rsidRDefault="00CD13F8" w:rsidP="00000F5B">
      <w:pPr>
        <w:pStyle w:val="Heading2"/>
        <w:rPr>
          <w:rFonts w:ascii="Roboto Light" w:hAnsi="Roboto Light" w:cstheme="minorHAnsi"/>
          <w:bCs/>
          <w:color w:val="002060"/>
          <w:sz w:val="22"/>
          <w:szCs w:val="22"/>
          <w:lang w:eastAsia="en-GB"/>
        </w:rPr>
      </w:pPr>
      <w:r>
        <w:rPr>
          <w:rFonts w:ascii="Roboto Light" w:hAnsi="Roboto Light" w:cstheme="minorHAnsi"/>
          <w:bCs/>
          <w:color w:val="002060"/>
          <w:sz w:val="22"/>
          <w:szCs w:val="22"/>
          <w:lang w:eastAsia="en-GB"/>
        </w:rPr>
        <w:t>Supporting Pupils</w:t>
      </w:r>
    </w:p>
    <w:p w14:paraId="3B842D12" w14:textId="77777777" w:rsidR="00F57E0C" w:rsidRPr="009B275F" w:rsidRDefault="00F57E0C" w:rsidP="009B275F">
      <w:pPr>
        <w:pStyle w:val="ListParagraph"/>
        <w:numPr>
          <w:ilvl w:val="0"/>
          <w:numId w:val="24"/>
        </w:numPr>
        <w:rPr>
          <w:rFonts w:ascii="Roboto Light" w:hAnsi="Roboto Light" w:cstheme="minorHAnsi"/>
          <w:bCs/>
          <w:color w:val="000000"/>
          <w:sz w:val="22"/>
          <w:szCs w:val="22"/>
        </w:rPr>
      </w:pPr>
      <w:r w:rsidRPr="009B275F">
        <w:rPr>
          <w:rFonts w:ascii="Roboto Light" w:hAnsi="Roboto Light" w:cstheme="minorHAnsi"/>
          <w:bCs/>
          <w:color w:val="000000"/>
          <w:sz w:val="22"/>
          <w:szCs w:val="22"/>
        </w:rPr>
        <w:t xml:space="preserve">Build positive relationships with pupils, promoting high self-esteem and independence </w:t>
      </w:r>
    </w:p>
    <w:p w14:paraId="58C1D6D7" w14:textId="77777777" w:rsidR="00F57E0C" w:rsidRPr="009B275F" w:rsidRDefault="00F57E0C" w:rsidP="009B275F">
      <w:pPr>
        <w:pStyle w:val="ListParagraph"/>
        <w:numPr>
          <w:ilvl w:val="0"/>
          <w:numId w:val="24"/>
        </w:numPr>
        <w:rPr>
          <w:rFonts w:ascii="Roboto Light" w:hAnsi="Roboto Light" w:cstheme="minorHAnsi"/>
          <w:bCs/>
          <w:color w:val="000000"/>
          <w:sz w:val="22"/>
          <w:szCs w:val="22"/>
        </w:rPr>
      </w:pPr>
      <w:r w:rsidRPr="009B275F">
        <w:rPr>
          <w:rFonts w:ascii="Roboto Light" w:hAnsi="Roboto Light" w:cstheme="minorHAnsi"/>
          <w:bCs/>
          <w:color w:val="000000"/>
          <w:sz w:val="22"/>
          <w:szCs w:val="22"/>
        </w:rPr>
        <w:t xml:space="preserve">Adapt communication style to respond to pupils according to their individual needs </w:t>
      </w:r>
    </w:p>
    <w:p w14:paraId="1F5BE500" w14:textId="77777777" w:rsidR="00F57E0C" w:rsidRPr="009B275F" w:rsidRDefault="00F57E0C" w:rsidP="009B275F">
      <w:pPr>
        <w:pStyle w:val="ListParagraph"/>
        <w:numPr>
          <w:ilvl w:val="0"/>
          <w:numId w:val="24"/>
        </w:numPr>
        <w:rPr>
          <w:rFonts w:ascii="Roboto Light" w:hAnsi="Roboto Light" w:cstheme="minorHAnsi"/>
          <w:bCs/>
          <w:color w:val="000000"/>
          <w:sz w:val="22"/>
          <w:szCs w:val="22"/>
        </w:rPr>
      </w:pPr>
      <w:r w:rsidRPr="009B275F">
        <w:rPr>
          <w:rFonts w:ascii="Roboto Light" w:hAnsi="Roboto Light" w:cstheme="minorHAnsi"/>
          <w:bCs/>
          <w:color w:val="000000"/>
          <w:sz w:val="22"/>
          <w:szCs w:val="22"/>
        </w:rPr>
        <w:t xml:space="preserve">Support pupils with their social, emotional and mental health needs, escalating concerns where appropriate </w:t>
      </w:r>
    </w:p>
    <w:p w14:paraId="236D043F" w14:textId="77777777" w:rsidR="00F57E0C" w:rsidRPr="009B275F" w:rsidRDefault="00F57E0C" w:rsidP="009B275F">
      <w:pPr>
        <w:pStyle w:val="ListParagraph"/>
        <w:numPr>
          <w:ilvl w:val="0"/>
          <w:numId w:val="24"/>
        </w:numPr>
        <w:rPr>
          <w:rFonts w:ascii="Roboto Light" w:hAnsi="Roboto Light" w:cstheme="minorHAnsi"/>
          <w:bCs/>
          <w:color w:val="000000"/>
          <w:sz w:val="22"/>
          <w:szCs w:val="22"/>
        </w:rPr>
      </w:pPr>
      <w:r w:rsidRPr="009B275F">
        <w:rPr>
          <w:rFonts w:ascii="Roboto Light" w:hAnsi="Roboto Light" w:cstheme="minorHAnsi"/>
          <w:bCs/>
          <w:color w:val="000000"/>
          <w:sz w:val="22"/>
          <w:szCs w:val="22"/>
        </w:rPr>
        <w:t xml:space="preserve">Promote high standards of behaviour, responding to incidents in line with the school’s behaviour policy and guidelines on physical intervention </w:t>
      </w:r>
    </w:p>
    <w:p w14:paraId="2848B729" w14:textId="77777777" w:rsidR="00F57E0C" w:rsidRPr="009B275F" w:rsidRDefault="00F57E0C" w:rsidP="009B275F">
      <w:pPr>
        <w:pStyle w:val="ListParagraph"/>
        <w:numPr>
          <w:ilvl w:val="0"/>
          <w:numId w:val="24"/>
        </w:numPr>
        <w:rPr>
          <w:rFonts w:ascii="Roboto Light" w:hAnsi="Roboto Light" w:cstheme="minorHAnsi"/>
          <w:bCs/>
          <w:color w:val="000000"/>
          <w:sz w:val="22"/>
          <w:szCs w:val="22"/>
        </w:rPr>
      </w:pPr>
      <w:r w:rsidRPr="009B275F">
        <w:rPr>
          <w:rFonts w:ascii="Roboto Light" w:hAnsi="Roboto Light" w:cstheme="minorHAnsi"/>
          <w:bCs/>
          <w:color w:val="000000"/>
          <w:sz w:val="22"/>
          <w:szCs w:val="22"/>
        </w:rPr>
        <w:t xml:space="preserve">Assist with the development and delivery of individual education and support plans </w:t>
      </w:r>
    </w:p>
    <w:p w14:paraId="7823A4B8" w14:textId="0A7315E4" w:rsidR="00000F5B" w:rsidRPr="002F06F9" w:rsidRDefault="00000F5B" w:rsidP="00000F5B">
      <w:pPr>
        <w:rPr>
          <w:rFonts w:ascii="Roboto Light" w:hAnsi="Roboto Light" w:cstheme="minorHAnsi"/>
          <w:bCs/>
          <w:i/>
          <w:iCs/>
          <w:color w:val="000000"/>
          <w:sz w:val="22"/>
          <w:szCs w:val="22"/>
        </w:rPr>
      </w:pPr>
    </w:p>
    <w:p w14:paraId="470F1813" w14:textId="10FF9C1F" w:rsidR="00000F5B" w:rsidRPr="002F06F9" w:rsidRDefault="00BF0ACA" w:rsidP="00000F5B">
      <w:pPr>
        <w:pStyle w:val="Heading2"/>
        <w:rPr>
          <w:rFonts w:ascii="Roboto Light" w:hAnsi="Roboto Light" w:cstheme="minorHAnsi"/>
          <w:bCs/>
          <w:color w:val="002060"/>
          <w:sz w:val="22"/>
          <w:szCs w:val="22"/>
          <w:lang w:eastAsia="en-GB"/>
        </w:rPr>
      </w:pPr>
      <w:r>
        <w:rPr>
          <w:rFonts w:ascii="Roboto Light" w:hAnsi="Roboto Light" w:cstheme="minorHAnsi"/>
          <w:bCs/>
          <w:color w:val="002060"/>
          <w:sz w:val="22"/>
          <w:szCs w:val="22"/>
          <w:lang w:eastAsia="en-GB"/>
        </w:rPr>
        <w:t>Teaching and Learning</w:t>
      </w:r>
    </w:p>
    <w:p w14:paraId="054EE271" w14:textId="6D2E5339" w:rsidR="003B29B2" w:rsidRDefault="003B29B2" w:rsidP="00AD5E00">
      <w:pPr>
        <w:pStyle w:val="4Bulletedcopyblue"/>
        <w:numPr>
          <w:ilvl w:val="0"/>
          <w:numId w:val="27"/>
        </w:numPr>
      </w:pPr>
      <w:r>
        <w:t xml:space="preserve">Contribute to the planning of </w:t>
      </w:r>
      <w:r w:rsidR="00AD5E00">
        <w:t>adapted</w:t>
      </w:r>
      <w:r>
        <w:t xml:space="preserve"> learning activities for individual or small groups of pupils with special educational needs (SEN), delivering activities inside or outside the classroom </w:t>
      </w:r>
    </w:p>
    <w:p w14:paraId="3E51CAEA" w14:textId="2E2937F5" w:rsidR="003B29B2" w:rsidRPr="00991612" w:rsidRDefault="003B29B2" w:rsidP="00AD5E00">
      <w:pPr>
        <w:pStyle w:val="4Bulletedcopyblue"/>
        <w:numPr>
          <w:ilvl w:val="0"/>
          <w:numId w:val="27"/>
        </w:numPr>
        <w:rPr>
          <w:lang w:val="en-GB" w:eastAsia="en-GB"/>
        </w:rPr>
      </w:pPr>
      <w:r>
        <w:rPr>
          <w:lang w:val="en-GB" w:eastAsia="en-GB"/>
        </w:rPr>
        <w:t>Support</w:t>
      </w:r>
      <w:r w:rsidRPr="00991612">
        <w:rPr>
          <w:lang w:val="en-GB" w:eastAsia="en-GB"/>
        </w:rPr>
        <w:t xml:space="preserve"> the teaching of a broa</w:t>
      </w:r>
      <w:r>
        <w:rPr>
          <w:lang w:val="en-GB" w:eastAsia="en-GB"/>
        </w:rPr>
        <w:t xml:space="preserve">d and </w:t>
      </w:r>
      <w:r w:rsidR="00AD5E00">
        <w:rPr>
          <w:lang w:val="en-GB" w:eastAsia="en-GB"/>
        </w:rPr>
        <w:t>knowledge rich</w:t>
      </w:r>
      <w:r>
        <w:rPr>
          <w:lang w:val="en-GB" w:eastAsia="en-GB"/>
        </w:rPr>
        <w:t xml:space="preserve"> curriculum aimed</w:t>
      </w:r>
      <w:r w:rsidRPr="00991612">
        <w:rPr>
          <w:lang w:val="en-GB" w:eastAsia="en-GB"/>
        </w:rPr>
        <w:t xml:space="preserve"> at pupils achieving their full pot</w:t>
      </w:r>
      <w:r>
        <w:rPr>
          <w:lang w:val="en-GB" w:eastAsia="en-GB"/>
        </w:rPr>
        <w:t>ential in all areas of learning</w:t>
      </w:r>
    </w:p>
    <w:p w14:paraId="62E23FE2" w14:textId="77777777" w:rsidR="003B29B2" w:rsidRPr="003203F2" w:rsidRDefault="003B29B2" w:rsidP="00AD5E00">
      <w:pPr>
        <w:pStyle w:val="4Bulletedcopyblue"/>
        <w:numPr>
          <w:ilvl w:val="0"/>
          <w:numId w:val="27"/>
        </w:numPr>
        <w:rPr>
          <w:lang w:val="en-GB"/>
        </w:rPr>
      </w:pPr>
      <w:r w:rsidRPr="00EC2186">
        <w:rPr>
          <w:lang w:val="en-GB"/>
        </w:rPr>
        <w:t xml:space="preserve">Use IT skills to advance pupils’ learning </w:t>
      </w:r>
      <w:r>
        <w:t xml:space="preserve"> </w:t>
      </w:r>
    </w:p>
    <w:p w14:paraId="1CB9A8E1" w14:textId="77777777" w:rsidR="003B29B2" w:rsidRDefault="003B29B2" w:rsidP="00AD5E00">
      <w:pPr>
        <w:pStyle w:val="4Bulletedcopyblue"/>
        <w:numPr>
          <w:ilvl w:val="0"/>
          <w:numId w:val="27"/>
        </w:numPr>
      </w:pPr>
      <w:r>
        <w:t xml:space="preserve">Through observations, provide regular feedback to teachers on pupil progress, attainment and barriers to learning </w:t>
      </w:r>
    </w:p>
    <w:p w14:paraId="1990892C" w14:textId="77777777" w:rsidR="003B29B2" w:rsidRPr="003203F2" w:rsidRDefault="003B29B2" w:rsidP="00AD5E00">
      <w:pPr>
        <w:pStyle w:val="4Bulletedcopyblue"/>
        <w:numPr>
          <w:ilvl w:val="0"/>
          <w:numId w:val="27"/>
        </w:numPr>
        <w:rPr>
          <w:lang w:val="en-GB"/>
        </w:rPr>
      </w:pPr>
      <w:r w:rsidRPr="00EC2186">
        <w:rPr>
          <w:lang w:val="en-GB"/>
        </w:rPr>
        <w:t>Support class teachers with maintaining good order and discipline among pupils, managing behaviour effectively to ensure a good and safe learning environment</w:t>
      </w:r>
    </w:p>
    <w:p w14:paraId="58EB10C2" w14:textId="77777777" w:rsidR="003B29B2" w:rsidRDefault="003B29B2" w:rsidP="00AD5E00">
      <w:pPr>
        <w:pStyle w:val="4Bulletedcopyblue"/>
        <w:numPr>
          <w:ilvl w:val="0"/>
          <w:numId w:val="27"/>
        </w:numPr>
      </w:pPr>
      <w:r>
        <w:t xml:space="preserve">Monitor, record and report on progress and attainment </w:t>
      </w:r>
    </w:p>
    <w:p w14:paraId="4CEED005" w14:textId="77777777" w:rsidR="003B29B2" w:rsidRDefault="003B29B2" w:rsidP="00AD5E00">
      <w:pPr>
        <w:pStyle w:val="4Bulletedcopyblue"/>
        <w:numPr>
          <w:ilvl w:val="0"/>
          <w:numId w:val="27"/>
        </w:numPr>
        <w:rPr>
          <w:lang w:val="en-GB"/>
        </w:rPr>
      </w:pPr>
      <w:r w:rsidRPr="00EC2186">
        <w:rPr>
          <w:lang w:val="en-GB"/>
        </w:rPr>
        <w:t xml:space="preserve">Supervise a class if the teacher is temporarily unavailable </w:t>
      </w:r>
    </w:p>
    <w:p w14:paraId="00AF3F17" w14:textId="77777777" w:rsidR="003B29B2" w:rsidRDefault="003B29B2" w:rsidP="00AD5E00">
      <w:pPr>
        <w:pStyle w:val="4Bulletedcopyblue"/>
        <w:numPr>
          <w:ilvl w:val="0"/>
          <w:numId w:val="27"/>
        </w:numPr>
        <w:rPr>
          <w:lang w:val="en-GB"/>
        </w:rPr>
      </w:pPr>
      <w:r>
        <w:rPr>
          <w:lang w:val="en-GB"/>
        </w:rPr>
        <w:t>Contribute to the overall ethos, aims and work of the school</w:t>
      </w:r>
    </w:p>
    <w:p w14:paraId="5E13FEB7" w14:textId="77777777" w:rsidR="003B29B2" w:rsidRPr="003203F2" w:rsidRDefault="003B29B2" w:rsidP="00AD5E00">
      <w:pPr>
        <w:pStyle w:val="4Bulletedcopyblue"/>
        <w:numPr>
          <w:ilvl w:val="0"/>
          <w:numId w:val="27"/>
        </w:numPr>
        <w:rPr>
          <w:lang w:val="en-GB"/>
        </w:rPr>
      </w:pPr>
      <w:r>
        <w:rPr>
          <w:lang w:val="en-GB"/>
        </w:rPr>
        <w:t>Undertake any other relevant duties given by the class teacher or SEN co-ordinator (SENCO)</w:t>
      </w:r>
    </w:p>
    <w:p w14:paraId="03F70727" w14:textId="77777777" w:rsidR="00000F5B" w:rsidRPr="002F06F9" w:rsidRDefault="00000F5B" w:rsidP="00000F5B">
      <w:pPr>
        <w:rPr>
          <w:rFonts w:ascii="Roboto Light" w:hAnsi="Roboto Light" w:cstheme="minorHAnsi"/>
          <w:color w:val="000000"/>
          <w:sz w:val="22"/>
          <w:szCs w:val="22"/>
        </w:rPr>
      </w:pPr>
    </w:p>
    <w:p w14:paraId="260A96D6" w14:textId="77777777" w:rsidR="00395C18" w:rsidRDefault="00395C18" w:rsidP="00395C18">
      <w:pPr>
        <w:rPr>
          <w:rFonts w:ascii="Roboto Light" w:eastAsia="Times New Roman" w:hAnsi="Roboto Light" w:cstheme="minorHAnsi"/>
          <w:b/>
          <w:bCs/>
          <w:color w:val="002060"/>
          <w:sz w:val="22"/>
          <w:szCs w:val="22"/>
        </w:rPr>
      </w:pPr>
      <w:r w:rsidRPr="00395C18">
        <w:rPr>
          <w:rFonts w:ascii="Roboto Light" w:eastAsia="Times New Roman" w:hAnsi="Roboto Light" w:cstheme="minorHAnsi"/>
          <w:b/>
          <w:bCs/>
          <w:color w:val="002060"/>
          <w:sz w:val="22"/>
          <w:szCs w:val="22"/>
        </w:rPr>
        <w:lastRenderedPageBreak/>
        <w:t>Working with staff, parents/carers and relevant professionals</w:t>
      </w:r>
    </w:p>
    <w:p w14:paraId="79040E10" w14:textId="77777777" w:rsidR="006F358F" w:rsidRPr="006F358F" w:rsidRDefault="006F358F" w:rsidP="006F358F">
      <w:pPr>
        <w:pStyle w:val="ListParagraph"/>
        <w:numPr>
          <w:ilvl w:val="0"/>
          <w:numId w:val="28"/>
        </w:numPr>
        <w:rPr>
          <w:rFonts w:ascii="Roboto Light" w:hAnsi="Roboto Light" w:cstheme="minorHAnsi"/>
          <w:bCs/>
          <w:color w:val="000000"/>
          <w:sz w:val="22"/>
          <w:szCs w:val="22"/>
        </w:rPr>
      </w:pPr>
      <w:r w:rsidRPr="006F358F">
        <w:rPr>
          <w:rFonts w:ascii="Roboto Light" w:hAnsi="Roboto Light" w:cstheme="minorHAnsi"/>
          <w:bCs/>
          <w:color w:val="000000"/>
          <w:sz w:val="22"/>
          <w:szCs w:val="22"/>
        </w:rPr>
        <w:t xml:space="preserve">Share knowledge and understanding of pupils to other school staff and education, health and social care professionals, so that informed decision making can take place on intervention and provision </w:t>
      </w:r>
    </w:p>
    <w:p w14:paraId="2B9C8036" w14:textId="77777777" w:rsidR="006F358F" w:rsidRPr="006F358F" w:rsidRDefault="006F358F" w:rsidP="006F358F">
      <w:pPr>
        <w:pStyle w:val="ListParagraph"/>
        <w:numPr>
          <w:ilvl w:val="0"/>
          <w:numId w:val="28"/>
        </w:numPr>
        <w:rPr>
          <w:rFonts w:ascii="Roboto Light" w:hAnsi="Roboto Light" w:cstheme="minorHAnsi"/>
          <w:bCs/>
          <w:color w:val="000000"/>
          <w:sz w:val="22"/>
          <w:szCs w:val="22"/>
        </w:rPr>
      </w:pPr>
      <w:r w:rsidRPr="006F358F">
        <w:rPr>
          <w:rFonts w:ascii="Roboto Light" w:hAnsi="Roboto Light" w:cstheme="minorHAnsi"/>
          <w:bCs/>
          <w:color w:val="000000"/>
          <w:sz w:val="22"/>
          <w:szCs w:val="22"/>
        </w:rPr>
        <w:t>Communicate effectively with parents and carers under the direction of teachers</w:t>
      </w:r>
    </w:p>
    <w:p w14:paraId="2DEF6FF6" w14:textId="77777777" w:rsidR="006F358F" w:rsidRPr="006F358F" w:rsidRDefault="006F358F" w:rsidP="006F358F">
      <w:pPr>
        <w:pStyle w:val="ListParagraph"/>
        <w:numPr>
          <w:ilvl w:val="0"/>
          <w:numId w:val="28"/>
        </w:numPr>
        <w:rPr>
          <w:rFonts w:ascii="Roboto Light" w:hAnsi="Roboto Light" w:cstheme="minorHAnsi"/>
          <w:bCs/>
          <w:color w:val="000000"/>
          <w:sz w:val="22"/>
          <w:szCs w:val="22"/>
        </w:rPr>
      </w:pPr>
      <w:r w:rsidRPr="006F358F">
        <w:rPr>
          <w:rFonts w:ascii="Roboto Light" w:hAnsi="Roboto Light" w:cstheme="minorHAnsi"/>
          <w:bCs/>
          <w:color w:val="000000"/>
          <w:sz w:val="22"/>
          <w:szCs w:val="22"/>
        </w:rPr>
        <w:t xml:space="preserve">Contribute to meetings with parents and carers by providing feedback on pupil progress, attainment and barriers to learning, as directed by teachers </w:t>
      </w:r>
    </w:p>
    <w:p w14:paraId="55A6E9C3" w14:textId="77777777" w:rsidR="006F358F" w:rsidRPr="006F358F" w:rsidRDefault="006F358F" w:rsidP="006F358F">
      <w:pPr>
        <w:pStyle w:val="ListParagraph"/>
        <w:numPr>
          <w:ilvl w:val="0"/>
          <w:numId w:val="28"/>
        </w:numPr>
        <w:rPr>
          <w:rFonts w:ascii="Roboto Light" w:hAnsi="Roboto Light" w:cstheme="minorHAnsi"/>
          <w:bCs/>
          <w:color w:val="000000"/>
          <w:sz w:val="22"/>
          <w:szCs w:val="22"/>
        </w:rPr>
      </w:pPr>
      <w:r w:rsidRPr="006F358F">
        <w:rPr>
          <w:rFonts w:ascii="Roboto Light" w:hAnsi="Roboto Light" w:cstheme="minorHAnsi"/>
          <w:bCs/>
          <w:color w:val="000000"/>
          <w:sz w:val="22"/>
          <w:szCs w:val="22"/>
        </w:rPr>
        <w:t>Collaborate and work with colleagues and other relevant professionals within and beyond the school</w:t>
      </w:r>
    </w:p>
    <w:p w14:paraId="7F62BCEC" w14:textId="77777777" w:rsidR="006F358F" w:rsidRDefault="006F358F" w:rsidP="006F358F">
      <w:pPr>
        <w:pStyle w:val="ListParagraph"/>
        <w:numPr>
          <w:ilvl w:val="0"/>
          <w:numId w:val="28"/>
        </w:numPr>
        <w:rPr>
          <w:rFonts w:ascii="Roboto Light" w:hAnsi="Roboto Light" w:cstheme="minorHAnsi"/>
          <w:bCs/>
          <w:color w:val="000000"/>
          <w:sz w:val="22"/>
          <w:szCs w:val="22"/>
        </w:rPr>
      </w:pPr>
      <w:r w:rsidRPr="006F358F">
        <w:rPr>
          <w:rFonts w:ascii="Roboto Light" w:hAnsi="Roboto Light" w:cstheme="minorHAnsi"/>
          <w:bCs/>
          <w:color w:val="000000"/>
          <w:sz w:val="22"/>
          <w:szCs w:val="22"/>
        </w:rPr>
        <w:t>Develop effective professional relationships with colleagues</w:t>
      </w:r>
    </w:p>
    <w:p w14:paraId="1E376D50" w14:textId="77777777" w:rsidR="00AC125E" w:rsidRDefault="00AC125E" w:rsidP="00AC125E">
      <w:pPr>
        <w:pStyle w:val="ListParagraph"/>
        <w:ind w:left="502"/>
        <w:rPr>
          <w:rFonts w:ascii="Roboto Light" w:hAnsi="Roboto Light" w:cstheme="minorHAnsi"/>
          <w:bCs/>
          <w:color w:val="000000"/>
          <w:sz w:val="22"/>
          <w:szCs w:val="22"/>
        </w:rPr>
      </w:pPr>
    </w:p>
    <w:p w14:paraId="563493A7" w14:textId="7B653202" w:rsidR="00AC125E" w:rsidRDefault="00AC125E" w:rsidP="00AC125E">
      <w:pPr>
        <w:rPr>
          <w:rFonts w:ascii="Roboto Light" w:eastAsia="Times New Roman" w:hAnsi="Roboto Light" w:cstheme="minorHAnsi"/>
          <w:b/>
          <w:bCs/>
          <w:color w:val="002060"/>
          <w:sz w:val="22"/>
          <w:szCs w:val="22"/>
        </w:rPr>
      </w:pPr>
      <w:r>
        <w:rPr>
          <w:rFonts w:ascii="Roboto Light" w:eastAsia="Times New Roman" w:hAnsi="Roboto Light" w:cstheme="minorHAnsi"/>
          <w:b/>
          <w:bCs/>
          <w:color w:val="002060"/>
          <w:sz w:val="22"/>
          <w:szCs w:val="22"/>
        </w:rPr>
        <w:t>Professional Development</w:t>
      </w:r>
    </w:p>
    <w:p w14:paraId="476AD750" w14:textId="77777777" w:rsidR="00335836" w:rsidRPr="00335836" w:rsidRDefault="00335836" w:rsidP="00335836">
      <w:pPr>
        <w:pStyle w:val="ListParagraph"/>
        <w:numPr>
          <w:ilvl w:val="0"/>
          <w:numId w:val="29"/>
        </w:numPr>
        <w:rPr>
          <w:rFonts w:ascii="Roboto Light" w:hAnsi="Roboto Light" w:cstheme="minorHAnsi"/>
          <w:bCs/>
          <w:color w:val="000000"/>
          <w:sz w:val="22"/>
          <w:szCs w:val="22"/>
        </w:rPr>
      </w:pPr>
      <w:r w:rsidRPr="00335836">
        <w:rPr>
          <w:rFonts w:ascii="Roboto Light" w:hAnsi="Roboto Light" w:cstheme="minorHAnsi"/>
          <w:bCs/>
          <w:color w:val="000000"/>
          <w:sz w:val="22"/>
          <w:szCs w:val="22"/>
        </w:rPr>
        <w:t xml:space="preserve">Help keep their own knowledge and understanding relevant and up to date by reflecting on their own practice, liaising with school leaders, and identifying relevant professional development to improve personal effectiveness </w:t>
      </w:r>
    </w:p>
    <w:p w14:paraId="68D2DFFE" w14:textId="77777777" w:rsidR="00335836" w:rsidRPr="00335836" w:rsidRDefault="00335836" w:rsidP="00335836">
      <w:pPr>
        <w:pStyle w:val="ListParagraph"/>
        <w:numPr>
          <w:ilvl w:val="0"/>
          <w:numId w:val="29"/>
        </w:numPr>
        <w:rPr>
          <w:rFonts w:ascii="Roboto Light" w:hAnsi="Roboto Light" w:cstheme="minorHAnsi"/>
          <w:bCs/>
          <w:color w:val="000000"/>
          <w:sz w:val="22"/>
          <w:szCs w:val="22"/>
        </w:rPr>
      </w:pPr>
      <w:r w:rsidRPr="00335836">
        <w:rPr>
          <w:rFonts w:ascii="Roboto Light" w:hAnsi="Roboto Light" w:cstheme="minorHAnsi"/>
          <w:bCs/>
          <w:color w:val="000000"/>
          <w:sz w:val="22"/>
          <w:szCs w:val="22"/>
        </w:rPr>
        <w:t xml:space="preserve">Take opportunities to build the appropriate skills, qualifications, and/or experience needed for the role, with support from the school </w:t>
      </w:r>
    </w:p>
    <w:p w14:paraId="7CE7FB7F" w14:textId="77777777" w:rsidR="00335836" w:rsidRDefault="00335836" w:rsidP="00335836">
      <w:pPr>
        <w:pStyle w:val="ListParagraph"/>
        <w:numPr>
          <w:ilvl w:val="0"/>
          <w:numId w:val="29"/>
        </w:numPr>
        <w:rPr>
          <w:rFonts w:ascii="Roboto Light" w:hAnsi="Roboto Light" w:cstheme="minorHAnsi"/>
          <w:bCs/>
          <w:color w:val="000000"/>
          <w:sz w:val="22"/>
          <w:szCs w:val="22"/>
        </w:rPr>
      </w:pPr>
      <w:r w:rsidRPr="00335836">
        <w:rPr>
          <w:rFonts w:ascii="Roboto Light" w:hAnsi="Roboto Light" w:cstheme="minorHAnsi"/>
          <w:bCs/>
          <w:color w:val="000000"/>
          <w:sz w:val="22"/>
          <w:szCs w:val="22"/>
        </w:rPr>
        <w:t>Take part in the school’s appraisal procedures</w:t>
      </w:r>
    </w:p>
    <w:p w14:paraId="4339D0D1" w14:textId="77777777" w:rsidR="0076730A" w:rsidRDefault="0076730A" w:rsidP="0076730A">
      <w:pPr>
        <w:rPr>
          <w:rFonts w:ascii="Roboto Light" w:hAnsi="Roboto Light" w:cstheme="minorHAnsi"/>
          <w:bCs/>
          <w:color w:val="000000"/>
          <w:sz w:val="22"/>
          <w:szCs w:val="22"/>
        </w:rPr>
      </w:pPr>
    </w:p>
    <w:p w14:paraId="5BD09C02" w14:textId="75B6C1AC" w:rsidR="0076730A" w:rsidRDefault="0076730A" w:rsidP="0076730A">
      <w:pPr>
        <w:rPr>
          <w:rFonts w:ascii="Roboto Light" w:eastAsia="Times New Roman" w:hAnsi="Roboto Light" w:cstheme="minorHAnsi"/>
          <w:b/>
          <w:bCs/>
          <w:color w:val="002060"/>
          <w:sz w:val="22"/>
          <w:szCs w:val="22"/>
        </w:rPr>
      </w:pPr>
      <w:r>
        <w:rPr>
          <w:rFonts w:ascii="Roboto Light" w:eastAsia="Times New Roman" w:hAnsi="Roboto Light" w:cstheme="minorHAnsi"/>
          <w:b/>
          <w:bCs/>
          <w:color w:val="002060"/>
          <w:sz w:val="22"/>
          <w:szCs w:val="22"/>
        </w:rPr>
        <w:t>Safeguarding</w:t>
      </w:r>
    </w:p>
    <w:p w14:paraId="7CB151AF" w14:textId="77777777" w:rsidR="00815FBB" w:rsidRPr="00815FBB" w:rsidRDefault="00815FBB" w:rsidP="00815FBB">
      <w:pPr>
        <w:pStyle w:val="ListParagraph"/>
        <w:numPr>
          <w:ilvl w:val="0"/>
          <w:numId w:val="30"/>
        </w:numPr>
        <w:rPr>
          <w:rFonts w:ascii="Roboto Light" w:hAnsi="Roboto Light" w:cstheme="minorHAnsi"/>
          <w:bCs/>
          <w:color w:val="000000"/>
          <w:sz w:val="22"/>
          <w:szCs w:val="22"/>
        </w:rPr>
      </w:pPr>
      <w:r w:rsidRPr="00815FBB">
        <w:rPr>
          <w:rFonts w:ascii="Roboto Light" w:hAnsi="Roboto Light" w:cstheme="minorHAnsi"/>
          <w:bCs/>
          <w:color w:val="000000"/>
          <w:sz w:val="22"/>
          <w:szCs w:val="22"/>
        </w:rPr>
        <w:t xml:space="preserve">Work in line with statutory safeguarding guidance (e.g. Keeping Children Safe in Education, Prevent) and our safeguarding and child protection policies </w:t>
      </w:r>
    </w:p>
    <w:p w14:paraId="3997A069" w14:textId="77777777" w:rsidR="00815FBB" w:rsidRPr="00815FBB" w:rsidRDefault="00815FBB" w:rsidP="00815FBB">
      <w:pPr>
        <w:pStyle w:val="ListParagraph"/>
        <w:numPr>
          <w:ilvl w:val="0"/>
          <w:numId w:val="30"/>
        </w:numPr>
        <w:rPr>
          <w:rFonts w:ascii="Roboto Light" w:hAnsi="Roboto Light" w:cstheme="minorHAnsi"/>
          <w:bCs/>
          <w:color w:val="000000"/>
          <w:sz w:val="22"/>
          <w:szCs w:val="22"/>
        </w:rPr>
      </w:pPr>
      <w:r w:rsidRPr="00815FBB">
        <w:rPr>
          <w:rFonts w:ascii="Roboto Light" w:hAnsi="Roboto Light" w:cstheme="minorHAnsi"/>
          <w:bCs/>
          <w:color w:val="000000"/>
          <w:sz w:val="22"/>
          <w:szCs w:val="22"/>
        </w:rPr>
        <w:t>Promote the safeguarding of all pupils in the school</w:t>
      </w:r>
    </w:p>
    <w:p w14:paraId="2775587E" w14:textId="77777777" w:rsidR="0076730A" w:rsidRPr="0076730A" w:rsidRDefault="0076730A" w:rsidP="0076730A">
      <w:pPr>
        <w:rPr>
          <w:rFonts w:ascii="Roboto Light" w:hAnsi="Roboto Light" w:cstheme="minorHAnsi"/>
          <w:bCs/>
          <w:color w:val="000000"/>
          <w:sz w:val="22"/>
          <w:szCs w:val="22"/>
        </w:rPr>
      </w:pPr>
    </w:p>
    <w:p w14:paraId="1993FFB7" w14:textId="77777777" w:rsidR="00AC125E" w:rsidRPr="00AC125E" w:rsidRDefault="00AC125E" w:rsidP="00AC125E">
      <w:pPr>
        <w:rPr>
          <w:rFonts w:ascii="Roboto Light" w:hAnsi="Roboto Light" w:cstheme="minorHAnsi"/>
          <w:bCs/>
          <w:color w:val="000000"/>
          <w:sz w:val="22"/>
          <w:szCs w:val="22"/>
        </w:rPr>
      </w:pPr>
    </w:p>
    <w:p w14:paraId="7C1B86CB" w14:textId="22391D7E" w:rsidR="00000F5B" w:rsidRPr="002F06F9" w:rsidRDefault="00000F5B" w:rsidP="00000F5B">
      <w:pPr>
        <w:rPr>
          <w:rFonts w:ascii="Roboto Light" w:hAnsi="Roboto Light" w:cstheme="minorHAnsi"/>
          <w:color w:val="000000"/>
          <w:sz w:val="22"/>
          <w:szCs w:val="22"/>
        </w:rPr>
      </w:pPr>
    </w:p>
    <w:p w14:paraId="784FE55E" w14:textId="77777777" w:rsidR="003066A9" w:rsidRPr="002F06F9" w:rsidRDefault="003066A9" w:rsidP="003066A9">
      <w:pPr>
        <w:spacing w:before="40" w:after="40"/>
        <w:rPr>
          <w:rFonts w:ascii="Roboto Light" w:hAnsi="Roboto Light" w:cstheme="minorHAnsi"/>
          <w:b/>
          <w:sz w:val="22"/>
          <w:szCs w:val="22"/>
        </w:rPr>
      </w:pPr>
    </w:p>
    <w:p w14:paraId="4BB2CCEC" w14:textId="6B410900" w:rsidR="007147D0" w:rsidRPr="002F06F9" w:rsidRDefault="00F43B3A" w:rsidP="00A1247D">
      <w:pPr>
        <w:pStyle w:val="paragraph"/>
        <w:spacing w:before="0" w:beforeAutospacing="0" w:after="0" w:afterAutospacing="0"/>
        <w:jc w:val="both"/>
        <w:textAlignment w:val="baseline"/>
        <w:rPr>
          <w:rFonts w:ascii="Roboto Light" w:hAnsi="Roboto Light" w:cstheme="minorHAnsi"/>
          <w:b/>
          <w:color w:val="002060"/>
          <w:sz w:val="22"/>
          <w:szCs w:val="22"/>
        </w:rPr>
      </w:pPr>
      <w:r w:rsidRPr="002F06F9">
        <w:rPr>
          <w:rStyle w:val="eop"/>
          <w:rFonts w:ascii="Roboto Light" w:hAnsi="Roboto Light" w:cstheme="minorHAnsi"/>
          <w:b/>
          <w:color w:val="002060"/>
          <w:sz w:val="22"/>
          <w:szCs w:val="22"/>
        </w:rPr>
        <w:t> </w:t>
      </w:r>
      <w:r w:rsidR="00105927" w:rsidRPr="002F06F9">
        <w:rPr>
          <w:rFonts w:ascii="Roboto Light" w:hAnsi="Roboto Light" w:cstheme="minorHAnsi"/>
          <w:b/>
          <w:color w:val="002060"/>
          <w:sz w:val="22"/>
          <w:szCs w:val="22"/>
        </w:rPr>
        <w:t>Additional duties</w:t>
      </w:r>
    </w:p>
    <w:p w14:paraId="256C54A0" w14:textId="77777777" w:rsidR="00105927" w:rsidRPr="002F06F9" w:rsidRDefault="00A560EF" w:rsidP="00F43B3A">
      <w:pPr>
        <w:spacing w:before="100" w:beforeAutospacing="1" w:after="100" w:afterAutospacing="1"/>
        <w:rPr>
          <w:rFonts w:ascii="Roboto Light" w:eastAsia="Times New Roman" w:hAnsi="Roboto Light" w:cstheme="minorHAnsi"/>
          <w:color w:val="000000" w:themeColor="text1"/>
          <w:sz w:val="22"/>
          <w:szCs w:val="22"/>
        </w:rPr>
      </w:pPr>
      <w:r w:rsidRPr="002F06F9">
        <w:rPr>
          <w:rFonts w:ascii="Roboto Light" w:eastAsia="Times New Roman" w:hAnsi="Roboto Light" w:cstheme="minorHAnsi"/>
          <w:color w:val="000000" w:themeColor="text1"/>
          <w:sz w:val="22"/>
          <w:szCs w:val="22"/>
        </w:rPr>
        <w:t xml:space="preserve">Whilst every effort has been made to explain the main duties and </w:t>
      </w:r>
      <w:proofErr w:type="gramStart"/>
      <w:r w:rsidRPr="002F06F9">
        <w:rPr>
          <w:rFonts w:ascii="Roboto Light" w:eastAsia="Times New Roman" w:hAnsi="Roboto Light" w:cstheme="minorHAnsi"/>
          <w:color w:val="000000" w:themeColor="text1"/>
          <w:sz w:val="22"/>
          <w:szCs w:val="22"/>
        </w:rPr>
        <w:t>responsibilities</w:t>
      </w:r>
      <w:proofErr w:type="gramEnd"/>
      <w:r w:rsidRPr="002F06F9">
        <w:rPr>
          <w:rFonts w:ascii="Roboto Light" w:eastAsia="Times New Roman" w:hAnsi="Roboto Light" w:cstheme="minorHAnsi"/>
          <w:color w:val="000000" w:themeColor="text1"/>
          <w:sz w:val="22"/>
          <w:szCs w:val="22"/>
        </w:rPr>
        <w:t xml:space="preserve"> p</w:t>
      </w:r>
      <w:r w:rsidR="00105927" w:rsidRPr="002F06F9">
        <w:rPr>
          <w:rFonts w:ascii="Roboto Light" w:eastAsia="Times New Roman" w:hAnsi="Roboto Light" w:cstheme="minorHAnsi"/>
          <w:color w:val="000000" w:themeColor="text1"/>
          <w:sz w:val="22"/>
          <w:szCs w:val="22"/>
        </w:rPr>
        <w:t xml:space="preserve">lease note that </w:t>
      </w:r>
      <w:r w:rsidR="009A1155" w:rsidRPr="002F06F9">
        <w:rPr>
          <w:rFonts w:ascii="Roboto Light" w:eastAsia="Times New Roman" w:hAnsi="Roboto Light" w:cstheme="minorHAnsi"/>
          <w:color w:val="000000" w:themeColor="text1"/>
          <w:sz w:val="22"/>
          <w:szCs w:val="22"/>
        </w:rPr>
        <w:t xml:space="preserve">this </w:t>
      </w:r>
      <w:r w:rsidR="00105927" w:rsidRPr="002F06F9">
        <w:rPr>
          <w:rFonts w:ascii="Roboto Light" w:eastAsia="Times New Roman" w:hAnsi="Roboto Light" w:cstheme="minorHAnsi"/>
          <w:color w:val="000000" w:themeColor="text1"/>
          <w:sz w:val="22"/>
          <w:szCs w:val="22"/>
        </w:rPr>
        <w:t xml:space="preserve">is illustrative of the general nature and level of responsibility of the work to be undertaken, commensurate with the grade.  It is not a comprehensive list of all tasks that the post holder will carry out. </w:t>
      </w:r>
    </w:p>
    <w:p w14:paraId="47F73E43" w14:textId="77777777" w:rsidR="00A560EF" w:rsidRPr="002F06F9" w:rsidRDefault="00A560EF" w:rsidP="00F43B3A">
      <w:pPr>
        <w:spacing w:before="100" w:beforeAutospacing="1" w:after="100" w:afterAutospacing="1"/>
        <w:rPr>
          <w:rFonts w:ascii="Roboto Light" w:eastAsia="Times New Roman" w:hAnsi="Roboto Light" w:cstheme="minorHAnsi"/>
          <w:color w:val="000000" w:themeColor="text1"/>
          <w:sz w:val="22"/>
          <w:szCs w:val="22"/>
        </w:rPr>
      </w:pPr>
      <w:r w:rsidRPr="002F06F9">
        <w:rPr>
          <w:rFonts w:ascii="Roboto Light" w:eastAsia="Times New Roman" w:hAnsi="Roboto Light" w:cstheme="minorHAnsi"/>
          <w:color w:val="000000" w:themeColor="text1"/>
          <w:sz w:val="22"/>
          <w:szCs w:val="22"/>
        </w:rPr>
        <w:t xml:space="preserve">Employees will be expected to comply with any reasonable request from a manager to undertake work of a similar level that is not specified in this job description. </w:t>
      </w:r>
    </w:p>
    <w:p w14:paraId="731C7CC2" w14:textId="77777777" w:rsidR="00105927" w:rsidRPr="002F06F9" w:rsidRDefault="00105927" w:rsidP="00F43B3A">
      <w:pPr>
        <w:spacing w:before="100" w:beforeAutospacing="1" w:after="100" w:afterAutospacing="1"/>
        <w:rPr>
          <w:rFonts w:ascii="Roboto Light" w:eastAsia="Times New Roman" w:hAnsi="Roboto Light" w:cstheme="minorHAnsi"/>
          <w:color w:val="000000" w:themeColor="text1"/>
          <w:sz w:val="22"/>
          <w:szCs w:val="22"/>
        </w:rPr>
      </w:pPr>
      <w:r w:rsidRPr="002F06F9">
        <w:rPr>
          <w:rFonts w:ascii="Roboto Light" w:eastAsia="Times New Roman" w:hAnsi="Roboto Light" w:cstheme="minorHAnsi"/>
          <w:b/>
          <w:color w:val="000000" w:themeColor="text1"/>
          <w:sz w:val="22"/>
          <w:szCs w:val="22"/>
        </w:rPr>
        <w:t>N.B.</w:t>
      </w:r>
      <w:r w:rsidRPr="002F06F9">
        <w:rPr>
          <w:rFonts w:ascii="Roboto Light" w:eastAsia="Times New Roman" w:hAnsi="Roboto Light" w:cstheme="minorHAnsi"/>
          <w:b/>
          <w:color w:val="000000" w:themeColor="text1"/>
          <w:sz w:val="22"/>
          <w:szCs w:val="22"/>
        </w:rPr>
        <w:tab/>
      </w:r>
      <w:r w:rsidRPr="002F06F9">
        <w:rPr>
          <w:rFonts w:ascii="Roboto Light" w:eastAsia="Times New Roman" w:hAnsi="Roboto Light" w:cstheme="minorHAnsi"/>
          <w:color w:val="000000" w:themeColor="text1"/>
          <w:sz w:val="22"/>
          <w:szCs w:val="22"/>
        </w:rPr>
        <w:t xml:space="preserve">The post holder will carry out his/her responsibilities in accordance with the Trust’s equal opportunities policy. </w:t>
      </w:r>
    </w:p>
    <w:p w14:paraId="26EB1850" w14:textId="77777777" w:rsidR="00105927" w:rsidRPr="002F06F9" w:rsidRDefault="00105927" w:rsidP="00F43B3A">
      <w:pPr>
        <w:spacing w:before="100" w:beforeAutospacing="1" w:after="100" w:afterAutospacing="1"/>
        <w:rPr>
          <w:rFonts w:ascii="Roboto Light" w:eastAsia="Times New Roman" w:hAnsi="Roboto Light" w:cstheme="minorHAnsi"/>
          <w:color w:val="000000" w:themeColor="text1"/>
          <w:sz w:val="22"/>
          <w:szCs w:val="22"/>
        </w:rPr>
      </w:pPr>
      <w:r w:rsidRPr="002F06F9">
        <w:rPr>
          <w:rFonts w:ascii="Roboto Light" w:eastAsia="Times New Roman" w:hAnsi="Roboto Light" w:cstheme="minorHAnsi"/>
          <w:color w:val="000000" w:themeColor="text1"/>
          <w:sz w:val="22"/>
          <w:szCs w:val="22"/>
        </w:rPr>
        <w:t xml:space="preserve">This job description is provided to assist the post holder to know what his/her duties are.  It may be amended from time to time without change to the level of responsibility appropriate to the grade of the post. </w:t>
      </w:r>
    </w:p>
    <w:p w14:paraId="24107607" w14:textId="77777777" w:rsidR="00105927" w:rsidRPr="002F06F9" w:rsidRDefault="00105927" w:rsidP="00F43B3A">
      <w:pPr>
        <w:spacing w:before="100" w:beforeAutospacing="1" w:after="100" w:afterAutospacing="1"/>
        <w:rPr>
          <w:rFonts w:ascii="Roboto Light" w:eastAsia="Times New Roman" w:hAnsi="Roboto Light" w:cstheme="minorHAnsi"/>
          <w:b/>
          <w:color w:val="002060"/>
          <w:sz w:val="22"/>
          <w:szCs w:val="22"/>
        </w:rPr>
      </w:pPr>
      <w:r w:rsidRPr="002F06F9">
        <w:rPr>
          <w:rFonts w:ascii="Roboto Light" w:eastAsia="Times New Roman" w:hAnsi="Roboto Light" w:cstheme="minorHAnsi"/>
          <w:b/>
          <w:color w:val="002060"/>
          <w:sz w:val="22"/>
          <w:szCs w:val="22"/>
        </w:rPr>
        <w:t>Health and Safety</w:t>
      </w:r>
    </w:p>
    <w:p w14:paraId="268CB087" w14:textId="77777777" w:rsidR="00105927" w:rsidRPr="002F06F9" w:rsidRDefault="00105927" w:rsidP="00F43B3A">
      <w:pPr>
        <w:spacing w:before="100" w:beforeAutospacing="1" w:after="100" w:afterAutospacing="1"/>
        <w:rPr>
          <w:rFonts w:ascii="Roboto Light" w:eastAsia="Times New Roman" w:hAnsi="Roboto Light" w:cstheme="minorHAnsi"/>
          <w:color w:val="000000" w:themeColor="text1"/>
          <w:sz w:val="22"/>
          <w:szCs w:val="22"/>
        </w:rPr>
      </w:pPr>
      <w:r w:rsidRPr="002F06F9">
        <w:rPr>
          <w:rFonts w:ascii="Roboto Light" w:eastAsia="Times New Roman" w:hAnsi="Roboto Light" w:cstheme="minorHAnsi"/>
          <w:color w:val="000000" w:themeColor="text1"/>
          <w:sz w:val="22"/>
          <w:szCs w:val="22"/>
        </w:rPr>
        <w:t xml:space="preserve">So far as is reasonably practical, the post holder must ensure that safe working practices are adopted by employees, and in premises/work areas for which the post holder is responsible, to maintain a safe working environment for employees and students. </w:t>
      </w:r>
    </w:p>
    <w:p w14:paraId="7E5CF78B" w14:textId="77777777" w:rsidR="00105927" w:rsidRPr="002F06F9" w:rsidRDefault="00105927" w:rsidP="00F43B3A">
      <w:pPr>
        <w:spacing w:before="100" w:beforeAutospacing="1" w:after="100" w:afterAutospacing="1"/>
        <w:rPr>
          <w:rFonts w:ascii="Roboto Light" w:eastAsia="Times New Roman" w:hAnsi="Roboto Light" w:cstheme="minorHAnsi"/>
          <w:b/>
          <w:color w:val="002060"/>
          <w:sz w:val="22"/>
          <w:szCs w:val="22"/>
        </w:rPr>
      </w:pPr>
      <w:r w:rsidRPr="002F06F9">
        <w:rPr>
          <w:rFonts w:ascii="Roboto Light" w:eastAsia="Times New Roman" w:hAnsi="Roboto Light" w:cstheme="minorHAnsi"/>
          <w:b/>
          <w:color w:val="002060"/>
          <w:sz w:val="22"/>
          <w:szCs w:val="22"/>
        </w:rPr>
        <w:t xml:space="preserve">Safeguarding </w:t>
      </w:r>
    </w:p>
    <w:p w14:paraId="4F917ACB" w14:textId="0344CDA9" w:rsidR="00105927" w:rsidRPr="002F06F9" w:rsidRDefault="00611CC7" w:rsidP="00F43B3A">
      <w:pPr>
        <w:spacing w:before="100" w:beforeAutospacing="1" w:after="100" w:afterAutospacing="1"/>
        <w:rPr>
          <w:rFonts w:ascii="Roboto Light" w:eastAsia="Times New Roman" w:hAnsi="Roboto Light" w:cs="Calibri"/>
          <w:color w:val="000000" w:themeColor="text1"/>
          <w:sz w:val="22"/>
          <w:szCs w:val="22"/>
        </w:rPr>
      </w:pPr>
      <w:r w:rsidRPr="002F06F9">
        <w:rPr>
          <w:rFonts w:ascii="Roboto Light" w:eastAsia="Times New Roman" w:hAnsi="Roboto Light" w:cs="Calibri"/>
          <w:color w:val="000000" w:themeColor="text1"/>
          <w:sz w:val="22"/>
          <w:szCs w:val="22"/>
        </w:rPr>
        <w:lastRenderedPageBreak/>
        <w:t>KST</w:t>
      </w:r>
      <w:r w:rsidR="00105927" w:rsidRPr="002F06F9">
        <w:rPr>
          <w:rFonts w:ascii="Roboto Light" w:eastAsia="Times New Roman" w:hAnsi="Roboto Light" w:cs="Calibri"/>
          <w:color w:val="000000" w:themeColor="text1"/>
          <w:sz w:val="22"/>
          <w:szCs w:val="22"/>
        </w:rPr>
        <w:t xml:space="preserve"> is committed to the safeguarding of its young persons and expects all staff, volunteers and adults to work within the parameters of the policies and procedures as agreed by the Board of Trustees to ensure the safety of all young persons within its care. </w:t>
      </w:r>
    </w:p>
    <w:p w14:paraId="1B209BC9" w14:textId="77777777" w:rsidR="009A1155" w:rsidRPr="002F06F9" w:rsidRDefault="009A1155" w:rsidP="009A1155">
      <w:pPr>
        <w:rPr>
          <w:rFonts w:ascii="Roboto Light" w:hAnsi="Roboto Light" w:cstheme="minorHAnsi"/>
          <w:b/>
          <w:color w:val="002060"/>
          <w:sz w:val="22"/>
          <w:szCs w:val="22"/>
        </w:rPr>
      </w:pPr>
      <w:r w:rsidRPr="002F06F9">
        <w:rPr>
          <w:rFonts w:ascii="Roboto Light" w:hAnsi="Roboto Light" w:cstheme="minorHAnsi"/>
          <w:b/>
          <w:color w:val="002060"/>
          <w:sz w:val="22"/>
          <w:szCs w:val="22"/>
        </w:rPr>
        <w:t xml:space="preserve">Equal Opportunities </w:t>
      </w:r>
    </w:p>
    <w:p w14:paraId="4D051FEC" w14:textId="77777777" w:rsidR="009A1155" w:rsidRPr="002F06F9" w:rsidRDefault="009A1155" w:rsidP="009A1155">
      <w:pPr>
        <w:rPr>
          <w:rFonts w:ascii="Roboto Light" w:hAnsi="Roboto Light" w:cstheme="minorHAnsi"/>
          <w:sz w:val="20"/>
          <w:szCs w:val="20"/>
        </w:rPr>
      </w:pPr>
    </w:p>
    <w:p w14:paraId="58A67986" w14:textId="2B1250D6" w:rsidR="009A1155" w:rsidRPr="002F06F9" w:rsidRDefault="009A1155" w:rsidP="009A1155">
      <w:pPr>
        <w:rPr>
          <w:rFonts w:ascii="Roboto Light" w:hAnsi="Roboto Light" w:cstheme="minorHAnsi"/>
          <w:sz w:val="22"/>
          <w:szCs w:val="22"/>
        </w:rPr>
      </w:pPr>
      <w:r w:rsidRPr="002F06F9">
        <w:rPr>
          <w:rFonts w:ascii="Roboto Light" w:hAnsi="Roboto Light" w:cstheme="minorHAnsi"/>
          <w:sz w:val="22"/>
          <w:szCs w:val="22"/>
        </w:rPr>
        <w:t xml:space="preserve">It is the policy of </w:t>
      </w:r>
      <w:r w:rsidR="00611CC7" w:rsidRPr="002F06F9">
        <w:rPr>
          <w:rFonts w:ascii="Roboto Light" w:hAnsi="Roboto Light" w:cstheme="minorHAnsi"/>
          <w:sz w:val="22"/>
          <w:szCs w:val="22"/>
        </w:rPr>
        <w:t>KST</w:t>
      </w:r>
      <w:r w:rsidRPr="002F06F9">
        <w:rPr>
          <w:rFonts w:ascii="Roboto Light" w:hAnsi="Roboto Light" w:cstheme="minorHAnsi"/>
          <w:sz w:val="22"/>
          <w:szCs w:val="22"/>
        </w:rPr>
        <w:t xml:space="preserve"> to provide equal opportunities for all individuals; to prohibit discrimination in employment on any basis protected by applicable law, including but not limited to race, colour, religious creed, marital status, sex, sexual orientation, ancestry, national origin, age, medical condition or disability.  </w:t>
      </w:r>
      <w:r w:rsidR="00611CC7" w:rsidRPr="002F06F9">
        <w:rPr>
          <w:rFonts w:ascii="Roboto Light" w:hAnsi="Roboto Light" w:cstheme="minorHAnsi"/>
          <w:sz w:val="22"/>
          <w:szCs w:val="22"/>
        </w:rPr>
        <w:t>KST</w:t>
      </w:r>
      <w:r w:rsidRPr="002F06F9">
        <w:rPr>
          <w:rFonts w:ascii="Roboto Light" w:hAnsi="Roboto Light" w:cstheme="minorHAnsi"/>
          <w:sz w:val="22"/>
          <w:szCs w:val="22"/>
        </w:rPr>
        <w:t xml:space="preserve"> promotes equal employment opportunities in all aspects of employment through positive employment policies and practice. </w:t>
      </w:r>
    </w:p>
    <w:p w14:paraId="0590ECE3" w14:textId="77777777" w:rsidR="009A1155" w:rsidRPr="002F06F9" w:rsidRDefault="009A1155" w:rsidP="009A1155">
      <w:pPr>
        <w:rPr>
          <w:rFonts w:ascii="Roboto Light" w:hAnsi="Roboto Light" w:cstheme="minorHAnsi"/>
          <w:sz w:val="22"/>
          <w:szCs w:val="22"/>
        </w:rPr>
      </w:pPr>
    </w:p>
    <w:p w14:paraId="5ADCBB2D" w14:textId="77777777" w:rsidR="00E81C54" w:rsidRPr="002F06F9" w:rsidRDefault="00E81C54" w:rsidP="009A1155">
      <w:pPr>
        <w:rPr>
          <w:rFonts w:ascii="Roboto Light" w:hAnsi="Roboto Light" w:cstheme="minorHAnsi"/>
          <w:sz w:val="22"/>
          <w:szCs w:val="22"/>
        </w:rPr>
      </w:pPr>
    </w:p>
    <w:p w14:paraId="23DC86D3" w14:textId="3117030C" w:rsidR="009A1155" w:rsidRPr="002F06F9" w:rsidRDefault="009A1155" w:rsidP="009A1155">
      <w:pPr>
        <w:rPr>
          <w:rFonts w:ascii="Roboto Light" w:hAnsi="Roboto Light" w:cstheme="minorHAnsi"/>
          <w:sz w:val="22"/>
          <w:szCs w:val="22"/>
        </w:rPr>
      </w:pPr>
      <w:r w:rsidRPr="002F06F9">
        <w:rPr>
          <w:rFonts w:ascii="Roboto Light" w:hAnsi="Roboto Light" w:cstheme="minorHAnsi"/>
          <w:sz w:val="22"/>
          <w:szCs w:val="22"/>
        </w:rPr>
        <w:t xml:space="preserve">If any special requirements are needed to attend an interview, please inform the trust. </w:t>
      </w:r>
    </w:p>
    <w:p w14:paraId="5E2D15A2" w14:textId="77777777" w:rsidR="009A1155" w:rsidRPr="002F06F9" w:rsidRDefault="009A1155" w:rsidP="009A1155">
      <w:pPr>
        <w:rPr>
          <w:rFonts w:ascii="Roboto Light" w:hAnsi="Roboto Light" w:cstheme="minorHAnsi"/>
          <w:sz w:val="22"/>
          <w:szCs w:val="22"/>
        </w:rPr>
      </w:pPr>
    </w:p>
    <w:tbl>
      <w:tblPr>
        <w:tblW w:w="0" w:type="auto"/>
        <w:jc w:val="center"/>
        <w:tblLayout w:type="fixed"/>
        <w:tblLook w:val="0000" w:firstRow="0" w:lastRow="0" w:firstColumn="0" w:lastColumn="0" w:noHBand="0" w:noVBand="0"/>
      </w:tblPr>
      <w:tblGrid>
        <w:gridCol w:w="4983"/>
        <w:gridCol w:w="3770"/>
      </w:tblGrid>
      <w:tr w:rsidR="00105927" w:rsidRPr="002F06F9" w14:paraId="2EE8EE71" w14:textId="77777777" w:rsidTr="2AF1ED69">
        <w:trPr>
          <w:cantSplit/>
          <w:jc w:val="center"/>
        </w:trPr>
        <w:tc>
          <w:tcPr>
            <w:tcW w:w="4983" w:type="dxa"/>
            <w:tcBorders>
              <w:top w:val="single" w:sz="12" w:space="0" w:color="auto"/>
              <w:left w:val="single" w:sz="12" w:space="0" w:color="auto"/>
              <w:bottom w:val="single" w:sz="6" w:space="0" w:color="auto"/>
              <w:right w:val="single" w:sz="6" w:space="0" w:color="auto"/>
            </w:tcBorders>
          </w:tcPr>
          <w:p w14:paraId="02A3BE8C" w14:textId="2603F854" w:rsidR="00105927" w:rsidRPr="002F06F9" w:rsidRDefault="00105927" w:rsidP="001618EC">
            <w:pPr>
              <w:pStyle w:val="DefaultParagraphFont1"/>
              <w:spacing w:before="120" w:line="276" w:lineRule="auto"/>
              <w:rPr>
                <w:rFonts w:ascii="Roboto Light" w:hAnsi="Roboto Light" w:cstheme="minorHAnsi"/>
                <w:sz w:val="22"/>
                <w:szCs w:val="22"/>
              </w:rPr>
            </w:pPr>
            <w:r w:rsidRPr="002F06F9">
              <w:rPr>
                <w:rFonts w:ascii="Roboto Light" w:hAnsi="Roboto Light" w:cstheme="minorHAnsi"/>
                <w:sz w:val="22"/>
                <w:szCs w:val="22"/>
              </w:rPr>
              <w:t>Compiled by:</w:t>
            </w:r>
            <w:r w:rsidR="00611CC7" w:rsidRPr="002F06F9">
              <w:rPr>
                <w:rFonts w:ascii="Roboto Light" w:hAnsi="Roboto Light" w:cstheme="minorHAnsi"/>
                <w:sz w:val="22"/>
                <w:szCs w:val="22"/>
              </w:rPr>
              <w:t xml:space="preserve"> </w:t>
            </w:r>
            <w:r w:rsidR="00E81C54" w:rsidRPr="002F06F9">
              <w:rPr>
                <w:rFonts w:ascii="Roboto Light" w:hAnsi="Roboto Light" w:cstheme="minorHAnsi"/>
                <w:b/>
                <w:sz w:val="22"/>
                <w:szCs w:val="22"/>
              </w:rPr>
              <w:t>Headteacher</w:t>
            </w:r>
          </w:p>
        </w:tc>
        <w:tc>
          <w:tcPr>
            <w:tcW w:w="3770" w:type="dxa"/>
            <w:tcBorders>
              <w:top w:val="single" w:sz="12" w:space="0" w:color="auto"/>
              <w:left w:val="single" w:sz="6" w:space="0" w:color="auto"/>
              <w:bottom w:val="single" w:sz="6" w:space="0" w:color="auto"/>
              <w:right w:val="single" w:sz="12" w:space="0" w:color="auto"/>
            </w:tcBorders>
          </w:tcPr>
          <w:p w14:paraId="5ED1BA67" w14:textId="63696BF8" w:rsidR="00105927" w:rsidRPr="002F06F9" w:rsidRDefault="004B1FE6" w:rsidP="004B1FE6">
            <w:pPr>
              <w:pStyle w:val="DefaultParagraphFont1"/>
              <w:spacing w:before="120" w:line="276" w:lineRule="auto"/>
              <w:rPr>
                <w:rFonts w:ascii="Roboto Light" w:hAnsi="Roboto Light" w:cstheme="minorBidi"/>
                <w:sz w:val="22"/>
                <w:szCs w:val="22"/>
              </w:rPr>
            </w:pPr>
            <w:r w:rsidRPr="002F06F9">
              <w:rPr>
                <w:rFonts w:ascii="Roboto Light" w:hAnsi="Roboto Light" w:cstheme="minorBidi"/>
                <w:sz w:val="22"/>
                <w:szCs w:val="22"/>
              </w:rPr>
              <w:t xml:space="preserve">Revision Number: </w:t>
            </w:r>
            <w:r w:rsidR="00611CC7" w:rsidRPr="002F06F9">
              <w:rPr>
                <w:rFonts w:ascii="Roboto Light" w:hAnsi="Roboto Light" w:cstheme="minorBidi"/>
                <w:sz w:val="22"/>
                <w:szCs w:val="22"/>
              </w:rPr>
              <w:t>1</w:t>
            </w:r>
          </w:p>
        </w:tc>
      </w:tr>
      <w:tr w:rsidR="00105927" w:rsidRPr="002F06F9" w14:paraId="062C443C" w14:textId="77777777" w:rsidTr="2AF1ED69">
        <w:trPr>
          <w:cantSplit/>
          <w:jc w:val="center"/>
        </w:trPr>
        <w:tc>
          <w:tcPr>
            <w:tcW w:w="4983" w:type="dxa"/>
            <w:tcBorders>
              <w:top w:val="single" w:sz="6" w:space="0" w:color="auto"/>
              <w:left w:val="single" w:sz="12" w:space="0" w:color="auto"/>
              <w:bottom w:val="single" w:sz="6" w:space="0" w:color="auto"/>
              <w:right w:val="single" w:sz="6" w:space="0" w:color="auto"/>
            </w:tcBorders>
          </w:tcPr>
          <w:p w14:paraId="39103A8B" w14:textId="77777777" w:rsidR="00105927" w:rsidRPr="002F06F9" w:rsidRDefault="00105927" w:rsidP="001618EC">
            <w:pPr>
              <w:pStyle w:val="DefaultParagraphFont1"/>
              <w:spacing w:before="120" w:line="276" w:lineRule="auto"/>
              <w:rPr>
                <w:rFonts w:ascii="Roboto Light" w:hAnsi="Roboto Light" w:cstheme="minorHAnsi"/>
                <w:sz w:val="22"/>
                <w:szCs w:val="22"/>
              </w:rPr>
            </w:pPr>
            <w:r w:rsidRPr="002F06F9">
              <w:rPr>
                <w:rFonts w:ascii="Roboto Light" w:hAnsi="Roboto Light" w:cstheme="minorHAnsi"/>
                <w:sz w:val="22"/>
                <w:szCs w:val="22"/>
              </w:rPr>
              <w:t>Approved by Headteacher:</w:t>
            </w:r>
          </w:p>
        </w:tc>
        <w:tc>
          <w:tcPr>
            <w:tcW w:w="3770" w:type="dxa"/>
            <w:tcBorders>
              <w:top w:val="single" w:sz="6" w:space="0" w:color="auto"/>
              <w:left w:val="single" w:sz="6" w:space="0" w:color="auto"/>
              <w:bottom w:val="single" w:sz="6" w:space="0" w:color="auto"/>
              <w:right w:val="single" w:sz="12" w:space="0" w:color="auto"/>
            </w:tcBorders>
          </w:tcPr>
          <w:p w14:paraId="3EA2CA00" w14:textId="59AD975E" w:rsidR="00105927" w:rsidRPr="002F06F9" w:rsidRDefault="00105927" w:rsidP="00E81C54">
            <w:pPr>
              <w:pStyle w:val="DefaultParagraphFont1"/>
              <w:spacing w:before="120" w:line="276" w:lineRule="auto"/>
              <w:rPr>
                <w:rFonts w:ascii="Roboto Light" w:hAnsi="Roboto Light" w:cstheme="minorHAnsi"/>
                <w:sz w:val="22"/>
                <w:szCs w:val="22"/>
              </w:rPr>
            </w:pPr>
            <w:r w:rsidRPr="002F06F9">
              <w:rPr>
                <w:rFonts w:ascii="Roboto Light" w:hAnsi="Roboto Light" w:cstheme="minorHAnsi"/>
                <w:sz w:val="22"/>
                <w:szCs w:val="22"/>
              </w:rPr>
              <w:t>Revision Date</w:t>
            </w:r>
            <w:r w:rsidR="00E81C54" w:rsidRPr="002F06F9">
              <w:rPr>
                <w:rFonts w:ascii="Roboto Light" w:hAnsi="Roboto Light" w:cstheme="minorHAnsi"/>
                <w:sz w:val="22"/>
                <w:szCs w:val="22"/>
              </w:rPr>
              <w:t xml:space="preserve">: </w:t>
            </w:r>
            <w:r w:rsidR="00655B59">
              <w:rPr>
                <w:rFonts w:ascii="Roboto Light" w:hAnsi="Roboto Light" w:cstheme="minorHAnsi"/>
                <w:sz w:val="22"/>
                <w:szCs w:val="22"/>
              </w:rPr>
              <w:t>12.3.25</w:t>
            </w:r>
          </w:p>
        </w:tc>
      </w:tr>
    </w:tbl>
    <w:p w14:paraId="6B45C37F" w14:textId="77777777" w:rsidR="009A1155" w:rsidRPr="002F06F9" w:rsidRDefault="009A1155" w:rsidP="009A1155">
      <w:pPr>
        <w:rPr>
          <w:rFonts w:ascii="Roboto Light" w:hAnsi="Roboto Light" w:cstheme="minorHAnsi"/>
          <w:b/>
          <w:sz w:val="20"/>
          <w:szCs w:val="20"/>
        </w:rPr>
      </w:pPr>
    </w:p>
    <w:p w14:paraId="5E914414" w14:textId="77777777" w:rsidR="00611CC7" w:rsidRPr="002F06F9" w:rsidRDefault="009A1155" w:rsidP="00611CC7">
      <w:pPr>
        <w:jc w:val="center"/>
        <w:rPr>
          <w:rFonts w:ascii="Roboto Light" w:hAnsi="Roboto Light" w:cstheme="minorHAnsi"/>
          <w:b/>
          <w:sz w:val="20"/>
          <w:szCs w:val="20"/>
        </w:rPr>
      </w:pPr>
      <w:r w:rsidRPr="002F06F9">
        <w:rPr>
          <w:rFonts w:ascii="Roboto Light" w:hAnsi="Roboto Light" w:cstheme="minorHAnsi"/>
          <w:b/>
          <w:sz w:val="20"/>
          <w:szCs w:val="20"/>
        </w:rPr>
        <w:t>All appointments are subject to safer recruitment requirements.</w:t>
      </w:r>
    </w:p>
    <w:p w14:paraId="4A40CCEA" w14:textId="40E7F54C" w:rsidR="00E81C54" w:rsidRDefault="009A1155" w:rsidP="00611CC7">
      <w:pPr>
        <w:jc w:val="center"/>
        <w:rPr>
          <w:rFonts w:ascii="Roboto Light" w:hAnsi="Roboto Light" w:cstheme="minorHAnsi"/>
          <w:b/>
          <w:sz w:val="20"/>
          <w:szCs w:val="20"/>
        </w:rPr>
      </w:pPr>
      <w:r w:rsidRPr="002F06F9">
        <w:rPr>
          <w:rFonts w:ascii="Roboto Light" w:hAnsi="Roboto Light" w:cstheme="minorHAnsi"/>
          <w:b/>
          <w:sz w:val="20"/>
          <w:szCs w:val="20"/>
        </w:rPr>
        <w:t>This post is subject to an Enhanced DBS Disclosure</w:t>
      </w:r>
    </w:p>
    <w:p w14:paraId="7855875D" w14:textId="77777777" w:rsidR="00471E7E" w:rsidRDefault="00471E7E" w:rsidP="00611CC7">
      <w:pPr>
        <w:jc w:val="center"/>
        <w:rPr>
          <w:rFonts w:ascii="Roboto Light" w:eastAsia="Times New Roman" w:hAnsi="Roboto Light" w:cstheme="minorHAnsi"/>
          <w:b/>
          <w:color w:val="000000" w:themeColor="text1"/>
          <w:sz w:val="20"/>
          <w:szCs w:val="20"/>
        </w:rPr>
      </w:pPr>
    </w:p>
    <w:p w14:paraId="4B087BF0" w14:textId="77777777" w:rsidR="00471E7E" w:rsidRDefault="00471E7E" w:rsidP="00611CC7">
      <w:pPr>
        <w:jc w:val="center"/>
        <w:rPr>
          <w:rFonts w:ascii="Roboto Light" w:eastAsia="Times New Roman" w:hAnsi="Roboto Light" w:cstheme="minorHAnsi"/>
          <w:b/>
          <w:color w:val="000000" w:themeColor="text1"/>
          <w:sz w:val="20"/>
          <w:szCs w:val="20"/>
        </w:rPr>
      </w:pPr>
    </w:p>
    <w:p w14:paraId="2BC60409" w14:textId="77777777" w:rsidR="00471E7E" w:rsidRDefault="00471E7E" w:rsidP="00611CC7">
      <w:pPr>
        <w:jc w:val="center"/>
        <w:rPr>
          <w:rFonts w:ascii="Roboto Light" w:eastAsia="Times New Roman" w:hAnsi="Roboto Light" w:cstheme="minorHAnsi"/>
          <w:b/>
          <w:color w:val="000000" w:themeColor="text1"/>
          <w:sz w:val="20"/>
          <w:szCs w:val="20"/>
        </w:rPr>
      </w:pPr>
    </w:p>
    <w:p w14:paraId="15331A9E" w14:textId="77777777" w:rsidR="00471E7E" w:rsidRDefault="00471E7E" w:rsidP="00611CC7">
      <w:pPr>
        <w:jc w:val="center"/>
        <w:rPr>
          <w:rFonts w:ascii="Roboto Light" w:eastAsia="Times New Roman" w:hAnsi="Roboto Light" w:cstheme="minorHAnsi"/>
          <w:b/>
          <w:color w:val="000000" w:themeColor="text1"/>
          <w:sz w:val="20"/>
          <w:szCs w:val="20"/>
        </w:rPr>
      </w:pPr>
    </w:p>
    <w:p w14:paraId="219ADCB3" w14:textId="77777777" w:rsidR="00471E7E" w:rsidRDefault="00471E7E" w:rsidP="00611CC7">
      <w:pPr>
        <w:jc w:val="center"/>
        <w:rPr>
          <w:rFonts w:ascii="Roboto Light" w:eastAsia="Times New Roman" w:hAnsi="Roboto Light" w:cstheme="minorHAnsi"/>
          <w:b/>
          <w:color w:val="000000" w:themeColor="text1"/>
          <w:sz w:val="20"/>
          <w:szCs w:val="20"/>
        </w:rPr>
      </w:pPr>
    </w:p>
    <w:p w14:paraId="314E7171" w14:textId="77777777" w:rsidR="00471E7E" w:rsidRDefault="00471E7E" w:rsidP="00611CC7">
      <w:pPr>
        <w:jc w:val="center"/>
        <w:rPr>
          <w:rFonts w:ascii="Roboto Light" w:eastAsia="Times New Roman" w:hAnsi="Roboto Light" w:cstheme="minorHAnsi"/>
          <w:b/>
          <w:color w:val="000000" w:themeColor="text1"/>
          <w:sz w:val="20"/>
          <w:szCs w:val="20"/>
        </w:rPr>
      </w:pPr>
    </w:p>
    <w:p w14:paraId="4E360EB3" w14:textId="77777777" w:rsidR="00471E7E" w:rsidRDefault="00471E7E" w:rsidP="00611CC7">
      <w:pPr>
        <w:jc w:val="center"/>
        <w:rPr>
          <w:rFonts w:ascii="Roboto Light" w:eastAsia="Times New Roman" w:hAnsi="Roboto Light" w:cstheme="minorHAnsi"/>
          <w:b/>
          <w:color w:val="000000" w:themeColor="text1"/>
          <w:sz w:val="20"/>
          <w:szCs w:val="20"/>
        </w:rPr>
      </w:pPr>
    </w:p>
    <w:p w14:paraId="207BDE16" w14:textId="77777777" w:rsidR="00471E7E" w:rsidRDefault="00471E7E" w:rsidP="00611CC7">
      <w:pPr>
        <w:jc w:val="center"/>
        <w:rPr>
          <w:rFonts w:ascii="Roboto Light" w:eastAsia="Times New Roman" w:hAnsi="Roboto Light" w:cstheme="minorHAnsi"/>
          <w:b/>
          <w:color w:val="000000" w:themeColor="text1"/>
          <w:sz w:val="20"/>
          <w:szCs w:val="20"/>
        </w:rPr>
      </w:pPr>
    </w:p>
    <w:p w14:paraId="6AC6A686" w14:textId="77777777" w:rsidR="00471E7E" w:rsidRDefault="00471E7E" w:rsidP="00611CC7">
      <w:pPr>
        <w:jc w:val="center"/>
        <w:rPr>
          <w:rFonts w:ascii="Roboto Light" w:eastAsia="Times New Roman" w:hAnsi="Roboto Light" w:cstheme="minorHAnsi"/>
          <w:b/>
          <w:color w:val="000000" w:themeColor="text1"/>
          <w:sz w:val="20"/>
          <w:szCs w:val="20"/>
        </w:rPr>
      </w:pPr>
    </w:p>
    <w:p w14:paraId="35E83E56" w14:textId="77777777" w:rsidR="00471E7E" w:rsidRDefault="00471E7E" w:rsidP="00611CC7">
      <w:pPr>
        <w:jc w:val="center"/>
        <w:rPr>
          <w:rFonts w:ascii="Roboto Light" w:eastAsia="Times New Roman" w:hAnsi="Roboto Light" w:cstheme="minorHAnsi"/>
          <w:b/>
          <w:color w:val="000000" w:themeColor="text1"/>
          <w:sz w:val="20"/>
          <w:szCs w:val="20"/>
        </w:rPr>
      </w:pPr>
    </w:p>
    <w:p w14:paraId="50FAE9C6" w14:textId="77777777" w:rsidR="00471E7E" w:rsidRDefault="00471E7E" w:rsidP="00611CC7">
      <w:pPr>
        <w:jc w:val="center"/>
        <w:rPr>
          <w:rFonts w:ascii="Roboto Light" w:eastAsia="Times New Roman" w:hAnsi="Roboto Light" w:cstheme="minorHAnsi"/>
          <w:b/>
          <w:color w:val="000000" w:themeColor="text1"/>
          <w:sz w:val="20"/>
          <w:szCs w:val="20"/>
        </w:rPr>
      </w:pPr>
    </w:p>
    <w:p w14:paraId="74B0EA1B" w14:textId="77777777" w:rsidR="00471E7E" w:rsidRDefault="00471E7E" w:rsidP="00611CC7">
      <w:pPr>
        <w:jc w:val="center"/>
        <w:rPr>
          <w:rFonts w:ascii="Roboto Light" w:eastAsia="Times New Roman" w:hAnsi="Roboto Light" w:cstheme="minorHAnsi"/>
          <w:b/>
          <w:color w:val="000000" w:themeColor="text1"/>
          <w:sz w:val="20"/>
          <w:szCs w:val="20"/>
        </w:rPr>
      </w:pPr>
    </w:p>
    <w:p w14:paraId="465AA152" w14:textId="77777777" w:rsidR="00471E7E" w:rsidRDefault="00471E7E" w:rsidP="00611CC7">
      <w:pPr>
        <w:jc w:val="center"/>
        <w:rPr>
          <w:rFonts w:ascii="Roboto Light" w:eastAsia="Times New Roman" w:hAnsi="Roboto Light" w:cstheme="minorHAnsi"/>
          <w:b/>
          <w:color w:val="000000" w:themeColor="text1"/>
          <w:sz w:val="20"/>
          <w:szCs w:val="20"/>
        </w:rPr>
      </w:pPr>
    </w:p>
    <w:p w14:paraId="74F6A137" w14:textId="77777777" w:rsidR="00471E7E" w:rsidRDefault="00471E7E" w:rsidP="00611CC7">
      <w:pPr>
        <w:jc w:val="center"/>
        <w:rPr>
          <w:rFonts w:ascii="Roboto Light" w:eastAsia="Times New Roman" w:hAnsi="Roboto Light" w:cstheme="minorHAnsi"/>
          <w:b/>
          <w:color w:val="000000" w:themeColor="text1"/>
          <w:sz w:val="20"/>
          <w:szCs w:val="20"/>
        </w:rPr>
      </w:pPr>
    </w:p>
    <w:p w14:paraId="2205314F" w14:textId="77777777" w:rsidR="00471E7E" w:rsidRDefault="00471E7E" w:rsidP="00611CC7">
      <w:pPr>
        <w:jc w:val="center"/>
        <w:rPr>
          <w:rFonts w:ascii="Roboto Light" w:eastAsia="Times New Roman" w:hAnsi="Roboto Light" w:cstheme="minorHAnsi"/>
          <w:b/>
          <w:color w:val="000000" w:themeColor="text1"/>
          <w:sz w:val="20"/>
          <w:szCs w:val="20"/>
        </w:rPr>
      </w:pPr>
    </w:p>
    <w:p w14:paraId="353822CD" w14:textId="77777777" w:rsidR="00471E7E" w:rsidRDefault="00471E7E" w:rsidP="00611CC7">
      <w:pPr>
        <w:jc w:val="center"/>
        <w:rPr>
          <w:rFonts w:ascii="Roboto Light" w:eastAsia="Times New Roman" w:hAnsi="Roboto Light" w:cstheme="minorHAnsi"/>
          <w:b/>
          <w:color w:val="000000" w:themeColor="text1"/>
          <w:sz w:val="20"/>
          <w:szCs w:val="20"/>
        </w:rPr>
      </w:pPr>
    </w:p>
    <w:p w14:paraId="075B868B" w14:textId="77777777" w:rsidR="00471E7E" w:rsidRDefault="00471E7E" w:rsidP="00611CC7">
      <w:pPr>
        <w:jc w:val="center"/>
        <w:rPr>
          <w:rFonts w:ascii="Roboto Light" w:eastAsia="Times New Roman" w:hAnsi="Roboto Light" w:cstheme="minorHAnsi"/>
          <w:b/>
          <w:color w:val="000000" w:themeColor="text1"/>
          <w:sz w:val="20"/>
          <w:szCs w:val="20"/>
        </w:rPr>
      </w:pPr>
    </w:p>
    <w:p w14:paraId="43AFFD91" w14:textId="77777777" w:rsidR="00471E7E" w:rsidRDefault="00471E7E" w:rsidP="00611CC7">
      <w:pPr>
        <w:jc w:val="center"/>
        <w:rPr>
          <w:rFonts w:ascii="Roboto Light" w:eastAsia="Times New Roman" w:hAnsi="Roboto Light" w:cstheme="minorHAnsi"/>
          <w:b/>
          <w:color w:val="000000" w:themeColor="text1"/>
          <w:sz w:val="20"/>
          <w:szCs w:val="20"/>
        </w:rPr>
      </w:pPr>
    </w:p>
    <w:p w14:paraId="70BE4A2E" w14:textId="77777777" w:rsidR="00471E7E" w:rsidRDefault="00471E7E" w:rsidP="00611CC7">
      <w:pPr>
        <w:jc w:val="center"/>
        <w:rPr>
          <w:rFonts w:ascii="Roboto Light" w:eastAsia="Times New Roman" w:hAnsi="Roboto Light" w:cstheme="minorHAnsi"/>
          <w:b/>
          <w:color w:val="000000" w:themeColor="text1"/>
          <w:sz w:val="20"/>
          <w:szCs w:val="20"/>
        </w:rPr>
      </w:pPr>
    </w:p>
    <w:p w14:paraId="1B7D05A7" w14:textId="77777777" w:rsidR="00471E7E" w:rsidRDefault="00471E7E" w:rsidP="00611CC7">
      <w:pPr>
        <w:jc w:val="center"/>
        <w:rPr>
          <w:rFonts w:ascii="Roboto Light" w:eastAsia="Times New Roman" w:hAnsi="Roboto Light" w:cstheme="minorHAnsi"/>
          <w:b/>
          <w:color w:val="000000" w:themeColor="text1"/>
          <w:sz w:val="20"/>
          <w:szCs w:val="20"/>
        </w:rPr>
      </w:pPr>
    </w:p>
    <w:p w14:paraId="31F4514F" w14:textId="77777777" w:rsidR="00471E7E" w:rsidRDefault="00471E7E" w:rsidP="00611CC7">
      <w:pPr>
        <w:jc w:val="center"/>
        <w:rPr>
          <w:rFonts w:ascii="Roboto Light" w:eastAsia="Times New Roman" w:hAnsi="Roboto Light" w:cstheme="minorHAnsi"/>
          <w:b/>
          <w:color w:val="000000" w:themeColor="text1"/>
          <w:sz w:val="20"/>
          <w:szCs w:val="20"/>
        </w:rPr>
      </w:pPr>
    </w:p>
    <w:p w14:paraId="21958E71" w14:textId="77777777" w:rsidR="00471E7E" w:rsidRDefault="00471E7E" w:rsidP="00611CC7">
      <w:pPr>
        <w:jc w:val="center"/>
        <w:rPr>
          <w:rFonts w:ascii="Roboto Light" w:eastAsia="Times New Roman" w:hAnsi="Roboto Light" w:cstheme="minorHAnsi"/>
          <w:b/>
          <w:color w:val="000000" w:themeColor="text1"/>
          <w:sz w:val="20"/>
          <w:szCs w:val="20"/>
        </w:rPr>
      </w:pPr>
    </w:p>
    <w:p w14:paraId="16A0744B" w14:textId="77777777" w:rsidR="00471E7E" w:rsidRDefault="00471E7E" w:rsidP="00611CC7">
      <w:pPr>
        <w:jc w:val="center"/>
        <w:rPr>
          <w:rFonts w:ascii="Roboto Light" w:eastAsia="Times New Roman" w:hAnsi="Roboto Light" w:cstheme="minorHAnsi"/>
          <w:b/>
          <w:color w:val="000000" w:themeColor="text1"/>
          <w:sz w:val="20"/>
          <w:szCs w:val="20"/>
        </w:rPr>
      </w:pPr>
    </w:p>
    <w:p w14:paraId="4816A37D" w14:textId="77777777" w:rsidR="00471E7E" w:rsidRDefault="00471E7E" w:rsidP="00611CC7">
      <w:pPr>
        <w:jc w:val="center"/>
        <w:rPr>
          <w:rFonts w:ascii="Roboto Light" w:eastAsia="Times New Roman" w:hAnsi="Roboto Light" w:cstheme="minorHAnsi"/>
          <w:b/>
          <w:color w:val="000000" w:themeColor="text1"/>
          <w:sz w:val="20"/>
          <w:szCs w:val="20"/>
        </w:rPr>
      </w:pPr>
    </w:p>
    <w:p w14:paraId="14D71D49" w14:textId="77777777" w:rsidR="00471E7E" w:rsidRDefault="00471E7E" w:rsidP="00611CC7">
      <w:pPr>
        <w:jc w:val="center"/>
        <w:rPr>
          <w:rFonts w:ascii="Roboto Light" w:eastAsia="Times New Roman" w:hAnsi="Roboto Light" w:cstheme="minorHAnsi"/>
          <w:b/>
          <w:color w:val="000000" w:themeColor="text1"/>
          <w:sz w:val="20"/>
          <w:szCs w:val="20"/>
        </w:rPr>
      </w:pPr>
    </w:p>
    <w:p w14:paraId="46F930E9" w14:textId="77777777" w:rsidR="00471E7E" w:rsidRDefault="00471E7E" w:rsidP="00611CC7">
      <w:pPr>
        <w:jc w:val="center"/>
        <w:rPr>
          <w:rFonts w:ascii="Roboto Light" w:eastAsia="Times New Roman" w:hAnsi="Roboto Light" w:cstheme="minorHAnsi"/>
          <w:b/>
          <w:color w:val="000000" w:themeColor="text1"/>
          <w:sz w:val="20"/>
          <w:szCs w:val="20"/>
        </w:rPr>
      </w:pPr>
    </w:p>
    <w:p w14:paraId="13F05300" w14:textId="77777777" w:rsidR="00471E7E" w:rsidRDefault="00471E7E" w:rsidP="00611CC7">
      <w:pPr>
        <w:jc w:val="center"/>
        <w:rPr>
          <w:rFonts w:ascii="Roboto Light" w:eastAsia="Times New Roman" w:hAnsi="Roboto Light" w:cstheme="minorHAnsi"/>
          <w:b/>
          <w:color w:val="000000" w:themeColor="text1"/>
          <w:sz w:val="20"/>
          <w:szCs w:val="20"/>
        </w:rPr>
      </w:pPr>
    </w:p>
    <w:p w14:paraId="527D150B" w14:textId="77777777" w:rsidR="00471E7E" w:rsidRDefault="00471E7E" w:rsidP="00611CC7">
      <w:pPr>
        <w:jc w:val="center"/>
        <w:rPr>
          <w:rFonts w:ascii="Roboto Light" w:eastAsia="Times New Roman" w:hAnsi="Roboto Light" w:cstheme="minorHAnsi"/>
          <w:b/>
          <w:color w:val="000000" w:themeColor="text1"/>
          <w:sz w:val="20"/>
          <w:szCs w:val="20"/>
        </w:rPr>
      </w:pPr>
    </w:p>
    <w:p w14:paraId="60ECE1CA" w14:textId="77777777" w:rsidR="00471E7E" w:rsidRDefault="00471E7E" w:rsidP="00611CC7">
      <w:pPr>
        <w:jc w:val="center"/>
        <w:rPr>
          <w:rFonts w:ascii="Roboto Light" w:eastAsia="Times New Roman" w:hAnsi="Roboto Light" w:cstheme="minorHAnsi"/>
          <w:b/>
          <w:color w:val="000000" w:themeColor="text1"/>
          <w:sz w:val="20"/>
          <w:szCs w:val="20"/>
        </w:rPr>
      </w:pPr>
    </w:p>
    <w:p w14:paraId="3BC98480" w14:textId="77777777" w:rsidR="00471E7E" w:rsidRDefault="00471E7E" w:rsidP="00611CC7">
      <w:pPr>
        <w:jc w:val="center"/>
        <w:rPr>
          <w:rFonts w:ascii="Roboto Light" w:eastAsia="Times New Roman" w:hAnsi="Roboto Light" w:cstheme="minorHAnsi"/>
          <w:b/>
          <w:color w:val="000000" w:themeColor="text1"/>
          <w:sz w:val="20"/>
          <w:szCs w:val="20"/>
        </w:rPr>
      </w:pPr>
    </w:p>
    <w:p w14:paraId="694076CB" w14:textId="77777777" w:rsidR="00471E7E" w:rsidRDefault="00471E7E" w:rsidP="00611CC7">
      <w:pPr>
        <w:jc w:val="center"/>
        <w:rPr>
          <w:rFonts w:ascii="Roboto Light" w:eastAsia="Times New Roman" w:hAnsi="Roboto Light" w:cstheme="minorHAnsi"/>
          <w:b/>
          <w:color w:val="000000" w:themeColor="text1"/>
          <w:sz w:val="20"/>
          <w:szCs w:val="20"/>
        </w:rPr>
      </w:pPr>
    </w:p>
    <w:p w14:paraId="2FE188F8" w14:textId="77777777" w:rsidR="00471E7E" w:rsidRDefault="00471E7E" w:rsidP="00611CC7">
      <w:pPr>
        <w:jc w:val="center"/>
        <w:rPr>
          <w:rFonts w:ascii="Roboto Light" w:eastAsia="Times New Roman" w:hAnsi="Roboto Light" w:cstheme="minorHAnsi"/>
          <w:b/>
          <w:color w:val="000000" w:themeColor="text1"/>
          <w:sz w:val="20"/>
          <w:szCs w:val="20"/>
        </w:rPr>
      </w:pPr>
    </w:p>
    <w:p w14:paraId="784418C6" w14:textId="77777777" w:rsidR="00471E7E" w:rsidRPr="002F06F9" w:rsidRDefault="00471E7E" w:rsidP="00611CC7">
      <w:pPr>
        <w:jc w:val="center"/>
        <w:rPr>
          <w:rFonts w:ascii="Roboto Light" w:eastAsia="Times New Roman" w:hAnsi="Roboto Light" w:cs="Calibri"/>
          <w:b/>
          <w:color w:val="000000" w:themeColor="text1"/>
          <w:sz w:val="32"/>
          <w:szCs w:val="32"/>
        </w:rPr>
      </w:pPr>
    </w:p>
    <w:tbl>
      <w:tblPr>
        <w:tblStyle w:val="TableGrid"/>
        <w:tblW w:w="10774" w:type="dxa"/>
        <w:tblInd w:w="-856" w:type="dxa"/>
        <w:tblLook w:val="04A0" w:firstRow="1" w:lastRow="0" w:firstColumn="1" w:lastColumn="0" w:noHBand="0" w:noVBand="1"/>
      </w:tblPr>
      <w:tblGrid>
        <w:gridCol w:w="8424"/>
        <w:gridCol w:w="1216"/>
        <w:gridCol w:w="1134"/>
      </w:tblGrid>
      <w:tr w:rsidR="00617666" w:rsidRPr="002F06F9" w14:paraId="618AA341" w14:textId="77777777" w:rsidTr="00CE1D86">
        <w:tc>
          <w:tcPr>
            <w:tcW w:w="8424" w:type="dxa"/>
            <w:shd w:val="clear" w:color="auto" w:fill="002060"/>
          </w:tcPr>
          <w:p w14:paraId="2A014711" w14:textId="04CE0CF0" w:rsidR="00617666" w:rsidRPr="002F06F9" w:rsidRDefault="00CE1D86" w:rsidP="001618EC">
            <w:pPr>
              <w:jc w:val="center"/>
              <w:rPr>
                <w:rFonts w:ascii="Roboto Light" w:hAnsi="Roboto Light" w:cstheme="minorHAnsi"/>
                <w:b/>
                <w:sz w:val="22"/>
                <w:szCs w:val="22"/>
              </w:rPr>
            </w:pPr>
            <w:r w:rsidRPr="002F06F9">
              <w:rPr>
                <w:rFonts w:ascii="Roboto Light" w:eastAsia="Times New Roman" w:hAnsi="Roboto Light" w:cs="Calibri"/>
                <w:b/>
                <w:color w:val="FFFFFF" w:themeColor="background1"/>
                <w:sz w:val="32"/>
                <w:szCs w:val="32"/>
              </w:rPr>
              <w:lastRenderedPageBreak/>
              <w:t>Person Specification</w:t>
            </w:r>
          </w:p>
        </w:tc>
        <w:tc>
          <w:tcPr>
            <w:tcW w:w="1216" w:type="dxa"/>
            <w:shd w:val="clear" w:color="auto" w:fill="002060"/>
          </w:tcPr>
          <w:p w14:paraId="0E10263A" w14:textId="77777777" w:rsidR="00617666" w:rsidRPr="002F06F9" w:rsidRDefault="00617666" w:rsidP="001618EC">
            <w:pPr>
              <w:jc w:val="center"/>
              <w:rPr>
                <w:rFonts w:ascii="Roboto Light" w:hAnsi="Roboto Light" w:cstheme="minorHAnsi"/>
                <w:b/>
                <w:sz w:val="22"/>
                <w:szCs w:val="22"/>
              </w:rPr>
            </w:pPr>
          </w:p>
          <w:p w14:paraId="1C974AC0" w14:textId="77777777" w:rsidR="00617666" w:rsidRPr="002F06F9" w:rsidRDefault="00617666" w:rsidP="001618EC">
            <w:pPr>
              <w:jc w:val="center"/>
              <w:rPr>
                <w:rFonts w:ascii="Roboto Light" w:hAnsi="Roboto Light" w:cstheme="minorHAnsi"/>
                <w:b/>
                <w:sz w:val="22"/>
                <w:szCs w:val="22"/>
              </w:rPr>
            </w:pPr>
            <w:r w:rsidRPr="002F06F9">
              <w:rPr>
                <w:rFonts w:ascii="Roboto Light" w:hAnsi="Roboto Light" w:cstheme="minorHAnsi"/>
                <w:b/>
                <w:sz w:val="22"/>
                <w:szCs w:val="22"/>
              </w:rPr>
              <w:t>Essential</w:t>
            </w:r>
          </w:p>
        </w:tc>
        <w:tc>
          <w:tcPr>
            <w:tcW w:w="1134" w:type="dxa"/>
            <w:shd w:val="clear" w:color="auto" w:fill="002060"/>
          </w:tcPr>
          <w:p w14:paraId="731B6CC2" w14:textId="77777777" w:rsidR="00617666" w:rsidRPr="002F06F9" w:rsidRDefault="00617666" w:rsidP="001618EC">
            <w:pPr>
              <w:jc w:val="center"/>
              <w:rPr>
                <w:rFonts w:ascii="Roboto Light" w:hAnsi="Roboto Light" w:cstheme="minorHAnsi"/>
                <w:b/>
                <w:sz w:val="22"/>
                <w:szCs w:val="22"/>
              </w:rPr>
            </w:pPr>
          </w:p>
          <w:p w14:paraId="7E28337A" w14:textId="77777777" w:rsidR="00617666" w:rsidRPr="002F06F9" w:rsidRDefault="00617666" w:rsidP="001618EC">
            <w:pPr>
              <w:jc w:val="center"/>
              <w:rPr>
                <w:rFonts w:ascii="Roboto Light" w:hAnsi="Roboto Light" w:cstheme="minorHAnsi"/>
                <w:b/>
                <w:sz w:val="22"/>
                <w:szCs w:val="22"/>
              </w:rPr>
            </w:pPr>
            <w:r w:rsidRPr="002F06F9">
              <w:rPr>
                <w:rFonts w:ascii="Roboto Light" w:hAnsi="Roboto Light" w:cstheme="minorHAnsi"/>
                <w:b/>
                <w:sz w:val="22"/>
                <w:szCs w:val="22"/>
              </w:rPr>
              <w:t>Desirable</w:t>
            </w:r>
          </w:p>
          <w:p w14:paraId="674BC9D3" w14:textId="77777777" w:rsidR="00617666" w:rsidRPr="002F06F9" w:rsidRDefault="00617666" w:rsidP="001618EC">
            <w:pPr>
              <w:jc w:val="center"/>
              <w:rPr>
                <w:rFonts w:ascii="Roboto Light" w:hAnsi="Roboto Light" w:cstheme="minorHAnsi"/>
                <w:b/>
                <w:sz w:val="22"/>
                <w:szCs w:val="22"/>
              </w:rPr>
            </w:pPr>
          </w:p>
        </w:tc>
      </w:tr>
      <w:tr w:rsidR="00617666" w:rsidRPr="002F06F9" w14:paraId="5BD993B2" w14:textId="77777777" w:rsidTr="00CE1D86">
        <w:tc>
          <w:tcPr>
            <w:tcW w:w="10774" w:type="dxa"/>
            <w:gridSpan w:val="3"/>
            <w:shd w:val="clear" w:color="auto" w:fill="8EAADB" w:themeFill="accent5" w:themeFillTint="99"/>
          </w:tcPr>
          <w:p w14:paraId="1EA5DB44" w14:textId="77777777" w:rsidR="00617666" w:rsidRPr="002F06F9" w:rsidRDefault="00617666" w:rsidP="00617666">
            <w:pPr>
              <w:overflowPunct w:val="0"/>
              <w:autoSpaceDE w:val="0"/>
              <w:autoSpaceDN w:val="0"/>
              <w:adjustRightInd w:val="0"/>
              <w:textAlignment w:val="baseline"/>
              <w:rPr>
                <w:rFonts w:ascii="Roboto Light" w:hAnsi="Roboto Light" w:cstheme="minorHAnsi"/>
                <w:b/>
                <w:sz w:val="22"/>
                <w:szCs w:val="22"/>
              </w:rPr>
            </w:pPr>
            <w:r w:rsidRPr="002F06F9">
              <w:rPr>
                <w:rFonts w:ascii="Roboto Light" w:hAnsi="Roboto Light" w:cstheme="minorHAnsi"/>
                <w:b/>
                <w:sz w:val="22"/>
                <w:szCs w:val="22"/>
              </w:rPr>
              <w:t>Education and Qualifications</w:t>
            </w:r>
          </w:p>
        </w:tc>
      </w:tr>
      <w:tr w:rsidR="00617666" w:rsidRPr="002F06F9" w14:paraId="239FF766" w14:textId="77777777" w:rsidTr="2AF1ED69">
        <w:tc>
          <w:tcPr>
            <w:tcW w:w="8424" w:type="dxa"/>
          </w:tcPr>
          <w:p w14:paraId="45040541" w14:textId="03C18243" w:rsidR="00617666" w:rsidRPr="002F06F9" w:rsidRDefault="00EF7D77" w:rsidP="00617666">
            <w:pPr>
              <w:rPr>
                <w:rFonts w:ascii="Roboto Light" w:hAnsi="Roboto Light" w:cstheme="minorHAnsi"/>
                <w:sz w:val="22"/>
                <w:szCs w:val="22"/>
              </w:rPr>
            </w:pPr>
            <w:r w:rsidRPr="00EF7D77">
              <w:rPr>
                <w:rFonts w:ascii="Roboto Light" w:hAnsi="Roboto Light" w:cstheme="minorHAnsi"/>
                <w:sz w:val="22"/>
                <w:szCs w:val="22"/>
              </w:rPr>
              <w:t>GCSE or equivalent level, including at least a Grade 4 (previously Grade C) in English and maths</w:t>
            </w:r>
          </w:p>
        </w:tc>
        <w:tc>
          <w:tcPr>
            <w:tcW w:w="1216" w:type="dxa"/>
          </w:tcPr>
          <w:p w14:paraId="464A768A" w14:textId="58B5A432" w:rsidR="00617666" w:rsidRPr="002F06F9" w:rsidRDefault="00611CC7" w:rsidP="2AF1ED69">
            <w:pPr>
              <w:overflowPunct w:val="0"/>
              <w:autoSpaceDE w:val="0"/>
              <w:autoSpaceDN w:val="0"/>
              <w:adjustRightInd w:val="0"/>
              <w:jc w:val="center"/>
              <w:textAlignment w:val="baseline"/>
              <w:rPr>
                <w:rFonts w:ascii="Roboto Light" w:eastAsia="Wingdings" w:hAnsi="Roboto Light" w:cstheme="minorHAnsi"/>
                <w:b/>
                <w:bCs/>
                <w:sz w:val="22"/>
                <w:szCs w:val="22"/>
              </w:rPr>
            </w:pPr>
            <w:r w:rsidRPr="002F06F9">
              <w:rPr>
                <w:rFonts w:ascii="Segoe UI Emoji" w:eastAsia="Wingdings" w:hAnsi="Segoe UI Emoji" w:cs="Segoe UI Emoji"/>
                <w:b/>
                <w:bCs/>
                <w:sz w:val="22"/>
                <w:szCs w:val="22"/>
              </w:rPr>
              <w:t>✅</w:t>
            </w:r>
          </w:p>
        </w:tc>
        <w:tc>
          <w:tcPr>
            <w:tcW w:w="1134" w:type="dxa"/>
          </w:tcPr>
          <w:p w14:paraId="31B26380" w14:textId="3E68F631" w:rsidR="00617666" w:rsidRPr="002F06F9" w:rsidRDefault="00617666" w:rsidP="2AF1ED69">
            <w:pPr>
              <w:overflowPunct w:val="0"/>
              <w:autoSpaceDE w:val="0"/>
              <w:autoSpaceDN w:val="0"/>
              <w:adjustRightInd w:val="0"/>
              <w:jc w:val="center"/>
              <w:textAlignment w:val="baseline"/>
              <w:rPr>
                <w:rFonts w:ascii="Roboto Light" w:hAnsi="Roboto Light" w:cstheme="minorHAnsi"/>
                <w:b/>
                <w:bCs/>
                <w:sz w:val="22"/>
                <w:szCs w:val="22"/>
              </w:rPr>
            </w:pPr>
          </w:p>
        </w:tc>
      </w:tr>
      <w:tr w:rsidR="00617666" w:rsidRPr="002F06F9" w14:paraId="157698C4" w14:textId="77777777" w:rsidTr="2AF1ED69">
        <w:tc>
          <w:tcPr>
            <w:tcW w:w="8424" w:type="dxa"/>
          </w:tcPr>
          <w:p w14:paraId="4AE2CBFC" w14:textId="0D4ECC2F" w:rsidR="00617666" w:rsidRPr="002F06F9" w:rsidRDefault="00A31FC5" w:rsidP="001618EC">
            <w:pPr>
              <w:rPr>
                <w:rFonts w:ascii="Roboto Light" w:hAnsi="Roboto Light" w:cstheme="minorHAnsi"/>
                <w:sz w:val="22"/>
                <w:szCs w:val="22"/>
              </w:rPr>
            </w:pPr>
            <w:r>
              <w:rPr>
                <w:rFonts w:ascii="Roboto Light" w:hAnsi="Roboto Light" w:cstheme="minorHAnsi"/>
                <w:sz w:val="22"/>
                <w:szCs w:val="22"/>
              </w:rPr>
              <w:t>Willingness to undertake CPD</w:t>
            </w:r>
          </w:p>
        </w:tc>
        <w:tc>
          <w:tcPr>
            <w:tcW w:w="1216" w:type="dxa"/>
          </w:tcPr>
          <w:p w14:paraId="79B86AC5" w14:textId="143F040C" w:rsidR="00617666" w:rsidRPr="002F06F9" w:rsidRDefault="00A31FC5" w:rsidP="00617666">
            <w:pPr>
              <w:overflowPunct w:val="0"/>
              <w:autoSpaceDE w:val="0"/>
              <w:autoSpaceDN w:val="0"/>
              <w:adjustRightInd w:val="0"/>
              <w:jc w:val="center"/>
              <w:textAlignment w:val="baseline"/>
              <w:rPr>
                <w:rFonts w:ascii="Roboto Light" w:hAnsi="Roboto Light" w:cstheme="minorHAnsi"/>
                <w:b/>
                <w:sz w:val="22"/>
                <w:szCs w:val="22"/>
              </w:rPr>
            </w:pPr>
            <w:r w:rsidRPr="002F06F9">
              <w:rPr>
                <w:rFonts w:ascii="Segoe UI Emoji" w:eastAsia="Wingdings" w:hAnsi="Segoe UI Emoji" w:cs="Segoe UI Emoji"/>
                <w:b/>
                <w:bCs/>
                <w:sz w:val="22"/>
                <w:szCs w:val="22"/>
              </w:rPr>
              <w:t>✅</w:t>
            </w:r>
          </w:p>
        </w:tc>
        <w:tc>
          <w:tcPr>
            <w:tcW w:w="1134" w:type="dxa"/>
          </w:tcPr>
          <w:p w14:paraId="32E4FACF" w14:textId="3AD2AB99" w:rsidR="00617666" w:rsidRPr="002F06F9" w:rsidRDefault="00617666" w:rsidP="00617666">
            <w:pPr>
              <w:overflowPunct w:val="0"/>
              <w:autoSpaceDE w:val="0"/>
              <w:autoSpaceDN w:val="0"/>
              <w:adjustRightInd w:val="0"/>
              <w:jc w:val="center"/>
              <w:textAlignment w:val="baseline"/>
              <w:rPr>
                <w:rFonts w:ascii="Roboto Light" w:hAnsi="Roboto Light" w:cstheme="minorHAnsi"/>
                <w:b/>
                <w:sz w:val="22"/>
                <w:szCs w:val="22"/>
              </w:rPr>
            </w:pPr>
          </w:p>
        </w:tc>
      </w:tr>
      <w:tr w:rsidR="005E2A23" w:rsidRPr="002F06F9" w14:paraId="243948EE" w14:textId="77777777" w:rsidTr="2AF1ED69">
        <w:tc>
          <w:tcPr>
            <w:tcW w:w="8424" w:type="dxa"/>
          </w:tcPr>
          <w:p w14:paraId="22999A32" w14:textId="22FBDBC0" w:rsidR="005E2A23" w:rsidRPr="002F06F9" w:rsidRDefault="00A31FC5" w:rsidP="001618EC">
            <w:pPr>
              <w:rPr>
                <w:rFonts w:ascii="Roboto Light" w:hAnsi="Roboto Light" w:cstheme="minorHAnsi"/>
                <w:sz w:val="22"/>
                <w:szCs w:val="22"/>
              </w:rPr>
            </w:pPr>
            <w:r>
              <w:rPr>
                <w:rFonts w:ascii="Roboto Light" w:hAnsi="Roboto Light" w:cstheme="minorHAnsi"/>
                <w:sz w:val="22"/>
                <w:szCs w:val="22"/>
              </w:rPr>
              <w:t>SEND Qualifications or Teaching Assistant Qualifications</w:t>
            </w:r>
          </w:p>
        </w:tc>
        <w:tc>
          <w:tcPr>
            <w:tcW w:w="1216" w:type="dxa"/>
          </w:tcPr>
          <w:p w14:paraId="79BD3C37" w14:textId="77777777" w:rsidR="005E2A23" w:rsidRPr="002F06F9" w:rsidRDefault="005E2A23" w:rsidP="00617666">
            <w:pPr>
              <w:overflowPunct w:val="0"/>
              <w:autoSpaceDE w:val="0"/>
              <w:autoSpaceDN w:val="0"/>
              <w:adjustRightInd w:val="0"/>
              <w:jc w:val="center"/>
              <w:textAlignment w:val="baseline"/>
              <w:rPr>
                <w:rFonts w:ascii="Roboto Light" w:hAnsi="Roboto Light" w:cstheme="minorHAnsi"/>
                <w:b/>
                <w:sz w:val="22"/>
                <w:szCs w:val="22"/>
              </w:rPr>
            </w:pPr>
          </w:p>
        </w:tc>
        <w:tc>
          <w:tcPr>
            <w:tcW w:w="1134" w:type="dxa"/>
          </w:tcPr>
          <w:p w14:paraId="6BBBF1D4" w14:textId="3F0DECB7" w:rsidR="005E2A23" w:rsidRPr="002F06F9" w:rsidRDefault="00A31FC5" w:rsidP="00617666">
            <w:pPr>
              <w:overflowPunct w:val="0"/>
              <w:autoSpaceDE w:val="0"/>
              <w:autoSpaceDN w:val="0"/>
              <w:adjustRightInd w:val="0"/>
              <w:jc w:val="center"/>
              <w:textAlignment w:val="baseline"/>
              <w:rPr>
                <w:rFonts w:ascii="Segoe UI Emoji" w:eastAsia="Wingdings" w:hAnsi="Segoe UI Emoji" w:cs="Segoe UI Emoji"/>
                <w:b/>
                <w:bCs/>
                <w:sz w:val="22"/>
                <w:szCs w:val="22"/>
              </w:rPr>
            </w:pPr>
            <w:r w:rsidRPr="002F06F9">
              <w:rPr>
                <w:rFonts w:ascii="Segoe UI Emoji" w:eastAsia="Wingdings" w:hAnsi="Segoe UI Emoji" w:cs="Segoe UI Emoji"/>
                <w:b/>
                <w:bCs/>
                <w:sz w:val="22"/>
                <w:szCs w:val="22"/>
              </w:rPr>
              <w:t>✅</w:t>
            </w:r>
          </w:p>
        </w:tc>
      </w:tr>
      <w:tr w:rsidR="00617666" w:rsidRPr="002F06F9" w14:paraId="0811EB27" w14:textId="77777777" w:rsidTr="00CE1D86">
        <w:tc>
          <w:tcPr>
            <w:tcW w:w="10774" w:type="dxa"/>
            <w:gridSpan w:val="3"/>
            <w:shd w:val="clear" w:color="auto" w:fill="8EAADB" w:themeFill="accent5" w:themeFillTint="99"/>
          </w:tcPr>
          <w:p w14:paraId="01CF4836" w14:textId="77777777" w:rsidR="00617666" w:rsidRPr="002F06F9" w:rsidRDefault="00617666" w:rsidP="00617666">
            <w:pPr>
              <w:overflowPunct w:val="0"/>
              <w:autoSpaceDE w:val="0"/>
              <w:autoSpaceDN w:val="0"/>
              <w:adjustRightInd w:val="0"/>
              <w:textAlignment w:val="baseline"/>
              <w:rPr>
                <w:rFonts w:ascii="Roboto Light" w:hAnsi="Roboto Light" w:cstheme="minorHAnsi"/>
                <w:b/>
                <w:sz w:val="22"/>
                <w:szCs w:val="22"/>
              </w:rPr>
            </w:pPr>
            <w:r w:rsidRPr="002F06F9">
              <w:rPr>
                <w:rFonts w:ascii="Roboto Light" w:hAnsi="Roboto Light" w:cstheme="minorHAnsi"/>
                <w:b/>
                <w:sz w:val="22"/>
                <w:szCs w:val="22"/>
              </w:rPr>
              <w:t xml:space="preserve">Experience </w:t>
            </w:r>
          </w:p>
        </w:tc>
      </w:tr>
      <w:tr w:rsidR="00611CC7" w:rsidRPr="002F06F9" w14:paraId="10D9CB5D" w14:textId="77777777" w:rsidTr="2AF1ED69">
        <w:tc>
          <w:tcPr>
            <w:tcW w:w="8424" w:type="dxa"/>
          </w:tcPr>
          <w:p w14:paraId="3276FF1A" w14:textId="27A4EC74" w:rsidR="00611CC7" w:rsidRPr="002F06F9" w:rsidRDefault="00F9316B" w:rsidP="00F9316B">
            <w:pPr>
              <w:spacing w:before="40" w:after="40"/>
              <w:rPr>
                <w:rFonts w:ascii="Roboto Light" w:hAnsi="Roboto Light" w:cstheme="minorHAnsi"/>
                <w:sz w:val="22"/>
                <w:szCs w:val="22"/>
              </w:rPr>
            </w:pPr>
            <w:r w:rsidRPr="00F9316B">
              <w:rPr>
                <w:rFonts w:ascii="Roboto Light" w:hAnsi="Roboto Light" w:cstheme="minorHAnsi"/>
                <w:sz w:val="22"/>
                <w:szCs w:val="22"/>
              </w:rPr>
              <w:t>Experience working in a school environment or other educational setting</w:t>
            </w:r>
          </w:p>
        </w:tc>
        <w:tc>
          <w:tcPr>
            <w:tcW w:w="1216" w:type="dxa"/>
          </w:tcPr>
          <w:p w14:paraId="1A25614E" w14:textId="4BC5CECD" w:rsidR="00611CC7" w:rsidRPr="002F06F9" w:rsidRDefault="00611CC7" w:rsidP="00611CC7">
            <w:pPr>
              <w:overflowPunct w:val="0"/>
              <w:autoSpaceDE w:val="0"/>
              <w:autoSpaceDN w:val="0"/>
              <w:adjustRightInd w:val="0"/>
              <w:jc w:val="center"/>
              <w:textAlignment w:val="baseline"/>
              <w:rPr>
                <w:rFonts w:ascii="Roboto Light" w:hAnsi="Roboto Light" w:cstheme="minorHAnsi"/>
                <w:b/>
                <w:sz w:val="22"/>
                <w:szCs w:val="22"/>
              </w:rPr>
            </w:pPr>
          </w:p>
        </w:tc>
        <w:tc>
          <w:tcPr>
            <w:tcW w:w="1134" w:type="dxa"/>
          </w:tcPr>
          <w:p w14:paraId="2712A1E6" w14:textId="64878928" w:rsidR="00611CC7" w:rsidRPr="002F06F9" w:rsidRDefault="00431112" w:rsidP="00611CC7">
            <w:pPr>
              <w:jc w:val="center"/>
              <w:rPr>
                <w:rFonts w:ascii="Roboto Light" w:hAnsi="Roboto Light" w:cstheme="minorHAnsi"/>
                <w:b/>
                <w:sz w:val="22"/>
                <w:szCs w:val="22"/>
              </w:rPr>
            </w:pPr>
            <w:r w:rsidRPr="002F06F9">
              <w:rPr>
                <w:rFonts w:ascii="Segoe UI Emoji" w:eastAsia="Wingdings" w:hAnsi="Segoe UI Emoji" w:cs="Segoe UI Emoji"/>
                <w:b/>
                <w:bCs/>
                <w:sz w:val="22"/>
                <w:szCs w:val="22"/>
              </w:rPr>
              <w:t>✅</w:t>
            </w:r>
          </w:p>
        </w:tc>
      </w:tr>
      <w:tr w:rsidR="00611CC7" w:rsidRPr="002F06F9" w14:paraId="6EDE5FAC" w14:textId="77777777" w:rsidTr="2AF1ED69">
        <w:tc>
          <w:tcPr>
            <w:tcW w:w="8424" w:type="dxa"/>
          </w:tcPr>
          <w:p w14:paraId="0E5B5F9B" w14:textId="54A87522" w:rsidR="00611CC7" w:rsidRPr="002F06F9" w:rsidRDefault="00F9316B" w:rsidP="00F9316B">
            <w:pPr>
              <w:spacing w:before="40" w:after="40"/>
              <w:rPr>
                <w:rFonts w:ascii="Roboto Light" w:hAnsi="Roboto Light" w:cstheme="minorHAnsi"/>
                <w:sz w:val="22"/>
                <w:szCs w:val="22"/>
              </w:rPr>
            </w:pPr>
            <w:r w:rsidRPr="00F9316B">
              <w:rPr>
                <w:rFonts w:ascii="Roboto Light" w:hAnsi="Roboto Light" w:cstheme="minorHAnsi"/>
                <w:sz w:val="22"/>
                <w:szCs w:val="22"/>
              </w:rPr>
              <w:t>Experience working with children / young people with special educational needs (SEN)</w:t>
            </w:r>
          </w:p>
        </w:tc>
        <w:tc>
          <w:tcPr>
            <w:tcW w:w="1216" w:type="dxa"/>
          </w:tcPr>
          <w:p w14:paraId="626F6A9A" w14:textId="2903AD7F" w:rsidR="00611CC7" w:rsidRPr="002F06F9" w:rsidRDefault="00611CC7" w:rsidP="00611CC7">
            <w:pPr>
              <w:overflowPunct w:val="0"/>
              <w:autoSpaceDE w:val="0"/>
              <w:autoSpaceDN w:val="0"/>
              <w:adjustRightInd w:val="0"/>
              <w:jc w:val="center"/>
              <w:textAlignment w:val="baseline"/>
              <w:rPr>
                <w:rFonts w:ascii="Roboto Light" w:hAnsi="Roboto Light" w:cstheme="minorHAnsi"/>
                <w:b/>
                <w:sz w:val="22"/>
                <w:szCs w:val="22"/>
              </w:rPr>
            </w:pPr>
          </w:p>
        </w:tc>
        <w:tc>
          <w:tcPr>
            <w:tcW w:w="1134" w:type="dxa"/>
          </w:tcPr>
          <w:p w14:paraId="67597B5C" w14:textId="7B460C9B" w:rsidR="00611CC7" w:rsidRPr="002F06F9" w:rsidRDefault="00431112" w:rsidP="00431112">
            <w:pPr>
              <w:overflowPunct w:val="0"/>
              <w:autoSpaceDE w:val="0"/>
              <w:autoSpaceDN w:val="0"/>
              <w:adjustRightInd w:val="0"/>
              <w:textAlignment w:val="baseline"/>
              <w:rPr>
                <w:rFonts w:ascii="Roboto Light" w:hAnsi="Roboto Light" w:cstheme="minorHAnsi"/>
                <w:b/>
                <w:sz w:val="22"/>
                <w:szCs w:val="22"/>
              </w:rPr>
            </w:pPr>
            <w:r>
              <w:rPr>
                <w:rFonts w:ascii="Segoe UI Emoji" w:eastAsia="Wingdings" w:hAnsi="Segoe UI Emoji" w:cs="Segoe UI Emoji"/>
                <w:b/>
                <w:bCs/>
                <w:sz w:val="22"/>
                <w:szCs w:val="22"/>
              </w:rPr>
              <w:t xml:space="preserve">     </w:t>
            </w:r>
            <w:r w:rsidRPr="002F06F9">
              <w:rPr>
                <w:rFonts w:ascii="Segoe UI Emoji" w:eastAsia="Wingdings" w:hAnsi="Segoe UI Emoji" w:cs="Segoe UI Emoji"/>
                <w:b/>
                <w:bCs/>
                <w:sz w:val="22"/>
                <w:szCs w:val="22"/>
              </w:rPr>
              <w:t>✅</w:t>
            </w:r>
          </w:p>
        </w:tc>
      </w:tr>
      <w:tr w:rsidR="002F06F9" w:rsidRPr="002F06F9" w14:paraId="598B6D56" w14:textId="77777777" w:rsidTr="2AF1ED69">
        <w:tc>
          <w:tcPr>
            <w:tcW w:w="8424" w:type="dxa"/>
          </w:tcPr>
          <w:p w14:paraId="64092EDC" w14:textId="19F4F1BA" w:rsidR="002F06F9" w:rsidRPr="002F06F9" w:rsidRDefault="00F9316B" w:rsidP="002F06F9">
            <w:pPr>
              <w:rPr>
                <w:rFonts w:ascii="Roboto Light" w:hAnsi="Roboto Light" w:cstheme="minorHAnsi"/>
                <w:sz w:val="22"/>
                <w:szCs w:val="22"/>
              </w:rPr>
            </w:pPr>
            <w:r w:rsidRPr="00F9316B">
              <w:rPr>
                <w:rFonts w:ascii="Roboto Light" w:hAnsi="Roboto Light" w:cstheme="minorHAnsi"/>
                <w:sz w:val="22"/>
                <w:szCs w:val="22"/>
              </w:rPr>
              <w:t>Experience planning and delivering learning activities</w:t>
            </w:r>
          </w:p>
        </w:tc>
        <w:tc>
          <w:tcPr>
            <w:tcW w:w="1216" w:type="dxa"/>
          </w:tcPr>
          <w:p w14:paraId="4F57A4FB" w14:textId="7344DC50" w:rsidR="002F06F9" w:rsidRPr="002F06F9" w:rsidRDefault="002F06F9" w:rsidP="002F06F9">
            <w:pPr>
              <w:overflowPunct w:val="0"/>
              <w:autoSpaceDE w:val="0"/>
              <w:autoSpaceDN w:val="0"/>
              <w:adjustRightInd w:val="0"/>
              <w:jc w:val="center"/>
              <w:textAlignment w:val="baseline"/>
              <w:rPr>
                <w:rFonts w:ascii="Roboto Light" w:hAnsi="Roboto Light" w:cstheme="minorHAnsi"/>
                <w:b/>
                <w:sz w:val="22"/>
                <w:szCs w:val="22"/>
              </w:rPr>
            </w:pPr>
          </w:p>
        </w:tc>
        <w:tc>
          <w:tcPr>
            <w:tcW w:w="1134" w:type="dxa"/>
          </w:tcPr>
          <w:p w14:paraId="70612312" w14:textId="7385FC37" w:rsidR="002F06F9" w:rsidRPr="002F06F9" w:rsidRDefault="00431112" w:rsidP="002F06F9">
            <w:pPr>
              <w:overflowPunct w:val="0"/>
              <w:autoSpaceDE w:val="0"/>
              <w:autoSpaceDN w:val="0"/>
              <w:adjustRightInd w:val="0"/>
              <w:jc w:val="center"/>
              <w:textAlignment w:val="baseline"/>
              <w:rPr>
                <w:rFonts w:ascii="Roboto Light" w:hAnsi="Roboto Light" w:cstheme="minorHAnsi"/>
                <w:b/>
                <w:sz w:val="22"/>
                <w:szCs w:val="22"/>
              </w:rPr>
            </w:pPr>
            <w:r w:rsidRPr="002F06F9">
              <w:rPr>
                <w:rFonts w:ascii="Segoe UI Emoji" w:eastAsia="Wingdings" w:hAnsi="Segoe UI Emoji" w:cs="Segoe UI Emoji"/>
                <w:b/>
                <w:bCs/>
                <w:sz w:val="22"/>
                <w:szCs w:val="22"/>
              </w:rPr>
              <w:t>✅</w:t>
            </w:r>
          </w:p>
        </w:tc>
      </w:tr>
      <w:tr w:rsidR="002F06F9" w:rsidRPr="002F06F9" w14:paraId="645B0632" w14:textId="77777777" w:rsidTr="00CE1D86">
        <w:tc>
          <w:tcPr>
            <w:tcW w:w="10774" w:type="dxa"/>
            <w:gridSpan w:val="3"/>
            <w:shd w:val="clear" w:color="auto" w:fill="8EAADB" w:themeFill="accent5" w:themeFillTint="99"/>
          </w:tcPr>
          <w:p w14:paraId="5C05C4C8" w14:textId="77777777" w:rsidR="002F06F9" w:rsidRPr="002F06F9" w:rsidRDefault="002F06F9" w:rsidP="002F06F9">
            <w:pPr>
              <w:overflowPunct w:val="0"/>
              <w:autoSpaceDE w:val="0"/>
              <w:autoSpaceDN w:val="0"/>
              <w:adjustRightInd w:val="0"/>
              <w:textAlignment w:val="baseline"/>
              <w:rPr>
                <w:rFonts w:ascii="Roboto Light" w:hAnsi="Roboto Light" w:cstheme="minorHAnsi"/>
                <w:b/>
                <w:sz w:val="22"/>
                <w:szCs w:val="22"/>
              </w:rPr>
            </w:pPr>
            <w:r w:rsidRPr="002F06F9">
              <w:rPr>
                <w:rFonts w:ascii="Roboto Light" w:hAnsi="Roboto Light" w:cstheme="minorHAnsi"/>
                <w:b/>
                <w:sz w:val="22"/>
                <w:szCs w:val="22"/>
              </w:rPr>
              <w:t>Knowledge and understanding</w:t>
            </w:r>
          </w:p>
        </w:tc>
      </w:tr>
      <w:tr w:rsidR="002F06F9" w:rsidRPr="002F06F9" w14:paraId="0B1E57E9" w14:textId="77777777" w:rsidTr="2AF1ED69">
        <w:tc>
          <w:tcPr>
            <w:tcW w:w="8424" w:type="dxa"/>
          </w:tcPr>
          <w:p w14:paraId="13098854" w14:textId="3CFD48EF" w:rsidR="002F06F9" w:rsidRPr="002F06F9" w:rsidRDefault="00D07A6F" w:rsidP="00D53E4C">
            <w:pPr>
              <w:spacing w:before="40" w:after="40"/>
              <w:rPr>
                <w:rFonts w:ascii="Roboto Light" w:hAnsi="Roboto Light" w:cstheme="minorHAnsi"/>
                <w:sz w:val="22"/>
                <w:szCs w:val="22"/>
              </w:rPr>
            </w:pPr>
            <w:r w:rsidRPr="00D07A6F">
              <w:rPr>
                <w:rFonts w:ascii="Roboto Light" w:hAnsi="Roboto Light" w:cstheme="minorHAnsi"/>
                <w:sz w:val="22"/>
                <w:szCs w:val="22"/>
              </w:rPr>
              <w:t xml:space="preserve">Good literacy and numeracy skills </w:t>
            </w:r>
          </w:p>
        </w:tc>
        <w:tc>
          <w:tcPr>
            <w:tcW w:w="1216" w:type="dxa"/>
          </w:tcPr>
          <w:p w14:paraId="6FBFC206" w14:textId="47F00DAD" w:rsidR="002F06F9" w:rsidRPr="002F06F9" w:rsidRDefault="002F06F9" w:rsidP="002F06F9">
            <w:pPr>
              <w:overflowPunct w:val="0"/>
              <w:autoSpaceDE w:val="0"/>
              <w:autoSpaceDN w:val="0"/>
              <w:adjustRightInd w:val="0"/>
              <w:jc w:val="center"/>
              <w:textAlignment w:val="baseline"/>
              <w:rPr>
                <w:rFonts w:ascii="Roboto Light" w:hAnsi="Roboto Light" w:cstheme="minorHAnsi"/>
                <w:b/>
                <w:sz w:val="22"/>
                <w:szCs w:val="22"/>
              </w:rPr>
            </w:pPr>
            <w:r w:rsidRPr="002F06F9">
              <w:rPr>
                <w:rFonts w:ascii="Segoe UI Emoji" w:eastAsia="Wingdings" w:hAnsi="Segoe UI Emoji" w:cs="Segoe UI Emoji"/>
                <w:b/>
                <w:bCs/>
                <w:sz w:val="22"/>
                <w:szCs w:val="22"/>
              </w:rPr>
              <w:t>✅</w:t>
            </w:r>
          </w:p>
        </w:tc>
        <w:tc>
          <w:tcPr>
            <w:tcW w:w="1134" w:type="dxa"/>
          </w:tcPr>
          <w:p w14:paraId="2A835345" w14:textId="77777777" w:rsidR="002F06F9" w:rsidRPr="002F06F9" w:rsidRDefault="002F06F9" w:rsidP="002F06F9">
            <w:pPr>
              <w:overflowPunct w:val="0"/>
              <w:autoSpaceDE w:val="0"/>
              <w:autoSpaceDN w:val="0"/>
              <w:adjustRightInd w:val="0"/>
              <w:jc w:val="center"/>
              <w:textAlignment w:val="baseline"/>
              <w:rPr>
                <w:rFonts w:ascii="Roboto Light" w:hAnsi="Roboto Light" w:cstheme="minorHAnsi"/>
                <w:b/>
                <w:sz w:val="22"/>
                <w:szCs w:val="22"/>
              </w:rPr>
            </w:pPr>
          </w:p>
        </w:tc>
      </w:tr>
      <w:tr w:rsidR="002F06F9" w:rsidRPr="002F06F9" w14:paraId="5B357D37" w14:textId="77777777" w:rsidTr="2AF1ED69">
        <w:tc>
          <w:tcPr>
            <w:tcW w:w="8424" w:type="dxa"/>
          </w:tcPr>
          <w:p w14:paraId="750B5B35" w14:textId="493B99C9" w:rsidR="002F06F9" w:rsidRPr="002F06F9" w:rsidRDefault="00D07A6F" w:rsidP="002F06F9">
            <w:pPr>
              <w:spacing w:before="40" w:after="40"/>
              <w:rPr>
                <w:rFonts w:ascii="Roboto Light" w:hAnsi="Roboto Light" w:cstheme="minorHAnsi"/>
                <w:sz w:val="22"/>
                <w:szCs w:val="22"/>
              </w:rPr>
            </w:pPr>
            <w:r w:rsidRPr="00D07A6F">
              <w:rPr>
                <w:rFonts w:ascii="Roboto Light" w:hAnsi="Roboto Light" w:cstheme="minorHAnsi"/>
                <w:sz w:val="22"/>
                <w:szCs w:val="22"/>
              </w:rPr>
              <w:t>Good organisational skills</w:t>
            </w:r>
          </w:p>
        </w:tc>
        <w:tc>
          <w:tcPr>
            <w:tcW w:w="1216" w:type="dxa"/>
          </w:tcPr>
          <w:p w14:paraId="4FB706AA" w14:textId="20A900A4" w:rsidR="002F06F9" w:rsidRPr="002F06F9" w:rsidRDefault="002F06F9" w:rsidP="002F06F9">
            <w:pPr>
              <w:overflowPunct w:val="0"/>
              <w:autoSpaceDE w:val="0"/>
              <w:autoSpaceDN w:val="0"/>
              <w:adjustRightInd w:val="0"/>
              <w:jc w:val="center"/>
              <w:textAlignment w:val="baseline"/>
              <w:rPr>
                <w:rFonts w:ascii="Roboto Light" w:hAnsi="Roboto Light" w:cstheme="minorHAnsi"/>
                <w:b/>
                <w:sz w:val="22"/>
                <w:szCs w:val="22"/>
              </w:rPr>
            </w:pPr>
            <w:r w:rsidRPr="002F06F9">
              <w:rPr>
                <w:rFonts w:ascii="Segoe UI Emoji" w:eastAsia="Wingdings" w:hAnsi="Segoe UI Emoji" w:cs="Segoe UI Emoji"/>
                <w:b/>
                <w:bCs/>
                <w:sz w:val="22"/>
                <w:szCs w:val="22"/>
              </w:rPr>
              <w:t>✅</w:t>
            </w:r>
          </w:p>
        </w:tc>
        <w:tc>
          <w:tcPr>
            <w:tcW w:w="1134" w:type="dxa"/>
          </w:tcPr>
          <w:p w14:paraId="3B879395" w14:textId="77777777" w:rsidR="002F06F9" w:rsidRPr="002F06F9" w:rsidRDefault="002F06F9" w:rsidP="002F06F9">
            <w:pPr>
              <w:overflowPunct w:val="0"/>
              <w:autoSpaceDE w:val="0"/>
              <w:autoSpaceDN w:val="0"/>
              <w:adjustRightInd w:val="0"/>
              <w:jc w:val="center"/>
              <w:textAlignment w:val="baseline"/>
              <w:rPr>
                <w:rFonts w:ascii="Roboto Light" w:eastAsia="Wingdings" w:hAnsi="Roboto Light" w:cstheme="minorHAnsi"/>
                <w:b/>
                <w:sz w:val="22"/>
                <w:szCs w:val="22"/>
              </w:rPr>
            </w:pPr>
          </w:p>
        </w:tc>
      </w:tr>
      <w:tr w:rsidR="002F06F9" w:rsidRPr="002F06F9" w14:paraId="23311D55" w14:textId="77777777" w:rsidTr="2AF1ED69">
        <w:tc>
          <w:tcPr>
            <w:tcW w:w="8424" w:type="dxa"/>
          </w:tcPr>
          <w:p w14:paraId="4BD80545" w14:textId="0E7171E9" w:rsidR="002F06F9" w:rsidRPr="002F06F9" w:rsidRDefault="00D07A6F" w:rsidP="002F06F9">
            <w:pPr>
              <w:spacing w:before="40" w:after="40"/>
              <w:rPr>
                <w:rFonts w:ascii="Roboto Light" w:hAnsi="Roboto Light" w:cstheme="minorHAnsi"/>
                <w:sz w:val="22"/>
                <w:szCs w:val="22"/>
              </w:rPr>
            </w:pPr>
            <w:r w:rsidRPr="00D07A6F">
              <w:rPr>
                <w:rFonts w:ascii="Roboto Light" w:hAnsi="Roboto Light" w:cstheme="minorHAnsi"/>
                <w:sz w:val="22"/>
                <w:szCs w:val="22"/>
              </w:rPr>
              <w:t>Ability to build effective working relationships with pupils and adults</w:t>
            </w:r>
          </w:p>
        </w:tc>
        <w:tc>
          <w:tcPr>
            <w:tcW w:w="1216" w:type="dxa"/>
          </w:tcPr>
          <w:p w14:paraId="394F0521" w14:textId="69B5172E" w:rsidR="002F06F9" w:rsidRPr="002F06F9" w:rsidRDefault="002F06F9" w:rsidP="002F06F9">
            <w:pPr>
              <w:overflowPunct w:val="0"/>
              <w:autoSpaceDE w:val="0"/>
              <w:autoSpaceDN w:val="0"/>
              <w:adjustRightInd w:val="0"/>
              <w:jc w:val="center"/>
              <w:textAlignment w:val="baseline"/>
              <w:rPr>
                <w:rFonts w:ascii="Roboto Light" w:hAnsi="Roboto Light" w:cstheme="minorHAnsi"/>
                <w:b/>
                <w:sz w:val="22"/>
                <w:szCs w:val="22"/>
              </w:rPr>
            </w:pPr>
            <w:r w:rsidRPr="002F06F9">
              <w:rPr>
                <w:rFonts w:ascii="Segoe UI Emoji" w:eastAsia="Wingdings" w:hAnsi="Segoe UI Emoji" w:cs="Segoe UI Emoji"/>
                <w:b/>
                <w:bCs/>
                <w:sz w:val="22"/>
                <w:szCs w:val="22"/>
              </w:rPr>
              <w:t>✅</w:t>
            </w:r>
          </w:p>
        </w:tc>
        <w:tc>
          <w:tcPr>
            <w:tcW w:w="1134" w:type="dxa"/>
          </w:tcPr>
          <w:p w14:paraId="27848D65" w14:textId="77777777" w:rsidR="002F06F9" w:rsidRPr="002F06F9" w:rsidRDefault="002F06F9" w:rsidP="002F06F9">
            <w:pPr>
              <w:overflowPunct w:val="0"/>
              <w:autoSpaceDE w:val="0"/>
              <w:autoSpaceDN w:val="0"/>
              <w:adjustRightInd w:val="0"/>
              <w:jc w:val="center"/>
              <w:textAlignment w:val="baseline"/>
              <w:rPr>
                <w:rFonts w:ascii="Roboto Light" w:eastAsia="Wingdings" w:hAnsi="Roboto Light" w:cstheme="minorHAnsi"/>
                <w:b/>
                <w:sz w:val="22"/>
                <w:szCs w:val="22"/>
              </w:rPr>
            </w:pPr>
          </w:p>
        </w:tc>
      </w:tr>
      <w:tr w:rsidR="002F06F9" w:rsidRPr="002F06F9" w14:paraId="147ABB66" w14:textId="77777777" w:rsidTr="2AF1ED69">
        <w:tc>
          <w:tcPr>
            <w:tcW w:w="8424" w:type="dxa"/>
          </w:tcPr>
          <w:p w14:paraId="6DC8BB46" w14:textId="0C8FFD11" w:rsidR="002F06F9" w:rsidRPr="002F06F9" w:rsidRDefault="00D53E4C" w:rsidP="002F06F9">
            <w:pPr>
              <w:spacing w:before="40" w:after="40"/>
              <w:rPr>
                <w:rFonts w:ascii="Roboto Light" w:hAnsi="Roboto Light" w:cstheme="minorHAnsi"/>
                <w:sz w:val="22"/>
                <w:szCs w:val="22"/>
              </w:rPr>
            </w:pPr>
            <w:r w:rsidRPr="00D07A6F">
              <w:rPr>
                <w:rFonts w:ascii="Roboto Light" w:hAnsi="Roboto Light" w:cstheme="minorHAnsi"/>
                <w:sz w:val="22"/>
                <w:szCs w:val="22"/>
              </w:rPr>
              <w:t>Ability to work as part of a team and to be flexible in their approach to daily routines</w:t>
            </w:r>
          </w:p>
        </w:tc>
        <w:tc>
          <w:tcPr>
            <w:tcW w:w="1216" w:type="dxa"/>
          </w:tcPr>
          <w:p w14:paraId="48C5679D" w14:textId="3AA61CA5" w:rsidR="002F06F9" w:rsidRPr="002F06F9" w:rsidRDefault="002F06F9" w:rsidP="002F06F9">
            <w:pPr>
              <w:overflowPunct w:val="0"/>
              <w:autoSpaceDE w:val="0"/>
              <w:autoSpaceDN w:val="0"/>
              <w:adjustRightInd w:val="0"/>
              <w:jc w:val="center"/>
              <w:textAlignment w:val="baseline"/>
              <w:rPr>
                <w:rFonts w:ascii="Roboto Light" w:hAnsi="Roboto Light" w:cstheme="minorHAnsi"/>
                <w:b/>
                <w:sz w:val="22"/>
                <w:szCs w:val="22"/>
              </w:rPr>
            </w:pPr>
            <w:r w:rsidRPr="002F06F9">
              <w:rPr>
                <w:rFonts w:ascii="Segoe UI Emoji" w:eastAsia="Wingdings" w:hAnsi="Segoe UI Emoji" w:cs="Segoe UI Emoji"/>
                <w:b/>
                <w:bCs/>
                <w:sz w:val="22"/>
                <w:szCs w:val="22"/>
              </w:rPr>
              <w:t>✅</w:t>
            </w:r>
          </w:p>
        </w:tc>
        <w:tc>
          <w:tcPr>
            <w:tcW w:w="1134" w:type="dxa"/>
          </w:tcPr>
          <w:p w14:paraId="5824BD30" w14:textId="77777777" w:rsidR="002F06F9" w:rsidRPr="002F06F9" w:rsidRDefault="002F06F9" w:rsidP="002F06F9">
            <w:pPr>
              <w:overflowPunct w:val="0"/>
              <w:autoSpaceDE w:val="0"/>
              <w:autoSpaceDN w:val="0"/>
              <w:adjustRightInd w:val="0"/>
              <w:jc w:val="center"/>
              <w:textAlignment w:val="baseline"/>
              <w:rPr>
                <w:rFonts w:ascii="Roboto Light" w:eastAsia="Wingdings" w:hAnsi="Roboto Light" w:cstheme="minorHAnsi"/>
                <w:b/>
                <w:sz w:val="22"/>
                <w:szCs w:val="22"/>
              </w:rPr>
            </w:pPr>
          </w:p>
        </w:tc>
      </w:tr>
      <w:tr w:rsidR="002F06F9" w:rsidRPr="002F06F9" w14:paraId="42F41764" w14:textId="77777777" w:rsidTr="2AF1ED69">
        <w:tc>
          <w:tcPr>
            <w:tcW w:w="8424" w:type="dxa"/>
          </w:tcPr>
          <w:p w14:paraId="0119F9B9" w14:textId="2F4D2358" w:rsidR="002F06F9" w:rsidRPr="002F06F9" w:rsidRDefault="00D53E4C" w:rsidP="002F06F9">
            <w:pPr>
              <w:spacing w:before="40" w:after="40"/>
              <w:rPr>
                <w:rFonts w:ascii="Roboto Light" w:hAnsi="Roboto Light" w:cstheme="minorHAnsi"/>
                <w:sz w:val="22"/>
                <w:szCs w:val="22"/>
              </w:rPr>
            </w:pPr>
            <w:r w:rsidRPr="00D07A6F">
              <w:rPr>
                <w:rFonts w:ascii="Roboto Light" w:hAnsi="Roboto Light" w:cstheme="minorHAnsi"/>
                <w:sz w:val="22"/>
                <w:szCs w:val="22"/>
              </w:rPr>
              <w:t>Subject and curriculum knowledge relevant to the role, and ability to apply this effectively in supporting teachers and pupils</w:t>
            </w:r>
          </w:p>
        </w:tc>
        <w:tc>
          <w:tcPr>
            <w:tcW w:w="1216" w:type="dxa"/>
          </w:tcPr>
          <w:p w14:paraId="5C8DD2D8" w14:textId="1CAD24FF" w:rsidR="002F06F9" w:rsidRPr="002F06F9" w:rsidRDefault="002F06F9" w:rsidP="002F06F9">
            <w:pPr>
              <w:overflowPunct w:val="0"/>
              <w:autoSpaceDE w:val="0"/>
              <w:autoSpaceDN w:val="0"/>
              <w:adjustRightInd w:val="0"/>
              <w:jc w:val="center"/>
              <w:textAlignment w:val="baseline"/>
              <w:rPr>
                <w:rFonts w:ascii="Roboto Light" w:hAnsi="Roboto Light" w:cstheme="minorHAnsi"/>
                <w:b/>
                <w:sz w:val="22"/>
                <w:szCs w:val="22"/>
              </w:rPr>
            </w:pPr>
            <w:r w:rsidRPr="002F06F9">
              <w:rPr>
                <w:rFonts w:ascii="Segoe UI Emoji" w:eastAsia="Wingdings" w:hAnsi="Segoe UI Emoji" w:cs="Segoe UI Emoji"/>
                <w:b/>
                <w:bCs/>
                <w:sz w:val="22"/>
                <w:szCs w:val="22"/>
              </w:rPr>
              <w:t>✅</w:t>
            </w:r>
          </w:p>
        </w:tc>
        <w:tc>
          <w:tcPr>
            <w:tcW w:w="1134" w:type="dxa"/>
          </w:tcPr>
          <w:p w14:paraId="47DEA1DB" w14:textId="77777777" w:rsidR="002F06F9" w:rsidRPr="002F06F9" w:rsidRDefault="002F06F9" w:rsidP="002F06F9">
            <w:pPr>
              <w:overflowPunct w:val="0"/>
              <w:autoSpaceDE w:val="0"/>
              <w:autoSpaceDN w:val="0"/>
              <w:adjustRightInd w:val="0"/>
              <w:jc w:val="center"/>
              <w:textAlignment w:val="baseline"/>
              <w:rPr>
                <w:rFonts w:ascii="Roboto Light" w:eastAsia="Wingdings" w:hAnsi="Roboto Light" w:cstheme="minorHAnsi"/>
                <w:b/>
                <w:sz w:val="22"/>
                <w:szCs w:val="22"/>
              </w:rPr>
            </w:pPr>
          </w:p>
        </w:tc>
      </w:tr>
      <w:tr w:rsidR="002F06F9" w:rsidRPr="002F06F9" w14:paraId="2DF3CD55" w14:textId="77777777" w:rsidTr="2AF1ED69">
        <w:tc>
          <w:tcPr>
            <w:tcW w:w="8424" w:type="dxa"/>
          </w:tcPr>
          <w:p w14:paraId="18B1B6CA" w14:textId="2058BB95" w:rsidR="002F06F9" w:rsidRPr="002F06F9" w:rsidRDefault="00D53E4C" w:rsidP="002F06F9">
            <w:pPr>
              <w:spacing w:before="40" w:after="40"/>
              <w:rPr>
                <w:rFonts w:ascii="Roboto Light" w:hAnsi="Roboto Light" w:cstheme="minorHAnsi"/>
                <w:sz w:val="22"/>
                <w:szCs w:val="22"/>
              </w:rPr>
            </w:pPr>
            <w:r w:rsidRPr="00D07A6F">
              <w:rPr>
                <w:rFonts w:ascii="Roboto Light" w:hAnsi="Roboto Light" w:cstheme="minorHAnsi"/>
                <w:sz w:val="22"/>
                <w:szCs w:val="22"/>
              </w:rPr>
              <w:t xml:space="preserve">Excellent verbal communication skills </w:t>
            </w:r>
          </w:p>
        </w:tc>
        <w:tc>
          <w:tcPr>
            <w:tcW w:w="1216" w:type="dxa"/>
          </w:tcPr>
          <w:p w14:paraId="74BE1DE6" w14:textId="1FA6AF86" w:rsidR="002F06F9" w:rsidRPr="002F06F9" w:rsidRDefault="004735BE" w:rsidP="002F06F9">
            <w:pPr>
              <w:overflowPunct w:val="0"/>
              <w:autoSpaceDE w:val="0"/>
              <w:autoSpaceDN w:val="0"/>
              <w:adjustRightInd w:val="0"/>
              <w:jc w:val="center"/>
              <w:textAlignment w:val="baseline"/>
              <w:rPr>
                <w:rFonts w:ascii="Roboto Light" w:hAnsi="Roboto Light" w:cstheme="minorHAnsi"/>
                <w:b/>
                <w:sz w:val="22"/>
                <w:szCs w:val="22"/>
              </w:rPr>
            </w:pPr>
            <w:r w:rsidRPr="002F06F9">
              <w:rPr>
                <w:rFonts w:ascii="Segoe UI Emoji" w:eastAsia="Wingdings" w:hAnsi="Segoe UI Emoji" w:cs="Segoe UI Emoji"/>
                <w:b/>
                <w:bCs/>
                <w:sz w:val="22"/>
                <w:szCs w:val="22"/>
              </w:rPr>
              <w:t>✅</w:t>
            </w:r>
          </w:p>
        </w:tc>
        <w:tc>
          <w:tcPr>
            <w:tcW w:w="1134" w:type="dxa"/>
          </w:tcPr>
          <w:p w14:paraId="3C8DFB70" w14:textId="2AE124DC" w:rsidR="002F06F9" w:rsidRPr="002F06F9" w:rsidRDefault="002F06F9" w:rsidP="002F06F9">
            <w:pPr>
              <w:overflowPunct w:val="0"/>
              <w:autoSpaceDE w:val="0"/>
              <w:autoSpaceDN w:val="0"/>
              <w:adjustRightInd w:val="0"/>
              <w:jc w:val="center"/>
              <w:textAlignment w:val="baseline"/>
              <w:rPr>
                <w:rFonts w:ascii="Roboto Light" w:hAnsi="Roboto Light" w:cstheme="minorHAnsi"/>
                <w:b/>
                <w:sz w:val="22"/>
                <w:szCs w:val="22"/>
              </w:rPr>
            </w:pPr>
          </w:p>
        </w:tc>
      </w:tr>
      <w:tr w:rsidR="00D07A6F" w:rsidRPr="002F06F9" w14:paraId="7D41E294" w14:textId="77777777" w:rsidTr="2AF1ED69">
        <w:tc>
          <w:tcPr>
            <w:tcW w:w="8424" w:type="dxa"/>
          </w:tcPr>
          <w:p w14:paraId="1CEE7FF3" w14:textId="5EE95960" w:rsidR="00D07A6F" w:rsidRPr="002F06F9" w:rsidRDefault="00D53E4C" w:rsidP="002F06F9">
            <w:pPr>
              <w:spacing w:before="40" w:after="40"/>
              <w:rPr>
                <w:rFonts w:ascii="Roboto Light" w:hAnsi="Roboto Light" w:cstheme="minorHAnsi"/>
                <w:sz w:val="22"/>
                <w:szCs w:val="22"/>
              </w:rPr>
            </w:pPr>
            <w:r w:rsidRPr="00D07A6F">
              <w:rPr>
                <w:rFonts w:ascii="Roboto Light" w:hAnsi="Roboto Light" w:cstheme="minorHAnsi"/>
                <w:sz w:val="22"/>
                <w:szCs w:val="22"/>
              </w:rPr>
              <w:t>Good IT skills</w:t>
            </w:r>
          </w:p>
        </w:tc>
        <w:tc>
          <w:tcPr>
            <w:tcW w:w="1216" w:type="dxa"/>
          </w:tcPr>
          <w:p w14:paraId="04AF3E96" w14:textId="58A8783A" w:rsidR="00D07A6F" w:rsidRPr="002F06F9" w:rsidRDefault="004735BE" w:rsidP="002F06F9">
            <w:pPr>
              <w:overflowPunct w:val="0"/>
              <w:autoSpaceDE w:val="0"/>
              <w:autoSpaceDN w:val="0"/>
              <w:adjustRightInd w:val="0"/>
              <w:jc w:val="center"/>
              <w:textAlignment w:val="baseline"/>
              <w:rPr>
                <w:rFonts w:ascii="Roboto Light" w:hAnsi="Roboto Light" w:cstheme="minorHAnsi"/>
                <w:b/>
                <w:sz w:val="22"/>
                <w:szCs w:val="22"/>
              </w:rPr>
            </w:pPr>
            <w:r w:rsidRPr="002F06F9">
              <w:rPr>
                <w:rFonts w:ascii="Segoe UI Emoji" w:eastAsia="Wingdings" w:hAnsi="Segoe UI Emoji" w:cs="Segoe UI Emoji"/>
                <w:b/>
                <w:bCs/>
                <w:sz w:val="22"/>
                <w:szCs w:val="22"/>
              </w:rPr>
              <w:t>✅</w:t>
            </w:r>
          </w:p>
        </w:tc>
        <w:tc>
          <w:tcPr>
            <w:tcW w:w="1134" w:type="dxa"/>
          </w:tcPr>
          <w:p w14:paraId="5200A189" w14:textId="77777777" w:rsidR="00D07A6F" w:rsidRPr="002F06F9" w:rsidRDefault="00D07A6F" w:rsidP="002F06F9">
            <w:pPr>
              <w:overflowPunct w:val="0"/>
              <w:autoSpaceDE w:val="0"/>
              <w:autoSpaceDN w:val="0"/>
              <w:adjustRightInd w:val="0"/>
              <w:jc w:val="center"/>
              <w:textAlignment w:val="baseline"/>
              <w:rPr>
                <w:rFonts w:ascii="Segoe UI Emoji" w:eastAsia="Wingdings" w:hAnsi="Segoe UI Emoji" w:cs="Segoe UI Emoji"/>
                <w:b/>
                <w:bCs/>
                <w:sz w:val="22"/>
                <w:szCs w:val="22"/>
              </w:rPr>
            </w:pPr>
          </w:p>
        </w:tc>
      </w:tr>
      <w:tr w:rsidR="00D07A6F" w:rsidRPr="002F06F9" w14:paraId="72BED080" w14:textId="77777777" w:rsidTr="2AF1ED69">
        <w:tc>
          <w:tcPr>
            <w:tcW w:w="8424" w:type="dxa"/>
          </w:tcPr>
          <w:p w14:paraId="639E317D" w14:textId="0A5F0D9C" w:rsidR="00D07A6F" w:rsidRPr="002F06F9" w:rsidRDefault="00D53E4C" w:rsidP="002F06F9">
            <w:pPr>
              <w:spacing w:before="40" w:after="40"/>
              <w:rPr>
                <w:rFonts w:ascii="Roboto Light" w:hAnsi="Roboto Light" w:cstheme="minorHAnsi"/>
                <w:sz w:val="22"/>
                <w:szCs w:val="22"/>
              </w:rPr>
            </w:pPr>
            <w:r w:rsidRPr="00D07A6F">
              <w:rPr>
                <w:rFonts w:ascii="Roboto Light" w:hAnsi="Roboto Light" w:cstheme="minorHAnsi"/>
                <w:sz w:val="22"/>
                <w:szCs w:val="22"/>
              </w:rPr>
              <w:t>Knowledge of guidance and requirements around safeguarding children</w:t>
            </w:r>
          </w:p>
        </w:tc>
        <w:tc>
          <w:tcPr>
            <w:tcW w:w="1216" w:type="dxa"/>
          </w:tcPr>
          <w:p w14:paraId="46DD6DA3" w14:textId="52192D06" w:rsidR="00D07A6F" w:rsidRPr="002F06F9" w:rsidRDefault="004735BE" w:rsidP="002F06F9">
            <w:pPr>
              <w:overflowPunct w:val="0"/>
              <w:autoSpaceDE w:val="0"/>
              <w:autoSpaceDN w:val="0"/>
              <w:adjustRightInd w:val="0"/>
              <w:jc w:val="center"/>
              <w:textAlignment w:val="baseline"/>
              <w:rPr>
                <w:rFonts w:ascii="Roboto Light" w:hAnsi="Roboto Light" w:cstheme="minorHAnsi"/>
                <w:b/>
                <w:sz w:val="22"/>
                <w:szCs w:val="22"/>
              </w:rPr>
            </w:pPr>
            <w:r w:rsidRPr="002F06F9">
              <w:rPr>
                <w:rFonts w:ascii="Segoe UI Emoji" w:eastAsia="Wingdings" w:hAnsi="Segoe UI Emoji" w:cs="Segoe UI Emoji"/>
                <w:b/>
                <w:bCs/>
                <w:sz w:val="22"/>
                <w:szCs w:val="22"/>
              </w:rPr>
              <w:t>✅</w:t>
            </w:r>
          </w:p>
        </w:tc>
        <w:tc>
          <w:tcPr>
            <w:tcW w:w="1134" w:type="dxa"/>
          </w:tcPr>
          <w:p w14:paraId="37C3EF44" w14:textId="77777777" w:rsidR="00D07A6F" w:rsidRPr="002F06F9" w:rsidRDefault="00D07A6F" w:rsidP="002F06F9">
            <w:pPr>
              <w:overflowPunct w:val="0"/>
              <w:autoSpaceDE w:val="0"/>
              <w:autoSpaceDN w:val="0"/>
              <w:adjustRightInd w:val="0"/>
              <w:jc w:val="center"/>
              <w:textAlignment w:val="baseline"/>
              <w:rPr>
                <w:rFonts w:ascii="Segoe UI Emoji" w:eastAsia="Wingdings" w:hAnsi="Segoe UI Emoji" w:cs="Segoe UI Emoji"/>
                <w:b/>
                <w:bCs/>
                <w:sz w:val="22"/>
                <w:szCs w:val="22"/>
              </w:rPr>
            </w:pPr>
          </w:p>
        </w:tc>
      </w:tr>
      <w:tr w:rsidR="002F06F9" w:rsidRPr="002F06F9" w14:paraId="30F2850C" w14:textId="77777777" w:rsidTr="00CE1D86">
        <w:tc>
          <w:tcPr>
            <w:tcW w:w="10774" w:type="dxa"/>
            <w:gridSpan w:val="3"/>
            <w:shd w:val="clear" w:color="auto" w:fill="8EAADB" w:themeFill="accent5" w:themeFillTint="99"/>
          </w:tcPr>
          <w:p w14:paraId="1BDAB8DC" w14:textId="77777777" w:rsidR="002F06F9" w:rsidRPr="002F06F9" w:rsidRDefault="002F06F9" w:rsidP="002F06F9">
            <w:pPr>
              <w:overflowPunct w:val="0"/>
              <w:autoSpaceDE w:val="0"/>
              <w:autoSpaceDN w:val="0"/>
              <w:adjustRightInd w:val="0"/>
              <w:textAlignment w:val="baseline"/>
              <w:rPr>
                <w:rFonts w:ascii="Roboto Light" w:hAnsi="Roboto Light" w:cstheme="minorHAnsi"/>
                <w:b/>
                <w:sz w:val="22"/>
                <w:szCs w:val="22"/>
              </w:rPr>
            </w:pPr>
            <w:r w:rsidRPr="002F06F9">
              <w:rPr>
                <w:rFonts w:ascii="Roboto Light" w:hAnsi="Roboto Light" w:cstheme="minorHAnsi"/>
                <w:b/>
                <w:sz w:val="22"/>
                <w:szCs w:val="22"/>
              </w:rPr>
              <w:t xml:space="preserve">Personal Qualities </w:t>
            </w:r>
          </w:p>
        </w:tc>
      </w:tr>
      <w:tr w:rsidR="004735BE" w:rsidRPr="002F06F9" w14:paraId="6AC22116" w14:textId="77777777" w:rsidTr="2AF1ED69">
        <w:tc>
          <w:tcPr>
            <w:tcW w:w="8424" w:type="dxa"/>
          </w:tcPr>
          <w:p w14:paraId="62E6EEE1" w14:textId="5BF9705C" w:rsidR="004735BE" w:rsidRPr="002F06F9" w:rsidRDefault="004735BE" w:rsidP="004735BE">
            <w:pPr>
              <w:spacing w:before="40" w:after="40"/>
              <w:rPr>
                <w:rFonts w:ascii="Roboto Light" w:hAnsi="Roboto Light" w:cstheme="minorHAnsi"/>
                <w:sz w:val="22"/>
                <w:szCs w:val="22"/>
              </w:rPr>
            </w:pPr>
            <w:r w:rsidRPr="004C5CAF">
              <w:rPr>
                <w:rFonts w:ascii="Roboto Light" w:hAnsi="Roboto Light" w:cstheme="minorHAnsi"/>
                <w:sz w:val="22"/>
                <w:szCs w:val="22"/>
              </w:rPr>
              <w:t>Adaptability to quickly adjust teaching methods to meet the needs of all students.</w:t>
            </w:r>
          </w:p>
        </w:tc>
        <w:tc>
          <w:tcPr>
            <w:tcW w:w="1216" w:type="dxa"/>
          </w:tcPr>
          <w:p w14:paraId="50671F8E" w14:textId="698A423C" w:rsidR="004735BE" w:rsidRPr="002F06F9" w:rsidRDefault="004735BE" w:rsidP="004735BE">
            <w:pPr>
              <w:overflowPunct w:val="0"/>
              <w:autoSpaceDE w:val="0"/>
              <w:autoSpaceDN w:val="0"/>
              <w:adjustRightInd w:val="0"/>
              <w:jc w:val="center"/>
              <w:textAlignment w:val="baseline"/>
              <w:rPr>
                <w:rFonts w:ascii="Roboto Light" w:hAnsi="Roboto Light" w:cstheme="minorHAnsi"/>
                <w:b/>
                <w:sz w:val="22"/>
                <w:szCs w:val="22"/>
              </w:rPr>
            </w:pPr>
            <w:r w:rsidRPr="00CB4663">
              <w:rPr>
                <w:rFonts w:ascii="Segoe UI Emoji" w:eastAsia="Wingdings" w:hAnsi="Segoe UI Emoji" w:cs="Segoe UI Emoji"/>
                <w:b/>
                <w:bCs/>
                <w:sz w:val="22"/>
                <w:szCs w:val="22"/>
              </w:rPr>
              <w:t>✅</w:t>
            </w:r>
          </w:p>
        </w:tc>
        <w:tc>
          <w:tcPr>
            <w:tcW w:w="1134" w:type="dxa"/>
          </w:tcPr>
          <w:p w14:paraId="1F32610E" w14:textId="77777777" w:rsidR="004735BE" w:rsidRPr="002F06F9" w:rsidRDefault="004735BE" w:rsidP="004735BE">
            <w:pPr>
              <w:overflowPunct w:val="0"/>
              <w:autoSpaceDE w:val="0"/>
              <w:autoSpaceDN w:val="0"/>
              <w:adjustRightInd w:val="0"/>
              <w:jc w:val="center"/>
              <w:textAlignment w:val="baseline"/>
              <w:rPr>
                <w:rFonts w:ascii="Roboto Light" w:hAnsi="Roboto Light" w:cstheme="minorHAnsi"/>
                <w:b/>
                <w:sz w:val="22"/>
                <w:szCs w:val="22"/>
              </w:rPr>
            </w:pPr>
          </w:p>
        </w:tc>
      </w:tr>
      <w:tr w:rsidR="004735BE" w:rsidRPr="002F06F9" w14:paraId="00787AE7" w14:textId="77777777" w:rsidTr="2AF1ED69">
        <w:tc>
          <w:tcPr>
            <w:tcW w:w="8424" w:type="dxa"/>
          </w:tcPr>
          <w:p w14:paraId="557E1DD6" w14:textId="1FA406B5" w:rsidR="004735BE" w:rsidRPr="002F06F9" w:rsidRDefault="004735BE" w:rsidP="004735BE">
            <w:pPr>
              <w:spacing w:before="40" w:after="40"/>
              <w:rPr>
                <w:rFonts w:ascii="Roboto Light" w:hAnsi="Roboto Light" w:cstheme="minorHAnsi"/>
                <w:sz w:val="22"/>
                <w:szCs w:val="22"/>
              </w:rPr>
            </w:pPr>
            <w:r w:rsidRPr="004C5CAF">
              <w:rPr>
                <w:rFonts w:ascii="Roboto Light" w:hAnsi="Roboto Light" w:cstheme="minorHAnsi"/>
                <w:sz w:val="22"/>
                <w:szCs w:val="22"/>
              </w:rPr>
              <w:t>Flexibility to be able to handle unexpected situations with professionalism.</w:t>
            </w:r>
          </w:p>
        </w:tc>
        <w:tc>
          <w:tcPr>
            <w:tcW w:w="1216" w:type="dxa"/>
          </w:tcPr>
          <w:p w14:paraId="624B7F85" w14:textId="781BE231" w:rsidR="004735BE" w:rsidRPr="002F06F9" w:rsidRDefault="004735BE" w:rsidP="004735BE">
            <w:pPr>
              <w:overflowPunct w:val="0"/>
              <w:autoSpaceDE w:val="0"/>
              <w:autoSpaceDN w:val="0"/>
              <w:adjustRightInd w:val="0"/>
              <w:jc w:val="center"/>
              <w:textAlignment w:val="baseline"/>
              <w:rPr>
                <w:rFonts w:ascii="Roboto Light" w:eastAsia="Wingdings" w:hAnsi="Roboto Light" w:cstheme="minorHAnsi"/>
                <w:b/>
                <w:sz w:val="22"/>
                <w:szCs w:val="22"/>
              </w:rPr>
            </w:pPr>
            <w:r w:rsidRPr="00CB4663">
              <w:rPr>
                <w:rFonts w:ascii="Segoe UI Emoji" w:eastAsia="Wingdings" w:hAnsi="Segoe UI Emoji" w:cs="Segoe UI Emoji"/>
                <w:b/>
                <w:bCs/>
                <w:sz w:val="22"/>
                <w:szCs w:val="22"/>
              </w:rPr>
              <w:t>✅</w:t>
            </w:r>
          </w:p>
        </w:tc>
        <w:tc>
          <w:tcPr>
            <w:tcW w:w="1134" w:type="dxa"/>
          </w:tcPr>
          <w:p w14:paraId="0567F6EC" w14:textId="77777777" w:rsidR="004735BE" w:rsidRPr="002F06F9" w:rsidRDefault="004735BE" w:rsidP="004735BE">
            <w:pPr>
              <w:overflowPunct w:val="0"/>
              <w:autoSpaceDE w:val="0"/>
              <w:autoSpaceDN w:val="0"/>
              <w:adjustRightInd w:val="0"/>
              <w:jc w:val="center"/>
              <w:textAlignment w:val="baseline"/>
              <w:rPr>
                <w:rFonts w:ascii="Roboto Light" w:hAnsi="Roboto Light" w:cstheme="minorHAnsi"/>
                <w:b/>
                <w:sz w:val="22"/>
                <w:szCs w:val="22"/>
              </w:rPr>
            </w:pPr>
          </w:p>
        </w:tc>
      </w:tr>
      <w:tr w:rsidR="004735BE" w:rsidRPr="002F06F9" w14:paraId="421B5DB0" w14:textId="77777777" w:rsidTr="2AF1ED69">
        <w:tc>
          <w:tcPr>
            <w:tcW w:w="8424" w:type="dxa"/>
          </w:tcPr>
          <w:p w14:paraId="6F81F9F5" w14:textId="7299DC26" w:rsidR="004735BE" w:rsidRPr="002F06F9" w:rsidRDefault="004735BE" w:rsidP="004735BE">
            <w:pPr>
              <w:spacing w:before="40" w:after="40"/>
              <w:rPr>
                <w:rFonts w:ascii="Roboto Light" w:hAnsi="Roboto Light" w:cstheme="minorHAnsi"/>
                <w:sz w:val="22"/>
                <w:szCs w:val="22"/>
              </w:rPr>
            </w:pPr>
            <w:r w:rsidRPr="004C5CAF">
              <w:rPr>
                <w:rFonts w:ascii="Roboto Light" w:hAnsi="Roboto Light" w:cstheme="minorHAnsi"/>
                <w:sz w:val="22"/>
                <w:szCs w:val="22"/>
              </w:rPr>
              <w:t>Patience in interactions with a variety of students and situations, with a calm demeanour.</w:t>
            </w:r>
          </w:p>
        </w:tc>
        <w:tc>
          <w:tcPr>
            <w:tcW w:w="1216" w:type="dxa"/>
          </w:tcPr>
          <w:p w14:paraId="685F2696" w14:textId="60C16F4E" w:rsidR="004735BE" w:rsidRPr="002F06F9" w:rsidRDefault="004735BE" w:rsidP="004735BE">
            <w:pPr>
              <w:overflowPunct w:val="0"/>
              <w:autoSpaceDE w:val="0"/>
              <w:autoSpaceDN w:val="0"/>
              <w:adjustRightInd w:val="0"/>
              <w:jc w:val="center"/>
              <w:textAlignment w:val="baseline"/>
              <w:rPr>
                <w:rFonts w:ascii="Roboto Light" w:eastAsia="Wingdings" w:hAnsi="Roboto Light" w:cstheme="minorHAnsi"/>
                <w:b/>
                <w:sz w:val="22"/>
                <w:szCs w:val="22"/>
              </w:rPr>
            </w:pPr>
            <w:r w:rsidRPr="00CB4663">
              <w:rPr>
                <w:rFonts w:ascii="Segoe UI Emoji" w:eastAsia="Wingdings" w:hAnsi="Segoe UI Emoji" w:cs="Segoe UI Emoji"/>
                <w:b/>
                <w:bCs/>
                <w:sz w:val="22"/>
                <w:szCs w:val="22"/>
              </w:rPr>
              <w:t>✅</w:t>
            </w:r>
          </w:p>
        </w:tc>
        <w:tc>
          <w:tcPr>
            <w:tcW w:w="1134" w:type="dxa"/>
          </w:tcPr>
          <w:p w14:paraId="255828A1" w14:textId="77777777" w:rsidR="004735BE" w:rsidRPr="002F06F9" w:rsidRDefault="004735BE" w:rsidP="004735BE">
            <w:pPr>
              <w:overflowPunct w:val="0"/>
              <w:autoSpaceDE w:val="0"/>
              <w:autoSpaceDN w:val="0"/>
              <w:adjustRightInd w:val="0"/>
              <w:jc w:val="center"/>
              <w:textAlignment w:val="baseline"/>
              <w:rPr>
                <w:rFonts w:ascii="Roboto Light" w:hAnsi="Roboto Light" w:cstheme="minorHAnsi"/>
                <w:b/>
                <w:sz w:val="22"/>
                <w:szCs w:val="22"/>
              </w:rPr>
            </w:pPr>
          </w:p>
        </w:tc>
      </w:tr>
      <w:tr w:rsidR="004735BE" w:rsidRPr="002F06F9" w14:paraId="7EEEB143" w14:textId="77777777" w:rsidTr="2AF1ED69">
        <w:tc>
          <w:tcPr>
            <w:tcW w:w="8424" w:type="dxa"/>
          </w:tcPr>
          <w:p w14:paraId="66CE35C7" w14:textId="4DC4AF17" w:rsidR="004735BE" w:rsidRPr="002F06F9" w:rsidRDefault="004735BE" w:rsidP="004735BE">
            <w:pPr>
              <w:spacing w:before="40" w:after="40"/>
              <w:rPr>
                <w:rFonts w:ascii="Roboto Light" w:hAnsi="Roboto Light" w:cstheme="minorHAnsi"/>
                <w:sz w:val="22"/>
                <w:szCs w:val="22"/>
              </w:rPr>
            </w:pPr>
            <w:r w:rsidRPr="004C5CAF">
              <w:rPr>
                <w:rFonts w:ascii="Roboto Light" w:hAnsi="Roboto Light" w:cstheme="minorHAnsi"/>
                <w:sz w:val="22"/>
                <w:szCs w:val="22"/>
              </w:rPr>
              <w:t>Responsive to coaching and feedback.</w:t>
            </w:r>
          </w:p>
        </w:tc>
        <w:tc>
          <w:tcPr>
            <w:tcW w:w="1216" w:type="dxa"/>
          </w:tcPr>
          <w:p w14:paraId="0FF20137" w14:textId="77D7E6C3" w:rsidR="004735BE" w:rsidRPr="002F06F9" w:rsidRDefault="004735BE" w:rsidP="004735BE">
            <w:pPr>
              <w:overflowPunct w:val="0"/>
              <w:autoSpaceDE w:val="0"/>
              <w:autoSpaceDN w:val="0"/>
              <w:adjustRightInd w:val="0"/>
              <w:jc w:val="center"/>
              <w:textAlignment w:val="baseline"/>
              <w:rPr>
                <w:rFonts w:ascii="Roboto Light" w:eastAsia="Wingdings" w:hAnsi="Roboto Light" w:cstheme="minorHAnsi"/>
                <w:b/>
                <w:sz w:val="22"/>
                <w:szCs w:val="22"/>
              </w:rPr>
            </w:pPr>
            <w:r w:rsidRPr="00CB4663">
              <w:rPr>
                <w:rFonts w:ascii="Segoe UI Emoji" w:eastAsia="Wingdings" w:hAnsi="Segoe UI Emoji" w:cs="Segoe UI Emoji"/>
                <w:b/>
                <w:bCs/>
                <w:sz w:val="22"/>
                <w:szCs w:val="22"/>
              </w:rPr>
              <w:t>✅</w:t>
            </w:r>
          </w:p>
        </w:tc>
        <w:tc>
          <w:tcPr>
            <w:tcW w:w="1134" w:type="dxa"/>
          </w:tcPr>
          <w:p w14:paraId="5225605D" w14:textId="77777777" w:rsidR="004735BE" w:rsidRPr="002F06F9" w:rsidRDefault="004735BE" w:rsidP="004735BE">
            <w:pPr>
              <w:overflowPunct w:val="0"/>
              <w:autoSpaceDE w:val="0"/>
              <w:autoSpaceDN w:val="0"/>
              <w:adjustRightInd w:val="0"/>
              <w:jc w:val="center"/>
              <w:textAlignment w:val="baseline"/>
              <w:rPr>
                <w:rFonts w:ascii="Roboto Light" w:hAnsi="Roboto Light" w:cstheme="minorHAnsi"/>
                <w:b/>
                <w:sz w:val="22"/>
                <w:szCs w:val="22"/>
              </w:rPr>
            </w:pPr>
          </w:p>
        </w:tc>
      </w:tr>
      <w:tr w:rsidR="004735BE" w:rsidRPr="002F06F9" w14:paraId="77E70063" w14:textId="77777777" w:rsidTr="2AF1ED69">
        <w:tc>
          <w:tcPr>
            <w:tcW w:w="8424" w:type="dxa"/>
          </w:tcPr>
          <w:p w14:paraId="40B5CFD8" w14:textId="33C31225" w:rsidR="004735BE" w:rsidRPr="002F06F9" w:rsidRDefault="004735BE" w:rsidP="004735BE">
            <w:pPr>
              <w:spacing w:before="40" w:after="40"/>
              <w:rPr>
                <w:rFonts w:ascii="Roboto Light" w:hAnsi="Roboto Light" w:cstheme="minorHAnsi"/>
                <w:sz w:val="22"/>
                <w:szCs w:val="22"/>
              </w:rPr>
            </w:pPr>
            <w:r w:rsidRPr="004C5CAF">
              <w:rPr>
                <w:rFonts w:ascii="Roboto Light" w:hAnsi="Roboto Light" w:cstheme="minorHAnsi"/>
                <w:sz w:val="22"/>
                <w:szCs w:val="22"/>
              </w:rPr>
              <w:t>Empathy to understand the needs and challenges of students and being able to relate to them on a personal level.</w:t>
            </w:r>
          </w:p>
        </w:tc>
        <w:tc>
          <w:tcPr>
            <w:tcW w:w="1216" w:type="dxa"/>
          </w:tcPr>
          <w:p w14:paraId="19F355BB" w14:textId="30BCC878" w:rsidR="004735BE" w:rsidRPr="002F06F9" w:rsidRDefault="004735BE" w:rsidP="004735BE">
            <w:pPr>
              <w:overflowPunct w:val="0"/>
              <w:autoSpaceDE w:val="0"/>
              <w:autoSpaceDN w:val="0"/>
              <w:adjustRightInd w:val="0"/>
              <w:jc w:val="center"/>
              <w:textAlignment w:val="baseline"/>
              <w:rPr>
                <w:rFonts w:ascii="Roboto Light" w:eastAsia="Wingdings" w:hAnsi="Roboto Light" w:cstheme="minorHAnsi"/>
                <w:b/>
                <w:sz w:val="22"/>
                <w:szCs w:val="22"/>
              </w:rPr>
            </w:pPr>
            <w:r w:rsidRPr="00CB4663">
              <w:rPr>
                <w:rFonts w:ascii="Segoe UI Emoji" w:eastAsia="Wingdings" w:hAnsi="Segoe UI Emoji" w:cs="Segoe UI Emoji"/>
                <w:b/>
                <w:bCs/>
                <w:sz w:val="22"/>
                <w:szCs w:val="22"/>
              </w:rPr>
              <w:t>✅</w:t>
            </w:r>
          </w:p>
        </w:tc>
        <w:tc>
          <w:tcPr>
            <w:tcW w:w="1134" w:type="dxa"/>
          </w:tcPr>
          <w:p w14:paraId="272CAC9E" w14:textId="77777777" w:rsidR="004735BE" w:rsidRPr="002F06F9" w:rsidRDefault="004735BE" w:rsidP="004735BE">
            <w:pPr>
              <w:overflowPunct w:val="0"/>
              <w:autoSpaceDE w:val="0"/>
              <w:autoSpaceDN w:val="0"/>
              <w:adjustRightInd w:val="0"/>
              <w:jc w:val="center"/>
              <w:textAlignment w:val="baseline"/>
              <w:rPr>
                <w:rFonts w:ascii="Roboto Light" w:hAnsi="Roboto Light" w:cstheme="minorHAnsi"/>
                <w:b/>
                <w:sz w:val="22"/>
                <w:szCs w:val="22"/>
              </w:rPr>
            </w:pPr>
          </w:p>
        </w:tc>
      </w:tr>
      <w:tr w:rsidR="004735BE" w:rsidRPr="002F06F9" w14:paraId="3FB070B3" w14:textId="77777777" w:rsidTr="2AF1ED69">
        <w:tc>
          <w:tcPr>
            <w:tcW w:w="8424" w:type="dxa"/>
          </w:tcPr>
          <w:p w14:paraId="387E6659" w14:textId="7DC3932E" w:rsidR="004735BE" w:rsidRPr="002F06F9" w:rsidRDefault="004735BE" w:rsidP="004735BE">
            <w:pPr>
              <w:spacing w:before="40" w:after="40"/>
              <w:rPr>
                <w:rFonts w:ascii="Roboto Light" w:hAnsi="Roboto Light" w:cstheme="minorHAnsi"/>
                <w:sz w:val="22"/>
                <w:szCs w:val="22"/>
              </w:rPr>
            </w:pPr>
            <w:r w:rsidRPr="004C5CAF">
              <w:rPr>
                <w:rFonts w:ascii="Roboto Light" w:hAnsi="Roboto Light" w:cstheme="minorHAnsi"/>
                <w:sz w:val="22"/>
                <w:szCs w:val="22"/>
              </w:rPr>
              <w:t>Resilience to manage challenging behaviour or difficult situations with professionalism.</w:t>
            </w:r>
          </w:p>
        </w:tc>
        <w:tc>
          <w:tcPr>
            <w:tcW w:w="1216" w:type="dxa"/>
          </w:tcPr>
          <w:p w14:paraId="64293BEC" w14:textId="5563605C" w:rsidR="004735BE" w:rsidRPr="002F06F9" w:rsidRDefault="004735BE" w:rsidP="004735BE">
            <w:pPr>
              <w:overflowPunct w:val="0"/>
              <w:autoSpaceDE w:val="0"/>
              <w:autoSpaceDN w:val="0"/>
              <w:adjustRightInd w:val="0"/>
              <w:jc w:val="center"/>
              <w:textAlignment w:val="baseline"/>
              <w:rPr>
                <w:rFonts w:ascii="Roboto Light" w:eastAsia="Wingdings" w:hAnsi="Roboto Light" w:cstheme="minorHAnsi"/>
                <w:b/>
                <w:sz w:val="22"/>
                <w:szCs w:val="22"/>
              </w:rPr>
            </w:pPr>
            <w:r w:rsidRPr="00CB4663">
              <w:rPr>
                <w:rFonts w:ascii="Segoe UI Emoji" w:eastAsia="Wingdings" w:hAnsi="Segoe UI Emoji" w:cs="Segoe UI Emoji"/>
                <w:b/>
                <w:bCs/>
                <w:sz w:val="22"/>
                <w:szCs w:val="22"/>
              </w:rPr>
              <w:t>✅</w:t>
            </w:r>
          </w:p>
        </w:tc>
        <w:tc>
          <w:tcPr>
            <w:tcW w:w="1134" w:type="dxa"/>
          </w:tcPr>
          <w:p w14:paraId="1CECB38A" w14:textId="77777777" w:rsidR="004735BE" w:rsidRPr="002F06F9" w:rsidRDefault="004735BE" w:rsidP="004735BE">
            <w:pPr>
              <w:overflowPunct w:val="0"/>
              <w:autoSpaceDE w:val="0"/>
              <w:autoSpaceDN w:val="0"/>
              <w:adjustRightInd w:val="0"/>
              <w:jc w:val="center"/>
              <w:textAlignment w:val="baseline"/>
              <w:rPr>
                <w:rFonts w:ascii="Roboto Light" w:hAnsi="Roboto Light" w:cstheme="minorHAnsi"/>
                <w:b/>
                <w:sz w:val="22"/>
                <w:szCs w:val="22"/>
              </w:rPr>
            </w:pPr>
          </w:p>
        </w:tc>
      </w:tr>
      <w:tr w:rsidR="004735BE" w:rsidRPr="002F06F9" w14:paraId="75DF371F" w14:textId="77777777" w:rsidTr="2AF1ED69">
        <w:tc>
          <w:tcPr>
            <w:tcW w:w="8424" w:type="dxa"/>
          </w:tcPr>
          <w:p w14:paraId="347C4261" w14:textId="64A53BFB" w:rsidR="004735BE" w:rsidRPr="002F06F9" w:rsidRDefault="004735BE" w:rsidP="004735BE">
            <w:pPr>
              <w:rPr>
                <w:rFonts w:ascii="Roboto Light" w:hAnsi="Roboto Light" w:cstheme="minorHAnsi"/>
                <w:sz w:val="22"/>
                <w:szCs w:val="22"/>
              </w:rPr>
            </w:pPr>
            <w:r w:rsidRPr="004735BE">
              <w:rPr>
                <w:rFonts w:ascii="Roboto Light" w:hAnsi="Roboto Light" w:cstheme="minorHAnsi"/>
                <w:sz w:val="22"/>
                <w:szCs w:val="22"/>
              </w:rPr>
              <w:t>Ability to work in a team</w:t>
            </w:r>
          </w:p>
        </w:tc>
        <w:tc>
          <w:tcPr>
            <w:tcW w:w="1216" w:type="dxa"/>
          </w:tcPr>
          <w:p w14:paraId="1E0B409B" w14:textId="60748F2C" w:rsidR="004735BE" w:rsidRPr="002F06F9" w:rsidRDefault="004735BE" w:rsidP="004735BE">
            <w:pPr>
              <w:overflowPunct w:val="0"/>
              <w:autoSpaceDE w:val="0"/>
              <w:autoSpaceDN w:val="0"/>
              <w:adjustRightInd w:val="0"/>
              <w:jc w:val="center"/>
              <w:textAlignment w:val="baseline"/>
              <w:rPr>
                <w:rFonts w:ascii="Roboto Light" w:hAnsi="Roboto Light" w:cstheme="minorHAnsi"/>
                <w:b/>
                <w:sz w:val="22"/>
                <w:szCs w:val="22"/>
              </w:rPr>
            </w:pPr>
            <w:r w:rsidRPr="00CB4663">
              <w:rPr>
                <w:rFonts w:ascii="Segoe UI Emoji" w:eastAsia="Wingdings" w:hAnsi="Segoe UI Emoji" w:cs="Segoe UI Emoji"/>
                <w:b/>
                <w:bCs/>
                <w:sz w:val="22"/>
                <w:szCs w:val="22"/>
              </w:rPr>
              <w:t>✅</w:t>
            </w:r>
          </w:p>
        </w:tc>
        <w:tc>
          <w:tcPr>
            <w:tcW w:w="1134" w:type="dxa"/>
          </w:tcPr>
          <w:p w14:paraId="30BA4B15" w14:textId="77777777" w:rsidR="004735BE" w:rsidRPr="002F06F9" w:rsidRDefault="004735BE" w:rsidP="004735BE">
            <w:pPr>
              <w:overflowPunct w:val="0"/>
              <w:autoSpaceDE w:val="0"/>
              <w:autoSpaceDN w:val="0"/>
              <w:adjustRightInd w:val="0"/>
              <w:jc w:val="center"/>
              <w:textAlignment w:val="baseline"/>
              <w:rPr>
                <w:rFonts w:ascii="Roboto Light" w:hAnsi="Roboto Light" w:cstheme="minorHAnsi"/>
                <w:b/>
                <w:sz w:val="22"/>
                <w:szCs w:val="22"/>
              </w:rPr>
            </w:pPr>
          </w:p>
        </w:tc>
      </w:tr>
      <w:tr w:rsidR="004735BE" w:rsidRPr="002F06F9" w14:paraId="6F2624A7" w14:textId="77777777" w:rsidTr="2AF1ED69">
        <w:tc>
          <w:tcPr>
            <w:tcW w:w="8424" w:type="dxa"/>
          </w:tcPr>
          <w:p w14:paraId="0F529FF1" w14:textId="31FAFA54" w:rsidR="004735BE" w:rsidRPr="002F06F9" w:rsidRDefault="004735BE" w:rsidP="004735BE">
            <w:pPr>
              <w:rPr>
                <w:rFonts w:ascii="Roboto Light" w:hAnsi="Roboto Light" w:cstheme="minorHAnsi"/>
                <w:sz w:val="22"/>
                <w:szCs w:val="22"/>
              </w:rPr>
            </w:pPr>
            <w:r w:rsidRPr="004735BE">
              <w:rPr>
                <w:rFonts w:ascii="Roboto Light" w:hAnsi="Roboto Light" w:cstheme="minorHAnsi"/>
                <w:sz w:val="22"/>
                <w:szCs w:val="22"/>
              </w:rPr>
              <w:t>High standards in your attendance and punctuality</w:t>
            </w:r>
          </w:p>
        </w:tc>
        <w:tc>
          <w:tcPr>
            <w:tcW w:w="1216" w:type="dxa"/>
          </w:tcPr>
          <w:p w14:paraId="6FCEA7CE" w14:textId="72A57E72" w:rsidR="004735BE" w:rsidRPr="002F06F9" w:rsidRDefault="004735BE" w:rsidP="004735BE">
            <w:pPr>
              <w:overflowPunct w:val="0"/>
              <w:autoSpaceDE w:val="0"/>
              <w:autoSpaceDN w:val="0"/>
              <w:adjustRightInd w:val="0"/>
              <w:jc w:val="center"/>
              <w:textAlignment w:val="baseline"/>
              <w:rPr>
                <w:rFonts w:ascii="Roboto Light" w:hAnsi="Roboto Light" w:cstheme="minorHAnsi"/>
                <w:b/>
                <w:sz w:val="22"/>
                <w:szCs w:val="22"/>
              </w:rPr>
            </w:pPr>
            <w:r w:rsidRPr="00CB4663">
              <w:rPr>
                <w:rFonts w:ascii="Segoe UI Emoji" w:eastAsia="Wingdings" w:hAnsi="Segoe UI Emoji" w:cs="Segoe UI Emoji"/>
                <w:b/>
                <w:bCs/>
                <w:sz w:val="22"/>
                <w:szCs w:val="22"/>
              </w:rPr>
              <w:t>✅</w:t>
            </w:r>
          </w:p>
        </w:tc>
        <w:tc>
          <w:tcPr>
            <w:tcW w:w="1134" w:type="dxa"/>
          </w:tcPr>
          <w:p w14:paraId="66088012" w14:textId="77777777" w:rsidR="004735BE" w:rsidRPr="002F06F9" w:rsidRDefault="004735BE" w:rsidP="004735BE">
            <w:pPr>
              <w:overflowPunct w:val="0"/>
              <w:autoSpaceDE w:val="0"/>
              <w:autoSpaceDN w:val="0"/>
              <w:adjustRightInd w:val="0"/>
              <w:jc w:val="center"/>
              <w:textAlignment w:val="baseline"/>
              <w:rPr>
                <w:rFonts w:ascii="Roboto Light" w:hAnsi="Roboto Light" w:cstheme="minorHAnsi"/>
                <w:b/>
                <w:sz w:val="22"/>
                <w:szCs w:val="22"/>
              </w:rPr>
            </w:pPr>
          </w:p>
        </w:tc>
      </w:tr>
      <w:tr w:rsidR="002F06F9" w:rsidRPr="002F06F9" w14:paraId="30981AE9" w14:textId="77777777" w:rsidTr="00CE1D86">
        <w:tc>
          <w:tcPr>
            <w:tcW w:w="10774" w:type="dxa"/>
            <w:gridSpan w:val="3"/>
            <w:shd w:val="clear" w:color="auto" w:fill="8EAADB" w:themeFill="accent5" w:themeFillTint="99"/>
          </w:tcPr>
          <w:p w14:paraId="147D93B4" w14:textId="77777777" w:rsidR="002F06F9" w:rsidRPr="002F06F9" w:rsidRDefault="002F06F9" w:rsidP="002F06F9">
            <w:pPr>
              <w:overflowPunct w:val="0"/>
              <w:autoSpaceDE w:val="0"/>
              <w:autoSpaceDN w:val="0"/>
              <w:adjustRightInd w:val="0"/>
              <w:textAlignment w:val="baseline"/>
              <w:rPr>
                <w:rFonts w:ascii="Roboto Light" w:hAnsi="Roboto Light" w:cstheme="minorHAnsi"/>
                <w:b/>
                <w:sz w:val="22"/>
                <w:szCs w:val="22"/>
              </w:rPr>
            </w:pPr>
            <w:r w:rsidRPr="002F06F9">
              <w:rPr>
                <w:rFonts w:ascii="Roboto Light" w:hAnsi="Roboto Light" w:cstheme="minorHAnsi"/>
                <w:b/>
                <w:sz w:val="22"/>
                <w:szCs w:val="22"/>
              </w:rPr>
              <w:t>Further requirements</w:t>
            </w:r>
          </w:p>
        </w:tc>
      </w:tr>
      <w:tr w:rsidR="002F06F9" w:rsidRPr="002F06F9" w14:paraId="2649EDA1" w14:textId="77777777" w:rsidTr="2AF1ED69">
        <w:tc>
          <w:tcPr>
            <w:tcW w:w="8424" w:type="dxa"/>
          </w:tcPr>
          <w:p w14:paraId="564D312A" w14:textId="77777777" w:rsidR="002F06F9" w:rsidRPr="002F06F9" w:rsidRDefault="002F06F9" w:rsidP="002F06F9">
            <w:pPr>
              <w:rPr>
                <w:rFonts w:ascii="Roboto Light" w:hAnsi="Roboto Light" w:cstheme="minorHAnsi"/>
                <w:sz w:val="22"/>
                <w:szCs w:val="22"/>
              </w:rPr>
            </w:pPr>
            <w:r w:rsidRPr="002F06F9">
              <w:rPr>
                <w:rFonts w:ascii="Roboto Light" w:hAnsi="Roboto Light" w:cstheme="minorHAnsi"/>
                <w:sz w:val="22"/>
                <w:szCs w:val="22"/>
              </w:rPr>
              <w:t xml:space="preserve">Willingness to work flexible hours on occasion </w:t>
            </w:r>
          </w:p>
        </w:tc>
        <w:tc>
          <w:tcPr>
            <w:tcW w:w="1216" w:type="dxa"/>
          </w:tcPr>
          <w:p w14:paraId="6A63EDE6" w14:textId="38A12309" w:rsidR="002F06F9" w:rsidRPr="002F06F9" w:rsidRDefault="002F06F9" w:rsidP="002F06F9">
            <w:pPr>
              <w:overflowPunct w:val="0"/>
              <w:autoSpaceDE w:val="0"/>
              <w:autoSpaceDN w:val="0"/>
              <w:adjustRightInd w:val="0"/>
              <w:jc w:val="center"/>
              <w:textAlignment w:val="baseline"/>
              <w:rPr>
                <w:rFonts w:ascii="Roboto Light" w:hAnsi="Roboto Light" w:cstheme="minorHAnsi"/>
                <w:b/>
                <w:sz w:val="22"/>
                <w:szCs w:val="22"/>
              </w:rPr>
            </w:pPr>
            <w:r w:rsidRPr="002F06F9">
              <w:rPr>
                <w:rFonts w:ascii="Segoe UI Emoji" w:eastAsia="Wingdings" w:hAnsi="Segoe UI Emoji" w:cs="Segoe UI Emoji"/>
                <w:b/>
                <w:bCs/>
                <w:sz w:val="22"/>
                <w:szCs w:val="22"/>
              </w:rPr>
              <w:t>✅</w:t>
            </w:r>
          </w:p>
        </w:tc>
        <w:tc>
          <w:tcPr>
            <w:tcW w:w="1134" w:type="dxa"/>
          </w:tcPr>
          <w:p w14:paraId="16AA8200" w14:textId="77777777" w:rsidR="002F06F9" w:rsidRPr="002F06F9" w:rsidRDefault="002F06F9" w:rsidP="002F06F9">
            <w:pPr>
              <w:overflowPunct w:val="0"/>
              <w:autoSpaceDE w:val="0"/>
              <w:autoSpaceDN w:val="0"/>
              <w:adjustRightInd w:val="0"/>
              <w:jc w:val="center"/>
              <w:textAlignment w:val="baseline"/>
              <w:rPr>
                <w:rFonts w:ascii="Roboto Light" w:hAnsi="Roboto Light" w:cstheme="minorHAnsi"/>
                <w:b/>
                <w:sz w:val="22"/>
                <w:szCs w:val="22"/>
              </w:rPr>
            </w:pPr>
          </w:p>
        </w:tc>
      </w:tr>
      <w:tr w:rsidR="002F06F9" w:rsidRPr="002F06F9" w14:paraId="0ABFD3E9" w14:textId="77777777" w:rsidTr="2AF1ED69">
        <w:tc>
          <w:tcPr>
            <w:tcW w:w="8424" w:type="dxa"/>
          </w:tcPr>
          <w:p w14:paraId="7D2DF2BB" w14:textId="77777777" w:rsidR="002F06F9" w:rsidRPr="002F06F9" w:rsidRDefault="002F06F9" w:rsidP="002F06F9">
            <w:pPr>
              <w:overflowPunct w:val="0"/>
              <w:autoSpaceDE w:val="0"/>
              <w:autoSpaceDN w:val="0"/>
              <w:adjustRightInd w:val="0"/>
              <w:textAlignment w:val="baseline"/>
              <w:rPr>
                <w:rFonts w:ascii="Roboto Light" w:hAnsi="Roboto Light" w:cstheme="minorHAnsi"/>
                <w:sz w:val="22"/>
                <w:szCs w:val="22"/>
              </w:rPr>
            </w:pPr>
            <w:r w:rsidRPr="002F06F9">
              <w:rPr>
                <w:rFonts w:ascii="Roboto Light" w:hAnsi="Roboto Light" w:cstheme="minorHAnsi"/>
                <w:sz w:val="22"/>
                <w:szCs w:val="22"/>
              </w:rPr>
              <w:t>Willingness to maintain confidentiality on school matters</w:t>
            </w:r>
          </w:p>
        </w:tc>
        <w:tc>
          <w:tcPr>
            <w:tcW w:w="1216" w:type="dxa"/>
          </w:tcPr>
          <w:p w14:paraId="66C5E771" w14:textId="15F5FC89" w:rsidR="002F06F9" w:rsidRPr="002F06F9" w:rsidRDefault="002F06F9" w:rsidP="002F06F9">
            <w:pPr>
              <w:overflowPunct w:val="0"/>
              <w:autoSpaceDE w:val="0"/>
              <w:autoSpaceDN w:val="0"/>
              <w:adjustRightInd w:val="0"/>
              <w:jc w:val="center"/>
              <w:textAlignment w:val="baseline"/>
              <w:rPr>
                <w:rFonts w:ascii="Roboto Light" w:hAnsi="Roboto Light" w:cstheme="minorHAnsi"/>
                <w:b/>
                <w:sz w:val="22"/>
                <w:szCs w:val="22"/>
              </w:rPr>
            </w:pPr>
            <w:r w:rsidRPr="002F06F9">
              <w:rPr>
                <w:rFonts w:ascii="Segoe UI Emoji" w:eastAsia="Wingdings" w:hAnsi="Segoe UI Emoji" w:cs="Segoe UI Emoji"/>
                <w:b/>
                <w:bCs/>
                <w:sz w:val="22"/>
                <w:szCs w:val="22"/>
              </w:rPr>
              <w:t>✅</w:t>
            </w:r>
          </w:p>
        </w:tc>
        <w:tc>
          <w:tcPr>
            <w:tcW w:w="1134" w:type="dxa"/>
          </w:tcPr>
          <w:p w14:paraId="514CCF76" w14:textId="77777777" w:rsidR="002F06F9" w:rsidRPr="002F06F9" w:rsidRDefault="002F06F9" w:rsidP="002F06F9">
            <w:pPr>
              <w:pStyle w:val="ListParagraph"/>
              <w:overflowPunct w:val="0"/>
              <w:autoSpaceDE w:val="0"/>
              <w:autoSpaceDN w:val="0"/>
              <w:adjustRightInd w:val="0"/>
              <w:textAlignment w:val="baseline"/>
              <w:rPr>
                <w:rFonts w:ascii="Roboto Light" w:hAnsi="Roboto Light" w:cstheme="minorHAnsi"/>
                <w:sz w:val="22"/>
                <w:szCs w:val="22"/>
              </w:rPr>
            </w:pPr>
          </w:p>
        </w:tc>
      </w:tr>
      <w:tr w:rsidR="002F06F9" w:rsidRPr="002F06F9" w14:paraId="31721CA7" w14:textId="77777777" w:rsidTr="2AF1ED69">
        <w:tc>
          <w:tcPr>
            <w:tcW w:w="8424" w:type="dxa"/>
          </w:tcPr>
          <w:p w14:paraId="7C3156A6" w14:textId="77777777" w:rsidR="002F06F9" w:rsidRPr="002F06F9" w:rsidRDefault="002F06F9" w:rsidP="002F06F9">
            <w:pPr>
              <w:overflowPunct w:val="0"/>
              <w:autoSpaceDE w:val="0"/>
              <w:autoSpaceDN w:val="0"/>
              <w:adjustRightInd w:val="0"/>
              <w:textAlignment w:val="baseline"/>
              <w:rPr>
                <w:rFonts w:ascii="Roboto Light" w:hAnsi="Roboto Light" w:cstheme="minorHAnsi"/>
                <w:sz w:val="22"/>
                <w:szCs w:val="22"/>
              </w:rPr>
            </w:pPr>
            <w:r w:rsidRPr="002F06F9">
              <w:rPr>
                <w:rFonts w:ascii="Roboto Light" w:hAnsi="Roboto Light" w:cstheme="minorHAnsi"/>
                <w:sz w:val="22"/>
                <w:szCs w:val="22"/>
              </w:rPr>
              <w:t>Willingness to undertake training courses that are relevant to the duties of the post</w:t>
            </w:r>
          </w:p>
        </w:tc>
        <w:tc>
          <w:tcPr>
            <w:tcW w:w="1216" w:type="dxa"/>
          </w:tcPr>
          <w:p w14:paraId="0BD629AD" w14:textId="438F3CBF" w:rsidR="002F06F9" w:rsidRPr="002F06F9" w:rsidRDefault="002F06F9" w:rsidP="002F06F9">
            <w:pPr>
              <w:overflowPunct w:val="0"/>
              <w:autoSpaceDE w:val="0"/>
              <w:autoSpaceDN w:val="0"/>
              <w:adjustRightInd w:val="0"/>
              <w:jc w:val="center"/>
              <w:textAlignment w:val="baseline"/>
              <w:rPr>
                <w:rFonts w:ascii="Roboto Light" w:hAnsi="Roboto Light" w:cstheme="minorHAnsi"/>
                <w:b/>
                <w:sz w:val="22"/>
                <w:szCs w:val="22"/>
              </w:rPr>
            </w:pPr>
            <w:r w:rsidRPr="002F06F9">
              <w:rPr>
                <w:rFonts w:ascii="Segoe UI Emoji" w:eastAsia="Wingdings" w:hAnsi="Segoe UI Emoji" w:cs="Segoe UI Emoji"/>
                <w:b/>
                <w:bCs/>
                <w:sz w:val="22"/>
                <w:szCs w:val="22"/>
              </w:rPr>
              <w:t>✅</w:t>
            </w:r>
          </w:p>
        </w:tc>
        <w:tc>
          <w:tcPr>
            <w:tcW w:w="1134" w:type="dxa"/>
          </w:tcPr>
          <w:p w14:paraId="32097FA1" w14:textId="77777777" w:rsidR="002F06F9" w:rsidRPr="002F06F9" w:rsidRDefault="002F06F9" w:rsidP="002F06F9">
            <w:pPr>
              <w:pStyle w:val="ListParagraph"/>
              <w:overflowPunct w:val="0"/>
              <w:autoSpaceDE w:val="0"/>
              <w:autoSpaceDN w:val="0"/>
              <w:adjustRightInd w:val="0"/>
              <w:textAlignment w:val="baseline"/>
              <w:rPr>
                <w:rFonts w:ascii="Roboto Light" w:hAnsi="Roboto Light" w:cstheme="minorHAnsi"/>
                <w:sz w:val="22"/>
                <w:szCs w:val="22"/>
              </w:rPr>
            </w:pPr>
          </w:p>
        </w:tc>
      </w:tr>
      <w:tr w:rsidR="002F06F9" w:rsidRPr="002F06F9" w14:paraId="612390F2" w14:textId="77777777" w:rsidTr="2AF1ED69">
        <w:tc>
          <w:tcPr>
            <w:tcW w:w="8424" w:type="dxa"/>
          </w:tcPr>
          <w:p w14:paraId="01C2125B" w14:textId="77777777" w:rsidR="002F06F9" w:rsidRPr="002F06F9" w:rsidRDefault="002F06F9" w:rsidP="002F06F9">
            <w:pPr>
              <w:overflowPunct w:val="0"/>
              <w:autoSpaceDE w:val="0"/>
              <w:autoSpaceDN w:val="0"/>
              <w:adjustRightInd w:val="0"/>
              <w:textAlignment w:val="baseline"/>
              <w:rPr>
                <w:rFonts w:ascii="Roboto Light" w:hAnsi="Roboto Light" w:cstheme="minorHAnsi"/>
                <w:sz w:val="22"/>
                <w:szCs w:val="22"/>
              </w:rPr>
            </w:pPr>
            <w:r w:rsidRPr="002F06F9">
              <w:rPr>
                <w:rFonts w:ascii="Roboto Light" w:hAnsi="Roboto Light" w:cstheme="minorHAnsi"/>
                <w:sz w:val="22"/>
                <w:szCs w:val="22"/>
              </w:rPr>
              <w:t>Willingness to be involved in internal and external meetings</w:t>
            </w:r>
          </w:p>
        </w:tc>
        <w:tc>
          <w:tcPr>
            <w:tcW w:w="1216" w:type="dxa"/>
          </w:tcPr>
          <w:p w14:paraId="0D46DED0" w14:textId="30011231" w:rsidR="002F06F9" w:rsidRPr="002F06F9" w:rsidRDefault="002F06F9" w:rsidP="002F06F9">
            <w:pPr>
              <w:overflowPunct w:val="0"/>
              <w:autoSpaceDE w:val="0"/>
              <w:autoSpaceDN w:val="0"/>
              <w:adjustRightInd w:val="0"/>
              <w:jc w:val="center"/>
              <w:textAlignment w:val="baseline"/>
              <w:rPr>
                <w:rFonts w:ascii="Roboto Light" w:hAnsi="Roboto Light" w:cstheme="minorHAnsi"/>
                <w:b/>
                <w:sz w:val="22"/>
                <w:szCs w:val="22"/>
              </w:rPr>
            </w:pPr>
            <w:r w:rsidRPr="002F06F9">
              <w:rPr>
                <w:rFonts w:ascii="Segoe UI Emoji" w:eastAsia="Wingdings" w:hAnsi="Segoe UI Emoji" w:cs="Segoe UI Emoji"/>
                <w:b/>
                <w:bCs/>
                <w:sz w:val="22"/>
                <w:szCs w:val="22"/>
              </w:rPr>
              <w:t>✅</w:t>
            </w:r>
          </w:p>
        </w:tc>
        <w:tc>
          <w:tcPr>
            <w:tcW w:w="1134" w:type="dxa"/>
          </w:tcPr>
          <w:p w14:paraId="72DE9C6A" w14:textId="77777777" w:rsidR="002F06F9" w:rsidRPr="002F06F9" w:rsidRDefault="002F06F9" w:rsidP="002F06F9">
            <w:pPr>
              <w:pStyle w:val="ListParagraph"/>
              <w:overflowPunct w:val="0"/>
              <w:autoSpaceDE w:val="0"/>
              <w:autoSpaceDN w:val="0"/>
              <w:adjustRightInd w:val="0"/>
              <w:textAlignment w:val="baseline"/>
              <w:rPr>
                <w:rFonts w:ascii="Roboto Light" w:hAnsi="Roboto Light" w:cstheme="minorHAnsi"/>
                <w:sz w:val="22"/>
                <w:szCs w:val="22"/>
              </w:rPr>
            </w:pPr>
          </w:p>
        </w:tc>
      </w:tr>
      <w:tr w:rsidR="002F06F9" w:rsidRPr="002F06F9" w14:paraId="769BDF8E" w14:textId="77777777" w:rsidTr="2AF1ED69">
        <w:tc>
          <w:tcPr>
            <w:tcW w:w="8424" w:type="dxa"/>
          </w:tcPr>
          <w:p w14:paraId="2C7C8DF9" w14:textId="77777777" w:rsidR="002F06F9" w:rsidRPr="002F06F9" w:rsidRDefault="002F06F9" w:rsidP="002F06F9">
            <w:pPr>
              <w:overflowPunct w:val="0"/>
              <w:autoSpaceDE w:val="0"/>
              <w:autoSpaceDN w:val="0"/>
              <w:adjustRightInd w:val="0"/>
              <w:textAlignment w:val="baseline"/>
              <w:rPr>
                <w:rFonts w:ascii="Roboto Light" w:hAnsi="Roboto Light" w:cstheme="minorHAnsi"/>
                <w:sz w:val="22"/>
                <w:szCs w:val="22"/>
              </w:rPr>
            </w:pPr>
            <w:r w:rsidRPr="002F06F9">
              <w:rPr>
                <w:rFonts w:ascii="Roboto Light" w:hAnsi="Roboto Light" w:cstheme="minorHAnsi"/>
                <w:sz w:val="22"/>
                <w:szCs w:val="22"/>
              </w:rPr>
              <w:t>Supportive of the ethos of the trust and school</w:t>
            </w:r>
          </w:p>
        </w:tc>
        <w:tc>
          <w:tcPr>
            <w:tcW w:w="1216" w:type="dxa"/>
          </w:tcPr>
          <w:p w14:paraId="415F5F2D" w14:textId="5827A82A" w:rsidR="002F06F9" w:rsidRPr="002F06F9" w:rsidRDefault="002F06F9" w:rsidP="002F06F9">
            <w:pPr>
              <w:overflowPunct w:val="0"/>
              <w:autoSpaceDE w:val="0"/>
              <w:autoSpaceDN w:val="0"/>
              <w:adjustRightInd w:val="0"/>
              <w:jc w:val="center"/>
              <w:textAlignment w:val="baseline"/>
              <w:rPr>
                <w:rFonts w:ascii="Roboto Light" w:hAnsi="Roboto Light" w:cstheme="minorHAnsi"/>
                <w:b/>
                <w:sz w:val="22"/>
                <w:szCs w:val="22"/>
              </w:rPr>
            </w:pPr>
            <w:r w:rsidRPr="002F06F9">
              <w:rPr>
                <w:rFonts w:ascii="Segoe UI Emoji" w:eastAsia="Wingdings" w:hAnsi="Segoe UI Emoji" w:cs="Segoe UI Emoji"/>
                <w:b/>
                <w:bCs/>
                <w:sz w:val="22"/>
                <w:szCs w:val="22"/>
              </w:rPr>
              <w:t>✅</w:t>
            </w:r>
          </w:p>
        </w:tc>
        <w:tc>
          <w:tcPr>
            <w:tcW w:w="1134" w:type="dxa"/>
          </w:tcPr>
          <w:p w14:paraId="02D31366" w14:textId="77777777" w:rsidR="002F06F9" w:rsidRPr="002F06F9" w:rsidRDefault="002F06F9" w:rsidP="002F06F9">
            <w:pPr>
              <w:pStyle w:val="ListParagraph"/>
              <w:overflowPunct w:val="0"/>
              <w:autoSpaceDE w:val="0"/>
              <w:autoSpaceDN w:val="0"/>
              <w:adjustRightInd w:val="0"/>
              <w:textAlignment w:val="baseline"/>
              <w:rPr>
                <w:rFonts w:ascii="Roboto Light" w:hAnsi="Roboto Light" w:cstheme="minorHAnsi"/>
                <w:sz w:val="22"/>
                <w:szCs w:val="22"/>
              </w:rPr>
            </w:pPr>
          </w:p>
        </w:tc>
      </w:tr>
    </w:tbl>
    <w:p w14:paraId="54DC50EF" w14:textId="77777777" w:rsidR="00617666" w:rsidRPr="002F06F9" w:rsidRDefault="00617666" w:rsidP="00617666">
      <w:pPr>
        <w:rPr>
          <w:rFonts w:ascii="Roboto Light" w:hAnsi="Roboto Light" w:cstheme="minorHAnsi"/>
          <w:sz w:val="22"/>
          <w:szCs w:val="22"/>
        </w:rPr>
      </w:pPr>
    </w:p>
    <w:p w14:paraId="2319C574" w14:textId="77777777" w:rsidR="00617666" w:rsidRPr="002F06F9" w:rsidRDefault="00617666" w:rsidP="009A1155">
      <w:pPr>
        <w:rPr>
          <w:rFonts w:ascii="Roboto Light" w:hAnsi="Roboto Light" w:cstheme="minorHAnsi"/>
          <w:vanish/>
          <w:sz w:val="20"/>
          <w:szCs w:val="20"/>
        </w:rPr>
      </w:pPr>
    </w:p>
    <w:p w14:paraId="2EB8CACF" w14:textId="77777777" w:rsidR="00105927" w:rsidRPr="002F06F9" w:rsidRDefault="00105927" w:rsidP="00F43B3A">
      <w:pPr>
        <w:spacing w:before="100" w:beforeAutospacing="1" w:after="100" w:afterAutospacing="1"/>
        <w:rPr>
          <w:rFonts w:ascii="Roboto Light" w:eastAsia="Times New Roman" w:hAnsi="Roboto Light" w:cs="Calibri"/>
          <w:color w:val="000000" w:themeColor="text1"/>
          <w:sz w:val="20"/>
          <w:szCs w:val="20"/>
        </w:rPr>
      </w:pPr>
    </w:p>
    <w:sectPr w:rsidR="00105927" w:rsidRPr="002F06F9" w:rsidSect="00000F5B">
      <w:headerReference w:type="default" r:id="rId10"/>
      <w:footerReference w:type="default" r:id="rId11"/>
      <w:pgSz w:w="11906" w:h="16838"/>
      <w:pgMar w:top="1440" w:right="1440" w:bottom="141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967221" w14:textId="77777777" w:rsidR="00625BCD" w:rsidRDefault="00625BCD" w:rsidP="007147D0">
      <w:r>
        <w:separator/>
      </w:r>
    </w:p>
  </w:endnote>
  <w:endnote w:type="continuationSeparator" w:id="0">
    <w:p w14:paraId="0AEC024C" w14:textId="77777777" w:rsidR="00625BCD" w:rsidRDefault="00625BCD" w:rsidP="00714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Roboto Light">
    <w:panose1 w:val="02000000000000000000"/>
    <w:charset w:val="00"/>
    <w:family w:val="auto"/>
    <w:pitch w:val="variable"/>
    <w:sig w:usb0="E00002FF" w:usb1="5000205B" w:usb2="00000020" w:usb3="00000000" w:csb0="000001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70B5B1" w14:textId="0EB57DA7" w:rsidR="00CE1D86" w:rsidRDefault="00CE1D86">
    <w:pPr>
      <w:pStyle w:val="Footer"/>
    </w:pPr>
    <w:r>
      <w:rPr>
        <w:noProof/>
      </w:rPr>
      <w:drawing>
        <wp:anchor distT="0" distB="0" distL="114300" distR="114300" simplePos="0" relativeHeight="251659264" behindDoc="1" locked="0" layoutInCell="1" allowOverlap="1" wp14:anchorId="380438EA" wp14:editId="74DC4D12">
          <wp:simplePos x="0" y="0"/>
          <wp:positionH relativeFrom="margin">
            <wp:posOffset>-781050</wp:posOffset>
          </wp:positionH>
          <wp:positionV relativeFrom="paragraph">
            <wp:posOffset>-157480</wp:posOffset>
          </wp:positionV>
          <wp:extent cx="685800" cy="624205"/>
          <wp:effectExtent l="0" t="0" r="0" b="4445"/>
          <wp:wrapTight wrapText="bothSides">
            <wp:wrapPolygon edited="0">
              <wp:start x="5400" y="0"/>
              <wp:lineTo x="0" y="3955"/>
              <wp:lineTo x="0" y="14503"/>
              <wp:lineTo x="6000" y="21095"/>
              <wp:lineTo x="15000" y="21095"/>
              <wp:lineTo x="21000" y="14503"/>
              <wp:lineTo x="21000" y="3955"/>
              <wp:lineTo x="15600" y="0"/>
              <wp:lineTo x="540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624205"/>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5A5C38" w14:textId="77777777" w:rsidR="00625BCD" w:rsidRDefault="00625BCD" w:rsidP="007147D0">
      <w:r>
        <w:separator/>
      </w:r>
    </w:p>
  </w:footnote>
  <w:footnote w:type="continuationSeparator" w:id="0">
    <w:p w14:paraId="576BA8FA" w14:textId="77777777" w:rsidR="00625BCD" w:rsidRDefault="00625BCD" w:rsidP="007147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88640F" w14:textId="6A19B318" w:rsidR="00F43B3A" w:rsidRDefault="00CE1D86">
    <w:pPr>
      <w:pStyle w:val="Header"/>
    </w:pPr>
    <w:r>
      <w:rPr>
        <w:noProof/>
      </w:rPr>
      <w:drawing>
        <wp:anchor distT="0" distB="0" distL="114300" distR="114300" simplePos="0" relativeHeight="251658240" behindDoc="1" locked="0" layoutInCell="1" allowOverlap="1" wp14:anchorId="5B99BD20" wp14:editId="5F713724">
          <wp:simplePos x="0" y="0"/>
          <wp:positionH relativeFrom="margin">
            <wp:align>center</wp:align>
          </wp:positionH>
          <wp:positionV relativeFrom="page">
            <wp:posOffset>123825</wp:posOffset>
          </wp:positionV>
          <wp:extent cx="1541145" cy="409575"/>
          <wp:effectExtent l="0" t="0" r="1905" b="9525"/>
          <wp:wrapTight wrapText="bothSides">
            <wp:wrapPolygon edited="0">
              <wp:start x="0" y="0"/>
              <wp:lineTo x="0" y="21098"/>
              <wp:lineTo x="21360" y="21098"/>
              <wp:lineTo x="2136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1145" cy="4095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2.25pt" o:bullet="t">
        <v:imagedata r:id="rId1" o:title="TK_LOGO_POINTER_RGB_bullet_blue"/>
      </v:shape>
    </w:pict>
  </w:numPicBullet>
  <w:abstractNum w:abstractNumId="0" w15:restartNumberingAfterBreak="0">
    <w:nsid w:val="000453D9"/>
    <w:multiLevelType w:val="multilevel"/>
    <w:tmpl w:val="DB667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1A11D1"/>
    <w:multiLevelType w:val="multilevel"/>
    <w:tmpl w:val="3F7028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9C6BEC"/>
    <w:multiLevelType w:val="hybridMultilevel"/>
    <w:tmpl w:val="1FBA8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DF3678"/>
    <w:multiLevelType w:val="hybridMultilevel"/>
    <w:tmpl w:val="89169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4624A3"/>
    <w:multiLevelType w:val="hybridMultilevel"/>
    <w:tmpl w:val="7474F120"/>
    <w:lvl w:ilvl="0" w:tplc="0FCC545E">
      <w:numFmt w:val="bullet"/>
      <w:lvlText w:val="-"/>
      <w:lvlPicBulletId w:val="0"/>
      <w:lvlJc w:val="left"/>
      <w:pPr>
        <w:ind w:left="340" w:hanging="170"/>
      </w:pPr>
      <w:rPr>
        <w:rFonts w:ascii="Calibri" w:eastAsiaTheme="minorHAnsi" w:hAnsi="Calibri" w:cs="Calibri"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5" w15:restartNumberingAfterBreak="0">
    <w:nsid w:val="0C386D48"/>
    <w:multiLevelType w:val="hybridMultilevel"/>
    <w:tmpl w:val="4B569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8A2A21"/>
    <w:multiLevelType w:val="hybridMultilevel"/>
    <w:tmpl w:val="E64ECAF6"/>
    <w:lvl w:ilvl="0" w:tplc="0FCC545E">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0F5855F7"/>
    <w:multiLevelType w:val="hybridMultilevel"/>
    <w:tmpl w:val="730AD6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F73715A"/>
    <w:multiLevelType w:val="hybridMultilevel"/>
    <w:tmpl w:val="C19C33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9460C3"/>
    <w:multiLevelType w:val="hybridMultilevel"/>
    <w:tmpl w:val="A28ED4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9E7919"/>
    <w:multiLevelType w:val="hybridMultilevel"/>
    <w:tmpl w:val="2688A468"/>
    <w:lvl w:ilvl="0" w:tplc="0FCC545E">
      <w:numFmt w:val="bullet"/>
      <w:lvlText w:val="-"/>
      <w:lvlJc w:val="left"/>
      <w:pPr>
        <w:ind w:left="502"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6D531C"/>
    <w:multiLevelType w:val="multilevel"/>
    <w:tmpl w:val="240AD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C462CD4"/>
    <w:multiLevelType w:val="hybridMultilevel"/>
    <w:tmpl w:val="01822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483F2A"/>
    <w:multiLevelType w:val="hybridMultilevel"/>
    <w:tmpl w:val="DE4CA912"/>
    <w:lvl w:ilvl="0" w:tplc="0FCC545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6608E4"/>
    <w:multiLevelType w:val="hybridMultilevel"/>
    <w:tmpl w:val="678CE04E"/>
    <w:lvl w:ilvl="0" w:tplc="0FCC545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691AE3"/>
    <w:multiLevelType w:val="multilevel"/>
    <w:tmpl w:val="794AA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E550F91"/>
    <w:multiLevelType w:val="multilevel"/>
    <w:tmpl w:val="9B48A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02351C6"/>
    <w:multiLevelType w:val="hybridMultilevel"/>
    <w:tmpl w:val="AE3EF6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4540DA7"/>
    <w:multiLevelType w:val="hybridMultilevel"/>
    <w:tmpl w:val="C8DAE086"/>
    <w:lvl w:ilvl="0" w:tplc="0FCC545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6861A6D"/>
    <w:multiLevelType w:val="hybridMultilevel"/>
    <w:tmpl w:val="076E7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0B0A1E"/>
    <w:multiLevelType w:val="hybridMultilevel"/>
    <w:tmpl w:val="B4D0F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4935C8"/>
    <w:multiLevelType w:val="multilevel"/>
    <w:tmpl w:val="0B646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E731389"/>
    <w:multiLevelType w:val="multilevel"/>
    <w:tmpl w:val="32265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02E64EE"/>
    <w:multiLevelType w:val="hybridMultilevel"/>
    <w:tmpl w:val="91084424"/>
    <w:lvl w:ilvl="0" w:tplc="0FCC545E">
      <w:numFmt w:val="bullet"/>
      <w:lvlText w:val="-"/>
      <w:lvlJc w:val="left"/>
      <w:pPr>
        <w:ind w:left="502" w:hanging="360"/>
      </w:pPr>
      <w:rPr>
        <w:rFonts w:ascii="Calibri" w:eastAsiaTheme="minorHAnsi" w:hAnsi="Calibri" w:cs="Calibri"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4" w15:restartNumberingAfterBreak="0">
    <w:nsid w:val="71116EA5"/>
    <w:multiLevelType w:val="hybridMultilevel"/>
    <w:tmpl w:val="30741B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1CB3A78"/>
    <w:multiLevelType w:val="hybridMultilevel"/>
    <w:tmpl w:val="FB7A4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7C17079"/>
    <w:multiLevelType w:val="multilevel"/>
    <w:tmpl w:val="3F5E8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8" w15:restartNumberingAfterBreak="0">
    <w:nsid w:val="7D4D58AF"/>
    <w:multiLevelType w:val="hybridMultilevel"/>
    <w:tmpl w:val="122807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E1A11F9"/>
    <w:multiLevelType w:val="hybridMultilevel"/>
    <w:tmpl w:val="23F23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0848164">
    <w:abstractNumId w:val="1"/>
  </w:num>
  <w:num w:numId="2" w16cid:durableId="1008411171">
    <w:abstractNumId w:val="11"/>
  </w:num>
  <w:num w:numId="3" w16cid:durableId="345789474">
    <w:abstractNumId w:val="16"/>
  </w:num>
  <w:num w:numId="4" w16cid:durableId="198395549">
    <w:abstractNumId w:val="26"/>
  </w:num>
  <w:num w:numId="5" w16cid:durableId="1543404596">
    <w:abstractNumId w:val="0"/>
  </w:num>
  <w:num w:numId="6" w16cid:durableId="237448778">
    <w:abstractNumId w:val="22"/>
  </w:num>
  <w:num w:numId="7" w16cid:durableId="1404764714">
    <w:abstractNumId w:val="21"/>
  </w:num>
  <w:num w:numId="8" w16cid:durableId="140735687">
    <w:abstractNumId w:val="15"/>
  </w:num>
  <w:num w:numId="9" w16cid:durableId="1161237560">
    <w:abstractNumId w:val="29"/>
  </w:num>
  <w:num w:numId="10" w16cid:durableId="133986109">
    <w:abstractNumId w:val="25"/>
  </w:num>
  <w:num w:numId="11" w16cid:durableId="1008678164">
    <w:abstractNumId w:val="2"/>
  </w:num>
  <w:num w:numId="12" w16cid:durableId="629090469">
    <w:abstractNumId w:val="24"/>
  </w:num>
  <w:num w:numId="13" w16cid:durableId="1263761881">
    <w:abstractNumId w:val="12"/>
  </w:num>
  <w:num w:numId="14" w16cid:durableId="216474363">
    <w:abstractNumId w:val="3"/>
  </w:num>
  <w:num w:numId="15" w16cid:durableId="770514952">
    <w:abstractNumId w:val="19"/>
  </w:num>
  <w:num w:numId="16" w16cid:durableId="1870800192">
    <w:abstractNumId w:val="20"/>
  </w:num>
  <w:num w:numId="17" w16cid:durableId="2001805820">
    <w:abstractNumId w:val="5"/>
  </w:num>
  <w:num w:numId="18" w16cid:durableId="862285437">
    <w:abstractNumId w:val="8"/>
  </w:num>
  <w:num w:numId="19" w16cid:durableId="429861554">
    <w:abstractNumId w:val="9"/>
  </w:num>
  <w:num w:numId="20" w16cid:durableId="1795171525">
    <w:abstractNumId w:val="7"/>
  </w:num>
  <w:num w:numId="21" w16cid:durableId="1572347438">
    <w:abstractNumId w:val="28"/>
  </w:num>
  <w:num w:numId="22" w16cid:durableId="1455325042">
    <w:abstractNumId w:val="17"/>
  </w:num>
  <w:num w:numId="23" w16cid:durableId="2132046759">
    <w:abstractNumId w:val="14"/>
  </w:num>
  <w:num w:numId="24" w16cid:durableId="1111628035">
    <w:abstractNumId w:val="18"/>
  </w:num>
  <w:num w:numId="25" w16cid:durableId="252470510">
    <w:abstractNumId w:val="27"/>
  </w:num>
  <w:num w:numId="26" w16cid:durableId="991568448">
    <w:abstractNumId w:val="4"/>
  </w:num>
  <w:num w:numId="27" w16cid:durableId="946429237">
    <w:abstractNumId w:val="6"/>
  </w:num>
  <w:num w:numId="28" w16cid:durableId="1770009429">
    <w:abstractNumId w:val="23"/>
  </w:num>
  <w:num w:numId="29" w16cid:durableId="1311444796">
    <w:abstractNumId w:val="10"/>
  </w:num>
  <w:num w:numId="30" w16cid:durableId="178325778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C7A"/>
    <w:rsid w:val="00000F5B"/>
    <w:rsid w:val="00030B21"/>
    <w:rsid w:val="000504FC"/>
    <w:rsid w:val="000A225D"/>
    <w:rsid w:val="000C4DE7"/>
    <w:rsid w:val="000F6543"/>
    <w:rsid w:val="00105927"/>
    <w:rsid w:val="001701A4"/>
    <w:rsid w:val="001777CF"/>
    <w:rsid w:val="00183114"/>
    <w:rsid w:val="002106CF"/>
    <w:rsid w:val="002607B7"/>
    <w:rsid w:val="002833CA"/>
    <w:rsid w:val="002F06F9"/>
    <w:rsid w:val="003066A9"/>
    <w:rsid w:val="00322091"/>
    <w:rsid w:val="00335836"/>
    <w:rsid w:val="00395C18"/>
    <w:rsid w:val="003B29B2"/>
    <w:rsid w:val="003E222D"/>
    <w:rsid w:val="00415646"/>
    <w:rsid w:val="00431112"/>
    <w:rsid w:val="00471E7E"/>
    <w:rsid w:val="004735BE"/>
    <w:rsid w:val="004A6FE0"/>
    <w:rsid w:val="004B1FE6"/>
    <w:rsid w:val="004B45FF"/>
    <w:rsid w:val="004C5CAF"/>
    <w:rsid w:val="00510B09"/>
    <w:rsid w:val="00527313"/>
    <w:rsid w:val="005B3A01"/>
    <w:rsid w:val="005E2A23"/>
    <w:rsid w:val="005F1837"/>
    <w:rsid w:val="00611CC7"/>
    <w:rsid w:val="00616179"/>
    <w:rsid w:val="00617666"/>
    <w:rsid w:val="00625BCD"/>
    <w:rsid w:val="00655B59"/>
    <w:rsid w:val="0068462E"/>
    <w:rsid w:val="006D3866"/>
    <w:rsid w:val="006F358F"/>
    <w:rsid w:val="007147D0"/>
    <w:rsid w:val="00723154"/>
    <w:rsid w:val="00740344"/>
    <w:rsid w:val="00760B08"/>
    <w:rsid w:val="0076730A"/>
    <w:rsid w:val="00785106"/>
    <w:rsid w:val="007909A0"/>
    <w:rsid w:val="007909E9"/>
    <w:rsid w:val="00815FBB"/>
    <w:rsid w:val="00830F3A"/>
    <w:rsid w:val="0089764A"/>
    <w:rsid w:val="008B537D"/>
    <w:rsid w:val="00925D1F"/>
    <w:rsid w:val="009A1155"/>
    <w:rsid w:val="009B275F"/>
    <w:rsid w:val="00A1247D"/>
    <w:rsid w:val="00A31FC5"/>
    <w:rsid w:val="00A34182"/>
    <w:rsid w:val="00A50A96"/>
    <w:rsid w:val="00A560EF"/>
    <w:rsid w:val="00AB3916"/>
    <w:rsid w:val="00AC125E"/>
    <w:rsid w:val="00AC4E0C"/>
    <w:rsid w:val="00AD5E00"/>
    <w:rsid w:val="00AD689F"/>
    <w:rsid w:val="00AE23BD"/>
    <w:rsid w:val="00B2631B"/>
    <w:rsid w:val="00B526B6"/>
    <w:rsid w:val="00B75E32"/>
    <w:rsid w:val="00B858A9"/>
    <w:rsid w:val="00B90432"/>
    <w:rsid w:val="00BF0ACA"/>
    <w:rsid w:val="00BF15E8"/>
    <w:rsid w:val="00C71467"/>
    <w:rsid w:val="00CA2FBD"/>
    <w:rsid w:val="00CD13F8"/>
    <w:rsid w:val="00CD631B"/>
    <w:rsid w:val="00CE1D86"/>
    <w:rsid w:val="00D0217F"/>
    <w:rsid w:val="00D07A6F"/>
    <w:rsid w:val="00D53E4C"/>
    <w:rsid w:val="00D62EBA"/>
    <w:rsid w:val="00D64C7A"/>
    <w:rsid w:val="00D70E2E"/>
    <w:rsid w:val="00E00C38"/>
    <w:rsid w:val="00E25CAC"/>
    <w:rsid w:val="00E71ACB"/>
    <w:rsid w:val="00E81C54"/>
    <w:rsid w:val="00E9690B"/>
    <w:rsid w:val="00EA3FFC"/>
    <w:rsid w:val="00EA711E"/>
    <w:rsid w:val="00EF7D77"/>
    <w:rsid w:val="00F0287A"/>
    <w:rsid w:val="00F11CEF"/>
    <w:rsid w:val="00F314E1"/>
    <w:rsid w:val="00F43B3A"/>
    <w:rsid w:val="00F57E0C"/>
    <w:rsid w:val="00F9316B"/>
    <w:rsid w:val="00FA7C47"/>
    <w:rsid w:val="00FC76DE"/>
    <w:rsid w:val="2AF1ED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34767162"/>
  <w15:chartTrackingRefBased/>
  <w15:docId w15:val="{1A6C227E-847A-48DE-AA92-3F4A67AB9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C7A"/>
    <w:pPr>
      <w:spacing w:after="0"/>
    </w:pPr>
    <w:rPr>
      <w:rFonts w:ascii="Times New Roman" w:hAnsi="Times New Roman" w:cs="Times New Roman"/>
      <w:sz w:val="24"/>
      <w:szCs w:val="24"/>
      <w:lang w:eastAsia="en-GB"/>
    </w:rPr>
  </w:style>
  <w:style w:type="paragraph" w:styleId="Heading2">
    <w:name w:val="heading 2"/>
    <w:basedOn w:val="Normal"/>
    <w:next w:val="Normal"/>
    <w:link w:val="Heading2Char"/>
    <w:qFormat/>
    <w:rsid w:val="00000F5B"/>
    <w:pPr>
      <w:keepNext/>
      <w:outlineLvl w:val="1"/>
    </w:pPr>
    <w:rPr>
      <w:rFonts w:ascii="Arial" w:eastAsia="Times New Roman" w:hAnsi="Arial"/>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47D0"/>
    <w:pPr>
      <w:tabs>
        <w:tab w:val="center" w:pos="4513"/>
        <w:tab w:val="right" w:pos="9026"/>
      </w:tabs>
    </w:pPr>
  </w:style>
  <w:style w:type="character" w:customStyle="1" w:styleId="HeaderChar">
    <w:name w:val="Header Char"/>
    <w:basedOn w:val="DefaultParagraphFont"/>
    <w:link w:val="Header"/>
    <w:uiPriority w:val="99"/>
    <w:rsid w:val="007147D0"/>
    <w:rPr>
      <w:rFonts w:ascii="Times New Roman" w:hAnsi="Times New Roman" w:cs="Times New Roman"/>
      <w:sz w:val="24"/>
      <w:szCs w:val="24"/>
      <w:lang w:eastAsia="en-GB"/>
    </w:rPr>
  </w:style>
  <w:style w:type="paragraph" w:styleId="Footer">
    <w:name w:val="footer"/>
    <w:basedOn w:val="Normal"/>
    <w:link w:val="FooterChar"/>
    <w:uiPriority w:val="99"/>
    <w:unhideWhenUsed/>
    <w:rsid w:val="007147D0"/>
    <w:pPr>
      <w:tabs>
        <w:tab w:val="center" w:pos="4513"/>
        <w:tab w:val="right" w:pos="9026"/>
      </w:tabs>
    </w:pPr>
  </w:style>
  <w:style w:type="character" w:customStyle="1" w:styleId="FooterChar">
    <w:name w:val="Footer Char"/>
    <w:basedOn w:val="DefaultParagraphFont"/>
    <w:link w:val="Footer"/>
    <w:uiPriority w:val="99"/>
    <w:rsid w:val="007147D0"/>
    <w:rPr>
      <w:rFonts w:ascii="Times New Roman" w:hAnsi="Times New Roman" w:cs="Times New Roman"/>
      <w:sz w:val="24"/>
      <w:szCs w:val="24"/>
      <w:lang w:eastAsia="en-GB"/>
    </w:rPr>
  </w:style>
  <w:style w:type="paragraph" w:customStyle="1" w:styleId="paragraph">
    <w:name w:val="paragraph"/>
    <w:basedOn w:val="Normal"/>
    <w:rsid w:val="00F43B3A"/>
    <w:pPr>
      <w:spacing w:before="100" w:beforeAutospacing="1" w:after="100" w:afterAutospacing="1"/>
    </w:pPr>
    <w:rPr>
      <w:rFonts w:eastAsia="Times New Roman"/>
    </w:rPr>
  </w:style>
  <w:style w:type="character" w:customStyle="1" w:styleId="eop">
    <w:name w:val="eop"/>
    <w:basedOn w:val="DefaultParagraphFont"/>
    <w:rsid w:val="00F43B3A"/>
  </w:style>
  <w:style w:type="character" w:customStyle="1" w:styleId="normaltextrun">
    <w:name w:val="normaltextrun"/>
    <w:basedOn w:val="DefaultParagraphFont"/>
    <w:rsid w:val="00F43B3A"/>
  </w:style>
  <w:style w:type="table" w:customStyle="1" w:styleId="TableGrid11">
    <w:name w:val="Table Grid11"/>
    <w:basedOn w:val="TableNormal"/>
    <w:next w:val="TableGrid"/>
    <w:uiPriority w:val="39"/>
    <w:rsid w:val="0061617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1617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71ACB"/>
    <w:pPr>
      <w:ind w:left="720"/>
      <w:contextualSpacing/>
    </w:pPr>
  </w:style>
  <w:style w:type="character" w:styleId="CommentReference">
    <w:name w:val="annotation reference"/>
    <w:basedOn w:val="DefaultParagraphFont"/>
    <w:uiPriority w:val="99"/>
    <w:semiHidden/>
    <w:unhideWhenUsed/>
    <w:rsid w:val="00E71ACB"/>
    <w:rPr>
      <w:sz w:val="16"/>
      <w:szCs w:val="16"/>
    </w:rPr>
  </w:style>
  <w:style w:type="paragraph" w:styleId="CommentText">
    <w:name w:val="annotation text"/>
    <w:basedOn w:val="Normal"/>
    <w:link w:val="CommentTextChar"/>
    <w:uiPriority w:val="99"/>
    <w:semiHidden/>
    <w:unhideWhenUsed/>
    <w:rsid w:val="00E71ACB"/>
    <w:rPr>
      <w:sz w:val="20"/>
      <w:szCs w:val="20"/>
    </w:rPr>
  </w:style>
  <w:style w:type="character" w:customStyle="1" w:styleId="CommentTextChar">
    <w:name w:val="Comment Text Char"/>
    <w:basedOn w:val="DefaultParagraphFont"/>
    <w:link w:val="CommentText"/>
    <w:uiPriority w:val="99"/>
    <w:semiHidden/>
    <w:rsid w:val="00E71ACB"/>
    <w:rPr>
      <w:rFonts w:ascii="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71ACB"/>
    <w:rPr>
      <w:b/>
      <w:bCs/>
    </w:rPr>
  </w:style>
  <w:style w:type="character" w:customStyle="1" w:styleId="CommentSubjectChar">
    <w:name w:val="Comment Subject Char"/>
    <w:basedOn w:val="CommentTextChar"/>
    <w:link w:val="CommentSubject"/>
    <w:uiPriority w:val="99"/>
    <w:semiHidden/>
    <w:rsid w:val="00E71ACB"/>
    <w:rPr>
      <w:rFonts w:ascii="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E71A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1ACB"/>
    <w:rPr>
      <w:rFonts w:ascii="Segoe UI" w:hAnsi="Segoe UI" w:cs="Segoe UI"/>
      <w:sz w:val="18"/>
      <w:szCs w:val="18"/>
      <w:lang w:eastAsia="en-GB"/>
    </w:rPr>
  </w:style>
  <w:style w:type="paragraph" w:customStyle="1" w:styleId="DefaultParagraphFont1">
    <w:name w:val="Default Paragraph Font1"/>
    <w:next w:val="Normal"/>
    <w:rsid w:val="00105927"/>
    <w:pPr>
      <w:overflowPunct w:val="0"/>
      <w:autoSpaceDE w:val="0"/>
      <w:autoSpaceDN w:val="0"/>
      <w:adjustRightInd w:val="0"/>
      <w:spacing w:after="0"/>
      <w:textAlignment w:val="baseline"/>
    </w:pPr>
    <w:rPr>
      <w:rFonts w:ascii="CG Times" w:eastAsia="Times New Roman" w:hAnsi="CG Times" w:cs="Times New Roman"/>
      <w:sz w:val="20"/>
      <w:szCs w:val="20"/>
      <w:lang w:eastAsia="en-GB"/>
    </w:rPr>
  </w:style>
  <w:style w:type="character" w:customStyle="1" w:styleId="Heading2Char">
    <w:name w:val="Heading 2 Char"/>
    <w:basedOn w:val="DefaultParagraphFont"/>
    <w:link w:val="Heading2"/>
    <w:rsid w:val="00000F5B"/>
    <w:rPr>
      <w:rFonts w:ascii="Arial" w:eastAsia="Times New Roman" w:hAnsi="Arial" w:cs="Times New Roman"/>
      <w:b/>
      <w:sz w:val="24"/>
      <w:szCs w:val="20"/>
    </w:rPr>
  </w:style>
  <w:style w:type="character" w:styleId="Hyperlink">
    <w:name w:val="Hyperlink"/>
    <w:semiHidden/>
    <w:rsid w:val="00000F5B"/>
    <w:rPr>
      <w:strike w:val="0"/>
      <w:dstrike w:val="0"/>
      <w:color w:val="0000CC"/>
      <w:u w:val="none"/>
      <w:effect w:val="none"/>
    </w:rPr>
  </w:style>
  <w:style w:type="paragraph" w:customStyle="1" w:styleId="4Bulletedcopyblue">
    <w:name w:val="4 Bulleted copy blue"/>
    <w:basedOn w:val="Normal"/>
    <w:qFormat/>
    <w:rsid w:val="003B29B2"/>
    <w:pPr>
      <w:numPr>
        <w:numId w:val="25"/>
      </w:numPr>
      <w:spacing w:after="60"/>
    </w:pPr>
    <w:rPr>
      <w:rFonts w:ascii="Arial" w:eastAsia="MS Mincho" w:hAnsi="Arial" w:cs="Arial"/>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4233537">
      <w:bodyDiv w:val="1"/>
      <w:marLeft w:val="0"/>
      <w:marRight w:val="0"/>
      <w:marTop w:val="0"/>
      <w:marBottom w:val="0"/>
      <w:divBdr>
        <w:top w:val="none" w:sz="0" w:space="0" w:color="auto"/>
        <w:left w:val="none" w:sz="0" w:space="0" w:color="auto"/>
        <w:bottom w:val="none" w:sz="0" w:space="0" w:color="auto"/>
        <w:right w:val="none" w:sz="0" w:space="0" w:color="auto"/>
      </w:divBdr>
    </w:div>
    <w:div w:id="958416272">
      <w:bodyDiv w:val="1"/>
      <w:marLeft w:val="0"/>
      <w:marRight w:val="0"/>
      <w:marTop w:val="0"/>
      <w:marBottom w:val="0"/>
      <w:divBdr>
        <w:top w:val="none" w:sz="0" w:space="0" w:color="auto"/>
        <w:left w:val="none" w:sz="0" w:space="0" w:color="auto"/>
        <w:bottom w:val="none" w:sz="0" w:space="0" w:color="auto"/>
        <w:right w:val="none" w:sz="0" w:space="0" w:color="auto"/>
      </w:divBdr>
      <w:divsChild>
        <w:div w:id="40902576">
          <w:marLeft w:val="0"/>
          <w:marRight w:val="0"/>
          <w:marTop w:val="0"/>
          <w:marBottom w:val="0"/>
          <w:divBdr>
            <w:top w:val="none" w:sz="0" w:space="0" w:color="auto"/>
            <w:left w:val="none" w:sz="0" w:space="0" w:color="auto"/>
            <w:bottom w:val="none" w:sz="0" w:space="0" w:color="auto"/>
            <w:right w:val="none" w:sz="0" w:space="0" w:color="auto"/>
          </w:divBdr>
        </w:div>
        <w:div w:id="1653175746">
          <w:marLeft w:val="0"/>
          <w:marRight w:val="0"/>
          <w:marTop w:val="0"/>
          <w:marBottom w:val="0"/>
          <w:divBdr>
            <w:top w:val="none" w:sz="0" w:space="0" w:color="auto"/>
            <w:left w:val="none" w:sz="0" w:space="0" w:color="auto"/>
            <w:bottom w:val="none" w:sz="0" w:space="0" w:color="auto"/>
            <w:right w:val="none" w:sz="0" w:space="0" w:color="auto"/>
          </w:divBdr>
        </w:div>
        <w:div w:id="177547574">
          <w:marLeft w:val="0"/>
          <w:marRight w:val="0"/>
          <w:marTop w:val="0"/>
          <w:marBottom w:val="0"/>
          <w:divBdr>
            <w:top w:val="none" w:sz="0" w:space="0" w:color="auto"/>
            <w:left w:val="none" w:sz="0" w:space="0" w:color="auto"/>
            <w:bottom w:val="none" w:sz="0" w:space="0" w:color="auto"/>
            <w:right w:val="none" w:sz="0" w:space="0" w:color="auto"/>
          </w:divBdr>
        </w:div>
        <w:div w:id="258678040">
          <w:marLeft w:val="0"/>
          <w:marRight w:val="0"/>
          <w:marTop w:val="0"/>
          <w:marBottom w:val="0"/>
          <w:divBdr>
            <w:top w:val="none" w:sz="0" w:space="0" w:color="auto"/>
            <w:left w:val="none" w:sz="0" w:space="0" w:color="auto"/>
            <w:bottom w:val="none" w:sz="0" w:space="0" w:color="auto"/>
            <w:right w:val="none" w:sz="0" w:space="0" w:color="auto"/>
          </w:divBdr>
        </w:div>
        <w:div w:id="866529385">
          <w:marLeft w:val="0"/>
          <w:marRight w:val="0"/>
          <w:marTop w:val="0"/>
          <w:marBottom w:val="0"/>
          <w:divBdr>
            <w:top w:val="none" w:sz="0" w:space="0" w:color="auto"/>
            <w:left w:val="none" w:sz="0" w:space="0" w:color="auto"/>
            <w:bottom w:val="none" w:sz="0" w:space="0" w:color="auto"/>
            <w:right w:val="none" w:sz="0" w:space="0" w:color="auto"/>
          </w:divBdr>
        </w:div>
        <w:div w:id="946618546">
          <w:marLeft w:val="0"/>
          <w:marRight w:val="0"/>
          <w:marTop w:val="0"/>
          <w:marBottom w:val="0"/>
          <w:divBdr>
            <w:top w:val="none" w:sz="0" w:space="0" w:color="auto"/>
            <w:left w:val="none" w:sz="0" w:space="0" w:color="auto"/>
            <w:bottom w:val="none" w:sz="0" w:space="0" w:color="auto"/>
            <w:right w:val="none" w:sz="0" w:space="0" w:color="auto"/>
          </w:divBdr>
        </w:div>
        <w:div w:id="204485252">
          <w:marLeft w:val="0"/>
          <w:marRight w:val="0"/>
          <w:marTop w:val="0"/>
          <w:marBottom w:val="0"/>
          <w:divBdr>
            <w:top w:val="none" w:sz="0" w:space="0" w:color="auto"/>
            <w:left w:val="none" w:sz="0" w:space="0" w:color="auto"/>
            <w:bottom w:val="none" w:sz="0" w:space="0" w:color="auto"/>
            <w:right w:val="none" w:sz="0" w:space="0" w:color="auto"/>
          </w:divBdr>
        </w:div>
        <w:div w:id="384567278">
          <w:marLeft w:val="0"/>
          <w:marRight w:val="0"/>
          <w:marTop w:val="0"/>
          <w:marBottom w:val="0"/>
          <w:divBdr>
            <w:top w:val="none" w:sz="0" w:space="0" w:color="auto"/>
            <w:left w:val="none" w:sz="0" w:space="0" w:color="auto"/>
            <w:bottom w:val="none" w:sz="0" w:space="0" w:color="auto"/>
            <w:right w:val="none" w:sz="0" w:space="0" w:color="auto"/>
          </w:divBdr>
        </w:div>
        <w:div w:id="1341395770">
          <w:marLeft w:val="0"/>
          <w:marRight w:val="0"/>
          <w:marTop w:val="0"/>
          <w:marBottom w:val="0"/>
          <w:divBdr>
            <w:top w:val="none" w:sz="0" w:space="0" w:color="auto"/>
            <w:left w:val="none" w:sz="0" w:space="0" w:color="auto"/>
            <w:bottom w:val="none" w:sz="0" w:space="0" w:color="auto"/>
            <w:right w:val="none" w:sz="0" w:space="0" w:color="auto"/>
          </w:divBdr>
        </w:div>
        <w:div w:id="417870936">
          <w:marLeft w:val="0"/>
          <w:marRight w:val="0"/>
          <w:marTop w:val="0"/>
          <w:marBottom w:val="0"/>
          <w:divBdr>
            <w:top w:val="none" w:sz="0" w:space="0" w:color="auto"/>
            <w:left w:val="none" w:sz="0" w:space="0" w:color="auto"/>
            <w:bottom w:val="none" w:sz="0" w:space="0" w:color="auto"/>
            <w:right w:val="none" w:sz="0" w:space="0" w:color="auto"/>
          </w:divBdr>
        </w:div>
        <w:div w:id="442700033">
          <w:marLeft w:val="0"/>
          <w:marRight w:val="0"/>
          <w:marTop w:val="0"/>
          <w:marBottom w:val="0"/>
          <w:divBdr>
            <w:top w:val="none" w:sz="0" w:space="0" w:color="auto"/>
            <w:left w:val="none" w:sz="0" w:space="0" w:color="auto"/>
            <w:bottom w:val="none" w:sz="0" w:space="0" w:color="auto"/>
            <w:right w:val="none" w:sz="0" w:space="0" w:color="auto"/>
          </w:divBdr>
        </w:div>
        <w:div w:id="1782266143">
          <w:marLeft w:val="0"/>
          <w:marRight w:val="0"/>
          <w:marTop w:val="0"/>
          <w:marBottom w:val="0"/>
          <w:divBdr>
            <w:top w:val="none" w:sz="0" w:space="0" w:color="auto"/>
            <w:left w:val="none" w:sz="0" w:space="0" w:color="auto"/>
            <w:bottom w:val="none" w:sz="0" w:space="0" w:color="auto"/>
            <w:right w:val="none" w:sz="0" w:space="0" w:color="auto"/>
          </w:divBdr>
        </w:div>
        <w:div w:id="840123445">
          <w:marLeft w:val="0"/>
          <w:marRight w:val="0"/>
          <w:marTop w:val="0"/>
          <w:marBottom w:val="0"/>
          <w:divBdr>
            <w:top w:val="none" w:sz="0" w:space="0" w:color="auto"/>
            <w:left w:val="none" w:sz="0" w:space="0" w:color="auto"/>
            <w:bottom w:val="none" w:sz="0" w:space="0" w:color="auto"/>
            <w:right w:val="none" w:sz="0" w:space="0" w:color="auto"/>
          </w:divBdr>
        </w:div>
        <w:div w:id="1506434180">
          <w:marLeft w:val="0"/>
          <w:marRight w:val="0"/>
          <w:marTop w:val="0"/>
          <w:marBottom w:val="0"/>
          <w:divBdr>
            <w:top w:val="none" w:sz="0" w:space="0" w:color="auto"/>
            <w:left w:val="none" w:sz="0" w:space="0" w:color="auto"/>
            <w:bottom w:val="none" w:sz="0" w:space="0" w:color="auto"/>
            <w:right w:val="none" w:sz="0" w:space="0" w:color="auto"/>
          </w:divBdr>
        </w:div>
        <w:div w:id="1760373205">
          <w:marLeft w:val="0"/>
          <w:marRight w:val="0"/>
          <w:marTop w:val="0"/>
          <w:marBottom w:val="0"/>
          <w:divBdr>
            <w:top w:val="none" w:sz="0" w:space="0" w:color="auto"/>
            <w:left w:val="none" w:sz="0" w:space="0" w:color="auto"/>
            <w:bottom w:val="none" w:sz="0" w:space="0" w:color="auto"/>
            <w:right w:val="none" w:sz="0" w:space="0" w:color="auto"/>
          </w:divBdr>
        </w:div>
        <w:div w:id="1743017111">
          <w:marLeft w:val="0"/>
          <w:marRight w:val="0"/>
          <w:marTop w:val="0"/>
          <w:marBottom w:val="0"/>
          <w:divBdr>
            <w:top w:val="none" w:sz="0" w:space="0" w:color="auto"/>
            <w:left w:val="none" w:sz="0" w:space="0" w:color="auto"/>
            <w:bottom w:val="none" w:sz="0" w:space="0" w:color="auto"/>
            <w:right w:val="none" w:sz="0" w:space="0" w:color="auto"/>
          </w:divBdr>
        </w:div>
        <w:div w:id="1399013571">
          <w:marLeft w:val="0"/>
          <w:marRight w:val="0"/>
          <w:marTop w:val="0"/>
          <w:marBottom w:val="0"/>
          <w:divBdr>
            <w:top w:val="none" w:sz="0" w:space="0" w:color="auto"/>
            <w:left w:val="none" w:sz="0" w:space="0" w:color="auto"/>
            <w:bottom w:val="none" w:sz="0" w:space="0" w:color="auto"/>
            <w:right w:val="none" w:sz="0" w:space="0" w:color="auto"/>
          </w:divBdr>
        </w:div>
        <w:div w:id="1670603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2af8d1-dd38-4ea8-934d-6892d29dee31">
      <Terms xmlns="http://schemas.microsoft.com/office/infopath/2007/PartnerControls"/>
    </lcf76f155ced4ddcb4097134ff3c332f>
    <TaxCatchAll xmlns="e6d92f2a-3504-4516-bb7b-f05d24ab121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4D4132912267A438ABBEDF5D7D231D1" ma:contentTypeVersion="16" ma:contentTypeDescription="Create a new document." ma:contentTypeScope="" ma:versionID="fd8a67b25659df3749a9ac28437fbced">
  <xsd:schema xmlns:xsd="http://www.w3.org/2001/XMLSchema" xmlns:xs="http://www.w3.org/2001/XMLSchema" xmlns:p="http://schemas.microsoft.com/office/2006/metadata/properties" xmlns:ns2="8b2af8d1-dd38-4ea8-934d-6892d29dee31" xmlns:ns3="e6d92f2a-3504-4516-bb7b-f05d24ab1216" targetNamespace="http://schemas.microsoft.com/office/2006/metadata/properties" ma:root="true" ma:fieldsID="25a39bdfd02d088879a3aa10467268d4" ns2:_="" ns3:_="">
    <xsd:import namespace="8b2af8d1-dd38-4ea8-934d-6892d29dee31"/>
    <xsd:import namespace="e6d92f2a-3504-4516-bb7b-f05d24ab121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2af8d1-dd38-4ea8-934d-6892d29dee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0d69868-0161-4ca8-a68f-09cb7ce396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d92f2a-3504-4516-bb7b-f05d24ab121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6d7dccc-acf1-45ae-bebd-91241fda09b9}" ma:internalName="TaxCatchAll" ma:showField="CatchAllData" ma:web="e6d92f2a-3504-4516-bb7b-f05d24ab12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D5020E-B6CF-4218-B2FB-5654F6CF9689}">
  <ds:schemaRefs>
    <ds:schemaRef ds:uri="http://schemas.microsoft.com/office/2006/metadata/properties"/>
    <ds:schemaRef ds:uri="http://schemas.microsoft.com/office/infopath/2007/PartnerControls"/>
    <ds:schemaRef ds:uri="8b2af8d1-dd38-4ea8-934d-6892d29dee31"/>
    <ds:schemaRef ds:uri="e6d92f2a-3504-4516-bb7b-f05d24ab1216"/>
  </ds:schemaRefs>
</ds:datastoreItem>
</file>

<file path=customXml/itemProps2.xml><?xml version="1.0" encoding="utf-8"?>
<ds:datastoreItem xmlns:ds="http://schemas.openxmlformats.org/officeDocument/2006/customXml" ds:itemID="{35F0BE2D-3EA8-4642-A2E7-E444E52C29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2af8d1-dd38-4ea8-934d-6892d29dee31"/>
    <ds:schemaRef ds:uri="e6d92f2a-3504-4516-bb7b-f05d24ab12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F1F28C-A424-4C97-B816-4A445AED4A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4</Pages>
  <Words>1131</Words>
  <Characters>6448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Ruhena.Mahmood@emat.uk</dc:creator>
  <cp:keywords/>
  <dc:description/>
  <cp:lastModifiedBy>Alex Holdsworth</cp:lastModifiedBy>
  <cp:revision>36</cp:revision>
  <cp:lastPrinted>2020-09-04T12:14:00Z</cp:lastPrinted>
  <dcterms:created xsi:type="dcterms:W3CDTF">2024-09-27T11:54:00Z</dcterms:created>
  <dcterms:modified xsi:type="dcterms:W3CDTF">2025-03-12T14:24:00Z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0x010100A4D4132912267A438ABBEDF5D7D231D1</vt:lpwstr>
  </property>
  <property fmtid="{D5CDD505-2E9C-101B-9397-08002B2CF9AE}" pid="3" name="MSIP_Label_6cdb3814-1b18-49d9-9913-87d5339d0e83_Enabled">
    <vt:lpwstr>true</vt:lpwstr>
  </property>
  <property fmtid="{D5CDD505-2E9C-101B-9397-08002B2CF9AE}" pid="4" name="MSIP_Label_6cdb3814-1b18-49d9-9913-87d5339d0e83_SetDate">
    <vt:lpwstr>2023-09-20T06:49:25Z</vt:lpwstr>
  </property>
  <property fmtid="{D5CDD505-2E9C-101B-9397-08002B2CF9AE}" pid="5" name="MSIP_Label_6cdb3814-1b18-49d9-9913-87d5339d0e83_Method">
    <vt:lpwstr>Standard</vt:lpwstr>
  </property>
  <property fmtid="{D5CDD505-2E9C-101B-9397-08002B2CF9AE}" pid="6" name="MSIP_Label_6cdb3814-1b18-49d9-9913-87d5339d0e83_Name">
    <vt:lpwstr>defa4170-0d19-0005-0004-bc88714345d2</vt:lpwstr>
  </property>
  <property fmtid="{D5CDD505-2E9C-101B-9397-08002B2CF9AE}" pid="7" name="MSIP_Label_6cdb3814-1b18-49d9-9913-87d5339d0e83_SiteId">
    <vt:lpwstr>fba6cc83-b1fa-444b-8f70-6df13d639d44</vt:lpwstr>
  </property>
  <property fmtid="{D5CDD505-2E9C-101B-9397-08002B2CF9AE}" pid="8" name="MSIP_Label_6cdb3814-1b18-49d9-9913-87d5339d0e83_ActionId">
    <vt:lpwstr>65d0377f-44fc-4249-8158-88a7a4c50c9b</vt:lpwstr>
  </property>
  <property fmtid="{D5CDD505-2E9C-101B-9397-08002B2CF9AE}" pid="9" name="MSIP_Label_6cdb3814-1b18-49d9-9913-87d5339d0e83_ContentBits">
    <vt:lpwstr>0</vt:lpwstr>
  </property>
</Properties>
</file>