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A1B" w:rsidRDefault="00FC1A1B" w:rsidP="008D4200">
      <w:pPr>
        <w:jc w:val="center"/>
        <w:rPr>
          <w:rFonts w:cstheme="minorHAnsi"/>
          <w:b/>
          <w:sz w:val="20"/>
          <w:szCs w:val="20"/>
        </w:rPr>
      </w:pPr>
      <w:bookmarkStart w:id="0" w:name="_GoBack"/>
      <w:bookmarkEnd w:id="0"/>
      <w:r>
        <w:rPr>
          <w:rFonts w:cstheme="minorHAnsi"/>
          <w:b/>
          <w:noProof/>
          <w:sz w:val="20"/>
          <w:szCs w:val="20"/>
          <w:lang w:eastAsia="en-GB"/>
        </w:rPr>
        <w:drawing>
          <wp:inline distT="0" distB="0" distL="0" distR="0">
            <wp:extent cx="15811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inline>
        </w:drawing>
      </w:r>
    </w:p>
    <w:p w:rsidR="008D4200" w:rsidRPr="001B0288" w:rsidRDefault="008D4200" w:rsidP="001B0288">
      <w:pPr>
        <w:jc w:val="center"/>
        <w:rPr>
          <w:rFonts w:ascii="Calibri Light" w:hAnsi="Calibri Light" w:cs="Calibri Light"/>
          <w:b/>
          <w:color w:val="548DD4" w:themeColor="text2" w:themeTint="99"/>
        </w:rPr>
      </w:pPr>
      <w:r w:rsidRPr="001B0288">
        <w:rPr>
          <w:rFonts w:ascii="Calibri Light" w:hAnsi="Calibri Light" w:cs="Calibri Light"/>
          <w:b/>
          <w:color w:val="548DD4" w:themeColor="text2" w:themeTint="99"/>
        </w:rPr>
        <w:t>Job Description</w:t>
      </w:r>
      <w:r w:rsidR="001B0288" w:rsidRPr="001B0288">
        <w:rPr>
          <w:rFonts w:ascii="Calibri Light" w:hAnsi="Calibri Light" w:cs="Calibri Light"/>
          <w:b/>
          <w:color w:val="548DD4" w:themeColor="text2" w:themeTint="99"/>
        </w:rPr>
        <w:t xml:space="preserve"> - </w:t>
      </w:r>
      <w:r w:rsidR="00FC1A1B" w:rsidRPr="001B0288">
        <w:rPr>
          <w:rFonts w:ascii="Calibri Light" w:hAnsi="Calibri Light" w:cs="Calibri Light"/>
          <w:b/>
          <w:color w:val="548DD4" w:themeColor="text2" w:themeTint="99"/>
        </w:rPr>
        <w:t xml:space="preserve">Special Educational Needs Teaching Assistant </w:t>
      </w:r>
    </w:p>
    <w:tbl>
      <w:tblPr>
        <w:tblStyle w:val="TableGrid"/>
        <w:tblW w:w="10485" w:type="dxa"/>
        <w:tblLook w:val="04A0" w:firstRow="1" w:lastRow="0" w:firstColumn="1" w:lastColumn="0" w:noHBand="0" w:noVBand="1"/>
      </w:tblPr>
      <w:tblGrid>
        <w:gridCol w:w="4621"/>
        <w:gridCol w:w="5864"/>
      </w:tblGrid>
      <w:tr w:rsidR="008D4200" w:rsidRPr="001B0288" w:rsidTr="001B0288">
        <w:tc>
          <w:tcPr>
            <w:tcW w:w="4621" w:type="dxa"/>
          </w:tcPr>
          <w:p w:rsidR="008D4200" w:rsidRPr="001B0288" w:rsidRDefault="008D4200" w:rsidP="008D4200">
            <w:pPr>
              <w:jc w:val="center"/>
              <w:rPr>
                <w:rFonts w:ascii="Calibri Light" w:hAnsi="Calibri Light" w:cs="Calibri Light"/>
                <w:b/>
              </w:rPr>
            </w:pPr>
            <w:r w:rsidRPr="001B0288">
              <w:rPr>
                <w:rFonts w:ascii="Calibri Light" w:hAnsi="Calibri Light" w:cs="Calibri Light"/>
                <w:b/>
              </w:rPr>
              <w:t>Job title</w:t>
            </w:r>
          </w:p>
        </w:tc>
        <w:tc>
          <w:tcPr>
            <w:tcW w:w="5864" w:type="dxa"/>
          </w:tcPr>
          <w:p w:rsidR="008D4200" w:rsidRPr="001B0288" w:rsidRDefault="00FC1A1B" w:rsidP="008D4200">
            <w:pPr>
              <w:jc w:val="center"/>
              <w:rPr>
                <w:rFonts w:ascii="Calibri Light" w:hAnsi="Calibri Light" w:cs="Calibri Light"/>
              </w:rPr>
            </w:pPr>
            <w:r w:rsidRPr="001B0288">
              <w:rPr>
                <w:rFonts w:ascii="Calibri Light" w:hAnsi="Calibri Light" w:cs="Calibri Light"/>
              </w:rPr>
              <w:t xml:space="preserve">Special Educational Needs </w:t>
            </w:r>
            <w:r w:rsidR="008D4200" w:rsidRPr="001B0288">
              <w:rPr>
                <w:rFonts w:ascii="Calibri Light" w:hAnsi="Calibri Light" w:cs="Calibri Light"/>
              </w:rPr>
              <w:t>Teaching Assistant</w:t>
            </w:r>
          </w:p>
        </w:tc>
      </w:tr>
      <w:tr w:rsidR="008D4200" w:rsidRPr="001B0288" w:rsidTr="001B0288">
        <w:tc>
          <w:tcPr>
            <w:tcW w:w="4621" w:type="dxa"/>
          </w:tcPr>
          <w:p w:rsidR="008D4200" w:rsidRPr="001B0288" w:rsidRDefault="008D4200" w:rsidP="008D4200">
            <w:pPr>
              <w:jc w:val="center"/>
              <w:rPr>
                <w:rFonts w:ascii="Calibri Light" w:hAnsi="Calibri Light" w:cs="Calibri Light"/>
                <w:b/>
              </w:rPr>
            </w:pPr>
            <w:r w:rsidRPr="001B0288">
              <w:rPr>
                <w:rFonts w:ascii="Calibri Light" w:hAnsi="Calibri Light" w:cs="Calibri Light"/>
                <w:b/>
              </w:rPr>
              <w:t>School</w:t>
            </w:r>
          </w:p>
        </w:tc>
        <w:tc>
          <w:tcPr>
            <w:tcW w:w="5864" w:type="dxa"/>
          </w:tcPr>
          <w:p w:rsidR="008D4200" w:rsidRPr="001B0288" w:rsidRDefault="008D4200" w:rsidP="008D4200">
            <w:pPr>
              <w:jc w:val="center"/>
              <w:rPr>
                <w:rFonts w:ascii="Calibri Light" w:hAnsi="Calibri Light" w:cs="Calibri Light"/>
              </w:rPr>
            </w:pPr>
            <w:r w:rsidRPr="001B0288">
              <w:rPr>
                <w:rFonts w:ascii="Calibri Light" w:hAnsi="Calibri Light" w:cs="Calibri Light"/>
              </w:rPr>
              <w:t>Chilthorne Domer Church school</w:t>
            </w:r>
          </w:p>
        </w:tc>
      </w:tr>
      <w:tr w:rsidR="008D4200" w:rsidRPr="001B0288" w:rsidTr="001B0288">
        <w:tc>
          <w:tcPr>
            <w:tcW w:w="4621" w:type="dxa"/>
          </w:tcPr>
          <w:p w:rsidR="008D4200" w:rsidRPr="001B0288" w:rsidRDefault="008D4200" w:rsidP="008D4200">
            <w:pPr>
              <w:jc w:val="center"/>
              <w:rPr>
                <w:rFonts w:ascii="Calibri Light" w:hAnsi="Calibri Light" w:cs="Calibri Light"/>
                <w:b/>
              </w:rPr>
            </w:pPr>
            <w:r w:rsidRPr="001B0288">
              <w:rPr>
                <w:rFonts w:ascii="Calibri Light" w:hAnsi="Calibri Light" w:cs="Calibri Light"/>
                <w:b/>
              </w:rPr>
              <w:t>Reports to</w:t>
            </w:r>
          </w:p>
        </w:tc>
        <w:tc>
          <w:tcPr>
            <w:tcW w:w="5864" w:type="dxa"/>
          </w:tcPr>
          <w:p w:rsidR="008D4200" w:rsidRPr="001B0288" w:rsidRDefault="008D4200" w:rsidP="008D4200">
            <w:pPr>
              <w:jc w:val="center"/>
              <w:rPr>
                <w:rFonts w:ascii="Calibri Light" w:hAnsi="Calibri Light" w:cs="Calibri Light"/>
              </w:rPr>
            </w:pPr>
            <w:r w:rsidRPr="001B0288">
              <w:rPr>
                <w:rFonts w:ascii="Calibri Light" w:hAnsi="Calibri Light" w:cs="Calibri Light"/>
              </w:rPr>
              <w:t xml:space="preserve">Class teacher, </w:t>
            </w:r>
            <w:proofErr w:type="spellStart"/>
            <w:r w:rsidRPr="001B0288">
              <w:rPr>
                <w:rFonts w:ascii="Calibri Light" w:hAnsi="Calibri Light" w:cs="Calibri Light"/>
              </w:rPr>
              <w:t>SEN</w:t>
            </w:r>
            <w:r w:rsidR="00FC1A1B" w:rsidRPr="001B0288">
              <w:rPr>
                <w:rFonts w:ascii="Calibri Light" w:hAnsi="Calibri Light" w:cs="Calibri Light"/>
              </w:rPr>
              <w:t>D</w:t>
            </w:r>
            <w:r w:rsidRPr="001B0288">
              <w:rPr>
                <w:rFonts w:ascii="Calibri Light" w:hAnsi="Calibri Light" w:cs="Calibri Light"/>
              </w:rPr>
              <w:t>Co</w:t>
            </w:r>
            <w:proofErr w:type="spellEnd"/>
            <w:r w:rsidRPr="001B0288">
              <w:rPr>
                <w:rFonts w:ascii="Calibri Light" w:hAnsi="Calibri Light" w:cs="Calibri Light"/>
              </w:rPr>
              <w:t xml:space="preserve"> </w:t>
            </w:r>
            <w:r w:rsidR="00FC1A1B" w:rsidRPr="001B0288">
              <w:rPr>
                <w:rFonts w:ascii="Calibri Light" w:hAnsi="Calibri Light" w:cs="Calibri Light"/>
              </w:rPr>
              <w:t>and/</w:t>
            </w:r>
            <w:r w:rsidRPr="001B0288">
              <w:rPr>
                <w:rFonts w:ascii="Calibri Light" w:hAnsi="Calibri Light" w:cs="Calibri Light"/>
              </w:rPr>
              <w:t>or Headteacher</w:t>
            </w:r>
          </w:p>
        </w:tc>
      </w:tr>
    </w:tbl>
    <w:p w:rsidR="008D4200" w:rsidRPr="001B0288" w:rsidRDefault="008D4200" w:rsidP="008D4200">
      <w:pPr>
        <w:jc w:val="center"/>
        <w:rPr>
          <w:rFonts w:ascii="Calibri Light" w:hAnsi="Calibri Light" w:cs="Calibri Light"/>
        </w:rPr>
      </w:pPr>
    </w:p>
    <w:p w:rsidR="001B0288" w:rsidRPr="001B0288" w:rsidRDefault="001B0288" w:rsidP="001B0288">
      <w:pPr>
        <w:pStyle w:val="1bodycopy10pt"/>
        <w:jc w:val="both"/>
        <w:rPr>
          <w:rFonts w:ascii="Calibri Light" w:hAnsi="Calibri Light" w:cs="Calibri Light"/>
          <w:sz w:val="22"/>
          <w:szCs w:val="22"/>
        </w:rPr>
      </w:pPr>
      <w:r w:rsidRPr="001B0288">
        <w:rPr>
          <w:rFonts w:ascii="Calibri Light" w:hAnsi="Calibri Light" w:cs="Calibri Light"/>
          <w:sz w:val="22"/>
          <w:szCs w:val="22"/>
        </w:rPr>
        <w:t xml:space="preserve">Chilthorne Domer Church School is committed to creating a diverse workforce. We will consider all qualified applicants for employment without regard to sex, race, religion, belief, sexual orientation, gender reassignment, pregnancy, maternity, age, disability, marriage or civil partnership. </w:t>
      </w:r>
    </w:p>
    <w:p w:rsidR="001B0288" w:rsidRPr="001B0288" w:rsidRDefault="001B0288" w:rsidP="008D4200">
      <w:pPr>
        <w:jc w:val="center"/>
        <w:rPr>
          <w:rFonts w:ascii="Calibri Light" w:hAnsi="Calibri Light" w:cs="Calibri Light"/>
        </w:rPr>
      </w:pPr>
    </w:p>
    <w:p w:rsidR="008D4200" w:rsidRPr="001B0288" w:rsidRDefault="008D4200" w:rsidP="008D4200">
      <w:pPr>
        <w:jc w:val="center"/>
        <w:rPr>
          <w:rFonts w:ascii="Calibri Light" w:hAnsi="Calibri Light" w:cs="Calibri Light"/>
          <w:b/>
        </w:rPr>
      </w:pPr>
      <w:r w:rsidRPr="001B0288">
        <w:rPr>
          <w:rFonts w:ascii="Calibri Light" w:hAnsi="Calibri Light" w:cs="Calibri Light"/>
          <w:b/>
        </w:rPr>
        <w:t>Main responsibilities and duties:</w:t>
      </w:r>
    </w:p>
    <w:p w:rsidR="00352A65" w:rsidRPr="001B0288" w:rsidRDefault="00352A65" w:rsidP="008D4200">
      <w:pPr>
        <w:jc w:val="center"/>
        <w:rPr>
          <w:rFonts w:ascii="Calibri Light" w:hAnsi="Calibri Light" w:cs="Calibri Light"/>
          <w:b/>
        </w:rPr>
      </w:pPr>
      <w:r w:rsidRPr="001B0288">
        <w:rPr>
          <w:rFonts w:ascii="Calibri Light" w:hAnsi="Calibri Light" w:cs="Calibri Light"/>
          <w:b/>
        </w:rPr>
        <w:t>This post requires the Teaching Assistant to work with a child with complex educational needs.</w:t>
      </w:r>
    </w:p>
    <w:p w:rsidR="008D4200" w:rsidRPr="001B0288" w:rsidRDefault="008D4200" w:rsidP="00FC1A1B">
      <w:pPr>
        <w:jc w:val="both"/>
        <w:rPr>
          <w:rFonts w:ascii="Calibri Light" w:hAnsi="Calibri Light" w:cs="Calibri Light"/>
        </w:rPr>
      </w:pPr>
      <w:r w:rsidRPr="001B0288">
        <w:rPr>
          <w:rFonts w:ascii="Calibri Light" w:hAnsi="Calibri Light" w:cs="Calibri Light"/>
        </w:rPr>
        <w:t xml:space="preserve">Support the teaching and learning process.  Under the direction and guidance of the teacher: </w:t>
      </w:r>
    </w:p>
    <w:p w:rsidR="008D4200" w:rsidRPr="001B0288" w:rsidRDefault="008D4200" w:rsidP="00FC1A1B">
      <w:pPr>
        <w:pStyle w:val="ListParagraph"/>
        <w:numPr>
          <w:ilvl w:val="0"/>
          <w:numId w:val="2"/>
        </w:numPr>
        <w:jc w:val="both"/>
        <w:rPr>
          <w:rFonts w:ascii="Calibri Light" w:hAnsi="Calibri Light" w:cs="Calibri Light"/>
        </w:rPr>
      </w:pPr>
      <w:r w:rsidRPr="001B0288">
        <w:rPr>
          <w:rFonts w:ascii="Calibri Light" w:hAnsi="Calibri Light" w:cs="Calibri Light"/>
        </w:rPr>
        <w:t>Develop, maintain and apply knowledge and understanding of pupils’ general and specific learning needs and their emotional and social needs, to ensure support is given to them at an appropriate level.</w:t>
      </w:r>
    </w:p>
    <w:p w:rsidR="008D4200" w:rsidRPr="001B0288" w:rsidRDefault="006E73E0" w:rsidP="00FC1A1B">
      <w:pPr>
        <w:pStyle w:val="ListParagraph"/>
        <w:numPr>
          <w:ilvl w:val="0"/>
          <w:numId w:val="2"/>
        </w:numPr>
        <w:jc w:val="both"/>
        <w:rPr>
          <w:rFonts w:ascii="Calibri Light" w:hAnsi="Calibri Light" w:cs="Calibri Light"/>
        </w:rPr>
      </w:pPr>
      <w:r w:rsidRPr="001B0288">
        <w:rPr>
          <w:rFonts w:ascii="Calibri Light" w:hAnsi="Calibri Light" w:cs="Calibri Light"/>
        </w:rPr>
        <w:t>Follow the direction of the teacher and use their plans to s</w:t>
      </w:r>
      <w:r w:rsidR="008D4200" w:rsidRPr="001B0288">
        <w:rPr>
          <w:rFonts w:ascii="Calibri Light" w:hAnsi="Calibri Light" w:cs="Calibri Light"/>
        </w:rPr>
        <w:t xml:space="preserve">upport and direct </w:t>
      </w:r>
      <w:r w:rsidR="00FC1A1B" w:rsidRPr="001B0288">
        <w:rPr>
          <w:rFonts w:ascii="Calibri Light" w:hAnsi="Calibri Light" w:cs="Calibri Light"/>
        </w:rPr>
        <w:t>Maths</w:t>
      </w:r>
      <w:r w:rsidR="008D4200" w:rsidRPr="001B0288">
        <w:rPr>
          <w:rFonts w:ascii="Calibri Light" w:hAnsi="Calibri Light" w:cs="Calibri Light"/>
        </w:rPr>
        <w:t xml:space="preserve"> and </w:t>
      </w:r>
      <w:r w:rsidR="00FC1A1B" w:rsidRPr="001B0288">
        <w:rPr>
          <w:rFonts w:ascii="Calibri Light" w:hAnsi="Calibri Light" w:cs="Calibri Light"/>
        </w:rPr>
        <w:t>English</w:t>
      </w:r>
      <w:r w:rsidR="008D4200" w:rsidRPr="001B0288">
        <w:rPr>
          <w:rFonts w:ascii="Calibri Light" w:hAnsi="Calibri Light" w:cs="Calibri Light"/>
        </w:rPr>
        <w:t xml:space="preserve"> tasks, clarifying and explaining instructions.</w:t>
      </w:r>
      <w:r w:rsidRPr="001B0288">
        <w:rPr>
          <w:rFonts w:ascii="Calibri Light" w:hAnsi="Calibri Light" w:cs="Calibri Light"/>
        </w:rPr>
        <w:t xml:space="preserve">  </w:t>
      </w:r>
    </w:p>
    <w:p w:rsidR="008D4200" w:rsidRPr="001B0288" w:rsidRDefault="008D4200" w:rsidP="00FC1A1B">
      <w:pPr>
        <w:pStyle w:val="ListParagraph"/>
        <w:numPr>
          <w:ilvl w:val="0"/>
          <w:numId w:val="2"/>
        </w:numPr>
        <w:jc w:val="both"/>
        <w:rPr>
          <w:rFonts w:ascii="Calibri Light" w:hAnsi="Calibri Light" w:cs="Calibri Light"/>
        </w:rPr>
      </w:pPr>
      <w:r w:rsidRPr="001B0288">
        <w:rPr>
          <w:rFonts w:ascii="Calibri Light" w:hAnsi="Calibri Light" w:cs="Calibri Light"/>
        </w:rPr>
        <w:t>Focus support in areas needing improvement, both academic and social.</w:t>
      </w:r>
      <w:r w:rsidR="006E73E0" w:rsidRPr="001B0288">
        <w:rPr>
          <w:rFonts w:ascii="Calibri Light" w:hAnsi="Calibri Light" w:cs="Calibri Light"/>
        </w:rPr>
        <w:t xml:space="preserve"> </w:t>
      </w:r>
    </w:p>
    <w:p w:rsidR="006E73E0" w:rsidRPr="001B0288" w:rsidRDefault="006E73E0" w:rsidP="00FC1A1B">
      <w:pPr>
        <w:pStyle w:val="ListParagraph"/>
        <w:numPr>
          <w:ilvl w:val="0"/>
          <w:numId w:val="2"/>
        </w:numPr>
        <w:jc w:val="both"/>
        <w:rPr>
          <w:rFonts w:ascii="Calibri Light" w:hAnsi="Calibri Light" w:cs="Calibri Light"/>
        </w:rPr>
      </w:pPr>
      <w:r w:rsidRPr="001B0288">
        <w:rPr>
          <w:rFonts w:ascii="Calibri Light" w:hAnsi="Calibri Light" w:cs="Calibri Light"/>
        </w:rPr>
        <w:t>Motivate and encourage pupils to concentrate and fulfil the tasks set. Referring pupils to their targets</w:t>
      </w:r>
      <w:r w:rsidR="00846387" w:rsidRPr="001B0288">
        <w:rPr>
          <w:rFonts w:ascii="Calibri Light" w:hAnsi="Calibri Light" w:cs="Calibri Light"/>
        </w:rPr>
        <w:t>.</w:t>
      </w:r>
      <w:r w:rsidRPr="001B0288">
        <w:rPr>
          <w:rFonts w:ascii="Calibri Light" w:hAnsi="Calibri Light" w:cs="Calibri Light"/>
        </w:rPr>
        <w:t xml:space="preserve"> </w:t>
      </w:r>
    </w:p>
    <w:p w:rsidR="006E73E0" w:rsidRPr="001B0288" w:rsidRDefault="006E73E0" w:rsidP="00FC1A1B">
      <w:pPr>
        <w:pStyle w:val="ListParagraph"/>
        <w:numPr>
          <w:ilvl w:val="0"/>
          <w:numId w:val="2"/>
        </w:numPr>
        <w:jc w:val="both"/>
        <w:rPr>
          <w:rFonts w:ascii="Calibri Light" w:hAnsi="Calibri Light" w:cs="Calibri Light"/>
        </w:rPr>
      </w:pPr>
      <w:r w:rsidRPr="001B0288">
        <w:rPr>
          <w:rFonts w:ascii="Calibri Light" w:hAnsi="Calibri Light" w:cs="Calibri Light"/>
        </w:rPr>
        <w:t>Seek to ensure the promotion and reinforcement</w:t>
      </w:r>
      <w:r w:rsidR="00B031A1" w:rsidRPr="001B0288">
        <w:rPr>
          <w:rFonts w:ascii="Calibri Light" w:hAnsi="Calibri Light" w:cs="Calibri Light"/>
        </w:rPr>
        <w:t xml:space="preserve"> </w:t>
      </w:r>
      <w:r w:rsidRPr="001B0288">
        <w:rPr>
          <w:rFonts w:ascii="Calibri Light" w:hAnsi="Calibri Light" w:cs="Calibri Light"/>
        </w:rPr>
        <w:t>of pupils</w:t>
      </w:r>
      <w:r w:rsidR="00B031A1" w:rsidRPr="001B0288">
        <w:rPr>
          <w:rFonts w:ascii="Calibri Light" w:hAnsi="Calibri Light" w:cs="Calibri Light"/>
        </w:rPr>
        <w:t>’ self-</w:t>
      </w:r>
      <w:r w:rsidRPr="001B0288">
        <w:rPr>
          <w:rFonts w:ascii="Calibri Light" w:hAnsi="Calibri Light" w:cs="Calibri Light"/>
        </w:rPr>
        <w:t>esteem, appropriate levels of effort and behaviour and to guide pupils to become independent learners.</w:t>
      </w:r>
    </w:p>
    <w:p w:rsidR="006E73E0" w:rsidRPr="001B0288" w:rsidRDefault="006E73E0" w:rsidP="00FC1A1B">
      <w:pPr>
        <w:pStyle w:val="ListParagraph"/>
        <w:numPr>
          <w:ilvl w:val="0"/>
          <w:numId w:val="2"/>
        </w:numPr>
        <w:jc w:val="both"/>
        <w:rPr>
          <w:rFonts w:ascii="Calibri Light" w:hAnsi="Calibri Light" w:cs="Calibri Light"/>
        </w:rPr>
      </w:pPr>
      <w:r w:rsidRPr="001B0288">
        <w:rPr>
          <w:rFonts w:ascii="Calibri Light" w:hAnsi="Calibri Light" w:cs="Calibri Light"/>
        </w:rPr>
        <w:t>Contribute to the assessment of pupils’ learning against criteria set by the teacher and provide feedback.</w:t>
      </w:r>
    </w:p>
    <w:p w:rsidR="006E73E0" w:rsidRPr="001B0288" w:rsidRDefault="006E73E0" w:rsidP="00FC1A1B">
      <w:pPr>
        <w:pStyle w:val="ListParagraph"/>
        <w:numPr>
          <w:ilvl w:val="0"/>
          <w:numId w:val="2"/>
        </w:numPr>
        <w:jc w:val="both"/>
        <w:rPr>
          <w:rFonts w:ascii="Calibri Light" w:hAnsi="Calibri Light" w:cs="Calibri Light"/>
        </w:rPr>
      </w:pPr>
      <w:r w:rsidRPr="001B0288">
        <w:rPr>
          <w:rFonts w:ascii="Calibri Light" w:hAnsi="Calibri Light" w:cs="Calibri Light"/>
        </w:rPr>
        <w:t>Mark children’s work within the school policy and within the teacher’s direction</w:t>
      </w:r>
      <w:r w:rsidR="00B031A1" w:rsidRPr="001B0288">
        <w:rPr>
          <w:rFonts w:ascii="Calibri Light" w:hAnsi="Calibri Light" w:cs="Calibri Light"/>
        </w:rPr>
        <w:t xml:space="preserve"> </w:t>
      </w:r>
      <w:r w:rsidRPr="001B0288">
        <w:rPr>
          <w:rFonts w:ascii="Calibri Light" w:hAnsi="Calibri Light" w:cs="Calibri Light"/>
        </w:rPr>
        <w:t xml:space="preserve">and expectation of the group. </w:t>
      </w:r>
    </w:p>
    <w:p w:rsidR="006E73E0" w:rsidRPr="001B0288" w:rsidRDefault="006E73E0" w:rsidP="00FC1A1B">
      <w:pPr>
        <w:pStyle w:val="ListParagraph"/>
        <w:numPr>
          <w:ilvl w:val="0"/>
          <w:numId w:val="2"/>
        </w:numPr>
        <w:jc w:val="both"/>
        <w:rPr>
          <w:rFonts w:ascii="Calibri Light" w:hAnsi="Calibri Light" w:cs="Calibri Light"/>
        </w:rPr>
      </w:pPr>
      <w:r w:rsidRPr="001B0288">
        <w:rPr>
          <w:rFonts w:ascii="Calibri Light" w:hAnsi="Calibri Light" w:cs="Calibri Light"/>
        </w:rPr>
        <w:t>Promote and</w:t>
      </w:r>
      <w:r w:rsidR="00B031A1" w:rsidRPr="001B0288">
        <w:rPr>
          <w:rFonts w:ascii="Calibri Light" w:hAnsi="Calibri Light" w:cs="Calibri Light"/>
        </w:rPr>
        <w:t xml:space="preserve"> </w:t>
      </w:r>
      <w:r w:rsidR="00B4239F" w:rsidRPr="001B0288">
        <w:rPr>
          <w:rFonts w:ascii="Calibri Light" w:hAnsi="Calibri Light" w:cs="Calibri Light"/>
        </w:rPr>
        <w:t>model good behaviour working within our Behaviour Policy.</w:t>
      </w:r>
    </w:p>
    <w:p w:rsidR="006E4CFC" w:rsidRPr="001B0288" w:rsidRDefault="006E73E0" w:rsidP="00FC1A1B">
      <w:pPr>
        <w:pStyle w:val="ListParagraph"/>
        <w:numPr>
          <w:ilvl w:val="0"/>
          <w:numId w:val="2"/>
        </w:numPr>
        <w:jc w:val="both"/>
        <w:rPr>
          <w:rFonts w:ascii="Calibri Light" w:hAnsi="Calibri Light" w:cs="Calibri Light"/>
          <w:b/>
        </w:rPr>
      </w:pPr>
      <w:r w:rsidRPr="001B0288">
        <w:rPr>
          <w:rFonts w:ascii="Calibri Light" w:hAnsi="Calibri Light" w:cs="Calibri Light"/>
        </w:rPr>
        <w:t>Assist the teacher</w:t>
      </w:r>
      <w:r w:rsidR="00B031A1" w:rsidRPr="001B0288">
        <w:rPr>
          <w:rFonts w:ascii="Calibri Light" w:hAnsi="Calibri Light" w:cs="Calibri Light"/>
        </w:rPr>
        <w:t xml:space="preserve"> </w:t>
      </w:r>
      <w:r w:rsidRPr="001B0288">
        <w:rPr>
          <w:rFonts w:ascii="Calibri Light" w:hAnsi="Calibri Light" w:cs="Calibri Light"/>
        </w:rPr>
        <w:t>in developing and preparing learning resources</w:t>
      </w:r>
      <w:r w:rsidR="00B031A1" w:rsidRPr="001B0288">
        <w:rPr>
          <w:rFonts w:ascii="Calibri Light" w:hAnsi="Calibri Light" w:cs="Calibri Light"/>
        </w:rPr>
        <w:t xml:space="preserve"> </w:t>
      </w:r>
      <w:r w:rsidRPr="001B0288">
        <w:rPr>
          <w:rFonts w:ascii="Calibri Light" w:hAnsi="Calibri Light" w:cs="Calibri Light"/>
        </w:rPr>
        <w:t>and display</w:t>
      </w:r>
      <w:r w:rsidR="00B031A1" w:rsidRPr="001B0288">
        <w:rPr>
          <w:rFonts w:ascii="Calibri Light" w:hAnsi="Calibri Light" w:cs="Calibri Light"/>
        </w:rPr>
        <w:t xml:space="preserve">s </w:t>
      </w:r>
      <w:r w:rsidRPr="001B0288">
        <w:rPr>
          <w:rFonts w:ascii="Calibri Light" w:hAnsi="Calibri Light" w:cs="Calibri Light"/>
        </w:rPr>
        <w:t>to maintain a safe</w:t>
      </w:r>
      <w:r w:rsidR="006E4CFC" w:rsidRPr="001B0288">
        <w:rPr>
          <w:rFonts w:ascii="Calibri Light" w:hAnsi="Calibri Light" w:cs="Calibri Light"/>
        </w:rPr>
        <w:t>, secure</w:t>
      </w:r>
      <w:r w:rsidRPr="001B0288">
        <w:rPr>
          <w:rFonts w:ascii="Calibri Light" w:hAnsi="Calibri Light" w:cs="Calibri Light"/>
        </w:rPr>
        <w:t xml:space="preserve"> and suitable learning environment.</w:t>
      </w:r>
      <w:r w:rsidR="006E4CFC" w:rsidRPr="001B0288">
        <w:rPr>
          <w:rFonts w:ascii="Calibri Light" w:hAnsi="Calibri Light" w:cs="Calibri Light"/>
        </w:rPr>
        <w:t xml:space="preserve">  </w:t>
      </w:r>
    </w:p>
    <w:p w:rsidR="006E4CFC" w:rsidRPr="001B0288" w:rsidRDefault="00B031A1" w:rsidP="00FC1A1B">
      <w:pPr>
        <w:pStyle w:val="ListParagraph"/>
        <w:numPr>
          <w:ilvl w:val="0"/>
          <w:numId w:val="2"/>
        </w:numPr>
        <w:jc w:val="both"/>
        <w:rPr>
          <w:rFonts w:ascii="Calibri Light" w:hAnsi="Calibri Light" w:cs="Calibri Light"/>
          <w:b/>
        </w:rPr>
      </w:pPr>
      <w:r w:rsidRPr="001B0288">
        <w:rPr>
          <w:rFonts w:ascii="Calibri Light" w:hAnsi="Calibri Light" w:cs="Calibri Light"/>
        </w:rPr>
        <w:t>Provide care</w:t>
      </w:r>
      <w:r w:rsidR="006E73E0" w:rsidRPr="001B0288">
        <w:rPr>
          <w:rFonts w:ascii="Calibri Light" w:hAnsi="Calibri Light" w:cs="Calibri Light"/>
        </w:rPr>
        <w:t xml:space="preserve"> and supervision of pupils in the classroom, within the school and where appropriate outside the school.</w:t>
      </w:r>
      <w:r w:rsidR="006E4CFC" w:rsidRPr="001B0288">
        <w:rPr>
          <w:rFonts w:ascii="Calibri Light" w:hAnsi="Calibri Light" w:cs="Calibri Light"/>
        </w:rPr>
        <w:t xml:space="preserve"> </w:t>
      </w:r>
      <w:r w:rsidR="006E4CFC" w:rsidRPr="001B0288">
        <w:rPr>
          <w:rFonts w:ascii="Calibri Light" w:eastAsia="Times New Roman" w:hAnsi="Calibri Light" w:cs="Calibri Light"/>
        </w:rPr>
        <w:t>This may include providing some direct personal care, support and assistance to the pupil in respect of toileting, eating, mobility and dispensing medication.</w:t>
      </w:r>
    </w:p>
    <w:p w:rsidR="006E73E0" w:rsidRPr="001B0288" w:rsidRDefault="00B031A1" w:rsidP="00FC1A1B">
      <w:pPr>
        <w:pStyle w:val="ListParagraph"/>
        <w:numPr>
          <w:ilvl w:val="0"/>
          <w:numId w:val="2"/>
        </w:numPr>
        <w:jc w:val="both"/>
        <w:rPr>
          <w:rFonts w:ascii="Calibri Light" w:hAnsi="Calibri Light" w:cs="Calibri Light"/>
        </w:rPr>
      </w:pPr>
      <w:r w:rsidRPr="001B0288">
        <w:rPr>
          <w:rFonts w:ascii="Calibri Light" w:hAnsi="Calibri Light" w:cs="Calibri Light"/>
        </w:rPr>
        <w:t>Liaise with SEN</w:t>
      </w:r>
      <w:r w:rsidR="00846387" w:rsidRPr="001B0288">
        <w:rPr>
          <w:rFonts w:ascii="Calibri Light" w:hAnsi="Calibri Light" w:cs="Calibri Light"/>
        </w:rPr>
        <w:t>D</w:t>
      </w:r>
      <w:r w:rsidRPr="001B0288">
        <w:rPr>
          <w:rFonts w:ascii="Calibri Light" w:hAnsi="Calibri Light" w:cs="Calibri Light"/>
        </w:rPr>
        <w:t xml:space="preserve">Co and outside agencies </w:t>
      </w:r>
      <w:r w:rsidR="00CF1E14" w:rsidRPr="001B0288">
        <w:rPr>
          <w:rFonts w:ascii="Calibri Light" w:hAnsi="Calibri Light" w:cs="Calibri Light"/>
        </w:rPr>
        <w:t>(</w:t>
      </w:r>
      <w:r w:rsidRPr="001B0288">
        <w:rPr>
          <w:rFonts w:ascii="Calibri Light" w:hAnsi="Calibri Light" w:cs="Calibri Light"/>
        </w:rPr>
        <w:t>with support and guidance.</w:t>
      </w:r>
      <w:r w:rsidR="00CF1E14" w:rsidRPr="001B0288">
        <w:rPr>
          <w:rFonts w:ascii="Calibri Light" w:hAnsi="Calibri Light" w:cs="Calibri Light"/>
        </w:rPr>
        <w:t>)</w:t>
      </w:r>
      <w:r w:rsidRPr="001B0288">
        <w:rPr>
          <w:rFonts w:ascii="Calibri Light" w:hAnsi="Calibri Light" w:cs="Calibri Light"/>
        </w:rPr>
        <w:t xml:space="preserve"> </w:t>
      </w:r>
    </w:p>
    <w:p w:rsidR="006E4CFC" w:rsidRPr="001B0288" w:rsidRDefault="00FC1A1B" w:rsidP="00FC1A1B">
      <w:pPr>
        <w:pStyle w:val="ListParagraph"/>
        <w:numPr>
          <w:ilvl w:val="0"/>
          <w:numId w:val="2"/>
        </w:numPr>
        <w:jc w:val="both"/>
        <w:rPr>
          <w:rFonts w:ascii="Calibri Light" w:hAnsi="Calibri Light" w:cs="Calibri Light"/>
          <w:b/>
        </w:rPr>
      </w:pPr>
      <w:r w:rsidRPr="001B0288">
        <w:rPr>
          <w:rFonts w:ascii="Calibri Light" w:hAnsi="Calibri Light" w:cs="Calibri Light"/>
        </w:rPr>
        <w:t>Typically,</w:t>
      </w:r>
      <w:r w:rsidR="006E4CFC" w:rsidRPr="001B0288">
        <w:rPr>
          <w:rFonts w:ascii="Calibri Light" w:hAnsi="Calibri Light" w:cs="Calibri Light"/>
        </w:rPr>
        <w:t xml:space="preserve"> there will be some requirement to work with pupils, either individually or in groups, who have some special educational needs, learning difficulty, disability, or who exhibit occasional behavioural problems. This may include pupils with a high learning ability (‘gifted / talented’).</w:t>
      </w:r>
    </w:p>
    <w:p w:rsidR="000E263F" w:rsidRPr="001B0288" w:rsidRDefault="000E263F" w:rsidP="00FC1A1B">
      <w:pPr>
        <w:pStyle w:val="ListParagraph"/>
        <w:numPr>
          <w:ilvl w:val="0"/>
          <w:numId w:val="2"/>
        </w:numPr>
        <w:spacing w:after="120" w:line="240" w:lineRule="auto"/>
        <w:jc w:val="both"/>
        <w:rPr>
          <w:rFonts w:ascii="Calibri Light" w:eastAsia="Times New Roman" w:hAnsi="Calibri Light" w:cs="Calibri Light"/>
        </w:rPr>
      </w:pPr>
      <w:r w:rsidRPr="001B0288">
        <w:rPr>
          <w:rFonts w:ascii="Calibri Light" w:eastAsia="Times New Roman" w:hAnsi="Calibri Light" w:cs="Calibri Light"/>
        </w:rPr>
        <w:t xml:space="preserve">To assume sole supervision of whole classes, </w:t>
      </w:r>
      <w:r w:rsidR="00CF1E14" w:rsidRPr="001B0288">
        <w:rPr>
          <w:rFonts w:ascii="Calibri Light" w:eastAsia="Times New Roman" w:hAnsi="Calibri Light" w:cs="Calibri Light"/>
        </w:rPr>
        <w:t>(</w:t>
      </w:r>
      <w:r w:rsidRPr="001B0288">
        <w:rPr>
          <w:rFonts w:ascii="Calibri Light" w:eastAsia="Times New Roman" w:hAnsi="Calibri Light" w:cs="Calibri Light"/>
        </w:rPr>
        <w:t>for short periods</w:t>
      </w:r>
      <w:r w:rsidR="00CF1E14" w:rsidRPr="001B0288">
        <w:rPr>
          <w:rFonts w:ascii="Calibri Light" w:eastAsia="Times New Roman" w:hAnsi="Calibri Light" w:cs="Calibri Light"/>
        </w:rPr>
        <w:t>)</w:t>
      </w:r>
      <w:r w:rsidRPr="001B0288">
        <w:rPr>
          <w:rFonts w:ascii="Calibri Light" w:eastAsia="Times New Roman" w:hAnsi="Calibri Light" w:cs="Calibri Light"/>
        </w:rPr>
        <w:t xml:space="preserve"> in the absence of the teacher, but only when it is essential for the teacher to leave a class.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8"/>
      </w:tblGrid>
      <w:tr w:rsidR="00533F76" w:rsidRPr="001B0288" w:rsidTr="001B0288">
        <w:trPr>
          <w:trHeight w:val="8863"/>
        </w:trPr>
        <w:tc>
          <w:tcPr>
            <w:tcW w:w="10308" w:type="dxa"/>
            <w:tcBorders>
              <w:top w:val="nil"/>
              <w:left w:val="nil"/>
              <w:bottom w:val="nil"/>
              <w:right w:val="nil"/>
            </w:tcBorders>
          </w:tcPr>
          <w:p w:rsidR="00533F76" w:rsidRPr="001B0288" w:rsidRDefault="00385E5C" w:rsidP="00FC1A1B">
            <w:pPr>
              <w:pStyle w:val="ListParagraph"/>
              <w:numPr>
                <w:ilvl w:val="0"/>
                <w:numId w:val="2"/>
              </w:numPr>
              <w:tabs>
                <w:tab w:val="left" w:pos="-1440"/>
              </w:tabs>
              <w:spacing w:before="120" w:after="120" w:line="240" w:lineRule="auto"/>
              <w:jc w:val="both"/>
              <w:rPr>
                <w:rFonts w:ascii="Calibri Light" w:eastAsia="Times New Roman" w:hAnsi="Calibri Light" w:cs="Calibri Light"/>
              </w:rPr>
            </w:pPr>
            <w:r w:rsidRPr="001B0288">
              <w:rPr>
                <w:rFonts w:ascii="Calibri Light" w:eastAsia="Times New Roman" w:hAnsi="Calibri Light" w:cs="Calibri Light"/>
              </w:rPr>
              <w:lastRenderedPageBreak/>
              <w:t>U</w:t>
            </w:r>
            <w:r w:rsidR="00533F76" w:rsidRPr="001B0288">
              <w:rPr>
                <w:rFonts w:ascii="Calibri Light" w:eastAsia="Times New Roman" w:hAnsi="Calibri Light" w:cs="Calibri Light"/>
              </w:rPr>
              <w:t>se a variety of interpersonal techniques to establish supportive relationships with pupils, parents and carers.</w:t>
            </w:r>
          </w:p>
          <w:p w:rsidR="00533F76" w:rsidRPr="001B0288" w:rsidRDefault="00385E5C" w:rsidP="00FC1A1B">
            <w:pPr>
              <w:pStyle w:val="ListParagraph"/>
              <w:numPr>
                <w:ilvl w:val="0"/>
                <w:numId w:val="2"/>
              </w:numPr>
              <w:tabs>
                <w:tab w:val="left" w:pos="-1440"/>
              </w:tabs>
              <w:spacing w:before="120" w:after="120" w:line="240" w:lineRule="auto"/>
              <w:jc w:val="both"/>
              <w:rPr>
                <w:rFonts w:ascii="Calibri Light" w:eastAsia="Times New Roman" w:hAnsi="Calibri Light" w:cs="Calibri Light"/>
              </w:rPr>
            </w:pPr>
            <w:r w:rsidRPr="001B0288">
              <w:rPr>
                <w:rFonts w:ascii="Calibri Light" w:eastAsia="Times New Roman" w:hAnsi="Calibri Light" w:cs="Calibri Light"/>
              </w:rPr>
              <w:t xml:space="preserve">Make decisions to deal with immediate situations remembering that guidance </w:t>
            </w:r>
            <w:r w:rsidR="00533F76" w:rsidRPr="001B0288">
              <w:rPr>
                <w:rFonts w:ascii="Calibri Light" w:eastAsia="Times New Roman" w:hAnsi="Calibri Light" w:cs="Calibri Light"/>
              </w:rPr>
              <w:t>is normally readily available from teaching staff and more complex or controversial decisions will be referred to a teacher.</w:t>
            </w:r>
          </w:p>
          <w:p w:rsidR="00533F76" w:rsidRPr="001B0288" w:rsidRDefault="00533F76" w:rsidP="00FC1A1B">
            <w:pPr>
              <w:pStyle w:val="ListParagraph"/>
              <w:numPr>
                <w:ilvl w:val="0"/>
                <w:numId w:val="2"/>
              </w:numPr>
              <w:spacing w:before="120" w:after="120" w:line="240" w:lineRule="auto"/>
              <w:jc w:val="both"/>
              <w:rPr>
                <w:rFonts w:ascii="Calibri Light" w:eastAsia="Times New Roman" w:hAnsi="Calibri Light" w:cs="Calibri Light"/>
              </w:rPr>
            </w:pPr>
            <w:r w:rsidRPr="001B0288">
              <w:rPr>
                <w:rFonts w:ascii="Calibri Light" w:eastAsia="Times New Roman" w:hAnsi="Calibri Light" w:cs="Calibri Light"/>
              </w:rPr>
              <w:t>The environment is a normal school environment, but the job holder may be involved in external school activities, such as swimming and educational visits.</w:t>
            </w:r>
          </w:p>
          <w:p w:rsidR="00533F76" w:rsidRPr="001B0288" w:rsidRDefault="00533F76" w:rsidP="00FC1A1B">
            <w:pPr>
              <w:pStyle w:val="ListParagraph"/>
              <w:numPr>
                <w:ilvl w:val="0"/>
                <w:numId w:val="2"/>
              </w:numPr>
              <w:spacing w:before="120" w:after="120" w:line="240" w:lineRule="auto"/>
              <w:jc w:val="both"/>
              <w:rPr>
                <w:rFonts w:ascii="Calibri Light" w:eastAsia="Times New Roman" w:hAnsi="Calibri Light" w:cs="Calibri Light"/>
              </w:rPr>
            </w:pPr>
            <w:r w:rsidRPr="001B0288">
              <w:rPr>
                <w:rFonts w:ascii="Calibri Light" w:eastAsia="Times New Roman" w:hAnsi="Calibri Light" w:cs="Calibri Light"/>
              </w:rPr>
              <w:t>Most of the working day is spent standing, sitting, with periods of crouching / bending to engage pupils in activities.</w:t>
            </w:r>
          </w:p>
          <w:p w:rsidR="00533F76" w:rsidRPr="001B0288" w:rsidRDefault="00533F76" w:rsidP="00FC1A1B">
            <w:pPr>
              <w:pStyle w:val="ListParagraph"/>
              <w:numPr>
                <w:ilvl w:val="0"/>
                <w:numId w:val="2"/>
              </w:numPr>
              <w:tabs>
                <w:tab w:val="left" w:pos="-1440"/>
              </w:tabs>
              <w:spacing w:before="120" w:after="120" w:line="240" w:lineRule="auto"/>
              <w:jc w:val="both"/>
              <w:rPr>
                <w:rFonts w:ascii="Calibri Light" w:eastAsia="Times New Roman" w:hAnsi="Calibri Light" w:cs="Calibri Light"/>
              </w:rPr>
            </w:pPr>
            <w:r w:rsidRPr="001B0288">
              <w:rPr>
                <w:rFonts w:ascii="Calibri Light" w:eastAsia="Times New Roman" w:hAnsi="Calibri Light" w:cs="Calibri Light"/>
              </w:rPr>
              <w:t>There may be an occasional need to physically lift pupils, such as for safety or ca</w:t>
            </w:r>
            <w:r w:rsidR="00011809" w:rsidRPr="001B0288">
              <w:rPr>
                <w:rFonts w:ascii="Calibri Light" w:eastAsia="Times New Roman" w:hAnsi="Calibri Light" w:cs="Calibri Light"/>
              </w:rPr>
              <w:t>re needs.</w:t>
            </w:r>
          </w:p>
          <w:p w:rsidR="00011809" w:rsidRPr="001B0288" w:rsidRDefault="00011809" w:rsidP="00FC1A1B">
            <w:pPr>
              <w:pStyle w:val="ListParagraph"/>
              <w:numPr>
                <w:ilvl w:val="0"/>
                <w:numId w:val="2"/>
              </w:numPr>
              <w:tabs>
                <w:tab w:val="left" w:pos="-1440"/>
              </w:tabs>
              <w:spacing w:before="120" w:after="120" w:line="240" w:lineRule="auto"/>
              <w:jc w:val="both"/>
              <w:rPr>
                <w:rFonts w:ascii="Calibri Light" w:eastAsia="Times New Roman" w:hAnsi="Calibri Light" w:cs="Calibri Light"/>
              </w:rPr>
            </w:pPr>
            <w:r w:rsidRPr="001B0288">
              <w:rPr>
                <w:rFonts w:ascii="Calibri Light" w:eastAsia="Times New Roman" w:hAnsi="Calibri Light" w:cs="Calibri Light"/>
              </w:rPr>
              <w:t>There may be a need to support a pupil with their personal and intimate care needs.</w:t>
            </w:r>
          </w:p>
          <w:p w:rsidR="00533F76" w:rsidRPr="001B0288" w:rsidRDefault="00533F76" w:rsidP="00FC1A1B">
            <w:pPr>
              <w:pStyle w:val="ListParagraph"/>
              <w:numPr>
                <w:ilvl w:val="0"/>
                <w:numId w:val="2"/>
              </w:numPr>
              <w:tabs>
                <w:tab w:val="left" w:pos="-1440"/>
              </w:tabs>
              <w:spacing w:before="120" w:after="120" w:line="240" w:lineRule="auto"/>
              <w:jc w:val="both"/>
              <w:rPr>
                <w:rFonts w:ascii="Calibri Light" w:eastAsia="Times New Roman" w:hAnsi="Calibri Light" w:cs="Calibri Light"/>
              </w:rPr>
            </w:pPr>
            <w:r w:rsidRPr="001B0288">
              <w:rPr>
                <w:rFonts w:ascii="Calibri Light" w:eastAsia="Times New Roman" w:hAnsi="Calibri Light" w:cs="Calibri Light"/>
              </w:rPr>
              <w:t>Liaise with all staff in school to pass and receive information, advice, gu</w:t>
            </w:r>
            <w:r w:rsidR="00385E5C" w:rsidRPr="001B0288">
              <w:rPr>
                <w:rFonts w:ascii="Calibri Light" w:eastAsia="Times New Roman" w:hAnsi="Calibri Light" w:cs="Calibri Light"/>
              </w:rPr>
              <w:t xml:space="preserve">idance, suggestions and ideas. </w:t>
            </w:r>
          </w:p>
          <w:p w:rsidR="00846387" w:rsidRPr="001B0288" w:rsidRDefault="00846387" w:rsidP="00FC1A1B">
            <w:pPr>
              <w:pStyle w:val="ListParagraph"/>
              <w:numPr>
                <w:ilvl w:val="0"/>
                <w:numId w:val="2"/>
              </w:numPr>
              <w:tabs>
                <w:tab w:val="left" w:pos="-1440"/>
              </w:tabs>
              <w:spacing w:after="120" w:line="240" w:lineRule="auto"/>
              <w:jc w:val="both"/>
              <w:rPr>
                <w:rFonts w:ascii="Calibri Light" w:eastAsia="Times New Roman" w:hAnsi="Calibri Light" w:cs="Calibri Light"/>
              </w:rPr>
            </w:pPr>
            <w:r w:rsidRPr="001B0288">
              <w:rPr>
                <w:rFonts w:ascii="Calibri Light" w:eastAsia="Times New Roman" w:hAnsi="Calibri Light" w:cs="Calibri Light"/>
              </w:rPr>
              <w:t>Desired q</w:t>
            </w:r>
            <w:r w:rsidR="00533F76" w:rsidRPr="001B0288">
              <w:rPr>
                <w:rFonts w:ascii="Calibri Light" w:eastAsia="Times New Roman" w:hAnsi="Calibri Light" w:cs="Calibri Light"/>
              </w:rPr>
              <w:t>ualities are</w:t>
            </w:r>
            <w:r w:rsidRPr="001B0288">
              <w:rPr>
                <w:rFonts w:ascii="Calibri Light" w:eastAsia="Times New Roman" w:hAnsi="Calibri Light" w:cs="Calibri Light"/>
              </w:rPr>
              <w:t>:</w:t>
            </w:r>
          </w:p>
          <w:p w:rsidR="00846387" w:rsidRPr="001B0288" w:rsidRDefault="00385E5C" w:rsidP="00846387">
            <w:pPr>
              <w:pStyle w:val="ListParagraph"/>
              <w:numPr>
                <w:ilvl w:val="1"/>
                <w:numId w:val="2"/>
              </w:numPr>
              <w:tabs>
                <w:tab w:val="left" w:pos="-1440"/>
              </w:tabs>
              <w:spacing w:after="120" w:line="240" w:lineRule="auto"/>
              <w:jc w:val="both"/>
              <w:rPr>
                <w:rFonts w:ascii="Calibri Light" w:eastAsia="Times New Roman" w:hAnsi="Calibri Light" w:cs="Calibri Light"/>
              </w:rPr>
            </w:pPr>
            <w:r w:rsidRPr="001B0288">
              <w:rPr>
                <w:rFonts w:ascii="Calibri Light" w:eastAsia="Times New Roman" w:hAnsi="Calibri Light" w:cs="Calibri Light"/>
              </w:rPr>
              <w:t xml:space="preserve">confidentiality, </w:t>
            </w:r>
          </w:p>
          <w:p w:rsidR="00846387" w:rsidRPr="001B0288" w:rsidRDefault="00533F76" w:rsidP="00846387">
            <w:pPr>
              <w:pStyle w:val="ListParagraph"/>
              <w:numPr>
                <w:ilvl w:val="1"/>
                <w:numId w:val="2"/>
              </w:numPr>
              <w:tabs>
                <w:tab w:val="left" w:pos="-1440"/>
              </w:tabs>
              <w:spacing w:after="120" w:line="240" w:lineRule="auto"/>
              <w:jc w:val="both"/>
              <w:rPr>
                <w:rFonts w:ascii="Calibri Light" w:eastAsia="Times New Roman" w:hAnsi="Calibri Light" w:cs="Calibri Light"/>
              </w:rPr>
            </w:pPr>
            <w:r w:rsidRPr="001B0288">
              <w:rPr>
                <w:rFonts w:ascii="Calibri Light" w:eastAsia="Times New Roman" w:hAnsi="Calibri Light" w:cs="Calibri Light"/>
              </w:rPr>
              <w:t xml:space="preserve">discretion, </w:t>
            </w:r>
          </w:p>
          <w:p w:rsidR="00846387" w:rsidRPr="001B0288" w:rsidRDefault="00533F76" w:rsidP="00846387">
            <w:pPr>
              <w:pStyle w:val="ListParagraph"/>
              <w:numPr>
                <w:ilvl w:val="1"/>
                <w:numId w:val="2"/>
              </w:numPr>
              <w:tabs>
                <w:tab w:val="left" w:pos="-1440"/>
              </w:tabs>
              <w:spacing w:after="120" w:line="240" w:lineRule="auto"/>
              <w:jc w:val="both"/>
              <w:rPr>
                <w:rFonts w:ascii="Calibri Light" w:eastAsia="Times New Roman" w:hAnsi="Calibri Light" w:cs="Calibri Light"/>
              </w:rPr>
            </w:pPr>
            <w:r w:rsidRPr="001B0288">
              <w:rPr>
                <w:rFonts w:ascii="Calibri Light" w:eastAsia="Times New Roman" w:hAnsi="Calibri Light" w:cs="Calibri Light"/>
              </w:rPr>
              <w:t xml:space="preserve">loyalty, </w:t>
            </w:r>
          </w:p>
          <w:p w:rsidR="00846387" w:rsidRPr="001B0288" w:rsidRDefault="00533F76" w:rsidP="00846387">
            <w:pPr>
              <w:pStyle w:val="ListParagraph"/>
              <w:numPr>
                <w:ilvl w:val="1"/>
                <w:numId w:val="2"/>
              </w:numPr>
              <w:tabs>
                <w:tab w:val="left" w:pos="-1440"/>
              </w:tabs>
              <w:spacing w:after="120" w:line="240" w:lineRule="auto"/>
              <w:jc w:val="both"/>
              <w:rPr>
                <w:rFonts w:ascii="Calibri Light" w:eastAsia="Times New Roman" w:hAnsi="Calibri Light" w:cs="Calibri Light"/>
              </w:rPr>
            </w:pPr>
            <w:r w:rsidRPr="001B0288">
              <w:rPr>
                <w:rFonts w:ascii="Calibri Light" w:eastAsia="Times New Roman" w:hAnsi="Calibri Light" w:cs="Calibri Light"/>
              </w:rPr>
              <w:t xml:space="preserve">commitment, </w:t>
            </w:r>
          </w:p>
          <w:p w:rsidR="00846387" w:rsidRPr="001B0288" w:rsidRDefault="00533F76" w:rsidP="00846387">
            <w:pPr>
              <w:pStyle w:val="ListParagraph"/>
              <w:numPr>
                <w:ilvl w:val="1"/>
                <w:numId w:val="2"/>
              </w:numPr>
              <w:tabs>
                <w:tab w:val="left" w:pos="-1440"/>
              </w:tabs>
              <w:spacing w:after="120" w:line="240" w:lineRule="auto"/>
              <w:jc w:val="both"/>
              <w:rPr>
                <w:rFonts w:ascii="Calibri Light" w:eastAsia="Times New Roman" w:hAnsi="Calibri Light" w:cs="Calibri Light"/>
              </w:rPr>
            </w:pPr>
            <w:r w:rsidRPr="001B0288">
              <w:rPr>
                <w:rFonts w:ascii="Calibri Light" w:eastAsia="Times New Roman" w:hAnsi="Calibri Light" w:cs="Calibri Light"/>
              </w:rPr>
              <w:t xml:space="preserve">patience, </w:t>
            </w:r>
          </w:p>
          <w:p w:rsidR="00846387" w:rsidRPr="001B0288" w:rsidRDefault="00533F76" w:rsidP="00846387">
            <w:pPr>
              <w:pStyle w:val="ListParagraph"/>
              <w:numPr>
                <w:ilvl w:val="1"/>
                <w:numId w:val="2"/>
              </w:numPr>
              <w:tabs>
                <w:tab w:val="left" w:pos="-1440"/>
              </w:tabs>
              <w:spacing w:after="120" w:line="240" w:lineRule="auto"/>
              <w:jc w:val="both"/>
              <w:rPr>
                <w:rFonts w:ascii="Calibri Light" w:eastAsia="Times New Roman" w:hAnsi="Calibri Light" w:cs="Calibri Light"/>
              </w:rPr>
            </w:pPr>
            <w:r w:rsidRPr="001B0288">
              <w:rPr>
                <w:rFonts w:ascii="Calibri Light" w:eastAsia="Times New Roman" w:hAnsi="Calibri Light" w:cs="Calibri Light"/>
              </w:rPr>
              <w:t xml:space="preserve">flexibility, </w:t>
            </w:r>
          </w:p>
          <w:p w:rsidR="00846387" w:rsidRPr="001B0288" w:rsidRDefault="00533F76" w:rsidP="00846387">
            <w:pPr>
              <w:pStyle w:val="ListParagraph"/>
              <w:numPr>
                <w:ilvl w:val="1"/>
                <w:numId w:val="2"/>
              </w:numPr>
              <w:tabs>
                <w:tab w:val="left" w:pos="-1440"/>
              </w:tabs>
              <w:spacing w:after="120" w:line="240" w:lineRule="auto"/>
              <w:jc w:val="both"/>
              <w:rPr>
                <w:rFonts w:ascii="Calibri Light" w:eastAsia="Times New Roman" w:hAnsi="Calibri Light" w:cs="Calibri Light"/>
              </w:rPr>
            </w:pPr>
            <w:r w:rsidRPr="001B0288">
              <w:rPr>
                <w:rFonts w:ascii="Calibri Light" w:eastAsia="Times New Roman" w:hAnsi="Calibri Light" w:cs="Calibri Light"/>
              </w:rPr>
              <w:t xml:space="preserve">good personal organisation, </w:t>
            </w:r>
          </w:p>
          <w:p w:rsidR="00846387" w:rsidRPr="001B0288" w:rsidRDefault="00533F76" w:rsidP="00846387">
            <w:pPr>
              <w:pStyle w:val="ListParagraph"/>
              <w:numPr>
                <w:ilvl w:val="1"/>
                <w:numId w:val="2"/>
              </w:numPr>
              <w:tabs>
                <w:tab w:val="left" w:pos="-1440"/>
              </w:tabs>
              <w:spacing w:after="120" w:line="240" w:lineRule="auto"/>
              <w:jc w:val="both"/>
              <w:rPr>
                <w:rFonts w:ascii="Calibri Light" w:eastAsia="Times New Roman" w:hAnsi="Calibri Light" w:cs="Calibri Light"/>
              </w:rPr>
            </w:pPr>
            <w:r w:rsidRPr="001B0288">
              <w:rPr>
                <w:rFonts w:ascii="Calibri Light" w:eastAsia="Times New Roman" w:hAnsi="Calibri Light" w:cs="Calibri Light"/>
              </w:rPr>
              <w:t xml:space="preserve">firmness, to be numerate and literate, </w:t>
            </w:r>
          </w:p>
          <w:p w:rsidR="00846387" w:rsidRPr="001B0288" w:rsidRDefault="00533F76" w:rsidP="00846387">
            <w:pPr>
              <w:pStyle w:val="ListParagraph"/>
              <w:numPr>
                <w:ilvl w:val="1"/>
                <w:numId w:val="2"/>
              </w:numPr>
              <w:tabs>
                <w:tab w:val="left" w:pos="-1440"/>
              </w:tabs>
              <w:spacing w:after="120" w:line="240" w:lineRule="auto"/>
              <w:jc w:val="both"/>
              <w:rPr>
                <w:rFonts w:ascii="Calibri Light" w:eastAsia="Times New Roman" w:hAnsi="Calibri Light" w:cs="Calibri Light"/>
              </w:rPr>
            </w:pPr>
            <w:r w:rsidRPr="001B0288">
              <w:rPr>
                <w:rFonts w:ascii="Calibri Light" w:eastAsia="Times New Roman" w:hAnsi="Calibri Light" w:cs="Calibri Light"/>
              </w:rPr>
              <w:t xml:space="preserve">a team worker </w:t>
            </w:r>
          </w:p>
          <w:p w:rsidR="00533F76" w:rsidRPr="001B0288" w:rsidRDefault="00533F76" w:rsidP="00846387">
            <w:pPr>
              <w:pStyle w:val="ListParagraph"/>
              <w:numPr>
                <w:ilvl w:val="1"/>
                <w:numId w:val="2"/>
              </w:numPr>
              <w:tabs>
                <w:tab w:val="left" w:pos="-1440"/>
              </w:tabs>
              <w:spacing w:after="120" w:line="240" w:lineRule="auto"/>
              <w:jc w:val="both"/>
              <w:rPr>
                <w:rFonts w:ascii="Calibri Light" w:eastAsia="Times New Roman" w:hAnsi="Calibri Light" w:cs="Calibri Light"/>
              </w:rPr>
            </w:pPr>
            <w:r w:rsidRPr="001B0288">
              <w:rPr>
                <w:rFonts w:ascii="Calibri Light" w:eastAsia="Times New Roman" w:hAnsi="Calibri Light" w:cs="Calibri Light"/>
              </w:rPr>
              <w:t xml:space="preserve">good oral </w:t>
            </w:r>
            <w:r w:rsidR="00846387" w:rsidRPr="001B0288">
              <w:rPr>
                <w:rFonts w:ascii="Calibri Light" w:eastAsia="Times New Roman" w:hAnsi="Calibri Light" w:cs="Calibri Light"/>
              </w:rPr>
              <w:t xml:space="preserve">and written </w:t>
            </w:r>
            <w:r w:rsidRPr="001B0288">
              <w:rPr>
                <w:rFonts w:ascii="Calibri Light" w:eastAsia="Times New Roman" w:hAnsi="Calibri Light" w:cs="Calibri Light"/>
              </w:rPr>
              <w:t xml:space="preserve">communication. </w:t>
            </w:r>
          </w:p>
          <w:p w:rsidR="00533F76" w:rsidRPr="001B0288" w:rsidRDefault="00533F76" w:rsidP="00FC1A1B">
            <w:pPr>
              <w:pStyle w:val="ListParagraph"/>
              <w:numPr>
                <w:ilvl w:val="0"/>
                <w:numId w:val="2"/>
              </w:numPr>
              <w:spacing w:after="120" w:line="240" w:lineRule="auto"/>
              <w:jc w:val="both"/>
              <w:rPr>
                <w:rFonts w:ascii="Calibri Light" w:eastAsia="Times New Roman" w:hAnsi="Calibri Light" w:cs="Calibri Light"/>
              </w:rPr>
            </w:pPr>
            <w:r w:rsidRPr="001B0288">
              <w:rPr>
                <w:rFonts w:ascii="Calibri Light" w:eastAsia="Times New Roman" w:hAnsi="Calibri Light" w:cs="Calibri Light"/>
              </w:rPr>
              <w:t>A willingness t</w:t>
            </w:r>
            <w:r w:rsidR="00385E5C" w:rsidRPr="001B0288">
              <w:rPr>
                <w:rFonts w:ascii="Calibri Light" w:eastAsia="Times New Roman" w:hAnsi="Calibri Light" w:cs="Calibri Light"/>
              </w:rPr>
              <w:t xml:space="preserve">o attend courses as required to </w:t>
            </w:r>
            <w:r w:rsidRPr="001B0288">
              <w:rPr>
                <w:rFonts w:ascii="Calibri Light" w:eastAsia="Times New Roman" w:hAnsi="Calibri Light" w:cs="Calibri Light"/>
              </w:rPr>
              <w:t>enhance the knowledge, understanding and skills to improve the level and quality of support given to pupils and teachers.</w:t>
            </w:r>
          </w:p>
          <w:p w:rsidR="00533F76" w:rsidRPr="001B0288" w:rsidRDefault="00533F76" w:rsidP="00FC1A1B">
            <w:pPr>
              <w:pStyle w:val="ListParagraph"/>
              <w:numPr>
                <w:ilvl w:val="0"/>
                <w:numId w:val="2"/>
              </w:numPr>
              <w:jc w:val="both"/>
              <w:rPr>
                <w:rFonts w:ascii="Calibri Light" w:hAnsi="Calibri Light" w:cs="Calibri Light"/>
              </w:rPr>
            </w:pPr>
            <w:r w:rsidRPr="001B0288">
              <w:rPr>
                <w:rFonts w:ascii="Calibri Light" w:hAnsi="Calibri Light" w:cs="Calibri Light"/>
              </w:rPr>
              <w:t>Undertake any other tasks or duties, as requested by the headteacher that are reasonable and within the broader description of this role and contribute to the effectiveness and efficiency of the school.</w:t>
            </w:r>
          </w:p>
          <w:p w:rsidR="00533F76" w:rsidRPr="001B0288" w:rsidRDefault="00533F76" w:rsidP="00FC1A1B">
            <w:pPr>
              <w:spacing w:after="0" w:line="240" w:lineRule="auto"/>
              <w:jc w:val="both"/>
              <w:rPr>
                <w:rFonts w:ascii="Calibri Light" w:eastAsia="Times New Roman" w:hAnsi="Calibri Light" w:cs="Calibri Light"/>
              </w:rPr>
            </w:pPr>
          </w:p>
        </w:tc>
      </w:tr>
    </w:tbl>
    <w:p w:rsidR="008D4200" w:rsidRPr="001B0288" w:rsidRDefault="008D4200" w:rsidP="006E4CFC">
      <w:pPr>
        <w:rPr>
          <w:rFonts w:ascii="Calibri Light" w:hAnsi="Calibri Light" w:cs="Calibri Light"/>
        </w:rPr>
      </w:pPr>
    </w:p>
    <w:sectPr w:rsidR="008D4200" w:rsidRPr="001B0288" w:rsidSect="001B02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D4D89"/>
    <w:multiLevelType w:val="hybridMultilevel"/>
    <w:tmpl w:val="B0C28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5A7D92"/>
    <w:multiLevelType w:val="hybridMultilevel"/>
    <w:tmpl w:val="C0728DCA"/>
    <w:lvl w:ilvl="0" w:tplc="04090001">
      <w:start w:val="1"/>
      <w:numFmt w:val="bullet"/>
      <w:lvlText w:val=""/>
      <w:lvlJc w:val="left"/>
      <w:pPr>
        <w:tabs>
          <w:tab w:val="num" w:pos="720"/>
        </w:tabs>
        <w:ind w:left="720" w:hanging="360"/>
      </w:pPr>
      <w:rPr>
        <w:rFonts w:ascii="Symbol" w:hAnsi="Symbol" w:hint="default"/>
      </w:rPr>
    </w:lvl>
    <w:lvl w:ilvl="1" w:tplc="DE7485B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00"/>
    <w:rsid w:val="00011809"/>
    <w:rsid w:val="00064619"/>
    <w:rsid w:val="000E263F"/>
    <w:rsid w:val="001156FE"/>
    <w:rsid w:val="0015343B"/>
    <w:rsid w:val="001B0288"/>
    <w:rsid w:val="001C2EBB"/>
    <w:rsid w:val="00352A65"/>
    <w:rsid w:val="00385E5C"/>
    <w:rsid w:val="00533F76"/>
    <w:rsid w:val="005449FE"/>
    <w:rsid w:val="0063685C"/>
    <w:rsid w:val="00690B90"/>
    <w:rsid w:val="006E4CFC"/>
    <w:rsid w:val="006E73E0"/>
    <w:rsid w:val="007E466C"/>
    <w:rsid w:val="008428F4"/>
    <w:rsid w:val="00846387"/>
    <w:rsid w:val="00882829"/>
    <w:rsid w:val="008D4200"/>
    <w:rsid w:val="00A25E8A"/>
    <w:rsid w:val="00B031A1"/>
    <w:rsid w:val="00B4239F"/>
    <w:rsid w:val="00CF1E14"/>
    <w:rsid w:val="00F93C9C"/>
    <w:rsid w:val="00FC1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6838E-7D4F-40AC-BDD0-51C37F75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A1B"/>
    <w:pPr>
      <w:ind w:left="720"/>
      <w:contextualSpacing/>
    </w:pPr>
  </w:style>
  <w:style w:type="paragraph" w:styleId="BalloonText">
    <w:name w:val="Balloon Text"/>
    <w:basedOn w:val="Normal"/>
    <w:link w:val="BalloonTextChar"/>
    <w:uiPriority w:val="99"/>
    <w:semiHidden/>
    <w:unhideWhenUsed/>
    <w:rsid w:val="00011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09"/>
    <w:rPr>
      <w:rFonts w:ascii="Tahoma" w:hAnsi="Tahoma" w:cs="Tahoma"/>
      <w:sz w:val="16"/>
      <w:szCs w:val="16"/>
    </w:rPr>
  </w:style>
  <w:style w:type="paragraph" w:customStyle="1" w:styleId="1bodycopy10pt">
    <w:name w:val="1 body copy 10pt"/>
    <w:basedOn w:val="Normal"/>
    <w:link w:val="1bodycopy10ptChar"/>
    <w:qFormat/>
    <w:rsid w:val="001B028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B0288"/>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Southwest One</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Hobbs</dc:creator>
  <cp:lastModifiedBy>Nichola Chesterton</cp:lastModifiedBy>
  <cp:revision>2</cp:revision>
  <cp:lastPrinted>2017-04-26T12:42:00Z</cp:lastPrinted>
  <dcterms:created xsi:type="dcterms:W3CDTF">2024-03-27T16:26:00Z</dcterms:created>
  <dcterms:modified xsi:type="dcterms:W3CDTF">2024-03-27T16:26:00Z</dcterms:modified>
</cp:coreProperties>
</file>