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01"/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5417"/>
        <w:gridCol w:w="3132"/>
        <w:gridCol w:w="3132"/>
      </w:tblGrid>
      <w:tr w:rsidR="000A7A3E" w:rsidRPr="00F33145" w14:paraId="56F2154E" w14:textId="77777777" w:rsidTr="000A7A3E">
        <w:trPr>
          <w:trHeight w:val="679"/>
        </w:trPr>
        <w:tc>
          <w:tcPr>
            <w:tcW w:w="879" w:type="pct"/>
            <w:shd w:val="clear" w:color="auto" w:fill="FFFFFF" w:themeFill="background1"/>
            <w:vAlign w:val="center"/>
          </w:tcPr>
          <w:p w14:paraId="081B102E" w14:textId="77777777" w:rsidR="000A7A3E" w:rsidRPr="000A7A3E" w:rsidRDefault="000A7A3E" w:rsidP="000A7A3E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area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11486604" w14:textId="117D604B" w:rsidR="000A7A3E" w:rsidRPr="00F33145" w:rsidRDefault="002F4433" w:rsidP="000A7A3E">
            <w:pPr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9723FF" wp14:editId="64DD2D0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-1200785</wp:posOffset>
                      </wp:positionV>
                      <wp:extent cx="4813300" cy="706120"/>
                      <wp:effectExtent l="0" t="0" r="2540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3300" cy="706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8B154" w14:textId="228E61D8" w:rsidR="00440699" w:rsidRPr="002F4433" w:rsidRDefault="00440699" w:rsidP="00440699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443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PERSONNEL SPECIFICATION</w:t>
                                  </w:r>
                                  <w:r w:rsidR="002F4433" w:rsidRPr="002F443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LEARNING SUPPORT ASSISTANT/ LUNCHTIME SUPERVISION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72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5pt;margin-top:-94.55pt;width:379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" fillcolor="white [3201]" strokeweight=".5pt">
                      <v:textbox>
                        <w:txbxContent>
                          <w:p w14:paraId="04B8B154" w14:textId="228E61D8" w:rsidR="00440699" w:rsidRPr="002F4433" w:rsidRDefault="00440699" w:rsidP="0044069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44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PERSONNEL SPECIFICATION</w:t>
                            </w:r>
                            <w:r w:rsidR="002F4433" w:rsidRPr="002F44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LEARNING SUPPORT ASSISTANT/ LUNCHTIME SUPERVISION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3E">
              <w:rPr>
                <w:rFonts w:ascii="Arial" w:hAnsi="Arial" w:cs="Arial"/>
                <w:b/>
                <w:sz w:val="32"/>
                <w:szCs w:val="32"/>
              </w:rPr>
              <w:t>ESSENTIAL</w:t>
            </w:r>
            <w:r w:rsidR="000A7A3E" w:rsidRPr="00F33145">
              <w:rPr>
                <w:rFonts w:ascii="Arial" w:hAnsi="Arial" w:cs="Arial"/>
                <w:b/>
                <w:color w:val="FFFFFF"/>
                <w:szCs w:val="22"/>
              </w:rPr>
              <w:t xml:space="preserve"> (D)</w:t>
            </w:r>
          </w:p>
        </w:tc>
        <w:tc>
          <w:tcPr>
            <w:tcW w:w="1105" w:type="pct"/>
            <w:shd w:val="clear" w:color="auto" w:fill="FFFFFF" w:themeFill="background1"/>
          </w:tcPr>
          <w:p w14:paraId="217E6EDD" w14:textId="77777777" w:rsidR="000A7A3E" w:rsidRPr="000A7A3E" w:rsidRDefault="000A7A3E" w:rsidP="000A7A3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A6FCBBC" w14:textId="77777777" w:rsidR="000A7A3E" w:rsidRPr="000A7A3E" w:rsidRDefault="000A7A3E" w:rsidP="000A7A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DESIRABLE</w:t>
            </w:r>
          </w:p>
        </w:tc>
        <w:tc>
          <w:tcPr>
            <w:tcW w:w="1105" w:type="pct"/>
            <w:shd w:val="clear" w:color="auto" w:fill="FFFFFF" w:themeFill="background1"/>
          </w:tcPr>
          <w:p w14:paraId="7DE7AEA7" w14:textId="77777777" w:rsidR="000A7A3E" w:rsidRDefault="000A7A3E" w:rsidP="000A7A3E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C24482F" w14:textId="77777777" w:rsidR="000A7A3E" w:rsidRPr="000A7A3E" w:rsidRDefault="000A7A3E" w:rsidP="000A7A3E">
            <w:pPr>
              <w:jc w:val="center"/>
              <w:rPr>
                <w:rFonts w:ascii="Arial" w:hAnsi="Arial" w:cs="Arial"/>
                <w:b/>
              </w:rPr>
            </w:pPr>
            <w:r w:rsidRPr="000A7A3E">
              <w:rPr>
                <w:rFonts w:ascii="Arial" w:hAnsi="Arial" w:cs="Arial"/>
                <w:b/>
              </w:rPr>
              <w:t>CRITERIA WILL</w:t>
            </w:r>
            <w:r>
              <w:rPr>
                <w:rFonts w:ascii="Arial" w:hAnsi="Arial" w:cs="Arial"/>
                <w:b/>
              </w:rPr>
              <w:t xml:space="preserve"> BE MEASURED BY</w:t>
            </w:r>
          </w:p>
        </w:tc>
      </w:tr>
      <w:tr w:rsidR="000A7A3E" w:rsidRPr="00F33145" w14:paraId="62DFF5B4" w14:textId="77777777" w:rsidTr="000A7A3E">
        <w:trPr>
          <w:trHeight w:val="330"/>
        </w:trPr>
        <w:tc>
          <w:tcPr>
            <w:tcW w:w="879" w:type="pct"/>
            <w:shd w:val="clear" w:color="auto" w:fill="FFFFFF" w:themeFill="background1"/>
            <w:vAlign w:val="center"/>
          </w:tcPr>
          <w:p w14:paraId="20283033" w14:textId="77777777" w:rsidR="000A7A3E" w:rsidRPr="00440699" w:rsidRDefault="000A7A3E" w:rsidP="000A7A3E">
            <w:pPr>
              <w:rPr>
                <w:rFonts w:ascii="Arial" w:hAnsi="Arial" w:cs="Arial"/>
                <w:b/>
                <w:caps/>
                <w:szCs w:val="22"/>
              </w:rPr>
            </w:pPr>
            <w:r w:rsidRPr="00440699">
              <w:rPr>
                <w:rFonts w:ascii="Arial" w:hAnsi="Arial" w:cs="Arial"/>
                <w:b/>
                <w:caps/>
                <w:szCs w:val="22"/>
              </w:rPr>
              <w:t>Experience:</w:t>
            </w:r>
          </w:p>
        </w:tc>
        <w:tc>
          <w:tcPr>
            <w:tcW w:w="1911" w:type="pct"/>
            <w:vAlign w:val="center"/>
          </w:tcPr>
          <w:p w14:paraId="40CDC65B" w14:textId="2B811131" w:rsidR="000A7A3E" w:rsidRPr="00440699" w:rsidRDefault="000A7A3E" w:rsidP="000A7A3E">
            <w:pPr>
              <w:pStyle w:val="ListParagraph"/>
              <w:numPr>
                <w:ilvl w:val="0"/>
                <w:numId w:val="1"/>
              </w:numPr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0699">
              <w:rPr>
                <w:rFonts w:ascii="Arial" w:hAnsi="Arial" w:cs="Arial"/>
                <w:sz w:val="22"/>
                <w:szCs w:val="22"/>
                <w:lang w:eastAsia="en-US"/>
              </w:rPr>
              <w:t>Experience of working in a team situation.</w:t>
            </w:r>
          </w:p>
          <w:p w14:paraId="313F62E2" w14:textId="77777777" w:rsidR="000A7A3E" w:rsidRPr="00440699" w:rsidRDefault="000A7A3E" w:rsidP="000A7A3E">
            <w:pPr>
              <w:pStyle w:val="ListParagraph"/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C13910" w14:textId="77777777" w:rsidR="000A7A3E" w:rsidRPr="00440699" w:rsidRDefault="000A7A3E" w:rsidP="000A7A3E">
            <w:pPr>
              <w:pStyle w:val="ListParagraph"/>
              <w:numPr>
                <w:ilvl w:val="0"/>
                <w:numId w:val="1"/>
              </w:numPr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0699">
              <w:rPr>
                <w:rFonts w:ascii="Arial" w:hAnsi="Arial" w:cs="Arial"/>
                <w:sz w:val="22"/>
                <w:szCs w:val="22"/>
                <w:lang w:eastAsia="en-US"/>
              </w:rPr>
              <w:t>Experience of working with or caring for children of relevant age e.g. voluntary organisation or parental/caring responsibilities.</w:t>
            </w:r>
          </w:p>
          <w:p w14:paraId="7AB70728" w14:textId="77777777" w:rsidR="000A7A3E" w:rsidRPr="00440699" w:rsidRDefault="000A7A3E" w:rsidP="000A7A3E">
            <w:pPr>
              <w:pStyle w:val="ListParagrap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9A7C65" w14:textId="77777777" w:rsidR="000A7A3E" w:rsidRPr="00440699" w:rsidRDefault="000A7A3E" w:rsidP="000A7A3E">
            <w:pPr>
              <w:pStyle w:val="ListParagraph"/>
              <w:numPr>
                <w:ilvl w:val="0"/>
                <w:numId w:val="1"/>
              </w:numPr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Provide evidence of having previously spoken fluently to customers at an Intermediate Threshold Level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05" w:type="pct"/>
          </w:tcPr>
          <w:p w14:paraId="73A31A10" w14:textId="77777777" w:rsidR="000A7A3E" w:rsidRPr="000A7A3E" w:rsidRDefault="000A7A3E" w:rsidP="000A7A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</w:tcPr>
          <w:p w14:paraId="532BBCD1" w14:textId="77777777" w:rsidR="006A618D" w:rsidRPr="006A618D" w:rsidRDefault="006A618D" w:rsidP="006A61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18D">
              <w:rPr>
                <w:rFonts w:ascii="Arial" w:hAnsi="Arial" w:cs="Arial"/>
                <w:sz w:val="22"/>
                <w:szCs w:val="22"/>
              </w:rPr>
              <w:t>Application form, references, interview</w:t>
            </w:r>
          </w:p>
          <w:p w14:paraId="4FF77212" w14:textId="77777777" w:rsidR="000A7A3E" w:rsidRPr="000A7A3E" w:rsidRDefault="000A7A3E" w:rsidP="000A7A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A7A3E" w:rsidRPr="00F33145" w14:paraId="1B647684" w14:textId="77777777" w:rsidTr="000A7A3E">
        <w:trPr>
          <w:trHeight w:val="1925"/>
        </w:trPr>
        <w:tc>
          <w:tcPr>
            <w:tcW w:w="879" w:type="pct"/>
            <w:shd w:val="clear" w:color="auto" w:fill="FFFFFF" w:themeFill="background1"/>
            <w:vAlign w:val="center"/>
          </w:tcPr>
          <w:p w14:paraId="44E1DA13" w14:textId="77777777" w:rsidR="000A7A3E" w:rsidRPr="00440699" w:rsidRDefault="000A7A3E" w:rsidP="000A7A3E">
            <w:pPr>
              <w:rPr>
                <w:rFonts w:ascii="Arial" w:hAnsi="Arial" w:cs="Arial"/>
                <w:b/>
                <w:caps/>
                <w:szCs w:val="22"/>
              </w:rPr>
            </w:pPr>
            <w:r w:rsidRPr="00440699">
              <w:rPr>
                <w:rFonts w:ascii="Arial" w:hAnsi="Arial" w:cs="Arial"/>
                <w:b/>
                <w:caps/>
                <w:szCs w:val="22"/>
              </w:rPr>
              <w:t>Qualifications/</w:t>
            </w:r>
          </w:p>
          <w:p w14:paraId="2777E305" w14:textId="77777777" w:rsidR="000A7A3E" w:rsidRPr="00440699" w:rsidRDefault="000A7A3E" w:rsidP="000A7A3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40699">
              <w:rPr>
                <w:rFonts w:ascii="Arial" w:hAnsi="Arial" w:cs="Arial"/>
                <w:b/>
                <w:caps/>
                <w:szCs w:val="22"/>
              </w:rPr>
              <w:t>Training:</w:t>
            </w:r>
          </w:p>
        </w:tc>
        <w:tc>
          <w:tcPr>
            <w:tcW w:w="1911" w:type="pct"/>
            <w:vAlign w:val="center"/>
          </w:tcPr>
          <w:p w14:paraId="3D4D01AC" w14:textId="77777777" w:rsidR="000A7A3E" w:rsidRDefault="000A7A3E" w:rsidP="000A7A3E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0699">
              <w:rPr>
                <w:rFonts w:ascii="Arial" w:hAnsi="Arial" w:cs="Arial"/>
                <w:sz w:val="22"/>
                <w:szCs w:val="22"/>
                <w:lang w:eastAsia="en-US"/>
              </w:rPr>
              <w:t>GCSE English and Maths or equivalent e.g. Adult Literacy/Numeracy at level 1.</w:t>
            </w:r>
          </w:p>
          <w:p w14:paraId="4E45E891" w14:textId="77777777" w:rsidR="005E29DF" w:rsidRPr="00440699" w:rsidRDefault="005E29DF" w:rsidP="005E29DF">
            <w:pPr>
              <w:pStyle w:val="ListParagraph"/>
              <w:ind w:left="28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F7EEA5" w14:textId="77777777" w:rsidR="000A7A3E" w:rsidRPr="00440699" w:rsidRDefault="005E29DF" w:rsidP="000A7A3E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Qualifications relating to the post e.g. Health/ Childcare, first aid qualification</w:t>
            </w:r>
          </w:p>
          <w:p w14:paraId="448B2654" w14:textId="77777777" w:rsidR="000A7A3E" w:rsidRPr="00440699" w:rsidRDefault="000A7A3E" w:rsidP="000A7A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4A3E0F" w14:textId="77777777" w:rsidR="000A7A3E" w:rsidRPr="00440699" w:rsidRDefault="005E29DF" w:rsidP="000A7A3E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Willingness to participate in development and training opportunities.</w:t>
            </w:r>
          </w:p>
        </w:tc>
        <w:tc>
          <w:tcPr>
            <w:tcW w:w="1105" w:type="pct"/>
          </w:tcPr>
          <w:p w14:paraId="203B7B40" w14:textId="77777777" w:rsidR="000A7A3E" w:rsidRPr="000A7A3E" w:rsidRDefault="000A7A3E" w:rsidP="000A7A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</w:tcPr>
          <w:p w14:paraId="24F409C3" w14:textId="77777777" w:rsidR="006A618D" w:rsidRPr="006A618D" w:rsidRDefault="006A618D" w:rsidP="006A618D">
            <w:pPr>
              <w:rPr>
                <w:rFonts w:ascii="Arial" w:hAnsi="Arial" w:cs="Arial"/>
                <w:sz w:val="22"/>
                <w:szCs w:val="22"/>
              </w:rPr>
            </w:pPr>
            <w:r w:rsidRPr="006A618D">
              <w:rPr>
                <w:rFonts w:ascii="Arial" w:hAnsi="Arial" w:cs="Arial"/>
                <w:sz w:val="22"/>
                <w:szCs w:val="22"/>
              </w:rPr>
              <w:t>Application form, references, interview</w:t>
            </w:r>
          </w:p>
          <w:p w14:paraId="41274A91" w14:textId="77777777" w:rsidR="000A7A3E" w:rsidRPr="000A7A3E" w:rsidRDefault="000A7A3E" w:rsidP="000A7A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A7A3E" w:rsidRPr="00F33145" w14:paraId="1FEF876B" w14:textId="77777777" w:rsidTr="006A618D">
        <w:trPr>
          <w:trHeight w:val="2291"/>
        </w:trPr>
        <w:tc>
          <w:tcPr>
            <w:tcW w:w="879" w:type="pct"/>
            <w:shd w:val="clear" w:color="auto" w:fill="FFFFFF" w:themeFill="background1"/>
            <w:vAlign w:val="center"/>
          </w:tcPr>
          <w:p w14:paraId="7823779F" w14:textId="77777777" w:rsidR="000A7A3E" w:rsidRPr="00440699" w:rsidRDefault="000A7A3E" w:rsidP="000A7A3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40699">
              <w:rPr>
                <w:rFonts w:ascii="Arial" w:hAnsi="Arial" w:cs="Arial"/>
                <w:b/>
                <w:caps/>
                <w:szCs w:val="22"/>
              </w:rPr>
              <w:t>Knowledge/ Skills:</w:t>
            </w:r>
          </w:p>
        </w:tc>
        <w:tc>
          <w:tcPr>
            <w:tcW w:w="1911" w:type="pct"/>
            <w:vAlign w:val="center"/>
          </w:tcPr>
          <w:p w14:paraId="03B10E85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Will possess knowledge of the School’s relevant procedures or practices.</w:t>
            </w:r>
          </w:p>
          <w:p w14:paraId="3A86AC41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5B8B0C55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Will have an outline understanding of relevant legislation.</w:t>
            </w:r>
          </w:p>
          <w:p w14:paraId="0065071A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3ECE2B57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Will have knowledge of some of the policies covering their service area.</w:t>
            </w:r>
          </w:p>
          <w:p w14:paraId="0661799C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6482FEBB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Problem solving skills.</w:t>
            </w:r>
          </w:p>
          <w:p w14:paraId="10733A75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2F964AE9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Good communication skills.</w:t>
            </w:r>
          </w:p>
          <w:p w14:paraId="33C48D29" w14:textId="77777777" w:rsidR="000A7A3E" w:rsidRPr="00440699" w:rsidRDefault="000A7A3E" w:rsidP="000A7A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8206F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lastRenderedPageBreak/>
              <w:t>Good numeracy/literacy skills.</w:t>
            </w:r>
          </w:p>
          <w:p w14:paraId="33B10131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2887777D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Basic ICT skills.</w:t>
            </w:r>
          </w:p>
          <w:p w14:paraId="6FFFC336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41F0CF6D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An understanding of the needs of a multicultural society.</w:t>
            </w:r>
          </w:p>
          <w:p w14:paraId="4E525626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47BFC992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An understanding of the issues relating to pupils who have additional learning needs, more able and special educational needs.</w:t>
            </w:r>
          </w:p>
          <w:p w14:paraId="23A4B0BF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001D468A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Knowledge of childcare.</w:t>
            </w:r>
          </w:p>
          <w:p w14:paraId="7E27C39E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56887A09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Awareness of child development.</w:t>
            </w:r>
          </w:p>
          <w:p w14:paraId="4CBE9A3D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472FF060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 xml:space="preserve">Knowledge and commitment to schools Equality policy. </w:t>
            </w:r>
          </w:p>
          <w:p w14:paraId="15256107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56080E53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Ability to relate well to pupils and adults.</w:t>
            </w:r>
          </w:p>
          <w:p w14:paraId="0E1A7C9E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292B738B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Ability to work constructively as part of a team.</w:t>
            </w:r>
          </w:p>
          <w:p w14:paraId="02FC738A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29E93905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Ability to remain calm under pressure.</w:t>
            </w:r>
          </w:p>
          <w:p w14:paraId="733D3E05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0F81486B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Demonstrate a commitment to working with children of the relevant age.</w:t>
            </w:r>
          </w:p>
          <w:p w14:paraId="6DC3FB6C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1291542D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Demonstrate good co-operative, interpersonal and effective listening skills.</w:t>
            </w:r>
          </w:p>
          <w:p w14:paraId="6C56F239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5E977788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Maintain confidentiality in matters relating to the school, its pupils, parents or carers.</w:t>
            </w:r>
          </w:p>
          <w:p w14:paraId="73D17BF0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468C96BB" w14:textId="77777777" w:rsidR="000A7A3E" w:rsidRPr="00440699" w:rsidRDefault="000A7A3E" w:rsidP="000A7A3E">
            <w:pPr>
              <w:numPr>
                <w:ilvl w:val="0"/>
                <w:numId w:val="3"/>
              </w:numPr>
              <w:tabs>
                <w:tab w:val="clear" w:pos="720"/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lastRenderedPageBreak/>
              <w:t>Ability to perform all duties and tasks with reasonable adjustments where necessary.</w:t>
            </w:r>
          </w:p>
          <w:p w14:paraId="1A7F572E" w14:textId="77777777" w:rsidR="000A7A3E" w:rsidRPr="00440699" w:rsidRDefault="000A7A3E" w:rsidP="000A7A3E">
            <w:pPr>
              <w:tabs>
                <w:tab w:val="num" w:pos="286"/>
              </w:tabs>
              <w:ind w:left="286" w:hanging="286"/>
              <w:rPr>
                <w:rFonts w:ascii="Arial" w:hAnsi="Arial" w:cs="Arial"/>
                <w:sz w:val="22"/>
                <w:szCs w:val="22"/>
              </w:rPr>
            </w:pPr>
          </w:p>
          <w:p w14:paraId="224051FC" w14:textId="77777777" w:rsidR="000A7A3E" w:rsidRPr="00440699" w:rsidRDefault="000A7A3E" w:rsidP="000A7A3E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>Ability to cope with the requirements of the post, which will include working with pupils who have emotional/ behavioural/physical difficulties.</w:t>
            </w:r>
          </w:p>
          <w:p w14:paraId="1895F4F6" w14:textId="77777777" w:rsidR="000A7A3E" w:rsidRPr="00440699" w:rsidRDefault="000A7A3E" w:rsidP="000A7A3E">
            <w:pPr>
              <w:pStyle w:val="ListParagraph"/>
              <w:ind w:left="28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E32EA0" w14:textId="77777777" w:rsidR="000A7A3E" w:rsidRPr="00440699" w:rsidRDefault="000A7A3E" w:rsidP="000A7A3E">
            <w:pPr>
              <w:pStyle w:val="ListParagraph"/>
              <w:numPr>
                <w:ilvl w:val="0"/>
                <w:numId w:val="2"/>
              </w:numPr>
              <w:ind w:left="286" w:hanging="28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0699">
              <w:rPr>
                <w:rFonts w:ascii="Arial" w:hAnsi="Arial" w:cs="Arial"/>
                <w:sz w:val="22"/>
                <w:szCs w:val="22"/>
              </w:rPr>
              <w:t xml:space="preserve">In line with the Immigration Act 2016; you should be able to demonstrate fluency of the English Language at an </w:t>
            </w:r>
            <w:r w:rsidRPr="006A618D">
              <w:rPr>
                <w:rFonts w:ascii="Arial" w:hAnsi="Arial" w:cs="Arial"/>
                <w:sz w:val="22"/>
                <w:szCs w:val="22"/>
              </w:rPr>
              <w:t>Intermediate</w:t>
            </w:r>
            <w:r w:rsidRPr="00440699">
              <w:rPr>
                <w:rFonts w:ascii="Arial" w:hAnsi="Arial" w:cs="Arial"/>
                <w:sz w:val="22"/>
                <w:szCs w:val="22"/>
              </w:rPr>
              <w:t xml:space="preserve"> Threshold Level.</w:t>
            </w:r>
          </w:p>
        </w:tc>
        <w:tc>
          <w:tcPr>
            <w:tcW w:w="1105" w:type="pct"/>
          </w:tcPr>
          <w:p w14:paraId="65807EDF" w14:textId="77777777" w:rsidR="000A7A3E" w:rsidRPr="00440699" w:rsidRDefault="000A7A3E" w:rsidP="000A7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pct"/>
          </w:tcPr>
          <w:p w14:paraId="0D902D8C" w14:textId="77777777" w:rsidR="006A618D" w:rsidRPr="006A618D" w:rsidRDefault="006A618D" w:rsidP="006A618D">
            <w:pPr>
              <w:rPr>
                <w:rFonts w:ascii="Arial" w:hAnsi="Arial" w:cs="Arial"/>
                <w:sz w:val="22"/>
                <w:szCs w:val="22"/>
              </w:rPr>
            </w:pPr>
            <w:r w:rsidRPr="006A618D">
              <w:rPr>
                <w:rFonts w:ascii="Arial" w:hAnsi="Arial" w:cs="Arial"/>
                <w:sz w:val="22"/>
                <w:szCs w:val="22"/>
              </w:rPr>
              <w:t>Application form, references, interview</w:t>
            </w:r>
          </w:p>
          <w:p w14:paraId="6F3002FD" w14:textId="77777777" w:rsidR="000A7A3E" w:rsidRPr="00440699" w:rsidRDefault="000A7A3E" w:rsidP="000A7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2ACFBD" w14:textId="77777777" w:rsidR="009416E3" w:rsidRPr="00F33145" w:rsidRDefault="009416E3" w:rsidP="009416E3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C706485" w14:textId="77777777" w:rsidR="009416E3" w:rsidRPr="00F33145" w:rsidRDefault="009416E3" w:rsidP="009416E3">
      <w:pPr>
        <w:tabs>
          <w:tab w:val="left" w:pos="-720"/>
        </w:tabs>
        <w:suppressAutoHyphens/>
        <w:rPr>
          <w:rFonts w:ascii="Arial" w:hAnsi="Arial" w:cs="Arial"/>
          <w:b/>
          <w:color w:val="A6A6A6"/>
          <w:sz w:val="22"/>
          <w:szCs w:val="22"/>
        </w:rPr>
      </w:pPr>
    </w:p>
    <w:p w14:paraId="5ECD1A81" w14:textId="77777777" w:rsidR="009416E3" w:rsidRPr="00F33145" w:rsidRDefault="009416E3" w:rsidP="009416E3">
      <w:pPr>
        <w:tabs>
          <w:tab w:val="left" w:pos="-720"/>
        </w:tabs>
        <w:suppressAutoHyphens/>
        <w:rPr>
          <w:rFonts w:ascii="Arial" w:hAnsi="Arial" w:cs="Arial"/>
          <w:b/>
          <w:color w:val="A6A6A6"/>
          <w:sz w:val="22"/>
          <w:szCs w:val="22"/>
        </w:rPr>
      </w:pPr>
    </w:p>
    <w:p w14:paraId="7D7EBF0B" w14:textId="77777777" w:rsidR="009416E3" w:rsidRPr="006C2CF3" w:rsidRDefault="009416E3" w:rsidP="009416E3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027416B1" w14:textId="77777777" w:rsidR="00B63648" w:rsidRDefault="00B63648"/>
    <w:sectPr w:rsidR="00B63648" w:rsidSect="006A618D">
      <w:headerReference w:type="default" r:id="rId7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482F" w14:textId="77777777" w:rsidR="000A7A3E" w:rsidRDefault="000A7A3E" w:rsidP="000A7A3E">
      <w:r>
        <w:separator/>
      </w:r>
    </w:p>
  </w:endnote>
  <w:endnote w:type="continuationSeparator" w:id="0">
    <w:p w14:paraId="5579355E" w14:textId="77777777" w:rsidR="000A7A3E" w:rsidRDefault="000A7A3E" w:rsidP="000A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26FD" w14:textId="77777777" w:rsidR="000A7A3E" w:rsidRDefault="000A7A3E" w:rsidP="000A7A3E">
      <w:r>
        <w:separator/>
      </w:r>
    </w:p>
  </w:footnote>
  <w:footnote w:type="continuationSeparator" w:id="0">
    <w:p w14:paraId="3A2CCC2F" w14:textId="77777777" w:rsidR="000A7A3E" w:rsidRDefault="000A7A3E" w:rsidP="000A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9A84" w14:textId="77777777" w:rsidR="006A618D" w:rsidRDefault="006A61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D90F" wp14:editId="235EBE56">
          <wp:simplePos x="0" y="0"/>
          <wp:positionH relativeFrom="column">
            <wp:posOffset>-520700</wp:posOffset>
          </wp:positionH>
          <wp:positionV relativeFrom="paragraph">
            <wp:posOffset>-8890</wp:posOffset>
          </wp:positionV>
          <wp:extent cx="1156335" cy="78740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06615" w14:textId="77777777" w:rsidR="006A618D" w:rsidRDefault="006A618D">
    <w:pPr>
      <w:pStyle w:val="Header"/>
    </w:pPr>
  </w:p>
  <w:p w14:paraId="7259334E" w14:textId="77777777" w:rsidR="006A618D" w:rsidRDefault="006A618D">
    <w:pPr>
      <w:pStyle w:val="Header"/>
    </w:pPr>
  </w:p>
  <w:p w14:paraId="631224F4" w14:textId="77777777" w:rsidR="006A618D" w:rsidRDefault="006A618D">
    <w:pPr>
      <w:pStyle w:val="Header"/>
    </w:pPr>
  </w:p>
  <w:p w14:paraId="4A209AF4" w14:textId="77777777" w:rsidR="006A618D" w:rsidRDefault="006A6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923"/>
    <w:multiLevelType w:val="hybridMultilevel"/>
    <w:tmpl w:val="D534B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986"/>
    <w:multiLevelType w:val="hybridMultilevel"/>
    <w:tmpl w:val="2A9E7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B03D8"/>
    <w:multiLevelType w:val="hybridMultilevel"/>
    <w:tmpl w:val="59BE5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3194674">
    <w:abstractNumId w:val="2"/>
  </w:num>
  <w:num w:numId="2" w16cid:durableId="1534806633">
    <w:abstractNumId w:val="1"/>
  </w:num>
  <w:num w:numId="3" w16cid:durableId="66154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3"/>
    <w:rsid w:val="000A7A3E"/>
    <w:rsid w:val="002F4433"/>
    <w:rsid w:val="00440699"/>
    <w:rsid w:val="005E29DF"/>
    <w:rsid w:val="006A22EA"/>
    <w:rsid w:val="006A618D"/>
    <w:rsid w:val="009416E3"/>
    <w:rsid w:val="00B63648"/>
    <w:rsid w:val="00EB33E1"/>
    <w:rsid w:val="00F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60AC5"/>
  <w15:docId w15:val="{D1115924-78B4-40C6-A567-5E09989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6E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6E3"/>
    <w:pPr>
      <w:ind w:left="72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9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9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7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3E"/>
    <w:rPr>
      <w:rFonts w:ascii="Tahoma" w:eastAsia="Times New Roman" w:hAnsi="Tahom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7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3E"/>
    <w:rPr>
      <w:rFonts w:ascii="Tahoma" w:eastAsia="Times New Roman" w:hAnsi="Tahom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durrans</dc:creator>
  <cp:lastModifiedBy>Kathryn Murphy</cp:lastModifiedBy>
  <cp:revision>4</cp:revision>
  <dcterms:created xsi:type="dcterms:W3CDTF">2017-05-23T07:46:00Z</dcterms:created>
  <dcterms:modified xsi:type="dcterms:W3CDTF">2022-05-26T13:55:00Z</dcterms:modified>
</cp:coreProperties>
</file>