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99" w:right="1001" w:firstLine="8.000000000000007"/>
        <w:jc w:val="center"/>
        <w:rPr>
          <w:rFonts w:ascii="Calibri" w:cs="Calibri" w:eastAsia="Calibri" w:hAnsi="Calibri"/>
          <w:color w:val="000000"/>
          <w:sz w:val="31"/>
          <w:szCs w:val="31"/>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99" w:right="1001" w:firstLine="8.000000000000007"/>
        <w:jc w:val="center"/>
        <w:rPr>
          <w:rFonts w:ascii="Calibri" w:cs="Calibri" w:eastAsia="Calibri" w:hAnsi="Calibri"/>
          <w:b w:val="1"/>
          <w:bCs w:val="1"/>
          <w:color w:val="002060"/>
          <w:sz w:val="31"/>
          <w:szCs w:val="31"/>
        </w:rPr>
      </w:pPr>
      <w:r w:rsidDel="00000000" w:rsidR="00000000" w:rsidRPr="00000000">
        <w:rPr>
          <w:rFonts w:ascii="Calibri" w:cs="Calibri" w:eastAsia="Calibri" w:hAnsi="Calibri"/>
          <w:b w:val="1"/>
          <w:bCs w:val="1"/>
          <w:color w:val="002060"/>
          <w:sz w:val="31"/>
          <w:szCs w:val="31"/>
          <w:rtl w:val="0"/>
        </w:rPr>
        <w:t xml:space="preserve">Job Description and Person Specification September 2026/2027</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99" w:right="1001" w:firstLine="8.000000000000007"/>
        <w:jc w:val="center"/>
        <w:rPr>
          <w:rFonts w:ascii="Calibri" w:cs="Calibri" w:eastAsia="Calibri" w:hAnsi="Calibri"/>
          <w:b w:val="1"/>
          <w:bCs w:val="1"/>
          <w:color w:val="002060"/>
          <w:sz w:val="31"/>
          <w:szCs w:val="31"/>
        </w:rPr>
      </w:pPr>
      <w:r w:rsidDel="00000000" w:rsidR="00000000" w:rsidRPr="00000000">
        <w:rPr>
          <w:rtl w:val="0"/>
        </w:rPr>
      </w:r>
    </w:p>
    <w:tbl>
      <w:tblPr>
        <w:tblStyle w:val="Table1"/>
        <w:tblW w:w="8917.0" w:type="dxa"/>
        <w:jc w:val="left"/>
        <w:tblInd w:w="9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29"/>
        <w:gridCol w:w="278"/>
        <w:gridCol w:w="4910"/>
        <w:tblGridChange w:id="0">
          <w:tblGrid>
            <w:gridCol w:w="3729"/>
            <w:gridCol w:w="278"/>
            <w:gridCol w:w="4910"/>
          </w:tblGrid>
        </w:tblGridChange>
      </w:tblGrid>
      <w:tr>
        <w:trPr>
          <w:cantSplit w:val="0"/>
          <w:tblHeader w:val="0"/>
        </w:trPr>
        <w:tc>
          <w:tcPr/>
          <w:p w:rsidR="00000000" w:rsidDel="00000000" w:rsidP="00000000" w:rsidRDefault="00000000" w:rsidRPr="00000000" w14:paraId="00000004">
            <w:pPr>
              <w:widowControl w:val="0"/>
              <w:spacing w:line="240" w:lineRule="auto"/>
              <w:ind w:right="-108"/>
              <w:jc w:val="right"/>
              <w:rPr>
                <w:rFonts w:ascii="Calibri" w:cs="Calibri" w:eastAsia="Calibri" w:hAnsi="Calibri"/>
                <w:b w:val="1"/>
                <w:bCs w:val="1"/>
                <w:color w:val="002060"/>
                <w:sz w:val="28"/>
                <w:szCs w:val="28"/>
              </w:rPr>
            </w:pPr>
            <w:r w:rsidDel="00000000" w:rsidR="00000000" w:rsidRPr="00000000">
              <w:rPr>
                <w:rFonts w:ascii="Calibri" w:cs="Calibri" w:eastAsia="Calibri" w:hAnsi="Calibri"/>
                <w:color w:val="002060"/>
                <w:sz w:val="28"/>
                <w:szCs w:val="28"/>
                <w:rtl w:val="0"/>
              </w:rPr>
              <w:t xml:space="preserve">Job title:</w:t>
            </w:r>
            <w:r w:rsidDel="00000000" w:rsidR="00000000" w:rsidRPr="00000000">
              <w:rPr>
                <w:rtl w:val="0"/>
              </w:rPr>
            </w:r>
          </w:p>
        </w:tc>
        <w:tc>
          <w:tcPr/>
          <w:p w:rsidR="00000000" w:rsidDel="00000000" w:rsidP="00000000" w:rsidRDefault="00000000" w:rsidRPr="00000000" w14:paraId="00000005">
            <w:pPr>
              <w:widowControl w:val="0"/>
              <w:spacing w:line="240" w:lineRule="auto"/>
              <w:ind w:right="1001"/>
              <w:rPr>
                <w:rFonts w:ascii="Calibri" w:cs="Calibri" w:eastAsia="Calibri" w:hAnsi="Calibri"/>
                <w:color w:val="002060"/>
                <w:sz w:val="28"/>
                <w:szCs w:val="28"/>
              </w:rPr>
            </w:pPr>
            <w:r w:rsidDel="00000000" w:rsidR="00000000" w:rsidRPr="00000000">
              <w:rPr>
                <w:rtl w:val="0"/>
              </w:rPr>
            </w:r>
          </w:p>
        </w:tc>
        <w:tc>
          <w:tcPr/>
          <w:p w:rsidR="00000000" w:rsidDel="00000000" w:rsidP="00000000" w:rsidRDefault="00000000" w:rsidRPr="00000000" w14:paraId="00000006">
            <w:pPr>
              <w:widowControl w:val="0"/>
              <w:spacing w:line="240" w:lineRule="auto"/>
              <w:ind w:right="1001"/>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Level 2 Teaching Assistant </w:t>
            </w:r>
          </w:p>
        </w:tc>
      </w:tr>
      <w:tr>
        <w:trPr>
          <w:cantSplit w:val="0"/>
          <w:tblHeader w:val="0"/>
        </w:trPr>
        <w:tc>
          <w:tcPr/>
          <w:p w:rsidR="00000000" w:rsidDel="00000000" w:rsidP="00000000" w:rsidRDefault="00000000" w:rsidRPr="00000000" w14:paraId="00000007">
            <w:pPr>
              <w:widowControl w:val="0"/>
              <w:spacing w:line="240" w:lineRule="auto"/>
              <w:ind w:right="-108"/>
              <w:jc w:val="right"/>
              <w:rPr>
                <w:rFonts w:ascii="Calibri" w:cs="Calibri" w:eastAsia="Calibri" w:hAnsi="Calibri"/>
                <w:color w:val="002060"/>
                <w:sz w:val="28"/>
                <w:szCs w:val="28"/>
              </w:rPr>
            </w:pPr>
            <w:r w:rsidDel="00000000" w:rsidR="00000000" w:rsidRPr="00000000">
              <w:rPr>
                <w:rtl w:val="0"/>
              </w:rPr>
            </w:r>
          </w:p>
        </w:tc>
        <w:tc>
          <w:tcPr/>
          <w:p w:rsidR="00000000" w:rsidDel="00000000" w:rsidP="00000000" w:rsidRDefault="00000000" w:rsidRPr="00000000" w14:paraId="00000008">
            <w:pPr>
              <w:widowControl w:val="0"/>
              <w:spacing w:line="240" w:lineRule="auto"/>
              <w:ind w:right="1001"/>
              <w:rPr>
                <w:rFonts w:ascii="Calibri" w:cs="Calibri" w:eastAsia="Calibri" w:hAnsi="Calibri"/>
                <w:color w:val="002060"/>
                <w:sz w:val="28"/>
                <w:szCs w:val="28"/>
              </w:rPr>
            </w:pPr>
            <w:r w:rsidDel="00000000" w:rsidR="00000000" w:rsidRPr="00000000">
              <w:rPr>
                <w:rtl w:val="0"/>
              </w:rPr>
            </w:r>
          </w:p>
        </w:tc>
        <w:tc>
          <w:tcPr/>
          <w:p w:rsidR="00000000" w:rsidDel="00000000" w:rsidP="00000000" w:rsidRDefault="00000000" w:rsidRPr="00000000" w14:paraId="00000009">
            <w:pPr>
              <w:widowControl w:val="0"/>
              <w:spacing w:line="240" w:lineRule="auto"/>
              <w:ind w:right="1001"/>
              <w:rPr>
                <w:rFonts w:ascii="Calibri" w:cs="Calibri" w:eastAsia="Calibri" w:hAnsi="Calibri"/>
                <w:b w:val="1"/>
                <w:bCs w:val="1"/>
                <w:color w:val="00206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A">
            <w:pPr>
              <w:widowControl w:val="0"/>
              <w:spacing w:line="240" w:lineRule="auto"/>
              <w:ind w:right="-108"/>
              <w:jc w:val="right"/>
              <w:rPr>
                <w:rFonts w:ascii="Calibri" w:cs="Calibri" w:eastAsia="Calibri" w:hAnsi="Calibri"/>
                <w:b w:val="1"/>
                <w:bCs w:val="1"/>
                <w:color w:val="002060"/>
                <w:sz w:val="28"/>
                <w:szCs w:val="28"/>
              </w:rPr>
            </w:pPr>
            <w:r w:rsidDel="00000000" w:rsidR="00000000" w:rsidRPr="00000000">
              <w:rPr>
                <w:rFonts w:ascii="Calibri" w:cs="Calibri" w:eastAsia="Calibri" w:hAnsi="Calibri"/>
                <w:color w:val="002060"/>
                <w:sz w:val="28"/>
                <w:szCs w:val="28"/>
                <w:rtl w:val="0"/>
              </w:rPr>
              <w:t xml:space="preserve">Reports to:</w:t>
            </w:r>
            <w:r w:rsidDel="00000000" w:rsidR="00000000" w:rsidRPr="00000000">
              <w:rPr>
                <w:rtl w:val="0"/>
              </w:rPr>
            </w:r>
          </w:p>
        </w:tc>
        <w:tc>
          <w:tcPr/>
          <w:p w:rsidR="00000000" w:rsidDel="00000000" w:rsidP="00000000" w:rsidRDefault="00000000" w:rsidRPr="00000000" w14:paraId="0000000B">
            <w:pPr>
              <w:widowControl w:val="0"/>
              <w:spacing w:line="240" w:lineRule="auto"/>
              <w:ind w:right="1001"/>
              <w:rPr>
                <w:rFonts w:ascii="Calibri" w:cs="Calibri" w:eastAsia="Calibri" w:hAnsi="Calibri"/>
                <w:color w:val="002060"/>
                <w:sz w:val="28"/>
                <w:szCs w:val="28"/>
              </w:rPr>
            </w:pPr>
            <w:r w:rsidDel="00000000" w:rsidR="00000000" w:rsidRPr="00000000">
              <w:rPr>
                <w:rtl w:val="0"/>
              </w:rPr>
            </w:r>
          </w:p>
        </w:tc>
        <w:tc>
          <w:tcPr/>
          <w:p w:rsidR="00000000" w:rsidDel="00000000" w:rsidP="00000000" w:rsidRDefault="00000000" w:rsidRPr="00000000" w14:paraId="0000000C">
            <w:pPr>
              <w:widowControl w:val="0"/>
              <w:spacing w:line="240" w:lineRule="auto"/>
              <w:ind w:right="1001"/>
              <w:rPr>
                <w:rFonts w:ascii="Calibri" w:cs="Calibri" w:eastAsia="Calibri" w:hAnsi="Calibri"/>
                <w:color w:val="002060"/>
                <w:sz w:val="28"/>
                <w:szCs w:val="28"/>
              </w:rPr>
            </w:pPr>
            <w:r w:rsidDel="00000000" w:rsidR="00000000" w:rsidRPr="00000000">
              <w:rPr>
                <w:rFonts w:ascii="Calibri" w:cs="Calibri" w:eastAsia="Calibri" w:hAnsi="Calibri"/>
                <w:color w:val="002060"/>
                <w:sz w:val="28"/>
                <w:szCs w:val="28"/>
                <w:rtl w:val="0"/>
              </w:rPr>
              <w:t xml:space="preserve">SENDCO</w:t>
            </w:r>
          </w:p>
        </w:tc>
      </w:tr>
      <w:tr>
        <w:trPr>
          <w:cantSplit w:val="0"/>
          <w:tblHeader w:val="0"/>
        </w:trPr>
        <w:tc>
          <w:tcPr/>
          <w:p w:rsidR="00000000" w:rsidDel="00000000" w:rsidP="00000000" w:rsidRDefault="00000000" w:rsidRPr="00000000" w14:paraId="0000000D">
            <w:pPr>
              <w:widowControl w:val="0"/>
              <w:spacing w:line="240" w:lineRule="auto"/>
              <w:ind w:right="-108"/>
              <w:jc w:val="right"/>
              <w:rPr>
                <w:rFonts w:ascii="Calibri" w:cs="Calibri" w:eastAsia="Calibri" w:hAnsi="Calibri"/>
                <w:b w:val="1"/>
                <w:bCs w:val="1"/>
                <w:color w:val="002060"/>
                <w:sz w:val="28"/>
                <w:szCs w:val="28"/>
              </w:rPr>
            </w:pPr>
            <w:r w:rsidDel="00000000" w:rsidR="00000000" w:rsidRPr="00000000">
              <w:rPr>
                <w:rFonts w:ascii="Calibri" w:cs="Calibri" w:eastAsia="Calibri" w:hAnsi="Calibri"/>
                <w:color w:val="002060"/>
                <w:sz w:val="28"/>
                <w:szCs w:val="28"/>
                <w:rtl w:val="0"/>
              </w:rPr>
              <w:t xml:space="preserve">Hours of work:</w:t>
            </w:r>
            <w:r w:rsidDel="00000000" w:rsidR="00000000" w:rsidRPr="00000000">
              <w:rPr>
                <w:rtl w:val="0"/>
              </w:rPr>
            </w:r>
          </w:p>
        </w:tc>
        <w:tc>
          <w:tcPr/>
          <w:p w:rsidR="00000000" w:rsidDel="00000000" w:rsidP="00000000" w:rsidRDefault="00000000" w:rsidRPr="00000000" w14:paraId="0000000E">
            <w:pPr>
              <w:widowControl w:val="0"/>
              <w:spacing w:line="240" w:lineRule="auto"/>
              <w:ind w:right="1001"/>
              <w:rPr>
                <w:rFonts w:ascii="Calibri" w:cs="Calibri" w:eastAsia="Calibri" w:hAnsi="Calibri"/>
                <w:color w:val="002060"/>
                <w:sz w:val="28"/>
                <w:szCs w:val="28"/>
              </w:rPr>
            </w:pPr>
            <w:r w:rsidDel="00000000" w:rsidR="00000000" w:rsidRPr="00000000">
              <w:rPr>
                <w:rtl w:val="0"/>
              </w:rPr>
            </w:r>
          </w:p>
        </w:tc>
        <w:tc>
          <w:tcPr/>
          <w:p w:rsidR="00000000" w:rsidDel="00000000" w:rsidP="00000000" w:rsidRDefault="00000000" w:rsidRPr="00000000" w14:paraId="0000000F">
            <w:pPr>
              <w:widowControl w:val="0"/>
              <w:spacing w:line="240" w:lineRule="auto"/>
              <w:ind w:right="1001"/>
              <w:rPr>
                <w:rFonts w:ascii="Calibri" w:cs="Calibri" w:eastAsia="Calibri" w:hAnsi="Calibri"/>
                <w:color w:val="002060"/>
                <w:sz w:val="28"/>
                <w:szCs w:val="28"/>
              </w:rPr>
            </w:pPr>
            <w:r w:rsidDel="00000000" w:rsidR="00000000" w:rsidRPr="00000000">
              <w:rPr>
                <w:rFonts w:ascii="Calibri" w:cs="Calibri" w:eastAsia="Calibri" w:hAnsi="Calibri"/>
                <w:color w:val="002060"/>
                <w:sz w:val="28"/>
                <w:szCs w:val="28"/>
                <w:rtl w:val="0"/>
              </w:rPr>
              <w:t xml:space="preserve">32.5 hrs per week term time </w:t>
            </w:r>
          </w:p>
        </w:tc>
      </w:tr>
      <w:tr>
        <w:trPr>
          <w:cantSplit w:val="0"/>
          <w:tblHeader w:val="0"/>
        </w:trPr>
        <w:tc>
          <w:tcPr/>
          <w:p w:rsidR="00000000" w:rsidDel="00000000" w:rsidP="00000000" w:rsidRDefault="00000000" w:rsidRPr="00000000" w14:paraId="00000010">
            <w:pPr>
              <w:widowControl w:val="0"/>
              <w:spacing w:line="240" w:lineRule="auto"/>
              <w:ind w:right="-108"/>
              <w:jc w:val="right"/>
              <w:rPr>
                <w:rFonts w:ascii="Calibri" w:cs="Calibri" w:eastAsia="Calibri" w:hAnsi="Calibri"/>
                <w:b w:val="1"/>
                <w:bCs w:val="1"/>
                <w:color w:val="002060"/>
                <w:sz w:val="28"/>
                <w:szCs w:val="28"/>
              </w:rPr>
            </w:pPr>
            <w:r w:rsidDel="00000000" w:rsidR="00000000" w:rsidRPr="00000000">
              <w:rPr>
                <w:rFonts w:ascii="Calibri" w:cs="Calibri" w:eastAsia="Calibri" w:hAnsi="Calibri"/>
                <w:color w:val="002060"/>
                <w:sz w:val="28"/>
                <w:szCs w:val="28"/>
                <w:rtl w:val="0"/>
              </w:rPr>
              <w:t xml:space="preserve">Salary:</w:t>
            </w:r>
            <w:r w:rsidDel="00000000" w:rsidR="00000000" w:rsidRPr="00000000">
              <w:rPr>
                <w:rtl w:val="0"/>
              </w:rPr>
            </w:r>
          </w:p>
        </w:tc>
        <w:tc>
          <w:tcPr/>
          <w:p w:rsidR="00000000" w:rsidDel="00000000" w:rsidP="00000000" w:rsidRDefault="00000000" w:rsidRPr="00000000" w14:paraId="00000011">
            <w:pPr>
              <w:widowControl w:val="0"/>
              <w:spacing w:line="240" w:lineRule="auto"/>
              <w:ind w:right="1001"/>
              <w:rPr>
                <w:rFonts w:ascii="Calibri" w:cs="Calibri" w:eastAsia="Calibri" w:hAnsi="Calibri"/>
                <w:color w:val="002060"/>
                <w:sz w:val="28"/>
                <w:szCs w:val="28"/>
              </w:rPr>
            </w:pPr>
            <w:r w:rsidDel="00000000" w:rsidR="00000000" w:rsidRPr="00000000">
              <w:rPr>
                <w:rtl w:val="0"/>
              </w:rPr>
            </w:r>
          </w:p>
        </w:tc>
        <w:tc>
          <w:tcPr/>
          <w:p w:rsidR="00000000" w:rsidDel="00000000" w:rsidP="00000000" w:rsidRDefault="00000000" w:rsidRPr="00000000" w14:paraId="00000012">
            <w:pPr>
              <w:spacing w:line="240" w:lineRule="auto"/>
              <w:ind w:right="126"/>
              <w:rPr>
                <w:rFonts w:ascii="Calibri" w:cs="Calibri" w:eastAsia="Calibri" w:hAnsi="Calibri"/>
                <w:color w:val="002060"/>
                <w:sz w:val="28"/>
                <w:szCs w:val="28"/>
              </w:rPr>
            </w:pPr>
            <w:r w:rsidDel="00000000" w:rsidR="00000000" w:rsidRPr="00000000">
              <w:rPr>
                <w:rFonts w:ascii="Calibri" w:cs="Calibri" w:eastAsia="Calibri" w:hAnsi="Calibri"/>
                <w:color w:val="002060"/>
                <w:sz w:val="28"/>
                <w:szCs w:val="28"/>
                <w:rtl w:val="0"/>
              </w:rPr>
              <w:t xml:space="preserve">Grade D £32,070 - £33,012</w:t>
            </w:r>
          </w:p>
          <w:p w:rsidR="00000000" w:rsidDel="00000000" w:rsidP="00000000" w:rsidRDefault="00000000" w:rsidRPr="00000000" w14:paraId="00000013">
            <w:pPr>
              <w:spacing w:line="240" w:lineRule="auto"/>
              <w:ind w:right="126"/>
              <w:rPr>
                <w:rFonts w:ascii="Calibri" w:cs="Calibri" w:eastAsia="Calibri" w:hAnsi="Calibri"/>
                <w:color w:val="002060"/>
                <w:sz w:val="34"/>
                <w:szCs w:val="34"/>
              </w:rPr>
            </w:pPr>
            <w:r w:rsidDel="00000000" w:rsidR="00000000" w:rsidRPr="00000000">
              <w:rPr>
                <w:rFonts w:ascii="Calibri" w:cs="Calibri" w:eastAsia="Calibri" w:hAnsi="Calibri"/>
                <w:color w:val="002060"/>
                <w:sz w:val="28"/>
                <w:szCs w:val="28"/>
                <w:rtl w:val="0"/>
              </w:rPr>
              <w:t xml:space="preserve">(Fixed term contract for 1 year)</w:t>
            </w:r>
            <w:r w:rsidDel="00000000" w:rsidR="00000000" w:rsidRPr="00000000">
              <w:rPr>
                <w:rtl w:val="0"/>
              </w:rPr>
            </w:r>
          </w:p>
        </w:tc>
      </w:tr>
      <w:tr>
        <w:trPr>
          <w:cantSplit w:val="0"/>
          <w:tblHeader w:val="0"/>
        </w:trPr>
        <w:tc>
          <w:tcPr/>
          <w:p w:rsidR="00000000" w:rsidDel="00000000" w:rsidP="00000000" w:rsidRDefault="00000000" w:rsidRPr="00000000" w14:paraId="00000014">
            <w:pPr>
              <w:widowControl w:val="0"/>
              <w:spacing w:line="240" w:lineRule="auto"/>
              <w:ind w:right="-108"/>
              <w:jc w:val="right"/>
              <w:rPr>
                <w:rFonts w:ascii="Calibri" w:cs="Calibri" w:eastAsia="Calibri" w:hAnsi="Calibri"/>
                <w:b w:val="1"/>
                <w:bCs w:val="1"/>
                <w:color w:val="002060"/>
                <w:sz w:val="28"/>
                <w:szCs w:val="28"/>
              </w:rPr>
            </w:pPr>
            <w:r w:rsidDel="00000000" w:rsidR="00000000" w:rsidRPr="00000000">
              <w:rPr>
                <w:rFonts w:ascii="Calibri" w:cs="Calibri" w:eastAsia="Calibri" w:hAnsi="Calibri"/>
                <w:color w:val="002060"/>
                <w:sz w:val="28"/>
                <w:szCs w:val="28"/>
                <w:rtl w:val="0"/>
              </w:rPr>
              <w:t xml:space="preserve">Start date:</w:t>
            </w:r>
            <w:r w:rsidDel="00000000" w:rsidR="00000000" w:rsidRPr="00000000">
              <w:rPr>
                <w:rtl w:val="0"/>
              </w:rPr>
            </w:r>
          </w:p>
        </w:tc>
        <w:tc>
          <w:tcPr/>
          <w:p w:rsidR="00000000" w:rsidDel="00000000" w:rsidP="00000000" w:rsidRDefault="00000000" w:rsidRPr="00000000" w14:paraId="00000015">
            <w:pPr>
              <w:widowControl w:val="0"/>
              <w:spacing w:line="240" w:lineRule="auto"/>
              <w:ind w:right="1001"/>
              <w:rPr>
                <w:rFonts w:ascii="Calibri" w:cs="Calibri" w:eastAsia="Calibri" w:hAnsi="Calibri"/>
                <w:color w:val="002060"/>
                <w:sz w:val="28"/>
                <w:szCs w:val="28"/>
              </w:rPr>
            </w:pPr>
            <w:r w:rsidDel="00000000" w:rsidR="00000000" w:rsidRPr="00000000">
              <w:rPr>
                <w:rtl w:val="0"/>
              </w:rPr>
            </w:r>
          </w:p>
        </w:tc>
        <w:tc>
          <w:tcPr/>
          <w:p w:rsidR="00000000" w:rsidDel="00000000" w:rsidP="00000000" w:rsidRDefault="00000000" w:rsidRPr="00000000" w14:paraId="00000016">
            <w:pPr>
              <w:widowControl w:val="0"/>
              <w:spacing w:line="240" w:lineRule="auto"/>
              <w:ind w:right="1001"/>
              <w:rPr>
                <w:rFonts w:ascii="Calibri" w:cs="Calibri" w:eastAsia="Calibri" w:hAnsi="Calibri"/>
                <w:color w:val="002060"/>
                <w:sz w:val="28"/>
                <w:szCs w:val="28"/>
              </w:rPr>
            </w:pPr>
            <w:r w:rsidDel="00000000" w:rsidR="00000000" w:rsidRPr="00000000">
              <w:rPr>
                <w:rFonts w:ascii="Calibri" w:cs="Calibri" w:eastAsia="Calibri" w:hAnsi="Calibri"/>
                <w:color w:val="002060"/>
                <w:sz w:val="28"/>
                <w:szCs w:val="28"/>
                <w:rtl w:val="0"/>
              </w:rPr>
              <w:t xml:space="preserve">September 2026</w:t>
            </w:r>
          </w:p>
        </w:tc>
      </w:tr>
    </w:tbl>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99" w:right="1001" w:firstLine="8.000000000000007"/>
        <w:jc w:val="center"/>
        <w:rPr>
          <w:rFonts w:ascii="Calibri" w:cs="Calibri" w:eastAsia="Calibri" w:hAnsi="Calibri"/>
          <w:b w:val="1"/>
          <w:bCs w:val="1"/>
          <w:color w:val="002060"/>
          <w:sz w:val="31"/>
          <w:szCs w:val="3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right="126"/>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w:t>
      </w:r>
    </w:p>
    <w:p w:rsidR="00000000" w:rsidDel="00000000" w:rsidP="00000000" w:rsidRDefault="00000000" w:rsidRPr="00000000" w14:paraId="00000019">
      <w:pPr>
        <w:spacing w:line="240" w:lineRule="auto"/>
        <w:ind w:right="126"/>
        <w:rPr>
          <w:rFonts w:ascii="Calibri" w:cs="Calibri" w:eastAsia="Calibri" w:hAnsi="Calibri"/>
        </w:rPr>
      </w:pPr>
      <w:r w:rsidDel="00000000" w:rsidR="00000000" w:rsidRPr="00000000">
        <w:rPr>
          <w:rFonts w:ascii="Calibri" w:cs="Calibri" w:eastAsia="Calibri" w:hAnsi="Calibri"/>
          <w:rtl w:val="0"/>
        </w:rPr>
        <w:t xml:space="preserve">Overall to assist in the care, academic and social development of pupils with high levels of need, under the direction and guidance of the SENDCO from 8:30 - 3:30pm</w:t>
      </w:r>
    </w:p>
    <w:p w:rsidR="00000000" w:rsidDel="00000000" w:rsidP="00000000" w:rsidRDefault="00000000" w:rsidRPr="00000000" w14:paraId="0000001A">
      <w:pPr>
        <w:spacing w:line="240" w:lineRule="auto"/>
        <w:ind w:right="126"/>
        <w:rPr>
          <w:rFonts w:ascii="Calibri" w:cs="Calibri" w:eastAsia="Calibri" w:hAnsi="Calibri"/>
          <w:i w:val="1"/>
          <w:iCs w:val="1"/>
        </w:rPr>
      </w:pPr>
      <w:r w:rsidDel="00000000" w:rsidR="00000000" w:rsidRPr="00000000">
        <w:rPr>
          <w:rFonts w:ascii="Calibri" w:cs="Calibri" w:eastAsia="Calibri" w:hAnsi="Calibri"/>
          <w:i w:val="1"/>
          <w:iCs w:val="1"/>
          <w:rtl w:val="0"/>
        </w:rPr>
        <w:t xml:space="preserve">Note that timings of the day may need to be adjusted depending on individual children’s needs.</w:t>
      </w:r>
    </w:p>
    <w:p w:rsidR="00000000" w:rsidDel="00000000" w:rsidP="00000000" w:rsidRDefault="00000000" w:rsidRPr="00000000" w14:paraId="0000001B">
      <w:pPr>
        <w:spacing w:line="240" w:lineRule="auto"/>
        <w:ind w:right="126"/>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C">
      <w:pPr>
        <w:spacing w:line="240" w:lineRule="auto"/>
        <w:ind w:right="126"/>
        <w:rPr>
          <w:rFonts w:ascii="Calibri" w:cs="Calibri" w:eastAsia="Calibri" w:hAnsi="Calibri"/>
        </w:rPr>
      </w:pPr>
      <w:r w:rsidDel="00000000" w:rsidR="00000000" w:rsidRPr="00000000">
        <w:rPr>
          <w:rFonts w:ascii="Calibri" w:cs="Calibri" w:eastAsia="Calibri" w:hAnsi="Calibri"/>
          <w:rtl w:val="0"/>
        </w:rPr>
        <w:t xml:space="preserve">The role forms a central part of the work of St Vincent’s School SEND provision and you will work closely with the SENDCO and other support staff to contribute positively to providing safe, creative and stimulating activities to meet the needs of children aged between 3 and 11 years of age with significant needs. </w:t>
      </w:r>
    </w:p>
    <w:p w:rsidR="00000000" w:rsidDel="00000000" w:rsidP="00000000" w:rsidRDefault="00000000" w:rsidRPr="00000000" w14:paraId="0000001D">
      <w:pPr>
        <w:spacing w:line="240" w:lineRule="auto"/>
        <w:ind w:right="126"/>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ind w:right="126"/>
        <w:rPr>
          <w:rFonts w:ascii="Calibri" w:cs="Calibri" w:eastAsia="Calibri" w:hAnsi="Calibri"/>
        </w:rPr>
      </w:pPr>
      <w:r w:rsidDel="00000000" w:rsidR="00000000" w:rsidRPr="00000000">
        <w:rPr>
          <w:rFonts w:ascii="Calibri" w:cs="Calibri" w:eastAsia="Calibri" w:hAnsi="Calibri"/>
          <w:rtl w:val="0"/>
        </w:rPr>
        <w:t xml:space="preserve">JOB CONTEXT</w:t>
      </w:r>
    </w:p>
    <w:p w:rsidR="00000000" w:rsidDel="00000000" w:rsidP="00000000" w:rsidRDefault="00000000" w:rsidRPr="00000000" w14:paraId="0000001F">
      <w:pPr>
        <w:numPr>
          <w:ilvl w:val="0"/>
          <w:numId w:val="1"/>
        </w:numPr>
        <w:spacing w:line="240" w:lineRule="auto"/>
        <w:ind w:left="720" w:right="126" w:hanging="360"/>
        <w:rPr>
          <w:rFonts w:ascii="Calibri" w:cs="Calibri" w:eastAsia="Calibri" w:hAnsi="Calibri"/>
          <w:u w:val="none"/>
        </w:rPr>
      </w:pPr>
      <w:r w:rsidDel="00000000" w:rsidR="00000000" w:rsidRPr="00000000">
        <w:rPr>
          <w:rFonts w:ascii="Calibri" w:cs="Calibri" w:eastAsia="Calibri" w:hAnsi="Calibri"/>
          <w:rtl w:val="0"/>
        </w:rPr>
        <w:t xml:space="preserve">The post is managed by the SENDCO </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right="126" w:hanging="360"/>
        <w:rPr>
          <w:rFonts w:ascii="Calibri" w:cs="Calibri" w:eastAsia="Calibri" w:hAnsi="Calibri"/>
          <w:u w:val="none"/>
        </w:rPr>
      </w:pPr>
      <w:r w:rsidDel="00000000" w:rsidR="00000000" w:rsidRPr="00000000">
        <w:rPr>
          <w:rFonts w:ascii="Calibri" w:cs="Calibri" w:eastAsia="Calibri" w:hAnsi="Calibri"/>
          <w:rtl w:val="0"/>
        </w:rPr>
        <w:t xml:space="preserve">This is a term time only position, following Barnet pay and conditions.</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right="126" w:hanging="360"/>
        <w:rPr>
          <w:rFonts w:ascii="Calibri" w:cs="Calibri" w:eastAsia="Calibri" w:hAnsi="Calibri"/>
          <w:u w:val="none"/>
        </w:rPr>
      </w:pPr>
      <w:r w:rsidDel="00000000" w:rsidR="00000000" w:rsidRPr="00000000">
        <w:rPr>
          <w:rFonts w:ascii="Calibri" w:cs="Calibri" w:eastAsia="Calibri" w:hAnsi="Calibri"/>
          <w:rtl w:val="0"/>
        </w:rPr>
        <w:t xml:space="preserve">The starting salary for this post is on Grade D £32, 070 with progression dependent on achieving performance targets.</w:t>
      </w:r>
      <w:r w:rsidDel="00000000" w:rsidR="00000000" w:rsidRPr="00000000">
        <w:rPr>
          <w:rtl w:val="0"/>
        </w:rPr>
      </w:r>
    </w:p>
    <w:p w:rsidR="00000000" w:rsidDel="00000000" w:rsidP="00000000" w:rsidRDefault="00000000" w:rsidRPr="00000000" w14:paraId="00000022">
      <w:pPr>
        <w:numPr>
          <w:ilvl w:val="0"/>
          <w:numId w:val="1"/>
        </w:numPr>
        <w:spacing w:line="240" w:lineRule="auto"/>
        <w:ind w:left="720" w:right="126" w:hanging="360"/>
        <w:rPr>
          <w:rFonts w:ascii="Calibri" w:cs="Calibri" w:eastAsia="Calibri" w:hAnsi="Calibri"/>
          <w:u w:val="none"/>
        </w:rPr>
      </w:pPr>
      <w:r w:rsidDel="00000000" w:rsidR="00000000" w:rsidRPr="00000000">
        <w:rPr>
          <w:rFonts w:ascii="Calibri" w:cs="Calibri" w:eastAsia="Calibri" w:hAnsi="Calibri"/>
          <w:rtl w:val="0"/>
        </w:rPr>
        <w:t xml:space="preserve">This position is for a fixed term period of 1 year with the possibility of being extended further on completion of 1 year.</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right="12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right="126"/>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role has been created to fulfil the needs of specific pupils, who have profiles of Autism, ADHD and/ or physical disabilities. These children are in receipt of 25+ hours of exceptional needs funding. The children all have Education, Health and Care Plans outlining their needs and provision requirements. This role will be as a member of a team of support assistants who will work together under the supervision of the SENDCO.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right="12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right="126"/>
        <w:rPr>
          <w:rFonts w:ascii="Calibri" w:cs="Calibri" w:eastAsia="Calibri" w:hAnsi="Calibri"/>
        </w:rPr>
      </w:pPr>
      <w:r w:rsidDel="00000000" w:rsidR="00000000" w:rsidRPr="00000000">
        <w:rPr>
          <w:rFonts w:ascii="Calibri" w:cs="Calibri" w:eastAsia="Calibri" w:hAnsi="Calibri"/>
          <w:b w:val="1"/>
          <w:bCs w:val="1"/>
          <w:color w:val="000000"/>
          <w:rtl w:val="0"/>
        </w:rPr>
        <w:t xml:space="preserve">General duties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right="126"/>
        <w:rPr>
          <w:rFonts w:ascii="Calibri" w:cs="Calibri" w:eastAsia="Calibri" w:hAnsi="Calibri"/>
        </w:rPr>
      </w:pPr>
      <w:r w:rsidDel="00000000" w:rsidR="00000000" w:rsidRPr="00000000">
        <w:rPr>
          <w:rFonts w:ascii="Calibri" w:cs="Calibri" w:eastAsia="Calibri" w:hAnsi="Calibri"/>
          <w:rtl w:val="0"/>
        </w:rPr>
        <w:t xml:space="preserve">To provide support to teachers in the learning and personal development of pupils with complex needs and/or disabilities to whom you are assigned, to enable them to make best use of the educational opportunities available to them. </w:t>
      </w:r>
    </w:p>
    <w:p w:rsidR="00000000" w:rsidDel="00000000" w:rsidP="00000000" w:rsidRDefault="00000000" w:rsidRPr="00000000" w14:paraId="00000028">
      <w:pPr>
        <w:spacing w:after="100" w:line="240" w:lineRule="auto"/>
        <w:ind w:right="12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spacing w:after="100" w:line="240" w:lineRule="auto"/>
        <w:ind w:right="126"/>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responsibilities include:</w:t>
      </w:r>
    </w:p>
    <w:p w:rsidR="00000000" w:rsidDel="00000000" w:rsidP="00000000" w:rsidRDefault="00000000" w:rsidRPr="00000000" w14:paraId="0000002A">
      <w:pPr>
        <w:spacing w:after="100" w:line="240" w:lineRule="auto"/>
        <w:ind w:right="126"/>
        <w:rPr>
          <w:rFonts w:ascii="Calibri" w:cs="Calibri" w:eastAsia="Calibri" w:hAnsi="Calibri"/>
          <w:b w:val="1"/>
          <w:bCs w:val="1"/>
        </w:rPr>
      </w:pPr>
      <w:r w:rsidDel="00000000" w:rsidR="00000000" w:rsidRPr="00000000">
        <w:rPr>
          <w:rFonts w:ascii="Calibri" w:cs="Calibri" w:eastAsia="Calibri" w:hAnsi="Calibri"/>
          <w:b w:val="1"/>
          <w:bCs w:val="1"/>
          <w:rtl w:val="0"/>
        </w:rPr>
        <w:t xml:space="preserve">1. Supporting the pupils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in 1:1 or small groups</w:t>
      </w:r>
    </w:p>
    <w:p w:rsidR="00000000" w:rsidDel="00000000" w:rsidP="00000000" w:rsidRDefault="00000000" w:rsidRPr="00000000" w14:paraId="0000002B">
      <w:pPr>
        <w:numPr>
          <w:ilvl w:val="0"/>
          <w:numId w:val="8"/>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supporting the development of skills in literacy, numeracy, communication and social and behavioural needs</w:t>
      </w:r>
    </w:p>
    <w:p w:rsidR="00000000" w:rsidDel="00000000" w:rsidP="00000000" w:rsidRDefault="00000000" w:rsidRPr="00000000" w14:paraId="0000002C">
      <w:pPr>
        <w:numPr>
          <w:ilvl w:val="0"/>
          <w:numId w:val="8"/>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differentiating and personalising work for the pupil to suit their ability and interests</w:t>
      </w:r>
    </w:p>
    <w:p w:rsidR="00000000" w:rsidDel="00000000" w:rsidP="00000000" w:rsidRDefault="00000000" w:rsidRPr="00000000" w14:paraId="0000002D">
      <w:pPr>
        <w:numPr>
          <w:ilvl w:val="0"/>
          <w:numId w:val="8"/>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using knowledge of pupil’s learning support needs to suggest appropriate adjustments to lesson plans to teachers</w:t>
      </w:r>
    </w:p>
    <w:p w:rsidR="00000000" w:rsidDel="00000000" w:rsidP="00000000" w:rsidRDefault="00000000" w:rsidRPr="00000000" w14:paraId="0000002E">
      <w:pPr>
        <w:numPr>
          <w:ilvl w:val="0"/>
          <w:numId w:val="8"/>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clarifying and explaining instructions using indirect language</w:t>
      </w:r>
    </w:p>
    <w:p w:rsidR="00000000" w:rsidDel="00000000" w:rsidP="00000000" w:rsidRDefault="00000000" w:rsidRPr="00000000" w14:paraId="0000002F">
      <w:pPr>
        <w:numPr>
          <w:ilvl w:val="0"/>
          <w:numId w:val="8"/>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motivating and supporting the pupil - helping the pupil to regulate their emotions by offering sensory breaks</w:t>
      </w:r>
    </w:p>
    <w:p w:rsidR="00000000" w:rsidDel="00000000" w:rsidP="00000000" w:rsidRDefault="00000000" w:rsidRPr="00000000" w14:paraId="00000030">
      <w:pPr>
        <w:numPr>
          <w:ilvl w:val="0"/>
          <w:numId w:val="8"/>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close liaison with class teacher, SENDCo, external agencies and parents</w:t>
      </w:r>
    </w:p>
    <w:p w:rsidR="00000000" w:rsidDel="00000000" w:rsidP="00000000" w:rsidRDefault="00000000" w:rsidRPr="00000000" w14:paraId="00000031">
      <w:pPr>
        <w:numPr>
          <w:ilvl w:val="0"/>
          <w:numId w:val="8"/>
        </w:numPr>
        <w:spacing w:after="100"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developing appropriate resources to support the pupil </w:t>
      </w:r>
    </w:p>
    <w:p w:rsidR="00000000" w:rsidDel="00000000" w:rsidP="00000000" w:rsidRDefault="00000000" w:rsidRPr="00000000" w14:paraId="00000032">
      <w:pPr>
        <w:spacing w:after="100" w:line="240" w:lineRule="auto"/>
        <w:ind w:right="12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3">
      <w:pPr>
        <w:spacing w:after="100" w:line="240" w:lineRule="auto"/>
        <w:ind w:right="126"/>
        <w:rPr>
          <w:rFonts w:ascii="Calibri" w:cs="Calibri" w:eastAsia="Calibri" w:hAnsi="Calibri"/>
        </w:rPr>
      </w:pPr>
      <w:r w:rsidDel="00000000" w:rsidR="00000000" w:rsidRPr="00000000">
        <w:rPr>
          <w:rFonts w:ascii="Calibri" w:cs="Calibri" w:eastAsia="Calibri" w:hAnsi="Calibri"/>
          <w:b w:val="1"/>
          <w:bCs w:val="1"/>
          <w:rtl w:val="0"/>
        </w:rPr>
        <w:t xml:space="preserve">2. Supporting pupils’ self-esteem, inclusion and behavioural development, e.g.</w:t>
      </w: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numPr>
          <w:ilvl w:val="0"/>
          <w:numId w:val="11"/>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encouraging an acceptance and inclusion of the pupil with special needs </w:t>
      </w:r>
    </w:p>
    <w:p w:rsidR="00000000" w:rsidDel="00000000" w:rsidP="00000000" w:rsidRDefault="00000000" w:rsidRPr="00000000" w14:paraId="00000035">
      <w:pPr>
        <w:numPr>
          <w:ilvl w:val="0"/>
          <w:numId w:val="11"/>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developing methods of promoting/reinforcing the pupil’s self-esteem and independence</w:t>
      </w:r>
    </w:p>
    <w:p w:rsidR="00000000" w:rsidDel="00000000" w:rsidP="00000000" w:rsidRDefault="00000000" w:rsidRPr="00000000" w14:paraId="00000036">
      <w:pPr>
        <w:numPr>
          <w:ilvl w:val="0"/>
          <w:numId w:val="11"/>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providing individual supervision in and out of the classroom for the pupil </w:t>
      </w:r>
    </w:p>
    <w:p w:rsidR="00000000" w:rsidDel="00000000" w:rsidP="00000000" w:rsidRDefault="00000000" w:rsidRPr="00000000" w14:paraId="00000037">
      <w:pPr>
        <w:numPr>
          <w:ilvl w:val="0"/>
          <w:numId w:val="11"/>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establishing a supportive relationship with all pupils</w:t>
      </w:r>
    </w:p>
    <w:p w:rsidR="00000000" w:rsidDel="00000000" w:rsidP="00000000" w:rsidRDefault="00000000" w:rsidRPr="00000000" w14:paraId="00000038">
      <w:pPr>
        <w:numPr>
          <w:ilvl w:val="0"/>
          <w:numId w:val="11"/>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reinforcing the school ethos, e.g., Vincentian Values, expectations of behaviour within class and elsewhere on the school site</w:t>
      </w:r>
    </w:p>
    <w:p w:rsidR="00000000" w:rsidDel="00000000" w:rsidP="00000000" w:rsidRDefault="00000000" w:rsidRPr="00000000" w14:paraId="00000039">
      <w:pPr>
        <w:numPr>
          <w:ilvl w:val="0"/>
          <w:numId w:val="11"/>
        </w:numPr>
        <w:spacing w:after="100"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supervising the pupil on outings, school activities including accompanying them in the swimming pool, and at lunchtimes and playtimes. </w:t>
      </w:r>
    </w:p>
    <w:p w:rsidR="00000000" w:rsidDel="00000000" w:rsidP="00000000" w:rsidRDefault="00000000" w:rsidRPr="00000000" w14:paraId="0000003A">
      <w:pPr>
        <w:spacing w:after="100" w:line="240" w:lineRule="auto"/>
        <w:ind w:right="12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B">
      <w:pPr>
        <w:spacing w:after="100" w:line="240" w:lineRule="auto"/>
        <w:ind w:right="126"/>
        <w:rPr>
          <w:rFonts w:ascii="Calibri" w:cs="Calibri" w:eastAsia="Calibri" w:hAnsi="Calibri"/>
          <w:b w:val="1"/>
          <w:bCs w:val="1"/>
        </w:rPr>
      </w:pPr>
      <w:r w:rsidDel="00000000" w:rsidR="00000000" w:rsidRPr="00000000">
        <w:rPr>
          <w:rFonts w:ascii="Calibri" w:cs="Calibri" w:eastAsia="Calibri" w:hAnsi="Calibri"/>
          <w:b w:val="1"/>
          <w:bCs w:val="1"/>
          <w:rtl w:val="0"/>
        </w:rPr>
        <w:t xml:space="preserve">3. Supporting the Teacher/s, e.g.</w:t>
      </w:r>
    </w:p>
    <w:p w:rsidR="00000000" w:rsidDel="00000000" w:rsidP="00000000" w:rsidRDefault="00000000" w:rsidRPr="00000000" w14:paraId="0000003C">
      <w:pPr>
        <w:numPr>
          <w:ilvl w:val="0"/>
          <w:numId w:val="11"/>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Being part of a High Needs support team working with individual children with significant needs.</w:t>
      </w:r>
    </w:p>
    <w:p w:rsidR="00000000" w:rsidDel="00000000" w:rsidP="00000000" w:rsidRDefault="00000000" w:rsidRPr="00000000" w14:paraId="0000003D">
      <w:pPr>
        <w:numPr>
          <w:ilvl w:val="0"/>
          <w:numId w:val="11"/>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Using knowledge and experience of the pupil concerned, to contribute, with the class teacher, High Needs Support Team, SENDCo (and other professionals as appropriate), in the development and evaluation of a suitable programme of support for the child.</w:t>
      </w:r>
    </w:p>
    <w:p w:rsidR="00000000" w:rsidDel="00000000" w:rsidP="00000000" w:rsidRDefault="00000000" w:rsidRPr="00000000" w14:paraId="0000003E">
      <w:pPr>
        <w:numPr>
          <w:ilvl w:val="0"/>
          <w:numId w:val="11"/>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Contribute to the development of the child’s support plans and reviews of pupil progress.</w:t>
      </w:r>
    </w:p>
    <w:p w:rsidR="00000000" w:rsidDel="00000000" w:rsidP="00000000" w:rsidRDefault="00000000" w:rsidRPr="00000000" w14:paraId="0000003F">
      <w:pPr>
        <w:numPr>
          <w:ilvl w:val="0"/>
          <w:numId w:val="11"/>
        </w:numPr>
        <w:spacing w:after="100"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Providing regular feedback, written and verbal using agreed systems, about the pupil to the Teacher/s and SENDCo. </w:t>
      </w:r>
    </w:p>
    <w:p w:rsidR="00000000" w:rsidDel="00000000" w:rsidP="00000000" w:rsidRDefault="00000000" w:rsidRPr="00000000" w14:paraId="00000040">
      <w:pPr>
        <w:spacing w:after="100" w:line="240" w:lineRule="auto"/>
        <w:ind w:right="12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1">
      <w:pPr>
        <w:spacing w:after="100" w:line="240" w:lineRule="auto"/>
        <w:ind w:right="126"/>
        <w:rPr>
          <w:rFonts w:ascii="Calibri" w:cs="Calibri" w:eastAsia="Calibri" w:hAnsi="Calibri"/>
          <w:b w:val="1"/>
          <w:bCs w:val="1"/>
        </w:rPr>
      </w:pPr>
      <w:r w:rsidDel="00000000" w:rsidR="00000000" w:rsidRPr="00000000">
        <w:rPr>
          <w:rFonts w:ascii="Calibri" w:cs="Calibri" w:eastAsia="Calibri" w:hAnsi="Calibri"/>
          <w:b w:val="1"/>
          <w:bCs w:val="1"/>
          <w:rtl w:val="0"/>
        </w:rPr>
        <w:t xml:space="preserve">4. Supporting the curriculum </w:t>
      </w:r>
    </w:p>
    <w:p w:rsidR="00000000" w:rsidDel="00000000" w:rsidP="00000000" w:rsidRDefault="00000000" w:rsidRPr="00000000" w14:paraId="00000042">
      <w:pPr>
        <w:numPr>
          <w:ilvl w:val="0"/>
          <w:numId w:val="13"/>
        </w:numPr>
        <w:spacing w:after="100"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Support the delivery of the English and Mathematics along with other aspects of both the National Curriculum/Early Years Curriculum and the enhanced curriculum offered by the school. </w:t>
      </w:r>
    </w:p>
    <w:p w:rsidR="00000000" w:rsidDel="00000000" w:rsidP="00000000" w:rsidRDefault="00000000" w:rsidRPr="00000000" w14:paraId="00000043">
      <w:pPr>
        <w:spacing w:after="100" w:line="240" w:lineRule="auto"/>
        <w:ind w:right="12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spacing w:after="100" w:line="240" w:lineRule="auto"/>
        <w:ind w:right="126"/>
        <w:rPr>
          <w:rFonts w:ascii="Calibri" w:cs="Calibri" w:eastAsia="Calibri" w:hAnsi="Calibri"/>
        </w:rPr>
      </w:pPr>
      <w:r w:rsidDel="00000000" w:rsidR="00000000" w:rsidRPr="00000000">
        <w:rPr>
          <w:rFonts w:ascii="Calibri" w:cs="Calibri" w:eastAsia="Calibri" w:hAnsi="Calibri"/>
          <w:b w:val="1"/>
          <w:bCs w:val="1"/>
          <w:rtl w:val="0"/>
        </w:rPr>
        <w:t xml:space="preserve">5. Supporting the school, e.g.</w:t>
      </w: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numPr>
          <w:ilvl w:val="0"/>
          <w:numId w:val="6"/>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Where appropriate, fostering and developing links between a pupil’s home and school. </w:t>
      </w:r>
    </w:p>
    <w:p w:rsidR="00000000" w:rsidDel="00000000" w:rsidP="00000000" w:rsidRDefault="00000000" w:rsidRPr="00000000" w14:paraId="00000046">
      <w:pPr>
        <w:numPr>
          <w:ilvl w:val="0"/>
          <w:numId w:val="6"/>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Assisting with setting up, storing and retrieving and general maintenance of classroom equipment and teaching aids, e.g. computers and computer software, resources, indoor and outdoor play equipment, photographic equipment etc</w:t>
      </w:r>
    </w:p>
    <w:p w:rsidR="00000000" w:rsidDel="00000000" w:rsidP="00000000" w:rsidRDefault="00000000" w:rsidRPr="00000000" w14:paraId="00000047">
      <w:pPr>
        <w:widowControl w:val="0"/>
        <w:numPr>
          <w:ilvl w:val="0"/>
          <w:numId w:val="6"/>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Administering First Aid when required</w:t>
      </w:r>
    </w:p>
    <w:p w:rsidR="00000000" w:rsidDel="00000000" w:rsidP="00000000" w:rsidRDefault="00000000" w:rsidRPr="00000000" w14:paraId="00000048">
      <w:pPr>
        <w:widowControl w:val="0"/>
        <w:numPr>
          <w:ilvl w:val="0"/>
          <w:numId w:val="6"/>
        </w:numPr>
        <w:spacing w:after="100"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To take part in training activities offered by the school to further knowledge and skills of working with a child with specific learning difficulties</w:t>
      </w:r>
    </w:p>
    <w:p w:rsidR="00000000" w:rsidDel="00000000" w:rsidP="00000000" w:rsidRDefault="00000000" w:rsidRPr="00000000" w14:paraId="00000049">
      <w:pPr>
        <w:spacing w:after="100" w:line="240" w:lineRule="auto"/>
        <w:ind w:right="126"/>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100" w:line="240" w:lineRule="auto"/>
        <w:ind w:right="126"/>
        <w:rPr>
          <w:rFonts w:ascii="Calibri" w:cs="Calibri" w:eastAsia="Calibri" w:hAnsi="Calibri"/>
        </w:rPr>
      </w:pPr>
      <w:r w:rsidDel="00000000" w:rsidR="00000000" w:rsidRPr="00000000">
        <w:rPr>
          <w:rFonts w:ascii="Calibri" w:cs="Calibri" w:eastAsia="Calibri" w:hAnsi="Calibri"/>
          <w:rtl w:val="0"/>
        </w:rPr>
        <w:t xml:space="preserve">In addition, the role might include some general Teaching Assistant duties as listed below: </w:t>
      </w:r>
    </w:p>
    <w:p w:rsidR="00000000" w:rsidDel="00000000" w:rsidP="00000000" w:rsidRDefault="00000000" w:rsidRPr="00000000" w14:paraId="0000004B">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Assisting with the planning, delivery and assessment of learning under the direction of the teaching staff.</w:t>
      </w:r>
    </w:p>
    <w:p w:rsidR="00000000" w:rsidDel="00000000" w:rsidP="00000000" w:rsidRDefault="00000000" w:rsidRPr="00000000" w14:paraId="0000004C">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Supervising groups in or out of the classroom.</w:t>
      </w:r>
    </w:p>
    <w:p w:rsidR="00000000" w:rsidDel="00000000" w:rsidP="00000000" w:rsidRDefault="00000000" w:rsidRPr="00000000" w14:paraId="0000004D">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Preparing classrooms and resources including display of pupils’ work and providing clerical/administrative support e.g., photocopying, filing and record keeping.</w:t>
      </w:r>
    </w:p>
    <w:p w:rsidR="00000000" w:rsidDel="00000000" w:rsidP="00000000" w:rsidRDefault="00000000" w:rsidRPr="00000000" w14:paraId="0000004E">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Use ICT for learning activities and support pupils to develop competence and independence in the use of ICT. </w:t>
      </w:r>
    </w:p>
    <w:p w:rsidR="00000000" w:rsidDel="00000000" w:rsidP="00000000" w:rsidRDefault="00000000" w:rsidRPr="00000000" w14:paraId="0000004F">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Where necessary, liaising with parents in a professional manner, ensuring all relevant information is communicated to the class teacher </w:t>
      </w:r>
    </w:p>
    <w:p w:rsidR="00000000" w:rsidDel="00000000" w:rsidP="00000000" w:rsidRDefault="00000000" w:rsidRPr="00000000" w14:paraId="00000050">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Communicating effectively with all staff and pupils promoting professional relationships. </w:t>
      </w:r>
    </w:p>
    <w:p w:rsidR="00000000" w:rsidDel="00000000" w:rsidP="00000000" w:rsidRDefault="00000000" w:rsidRPr="00000000" w14:paraId="00000051">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Ensuring children remain within a safe environment and are able to play safely.</w:t>
      </w:r>
    </w:p>
    <w:p w:rsidR="00000000" w:rsidDel="00000000" w:rsidP="00000000" w:rsidRDefault="00000000" w:rsidRPr="00000000" w14:paraId="00000052">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Actively encouraging pupils to cooperate and play together. </w:t>
      </w:r>
    </w:p>
    <w:p w:rsidR="00000000" w:rsidDel="00000000" w:rsidP="00000000" w:rsidRDefault="00000000" w:rsidRPr="00000000" w14:paraId="00000053">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Setting suitable and positive behaviour standards in line with the school behaviour policy. </w:t>
      </w:r>
    </w:p>
    <w:p w:rsidR="00000000" w:rsidDel="00000000" w:rsidP="00000000" w:rsidRDefault="00000000" w:rsidRPr="00000000" w14:paraId="00000054">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Managing behaviour issues in a calm and positive manner in line with the child’s personal support plan and Restorative Practice approach.</w:t>
      </w:r>
    </w:p>
    <w:p w:rsidR="00000000" w:rsidDel="00000000" w:rsidP="00000000" w:rsidRDefault="00000000" w:rsidRPr="00000000" w14:paraId="00000055">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Ensuring that all incidents requiring first aid are communicated and recorded appropriately and in line with school’s procedures and policies. </w:t>
      </w:r>
    </w:p>
    <w:p w:rsidR="00000000" w:rsidDel="00000000" w:rsidP="00000000" w:rsidRDefault="00000000" w:rsidRPr="00000000" w14:paraId="00000056">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Be familiar with and maintain up-to-date knowledge of the school’s Child Protection Policy and safeguarding procedures. </w:t>
      </w:r>
    </w:p>
    <w:p w:rsidR="00000000" w:rsidDel="00000000" w:rsidP="00000000" w:rsidRDefault="00000000" w:rsidRPr="00000000" w14:paraId="00000057">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Maintaining confidentiality at all times. </w:t>
      </w:r>
    </w:p>
    <w:p w:rsidR="00000000" w:rsidDel="00000000" w:rsidP="00000000" w:rsidRDefault="00000000" w:rsidRPr="00000000" w14:paraId="00000058">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Attend regular review meetings, staff meetings when required. </w:t>
      </w:r>
    </w:p>
    <w:p w:rsidR="00000000" w:rsidDel="00000000" w:rsidP="00000000" w:rsidRDefault="00000000" w:rsidRPr="00000000" w14:paraId="00000059">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Meet with external professionals and follow advice related to children's EHCPs.</w:t>
      </w:r>
    </w:p>
    <w:p w:rsidR="00000000" w:rsidDel="00000000" w:rsidP="00000000" w:rsidRDefault="00000000" w:rsidRPr="00000000" w14:paraId="0000005A">
      <w:pPr>
        <w:numPr>
          <w:ilvl w:val="0"/>
          <w:numId w:val="12"/>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Participate in Child Protection training every three years and other training as required.</w:t>
      </w:r>
    </w:p>
    <w:p w:rsidR="00000000" w:rsidDel="00000000" w:rsidP="00000000" w:rsidRDefault="00000000" w:rsidRPr="00000000" w14:paraId="0000005B">
      <w:pPr>
        <w:numPr>
          <w:ilvl w:val="0"/>
          <w:numId w:val="12"/>
        </w:numPr>
        <w:spacing w:after="100"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Take on roles and responsibilities as directed by your Line Manager or the Headteacher.</w:t>
      </w:r>
    </w:p>
    <w:p w:rsidR="00000000" w:rsidDel="00000000" w:rsidP="00000000" w:rsidRDefault="00000000" w:rsidRPr="00000000" w14:paraId="0000005C">
      <w:pPr>
        <w:spacing w:after="100" w:line="240" w:lineRule="auto"/>
        <w:ind w:right="12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D">
      <w:pPr>
        <w:spacing w:after="100" w:line="240" w:lineRule="auto"/>
        <w:ind w:right="126"/>
        <w:rPr>
          <w:rFonts w:ascii="Calibri" w:cs="Calibri" w:eastAsia="Calibri" w:hAnsi="Calibri"/>
          <w:b w:val="1"/>
          <w:bCs w:val="1"/>
        </w:rPr>
      </w:pPr>
      <w:r w:rsidDel="00000000" w:rsidR="00000000" w:rsidRPr="00000000">
        <w:rPr>
          <w:rFonts w:ascii="Calibri" w:cs="Calibri" w:eastAsia="Calibri" w:hAnsi="Calibri"/>
          <w:b w:val="1"/>
          <w:bCs w:val="1"/>
          <w:rtl w:val="0"/>
        </w:rPr>
        <w:t xml:space="preserve">HEALTH AND SAFETY /WELFARE and FIRST AID</w:t>
      </w:r>
    </w:p>
    <w:p w:rsidR="00000000" w:rsidDel="00000000" w:rsidP="00000000" w:rsidRDefault="00000000" w:rsidRPr="00000000" w14:paraId="0000005E">
      <w:pPr>
        <w:numPr>
          <w:ilvl w:val="0"/>
          <w:numId w:val="7"/>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Be aware of and comply with policies, procedures and statutory guidance relating to child protection, health, safety and security, confidentiality and data protection; and report all concerns to an appropriate person. </w:t>
      </w:r>
    </w:p>
    <w:p w:rsidR="00000000" w:rsidDel="00000000" w:rsidP="00000000" w:rsidRDefault="00000000" w:rsidRPr="00000000" w14:paraId="0000005F">
      <w:pPr>
        <w:numPr>
          <w:ilvl w:val="0"/>
          <w:numId w:val="7"/>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Be able to lift children after falls or accidents or to remove them from danger in line with Positive Handling procedures.</w:t>
      </w:r>
    </w:p>
    <w:p w:rsidR="00000000" w:rsidDel="00000000" w:rsidP="00000000" w:rsidRDefault="00000000" w:rsidRPr="00000000" w14:paraId="00000060">
      <w:pPr>
        <w:numPr>
          <w:ilvl w:val="0"/>
          <w:numId w:val="7"/>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Be able to clear up blood or other bodily fluids of children after accidents or sudden illness and change nappies when needed in line with the school’s Intimate Care Policy.</w:t>
      </w:r>
    </w:p>
    <w:p w:rsidR="00000000" w:rsidDel="00000000" w:rsidP="00000000" w:rsidRDefault="00000000" w:rsidRPr="00000000" w14:paraId="00000061">
      <w:pPr>
        <w:numPr>
          <w:ilvl w:val="0"/>
          <w:numId w:val="7"/>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Be able to feed children and encourage self-care in line with their EHCP requirements.</w:t>
      </w:r>
    </w:p>
    <w:p w:rsidR="00000000" w:rsidDel="00000000" w:rsidP="00000000" w:rsidRDefault="00000000" w:rsidRPr="00000000" w14:paraId="00000062">
      <w:pPr>
        <w:numPr>
          <w:ilvl w:val="0"/>
          <w:numId w:val="9"/>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Promote diversity, equality and inclusion, accounting for cultural differences and family circumstances in activities.</w:t>
      </w:r>
    </w:p>
    <w:p w:rsidR="00000000" w:rsidDel="00000000" w:rsidP="00000000" w:rsidRDefault="00000000" w:rsidRPr="00000000" w14:paraId="00000063">
      <w:pPr>
        <w:numPr>
          <w:ilvl w:val="0"/>
          <w:numId w:val="4"/>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Promote the welfare of children at all times and report any safeguarding concerns to the Headteacher and/or Designated Safeguarding Lead (DSL)</w:t>
      </w:r>
    </w:p>
    <w:p w:rsidR="00000000" w:rsidDel="00000000" w:rsidP="00000000" w:rsidRDefault="00000000" w:rsidRPr="00000000" w14:paraId="00000064">
      <w:pPr>
        <w:numPr>
          <w:ilvl w:val="0"/>
          <w:numId w:val="4"/>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Follow and encourage appropriate infection control measures, e.g., hand-washing, food hygiene, cleaning spillages and safely disposing of waste.</w:t>
      </w:r>
    </w:p>
    <w:p w:rsidR="00000000" w:rsidDel="00000000" w:rsidP="00000000" w:rsidRDefault="00000000" w:rsidRPr="00000000" w14:paraId="00000065">
      <w:pPr>
        <w:numPr>
          <w:ilvl w:val="0"/>
          <w:numId w:val="4"/>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Maintain accurate records and share information as required to ensure all children’s needs are met, e.g. in relation to allergies and medical conditions.</w:t>
      </w:r>
    </w:p>
    <w:p w:rsidR="00000000" w:rsidDel="00000000" w:rsidP="00000000" w:rsidRDefault="00000000" w:rsidRPr="00000000" w14:paraId="00000066">
      <w:pPr>
        <w:numPr>
          <w:ilvl w:val="0"/>
          <w:numId w:val="4"/>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Support all children by promoting positive strategies for unwanted behaviour, in line with the School’s Behaviour Management Policy.</w:t>
      </w:r>
    </w:p>
    <w:p w:rsidR="00000000" w:rsidDel="00000000" w:rsidP="00000000" w:rsidRDefault="00000000" w:rsidRPr="00000000" w14:paraId="00000067">
      <w:pPr>
        <w:numPr>
          <w:ilvl w:val="0"/>
          <w:numId w:val="4"/>
        </w:numPr>
        <w:spacing w:line="240" w:lineRule="auto"/>
        <w:ind w:left="720" w:right="126" w:hanging="360"/>
        <w:rPr>
          <w:rFonts w:ascii="Calibri" w:cs="Calibri" w:eastAsia="Calibri" w:hAnsi="Calibri"/>
        </w:rPr>
      </w:pPr>
      <w:r w:rsidDel="00000000" w:rsidR="00000000" w:rsidRPr="00000000">
        <w:rPr>
          <w:rFonts w:ascii="Calibri" w:cs="Calibri" w:eastAsia="Calibri" w:hAnsi="Calibri"/>
          <w:rtl w:val="0"/>
        </w:rPr>
        <w:t xml:space="preserve">To contribute to the review of any policies and procedures ensuring that they are understood and followed by everyone.</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SAFEGUARDING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color w:val="002060"/>
        </w:rPr>
      </w:pPr>
      <w:r w:rsidDel="00000000" w:rsidR="00000000" w:rsidRPr="00000000">
        <w:rPr>
          <w:rFonts w:ascii="Calibri" w:cs="Calibri" w:eastAsia="Calibri" w:hAnsi="Calibri"/>
          <w:color w:val="002060"/>
          <w:rtl w:val="0"/>
        </w:rPr>
        <w:t xml:space="preserve">The Governing Body of St Vincent’s Primary School are committed to safeguarding and promoting the wellbeing of children and young people. The Headteacher ensures the highest priority is given to following the most up to date guidance and regulations to safeguard children and young people. You will need to demonstrate knowledge and understanding of relevant guidance and legislation and to display commitment to the protection and safeguarding of children and young people.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color w:val="002060"/>
        </w:rPr>
      </w:pPr>
      <w:r w:rsidDel="00000000" w:rsidR="00000000" w:rsidRPr="00000000">
        <w:rPr>
          <w:rFonts w:ascii="Calibri" w:cs="Calibri" w:eastAsia="Calibri" w:hAnsi="Calibri"/>
          <w:color w:val="002060"/>
          <w:rtl w:val="0"/>
        </w:rPr>
        <w:t xml:space="preserve">The successful candidate will be required to undergo an enhanced DBS check before securing their employment at St Vincent’s Primary School.</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120" w:line="240" w:lineRule="auto"/>
        <w:ind w:left="108" w:firstLine="0"/>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2">
      <w:pPr>
        <w:widowControl w:val="0"/>
        <w:spacing w:line="240" w:lineRule="auto"/>
        <w:jc w:val="center"/>
        <w:rPr>
          <w:rFonts w:ascii="Calibri" w:cs="Calibri" w:eastAsia="Calibri" w:hAnsi="Calibri"/>
          <w:b w:val="1"/>
          <w:bCs w:val="1"/>
          <w:i w:val="1"/>
          <w:iCs w:val="1"/>
          <w:sz w:val="28"/>
          <w:szCs w:val="28"/>
        </w:rPr>
      </w:pPr>
      <w:r w:rsidDel="00000000" w:rsidR="00000000" w:rsidRPr="00000000">
        <w:rPr>
          <w:rtl w:val="0"/>
        </w:rPr>
      </w:r>
    </w:p>
    <w:p w:rsidR="00000000" w:rsidDel="00000000" w:rsidP="00000000" w:rsidRDefault="00000000" w:rsidRPr="00000000" w14:paraId="00000073">
      <w:pPr>
        <w:widowControl w:val="0"/>
        <w:spacing w:line="240" w:lineRule="auto"/>
        <w:jc w:val="center"/>
        <w:rPr>
          <w:rFonts w:ascii="Calibri" w:cs="Calibri" w:eastAsia="Calibri" w:hAnsi="Calibri"/>
          <w:color w:val="002060"/>
        </w:rPr>
        <w:sectPr>
          <w:headerReference r:id="rId7" w:type="default"/>
          <w:headerReference r:id="rId8" w:type="first"/>
          <w:pgSz w:h="16838" w:w="11906" w:orient="portrait"/>
          <w:pgMar w:bottom="1440" w:top="1440" w:left="1440" w:right="1440" w:header="708" w:footer="708"/>
          <w:pgNumType w:start="1"/>
          <w:titlePg w:val="1"/>
        </w:sectPr>
      </w:pPr>
      <w:r w:rsidDel="00000000" w:rsidR="00000000" w:rsidRPr="00000000">
        <w:rPr>
          <w:rFonts w:ascii="Calibri" w:cs="Calibri" w:eastAsia="Calibri" w:hAnsi="Calibri"/>
          <w:b w:val="1"/>
          <w:bCs w:val="1"/>
          <w:i w:val="1"/>
          <w:iCs w:val="1"/>
          <w:rtl w:val="0"/>
        </w:rPr>
        <w:t xml:space="preserve">As part of our commitment to Racial Justice, Equality and Diversity, we welcome applicants from a range of diverse backgrounds.</w:t>
      </w: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2060"/>
          <w:sz w:val="31"/>
          <w:szCs w:val="31"/>
        </w:rPr>
      </w:pPr>
      <w:r w:rsidDel="00000000" w:rsidR="00000000" w:rsidRPr="00000000">
        <w:rPr>
          <w:rtl w:val="0"/>
        </w:rPr>
      </w:r>
    </w:p>
    <w:tbl>
      <w:tblPr>
        <w:tblStyle w:val="Table2"/>
        <w:tblW w:w="14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9840"/>
        <w:gridCol w:w="1410"/>
        <w:gridCol w:w="1695"/>
        <w:tblGridChange w:id="0">
          <w:tblGrid>
            <w:gridCol w:w="1785"/>
            <w:gridCol w:w="9840"/>
            <w:gridCol w:w="1410"/>
            <w:gridCol w:w="1695"/>
          </w:tblGrid>
        </w:tblGridChange>
      </w:tblGrid>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rFonts w:ascii="Calibri" w:cs="Calibri" w:eastAsia="Calibri" w:hAnsi="Calibri"/>
                <w:b w:val="1"/>
                <w:bCs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Attributes </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2" w:lineRule="auto"/>
              <w:ind w:left="128" w:right="121"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Essential/ Desirable</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rPr>
                <w:rFonts w:ascii="Calibri" w:cs="Calibri" w:eastAsia="Calibri" w:hAnsi="Calibri"/>
                <w:b w:val="1"/>
                <w:bCs w:val="1"/>
              </w:rPr>
            </w:pPr>
            <w:r w:rsidDel="00000000" w:rsidR="00000000" w:rsidRPr="00000000">
              <w:rPr>
                <w:rtl w:val="0"/>
              </w:rPr>
            </w:r>
          </w:p>
        </w:tc>
      </w:tr>
      <w:tr>
        <w:trPr>
          <w:cantSplit w:val="0"/>
          <w:trHeight w:val="12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2" w:lineRule="auto"/>
              <w:ind w:left="120" w:right="133"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Qualifications and training</w:t>
            </w:r>
          </w:p>
        </w:tc>
        <w:tc>
          <w:tcPr>
            <w:shd w:fill="auto" w:val="clear"/>
            <w:tcMar>
              <w:top w:w="100.0" w:type="dxa"/>
              <w:left w:w="100.0" w:type="dxa"/>
              <w:bottom w:w="100.0" w:type="dxa"/>
              <w:right w:w="100.0" w:type="dxa"/>
            </w:tcMar>
          </w:tcPr>
          <w:p w:rsidR="00000000" w:rsidDel="00000000" w:rsidP="00000000" w:rsidRDefault="00000000" w:rsidRPr="00000000" w14:paraId="0000007A">
            <w:pPr>
              <w:numPr>
                <w:ilvl w:val="0"/>
                <w:numId w:val="2"/>
              </w:numPr>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Minimum of GCSE grade C or equivalent in maths and English.</w:t>
            </w:r>
          </w:p>
          <w:p w:rsidR="00000000" w:rsidDel="00000000" w:rsidP="00000000" w:rsidRDefault="00000000" w:rsidRPr="00000000" w14:paraId="0000007B">
            <w:pPr>
              <w:numPr>
                <w:ilvl w:val="0"/>
                <w:numId w:val="2"/>
              </w:numPr>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Level 2 or above NVQ in Early Years Care and Education or similar field.</w:t>
            </w:r>
          </w:p>
          <w:p w:rsidR="00000000" w:rsidDel="00000000" w:rsidP="00000000" w:rsidRDefault="00000000" w:rsidRPr="00000000" w14:paraId="0000007C">
            <w:pPr>
              <w:numPr>
                <w:ilvl w:val="0"/>
                <w:numId w:val="2"/>
              </w:numPr>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First aid certificate</w:t>
            </w:r>
          </w:p>
          <w:p w:rsidR="00000000" w:rsidDel="00000000" w:rsidP="00000000" w:rsidRDefault="00000000" w:rsidRPr="00000000" w14:paraId="0000007D">
            <w:pPr>
              <w:numPr>
                <w:ilvl w:val="0"/>
                <w:numId w:val="2"/>
              </w:numPr>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A 2:1 or above degree in early years childcare or a related subject.</w:t>
            </w:r>
          </w:p>
          <w:p w:rsidR="00000000" w:rsidDel="00000000" w:rsidP="00000000" w:rsidRDefault="00000000" w:rsidRPr="00000000" w14:paraId="0000007E">
            <w:pPr>
              <w:numPr>
                <w:ilvl w:val="0"/>
                <w:numId w:val="2"/>
              </w:numPr>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Food and Hygiene certificate  </w:t>
            </w:r>
          </w:p>
          <w:p w:rsidR="00000000" w:rsidDel="00000000" w:rsidP="00000000" w:rsidRDefault="00000000" w:rsidRPr="00000000" w14:paraId="0000007F">
            <w:pPr>
              <w:numPr>
                <w:ilvl w:val="0"/>
                <w:numId w:val="2"/>
              </w:numPr>
              <w:spacing w:after="100" w:lineRule="auto"/>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Level 2 Safeguarding Training</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before="11"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81">
            <w:pPr>
              <w:widowControl w:val="0"/>
              <w:spacing w:before="11"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82">
            <w:pPr>
              <w:widowControl w:val="0"/>
              <w:spacing w:before="11" w:lineRule="auto"/>
              <w:rPr>
                <w:rFonts w:ascii="Calibri" w:cs="Calibri" w:eastAsia="Calibri" w:hAnsi="Calibri"/>
              </w:rPr>
            </w:pPr>
            <w:r w:rsidDel="00000000" w:rsidR="00000000" w:rsidRPr="00000000">
              <w:rPr>
                <w:rFonts w:ascii="Calibri" w:cs="Calibri" w:eastAsia="Calibri" w:hAnsi="Calibri"/>
                <w:rtl w:val="0"/>
              </w:rPr>
              <w:t xml:space="preserve">D</w:t>
            </w:r>
          </w:p>
          <w:p w:rsidR="00000000" w:rsidDel="00000000" w:rsidP="00000000" w:rsidRDefault="00000000" w:rsidRPr="00000000" w14:paraId="00000083">
            <w:pPr>
              <w:widowControl w:val="0"/>
              <w:spacing w:before="11" w:lineRule="auto"/>
              <w:rPr>
                <w:rFonts w:ascii="Calibri" w:cs="Calibri" w:eastAsia="Calibri" w:hAnsi="Calibri"/>
              </w:rPr>
            </w:pPr>
            <w:r w:rsidDel="00000000" w:rsidR="00000000" w:rsidRPr="00000000">
              <w:rPr>
                <w:rFonts w:ascii="Calibri" w:cs="Calibri" w:eastAsia="Calibri" w:hAnsi="Calibri"/>
                <w:rtl w:val="0"/>
              </w:rPr>
              <w:t xml:space="preserve">D</w:t>
            </w:r>
          </w:p>
          <w:p w:rsidR="00000000" w:rsidDel="00000000" w:rsidP="00000000" w:rsidRDefault="00000000" w:rsidRPr="00000000" w14:paraId="00000084">
            <w:pPr>
              <w:widowControl w:val="0"/>
              <w:spacing w:before="11" w:lineRule="auto"/>
              <w:rPr>
                <w:rFonts w:ascii="Calibri" w:cs="Calibri" w:eastAsia="Calibri" w:hAnsi="Calibri"/>
              </w:rPr>
            </w:pPr>
            <w:r w:rsidDel="00000000" w:rsidR="00000000" w:rsidRPr="00000000">
              <w:rPr>
                <w:rFonts w:ascii="Calibri" w:cs="Calibri" w:eastAsia="Calibri" w:hAnsi="Calibri"/>
                <w:rtl w:val="0"/>
              </w:rPr>
              <w:t xml:space="preserve">D</w:t>
            </w:r>
          </w:p>
          <w:p w:rsidR="00000000" w:rsidDel="00000000" w:rsidP="00000000" w:rsidRDefault="00000000" w:rsidRPr="00000000" w14:paraId="00000085">
            <w:pPr>
              <w:widowControl w:val="0"/>
              <w:spacing w:before="11" w:lineRule="auto"/>
              <w:rPr>
                <w:rFonts w:ascii="Calibri" w:cs="Calibri" w:eastAsia="Calibri" w:hAnsi="Calibri"/>
              </w:rPr>
            </w:pPr>
            <w:r w:rsidDel="00000000" w:rsidR="00000000" w:rsidRPr="00000000">
              <w:rPr>
                <w:rFonts w:ascii="Calibri" w:cs="Calibri" w:eastAsia="Calibri" w:hAnsi="Calibri"/>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2" w:lineRule="auto"/>
              <w:ind w:left="131" w:right="337" w:hanging="14.000000000000004"/>
              <w:rPr>
                <w:rFonts w:ascii="Calibri" w:cs="Calibri" w:eastAsia="Calibri" w:hAnsi="Calibri"/>
              </w:rPr>
            </w:pPr>
            <w:r w:rsidDel="00000000" w:rsidR="00000000" w:rsidRPr="00000000">
              <w:rPr>
                <w:rFonts w:ascii="Calibri" w:cs="Calibri" w:eastAsia="Calibri" w:hAnsi="Calibri"/>
                <w:rtl w:val="0"/>
              </w:rPr>
              <w:t xml:space="preserve">Application Form Interview </w:t>
            </w:r>
          </w:p>
          <w:p w:rsidR="00000000" w:rsidDel="00000000" w:rsidP="00000000" w:rsidRDefault="00000000" w:rsidRPr="00000000" w14:paraId="00000087">
            <w:pPr>
              <w:widowControl w:val="0"/>
              <w:spacing w:before="8"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References</w:t>
            </w:r>
          </w:p>
        </w:tc>
      </w:tr>
      <w:tr>
        <w:trPr>
          <w:cantSplit w:val="0"/>
          <w:trHeight w:val="12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2" w:lineRule="auto"/>
              <w:ind w:left="120" w:right="133"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 and experiences</w:t>
            </w:r>
          </w:p>
        </w:tc>
        <w:tc>
          <w:tcPr>
            <w:shd w:fill="auto" w:val="clear"/>
            <w:tcMar>
              <w:top w:w="100.0" w:type="dxa"/>
              <w:left w:w="100.0" w:type="dxa"/>
              <w:bottom w:w="100.0" w:type="dxa"/>
              <w:right w:w="100.0" w:type="dxa"/>
            </w:tcMar>
          </w:tcPr>
          <w:p w:rsidR="00000000" w:rsidDel="00000000" w:rsidP="00000000" w:rsidRDefault="00000000" w:rsidRPr="00000000" w14:paraId="00000089">
            <w:pPr>
              <w:numPr>
                <w:ilvl w:val="0"/>
                <w:numId w:val="10"/>
              </w:numPr>
              <w:spacing w:after="100" w:before="100" w:lineRule="auto"/>
              <w:ind w:left="720" w:right="150" w:hanging="360"/>
              <w:jc w:val="both"/>
              <w:rPr/>
            </w:pPr>
            <w:r w:rsidDel="00000000" w:rsidR="00000000" w:rsidRPr="00000000">
              <w:rPr>
                <w:rFonts w:ascii="Calibri" w:cs="Calibri" w:eastAsia="Calibri" w:hAnsi="Calibri"/>
                <w:rtl w:val="0"/>
              </w:rPr>
              <w:t xml:space="preserve">Worked with primary aged children.</w:t>
            </w:r>
            <w:r w:rsidDel="00000000" w:rsidR="00000000" w:rsidRPr="00000000">
              <w:rPr>
                <w:rtl w:val="0"/>
              </w:rPr>
            </w:r>
          </w:p>
          <w:p w:rsidR="00000000" w:rsidDel="00000000" w:rsidP="00000000" w:rsidRDefault="00000000" w:rsidRPr="00000000" w14:paraId="0000008A">
            <w:pPr>
              <w:numPr>
                <w:ilvl w:val="0"/>
                <w:numId w:val="10"/>
              </w:numPr>
              <w:spacing w:after="100" w:before="100" w:lineRule="auto"/>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Worked with parents to support children’s development.</w:t>
            </w:r>
          </w:p>
          <w:p w:rsidR="00000000" w:rsidDel="00000000" w:rsidP="00000000" w:rsidRDefault="00000000" w:rsidRPr="00000000" w14:paraId="0000008B">
            <w:pPr>
              <w:numPr>
                <w:ilvl w:val="0"/>
                <w:numId w:val="10"/>
              </w:numPr>
              <w:spacing w:after="100" w:before="100" w:lineRule="auto"/>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Used the early education curriculum framework to support children’s development.</w:t>
            </w:r>
          </w:p>
          <w:p w:rsidR="00000000" w:rsidDel="00000000" w:rsidP="00000000" w:rsidRDefault="00000000" w:rsidRPr="00000000" w14:paraId="0000008C">
            <w:pPr>
              <w:numPr>
                <w:ilvl w:val="0"/>
                <w:numId w:val="10"/>
              </w:numPr>
              <w:spacing w:after="100" w:before="100" w:lineRule="auto"/>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Excellent communication, planning and organisational abilities.</w:t>
            </w:r>
          </w:p>
          <w:p w:rsidR="00000000" w:rsidDel="00000000" w:rsidP="00000000" w:rsidRDefault="00000000" w:rsidRPr="00000000" w14:paraId="0000008D">
            <w:pPr>
              <w:numPr>
                <w:ilvl w:val="0"/>
                <w:numId w:val="10"/>
              </w:numPr>
              <w:spacing w:after="100" w:before="100" w:lineRule="auto"/>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Able to work with pupils and their families sensitively and effectively.</w:t>
            </w:r>
          </w:p>
          <w:p w:rsidR="00000000" w:rsidDel="00000000" w:rsidP="00000000" w:rsidRDefault="00000000" w:rsidRPr="00000000" w14:paraId="0000008E">
            <w:pPr>
              <w:numPr>
                <w:ilvl w:val="0"/>
                <w:numId w:val="10"/>
              </w:numPr>
              <w:spacing w:after="100" w:before="100" w:lineRule="auto"/>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Able to assess and plan for a child’s individual needs and differentiate activities to cater for children’s varying needs and stages of development.</w:t>
            </w:r>
          </w:p>
          <w:p w:rsidR="00000000" w:rsidDel="00000000" w:rsidP="00000000" w:rsidRDefault="00000000" w:rsidRPr="00000000" w14:paraId="0000008F">
            <w:pPr>
              <w:numPr>
                <w:ilvl w:val="0"/>
                <w:numId w:val="10"/>
              </w:numPr>
              <w:spacing w:after="100" w:before="100" w:lineRule="auto"/>
              <w:ind w:left="720" w:right="150" w:hanging="360"/>
              <w:jc w:val="both"/>
              <w:rPr>
                <w:rFonts w:ascii="Calibri" w:cs="Calibri" w:eastAsia="Calibri" w:hAnsi="Calibri"/>
              </w:rPr>
            </w:pPr>
            <w:r w:rsidDel="00000000" w:rsidR="00000000" w:rsidRPr="00000000">
              <w:rPr>
                <w:rFonts w:ascii="Calibri" w:cs="Calibri" w:eastAsia="Calibri" w:hAnsi="Calibri"/>
                <w:rtl w:val="0"/>
              </w:rPr>
              <w:t xml:space="preserve">Worked with children with SEND.</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360" w:lineRule="auto"/>
              <w:ind w:left="131" w:firstLine="0"/>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91">
            <w:pPr>
              <w:widowControl w:val="0"/>
              <w:spacing w:line="360" w:lineRule="auto"/>
              <w:ind w:left="131" w:firstLine="0"/>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92">
            <w:pPr>
              <w:widowControl w:val="0"/>
              <w:spacing w:line="360" w:lineRule="auto"/>
              <w:ind w:left="131" w:firstLine="0"/>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93">
            <w:pPr>
              <w:widowControl w:val="0"/>
              <w:spacing w:line="360" w:lineRule="auto"/>
              <w:ind w:left="131" w:firstLine="0"/>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94">
            <w:pPr>
              <w:widowControl w:val="0"/>
              <w:spacing w:line="360" w:lineRule="auto"/>
              <w:ind w:left="131" w:firstLine="0"/>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95">
            <w:pPr>
              <w:widowControl w:val="0"/>
              <w:spacing w:line="360" w:lineRule="auto"/>
              <w:ind w:left="131" w:firstLine="0"/>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96">
            <w:pPr>
              <w:widowControl w:val="0"/>
              <w:spacing w:line="360" w:lineRule="auto"/>
              <w:ind w:left="131"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0"/>
              <w:spacing w:line="360" w:lineRule="auto"/>
              <w:ind w:left="131" w:firstLine="0"/>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98">
            <w:pPr>
              <w:widowControl w:val="0"/>
              <w:spacing w:line="240" w:lineRule="auto"/>
              <w:ind w:left="131"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2" w:lineRule="auto"/>
              <w:ind w:left="131" w:right="337" w:hanging="14.000000000000004"/>
              <w:rPr>
                <w:rFonts w:ascii="Calibri" w:cs="Calibri" w:eastAsia="Calibri" w:hAnsi="Calibri"/>
              </w:rPr>
            </w:pPr>
            <w:r w:rsidDel="00000000" w:rsidR="00000000" w:rsidRPr="00000000">
              <w:rPr>
                <w:rFonts w:ascii="Calibri" w:cs="Calibri" w:eastAsia="Calibri" w:hAnsi="Calibri"/>
                <w:rtl w:val="0"/>
              </w:rPr>
              <w:t xml:space="preserve">Application Form Interview </w:t>
            </w:r>
          </w:p>
          <w:p w:rsidR="00000000" w:rsidDel="00000000" w:rsidP="00000000" w:rsidRDefault="00000000" w:rsidRPr="00000000" w14:paraId="0000009A">
            <w:pPr>
              <w:widowControl w:val="0"/>
              <w:spacing w:before="8"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References</w:t>
            </w:r>
          </w:p>
        </w:tc>
      </w:tr>
      <w:tr>
        <w:trPr>
          <w:cantSplit w:val="0"/>
          <w:trHeight w:val="13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before="8" w:line="240" w:lineRule="auto"/>
              <w:ind w:left="1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Knowledge</w:t>
            </w:r>
          </w:p>
        </w:tc>
        <w:tc>
          <w:tcPr>
            <w:shd w:fill="auto" w:val="clear"/>
            <w:tcMar>
              <w:top w:w="100.0" w:type="dxa"/>
              <w:left w:w="100.0" w:type="dxa"/>
              <w:bottom w:w="100.0" w:type="dxa"/>
              <w:right w:w="100.0" w:type="dxa"/>
            </w:tcMar>
          </w:tcPr>
          <w:p w:rsidR="00000000" w:rsidDel="00000000" w:rsidP="00000000" w:rsidRDefault="00000000" w:rsidRPr="00000000" w14:paraId="0000009C">
            <w:pPr>
              <w:numPr>
                <w:ilvl w:val="0"/>
                <w:numId w:val="14"/>
              </w:numPr>
              <w:spacing w:before="100" w:lineRule="auto"/>
              <w:ind w:left="720" w:right="147" w:hanging="360"/>
              <w:rPr>
                <w:rFonts w:ascii="Calibri" w:cs="Calibri" w:eastAsia="Calibri" w:hAnsi="Calibri"/>
              </w:rPr>
            </w:pPr>
            <w:r w:rsidDel="00000000" w:rsidR="00000000" w:rsidRPr="00000000">
              <w:rPr>
                <w:rFonts w:ascii="Calibri" w:cs="Calibri" w:eastAsia="Calibri" w:hAnsi="Calibri"/>
                <w:rtl w:val="0"/>
              </w:rPr>
              <w:t xml:space="preserve">Clear understanding of the expected patterns of children’s development from birth to age five, and of further development from age five to eleven.</w:t>
            </w:r>
          </w:p>
          <w:p w:rsidR="00000000" w:rsidDel="00000000" w:rsidP="00000000" w:rsidRDefault="00000000" w:rsidRPr="00000000" w14:paraId="0000009D">
            <w:pPr>
              <w:numPr>
                <w:ilvl w:val="0"/>
                <w:numId w:val="14"/>
              </w:numPr>
              <w:ind w:left="720" w:right="147" w:hanging="360"/>
              <w:rPr>
                <w:rFonts w:ascii="Calibri" w:cs="Calibri" w:eastAsia="Calibri" w:hAnsi="Calibri"/>
              </w:rPr>
            </w:pPr>
            <w:r w:rsidDel="00000000" w:rsidR="00000000" w:rsidRPr="00000000">
              <w:rPr>
                <w:rFonts w:ascii="Calibri" w:cs="Calibri" w:eastAsia="Calibri" w:hAnsi="Calibri"/>
                <w:rtl w:val="0"/>
              </w:rPr>
              <w:t xml:space="preserve">Able to analyse and explain how children’s learning and development can be affected by their stage of development and individual circumstances.</w:t>
            </w:r>
          </w:p>
          <w:p w:rsidR="00000000" w:rsidDel="00000000" w:rsidP="00000000" w:rsidRDefault="00000000" w:rsidRPr="00000000" w14:paraId="0000009E">
            <w:pPr>
              <w:numPr>
                <w:ilvl w:val="0"/>
                <w:numId w:val="14"/>
              </w:numPr>
              <w:ind w:left="720" w:right="147" w:hanging="360"/>
              <w:rPr>
                <w:rFonts w:ascii="Calibri" w:cs="Calibri" w:eastAsia="Calibri" w:hAnsi="Calibri"/>
              </w:rPr>
            </w:pPr>
            <w:r w:rsidDel="00000000" w:rsidR="00000000" w:rsidRPr="00000000">
              <w:rPr>
                <w:rFonts w:ascii="Calibri" w:cs="Calibri" w:eastAsia="Calibri" w:hAnsi="Calibri"/>
                <w:rtl w:val="0"/>
              </w:rPr>
              <w:t xml:space="preserve">Appreciation of the importance of children’s holistic development in the following areas:</w:t>
            </w:r>
          </w:p>
          <w:p w:rsidR="00000000" w:rsidDel="00000000" w:rsidP="00000000" w:rsidRDefault="00000000" w:rsidRPr="00000000" w14:paraId="0000009F">
            <w:pPr>
              <w:numPr>
                <w:ilvl w:val="0"/>
                <w:numId w:val="3"/>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Speech, language and communication</w:t>
            </w:r>
          </w:p>
          <w:p w:rsidR="00000000" w:rsidDel="00000000" w:rsidP="00000000" w:rsidRDefault="00000000" w:rsidRPr="00000000" w14:paraId="000000A0">
            <w:pPr>
              <w:numPr>
                <w:ilvl w:val="0"/>
                <w:numId w:val="3"/>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Personal, social and emotional development</w:t>
            </w:r>
          </w:p>
          <w:p w:rsidR="00000000" w:rsidDel="00000000" w:rsidP="00000000" w:rsidRDefault="00000000" w:rsidRPr="00000000" w14:paraId="000000A1">
            <w:pPr>
              <w:numPr>
                <w:ilvl w:val="0"/>
                <w:numId w:val="3"/>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Physical development</w:t>
            </w:r>
          </w:p>
          <w:p w:rsidR="00000000" w:rsidDel="00000000" w:rsidP="00000000" w:rsidRDefault="00000000" w:rsidRPr="00000000" w14:paraId="000000A2">
            <w:pPr>
              <w:numPr>
                <w:ilvl w:val="0"/>
                <w:numId w:val="14"/>
              </w:numPr>
              <w:ind w:left="720" w:right="147" w:hanging="360"/>
              <w:rPr>
                <w:rFonts w:ascii="Calibri" w:cs="Calibri" w:eastAsia="Calibri" w:hAnsi="Calibri"/>
              </w:rPr>
            </w:pPr>
            <w:r w:rsidDel="00000000" w:rsidR="00000000" w:rsidRPr="00000000">
              <w:rPr>
                <w:rFonts w:ascii="Calibri" w:cs="Calibri" w:eastAsia="Calibri" w:hAnsi="Calibri"/>
                <w:rtl w:val="0"/>
              </w:rPr>
              <w:t xml:space="preserve">Able to explain the potential effects of, and how to prepare and support children through, transitions and significant events in their lives.</w:t>
            </w:r>
          </w:p>
          <w:p w:rsidR="00000000" w:rsidDel="00000000" w:rsidP="00000000" w:rsidRDefault="00000000" w:rsidRPr="00000000" w14:paraId="000000A3">
            <w:pPr>
              <w:numPr>
                <w:ilvl w:val="0"/>
                <w:numId w:val="14"/>
              </w:numPr>
              <w:ind w:left="720" w:right="147" w:hanging="360"/>
              <w:rPr>
                <w:rFonts w:ascii="Calibri" w:cs="Calibri" w:eastAsia="Calibri" w:hAnsi="Calibri"/>
              </w:rPr>
            </w:pPr>
            <w:r w:rsidDel="00000000" w:rsidR="00000000" w:rsidRPr="00000000">
              <w:rPr>
                <w:rFonts w:ascii="Calibri" w:cs="Calibri" w:eastAsia="Calibri" w:hAnsi="Calibri"/>
                <w:rtl w:val="0"/>
              </w:rPr>
              <w:t xml:space="preserve">Recognition of the importance of CPD and how to use time effectively.</w:t>
            </w:r>
          </w:p>
          <w:p w:rsidR="00000000" w:rsidDel="00000000" w:rsidP="00000000" w:rsidRDefault="00000000" w:rsidRPr="00000000" w14:paraId="000000A4">
            <w:pPr>
              <w:widowControl w:val="0"/>
              <w:spacing w:before="11" w:line="240" w:lineRule="auto"/>
              <w:ind w:left="483"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D</w:t>
            </w:r>
          </w:p>
          <w:p w:rsidR="00000000" w:rsidDel="00000000" w:rsidP="00000000" w:rsidRDefault="00000000" w:rsidRPr="00000000" w14:paraId="000000A6">
            <w:pPr>
              <w:widowControl w:val="0"/>
              <w:spacing w:before="8"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widowControl w:val="0"/>
              <w:spacing w:before="8"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widowControl w:val="0"/>
              <w:spacing w:before="8"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D </w:t>
            </w:r>
          </w:p>
          <w:p w:rsidR="00000000" w:rsidDel="00000000" w:rsidP="00000000" w:rsidRDefault="00000000" w:rsidRPr="00000000" w14:paraId="000000A9">
            <w:pPr>
              <w:widowControl w:val="0"/>
              <w:spacing w:before="11" w:line="240" w:lineRule="auto"/>
              <w:ind w:left="131"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widowControl w:val="0"/>
              <w:spacing w:before="11"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D</w:t>
            </w:r>
          </w:p>
          <w:p w:rsidR="00000000" w:rsidDel="00000000" w:rsidP="00000000" w:rsidRDefault="00000000" w:rsidRPr="00000000" w14:paraId="000000AB">
            <w:pPr>
              <w:widowControl w:val="0"/>
              <w:spacing w:before="11" w:line="240" w:lineRule="auto"/>
              <w:ind w:left="131"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widowControl w:val="0"/>
              <w:spacing w:before="11" w:line="240" w:lineRule="auto"/>
              <w:ind w:left="131"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widowControl w:val="0"/>
              <w:spacing w:before="11" w:line="240" w:lineRule="auto"/>
              <w:ind w:left="131"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widowControl w:val="0"/>
              <w:spacing w:before="11" w:line="240" w:lineRule="auto"/>
              <w:rPr>
                <w:rFonts w:ascii="Calibri" w:cs="Calibri" w:eastAsia="Calibri" w:hAnsi="Calibri"/>
              </w:rPr>
            </w:pPr>
            <w:r w:rsidDel="00000000" w:rsidR="00000000" w:rsidRPr="00000000">
              <w:rPr>
                <w:rFonts w:ascii="Calibri" w:cs="Calibri" w:eastAsia="Calibri" w:hAnsi="Calibri"/>
                <w:rtl w:val="0"/>
              </w:rPr>
              <w:t xml:space="preserve">  D </w:t>
            </w:r>
          </w:p>
          <w:p w:rsidR="00000000" w:rsidDel="00000000" w:rsidP="00000000" w:rsidRDefault="00000000" w:rsidRPr="00000000" w14:paraId="000000AF">
            <w:pPr>
              <w:widowControl w:val="0"/>
              <w:spacing w:before="11" w:line="240" w:lineRule="auto"/>
              <w:ind w:left="131"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widowControl w:val="0"/>
              <w:spacing w:before="11"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1" w:lineRule="auto"/>
              <w:ind w:left="131" w:right="337" w:hanging="14.000000000000004"/>
              <w:rPr>
                <w:rFonts w:ascii="Calibri" w:cs="Calibri" w:eastAsia="Calibri" w:hAnsi="Calibri"/>
              </w:rPr>
            </w:pPr>
            <w:r w:rsidDel="00000000" w:rsidR="00000000" w:rsidRPr="00000000">
              <w:rPr>
                <w:rFonts w:ascii="Calibri" w:cs="Calibri" w:eastAsia="Calibri" w:hAnsi="Calibri"/>
                <w:rtl w:val="0"/>
              </w:rPr>
              <w:t xml:space="preserve">Application Form Interview </w:t>
            </w:r>
          </w:p>
          <w:p w:rsidR="00000000" w:rsidDel="00000000" w:rsidP="00000000" w:rsidRDefault="00000000" w:rsidRPr="00000000" w14:paraId="000000B2">
            <w:pPr>
              <w:widowControl w:val="0"/>
              <w:spacing w:before="10"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References</w:t>
            </w:r>
          </w:p>
        </w:tc>
      </w:tr>
      <w:tr>
        <w:trPr>
          <w:cantSplit w:val="0"/>
          <w:trHeight w:val="34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ind w:left="128"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Traits</w:t>
            </w:r>
          </w:p>
          <w:p w:rsidR="00000000" w:rsidDel="00000000" w:rsidP="00000000" w:rsidRDefault="00000000" w:rsidRPr="00000000" w14:paraId="000000B4">
            <w:pPr>
              <w:widowControl w:val="0"/>
              <w:spacing w:before="2964" w:line="240" w:lineRule="auto"/>
              <w:ind w:left="128" w:firstLine="0"/>
              <w:rPr>
                <w:rFonts w:ascii="Calibri" w:cs="Calibri" w:eastAsia="Calibri" w:hAnsi="Calibri"/>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numPr>
                <w:ilvl w:val="0"/>
                <w:numId w:val="5"/>
              </w:numPr>
              <w:spacing w:after="100" w:before="100" w:lineRule="auto"/>
              <w:ind w:left="720" w:right="126" w:hanging="360"/>
              <w:jc w:val="both"/>
              <w:rPr>
                <w:rFonts w:ascii="Calibri" w:cs="Calibri" w:eastAsia="Calibri" w:hAnsi="Calibri"/>
              </w:rPr>
            </w:pPr>
            <w:r w:rsidDel="00000000" w:rsidR="00000000" w:rsidRPr="00000000">
              <w:rPr>
                <w:rFonts w:ascii="Calibri" w:cs="Calibri" w:eastAsia="Calibri" w:hAnsi="Calibri"/>
                <w:rtl w:val="0"/>
              </w:rPr>
              <w:t xml:space="preserve">A willingness to support the ethos and values of St Vincent’s Catholic Primary School.</w:t>
            </w:r>
          </w:p>
          <w:p w:rsidR="00000000" w:rsidDel="00000000" w:rsidP="00000000" w:rsidRDefault="00000000" w:rsidRPr="00000000" w14:paraId="000000B6">
            <w:pPr>
              <w:numPr>
                <w:ilvl w:val="0"/>
                <w:numId w:val="5"/>
              </w:numPr>
              <w:spacing w:after="100" w:before="100" w:lineRule="auto"/>
              <w:ind w:left="720" w:right="126" w:hanging="360"/>
              <w:jc w:val="both"/>
              <w:rPr>
                <w:rFonts w:ascii="Calibri" w:cs="Calibri" w:eastAsia="Calibri" w:hAnsi="Calibri"/>
              </w:rPr>
            </w:pPr>
            <w:r w:rsidDel="00000000" w:rsidR="00000000" w:rsidRPr="00000000">
              <w:rPr>
                <w:rFonts w:ascii="Calibri" w:cs="Calibri" w:eastAsia="Calibri" w:hAnsi="Calibri"/>
                <w:rtl w:val="0"/>
              </w:rPr>
              <w:t xml:space="preserve">A calm, caring and friendly nature.</w:t>
            </w:r>
          </w:p>
          <w:p w:rsidR="00000000" w:rsidDel="00000000" w:rsidP="00000000" w:rsidRDefault="00000000" w:rsidRPr="00000000" w14:paraId="000000B7">
            <w:pPr>
              <w:numPr>
                <w:ilvl w:val="0"/>
                <w:numId w:val="5"/>
              </w:numPr>
              <w:spacing w:after="100" w:before="100" w:lineRule="auto"/>
              <w:ind w:left="720" w:right="126" w:hanging="360"/>
              <w:jc w:val="both"/>
              <w:rPr>
                <w:rFonts w:ascii="Calibri" w:cs="Calibri" w:eastAsia="Calibri" w:hAnsi="Calibri"/>
              </w:rPr>
            </w:pPr>
            <w:r w:rsidDel="00000000" w:rsidR="00000000" w:rsidRPr="00000000">
              <w:rPr>
                <w:rFonts w:ascii="Calibri" w:cs="Calibri" w:eastAsia="Calibri" w:hAnsi="Calibri"/>
                <w:rtl w:val="0"/>
              </w:rPr>
              <w:t xml:space="preserve">A commitment to promoting children’s wellbeing and education.</w:t>
            </w:r>
          </w:p>
          <w:p w:rsidR="00000000" w:rsidDel="00000000" w:rsidP="00000000" w:rsidRDefault="00000000" w:rsidRPr="00000000" w14:paraId="000000B8">
            <w:pPr>
              <w:numPr>
                <w:ilvl w:val="0"/>
                <w:numId w:val="5"/>
              </w:numPr>
              <w:spacing w:after="100" w:before="100" w:lineRule="auto"/>
              <w:ind w:left="720" w:right="126" w:hanging="360"/>
              <w:jc w:val="both"/>
              <w:rPr>
                <w:rFonts w:ascii="Calibri" w:cs="Calibri" w:eastAsia="Calibri" w:hAnsi="Calibri"/>
              </w:rPr>
            </w:pPr>
            <w:r w:rsidDel="00000000" w:rsidR="00000000" w:rsidRPr="00000000">
              <w:rPr>
                <w:rFonts w:ascii="Calibri" w:cs="Calibri" w:eastAsia="Calibri" w:hAnsi="Calibri"/>
                <w:rtl w:val="0"/>
              </w:rPr>
              <w:t xml:space="preserve">Excellent verbal and written communication skills.</w:t>
            </w:r>
          </w:p>
          <w:p w:rsidR="00000000" w:rsidDel="00000000" w:rsidP="00000000" w:rsidRDefault="00000000" w:rsidRPr="00000000" w14:paraId="000000B9">
            <w:pPr>
              <w:numPr>
                <w:ilvl w:val="0"/>
                <w:numId w:val="5"/>
              </w:numPr>
              <w:spacing w:after="100" w:before="100" w:lineRule="auto"/>
              <w:ind w:left="720" w:right="126" w:hanging="360"/>
              <w:jc w:val="both"/>
              <w:rPr>
                <w:rFonts w:ascii="Calibri" w:cs="Calibri" w:eastAsia="Calibri" w:hAnsi="Calibri"/>
              </w:rPr>
            </w:pPr>
            <w:r w:rsidDel="00000000" w:rsidR="00000000" w:rsidRPr="00000000">
              <w:rPr>
                <w:rFonts w:ascii="Calibri" w:cs="Calibri" w:eastAsia="Calibri" w:hAnsi="Calibri"/>
                <w:rtl w:val="0"/>
              </w:rPr>
              <w:t xml:space="preserve">Excellent time management and organisation skills.</w:t>
            </w:r>
          </w:p>
          <w:p w:rsidR="00000000" w:rsidDel="00000000" w:rsidP="00000000" w:rsidRDefault="00000000" w:rsidRPr="00000000" w14:paraId="000000BA">
            <w:pPr>
              <w:numPr>
                <w:ilvl w:val="0"/>
                <w:numId w:val="5"/>
              </w:numPr>
              <w:spacing w:after="100" w:before="100" w:lineRule="auto"/>
              <w:ind w:left="720" w:right="126" w:hanging="360"/>
              <w:jc w:val="both"/>
              <w:rPr>
                <w:rFonts w:ascii="Calibri" w:cs="Calibri" w:eastAsia="Calibri" w:hAnsi="Calibri"/>
              </w:rPr>
            </w:pPr>
            <w:r w:rsidDel="00000000" w:rsidR="00000000" w:rsidRPr="00000000">
              <w:rPr>
                <w:rFonts w:ascii="Calibri" w:cs="Calibri" w:eastAsia="Calibri" w:hAnsi="Calibri"/>
                <w:rtl w:val="0"/>
              </w:rPr>
              <w:t xml:space="preserve">A flexible approach towards working practices.</w:t>
            </w:r>
          </w:p>
          <w:p w:rsidR="00000000" w:rsidDel="00000000" w:rsidP="00000000" w:rsidRDefault="00000000" w:rsidRPr="00000000" w14:paraId="000000BB">
            <w:pPr>
              <w:numPr>
                <w:ilvl w:val="0"/>
                <w:numId w:val="5"/>
              </w:numPr>
              <w:spacing w:after="100" w:before="100" w:lineRule="auto"/>
              <w:ind w:left="720" w:right="126" w:hanging="360"/>
              <w:jc w:val="both"/>
              <w:rPr>
                <w:rFonts w:ascii="Calibri" w:cs="Calibri" w:eastAsia="Calibri" w:hAnsi="Calibri"/>
              </w:rPr>
            </w:pPr>
            <w:r w:rsidDel="00000000" w:rsidR="00000000" w:rsidRPr="00000000">
              <w:rPr>
                <w:rFonts w:ascii="Calibri" w:cs="Calibri" w:eastAsia="Calibri" w:hAnsi="Calibri"/>
                <w:rtl w:val="0"/>
              </w:rPr>
              <w:t xml:space="preserve">Ambition for self-improvement. </w:t>
            </w:r>
          </w:p>
          <w:p w:rsidR="00000000" w:rsidDel="00000000" w:rsidP="00000000" w:rsidRDefault="00000000" w:rsidRPr="00000000" w14:paraId="000000BC">
            <w:pPr>
              <w:numPr>
                <w:ilvl w:val="0"/>
                <w:numId w:val="5"/>
              </w:numPr>
              <w:spacing w:after="100" w:before="100" w:lineRule="auto"/>
              <w:ind w:left="720" w:right="126" w:hanging="360"/>
              <w:jc w:val="both"/>
              <w:rPr>
                <w:rFonts w:ascii="Calibri" w:cs="Calibri" w:eastAsia="Calibri" w:hAnsi="Calibri"/>
              </w:rPr>
            </w:pPr>
            <w:r w:rsidDel="00000000" w:rsidR="00000000" w:rsidRPr="00000000">
              <w:rPr>
                <w:rFonts w:ascii="Calibri" w:cs="Calibri" w:eastAsia="Calibri" w:hAnsi="Calibri"/>
                <w:rtl w:val="0"/>
              </w:rPr>
              <w:t xml:space="preserve">The ability to work independently and as part of a team.</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B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BF">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C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C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C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C3">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w:t>
            </w:r>
          </w:p>
          <w:p w:rsidR="00000000" w:rsidDel="00000000" w:rsidP="00000000" w:rsidRDefault="00000000" w:rsidRPr="00000000" w14:paraId="000000C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2" w:lineRule="auto"/>
              <w:ind w:left="131" w:right="337" w:hanging="14.000000000000004"/>
              <w:rPr>
                <w:rFonts w:ascii="Calibri" w:cs="Calibri" w:eastAsia="Calibri" w:hAnsi="Calibri"/>
              </w:rPr>
            </w:pPr>
            <w:r w:rsidDel="00000000" w:rsidR="00000000" w:rsidRPr="00000000">
              <w:rPr>
                <w:rFonts w:ascii="Calibri" w:cs="Calibri" w:eastAsia="Calibri" w:hAnsi="Calibri"/>
                <w:rtl w:val="0"/>
              </w:rPr>
              <w:t xml:space="preserve">Application Form Interview </w:t>
            </w:r>
          </w:p>
          <w:p w:rsidR="00000000" w:rsidDel="00000000" w:rsidP="00000000" w:rsidRDefault="00000000" w:rsidRPr="00000000" w14:paraId="000000C6">
            <w:pPr>
              <w:widowControl w:val="0"/>
              <w:spacing w:before="8" w:line="240" w:lineRule="auto"/>
              <w:ind w:left="131" w:firstLine="0"/>
              <w:rPr>
                <w:rFonts w:ascii="Calibri" w:cs="Calibri" w:eastAsia="Calibri" w:hAnsi="Calibri"/>
              </w:rPr>
            </w:pPr>
            <w:r w:rsidDel="00000000" w:rsidR="00000000" w:rsidRPr="00000000">
              <w:rPr>
                <w:rFonts w:ascii="Calibri" w:cs="Calibri" w:eastAsia="Calibri" w:hAnsi="Calibri"/>
                <w:rtl w:val="0"/>
              </w:rPr>
              <w:t xml:space="preserve">References</w:t>
            </w:r>
          </w:p>
        </w:tc>
      </w:tr>
    </w:tbl>
    <w:p w:rsidR="00000000" w:rsidDel="00000000" w:rsidP="00000000" w:rsidRDefault="00000000" w:rsidRPr="00000000" w14:paraId="000000C7">
      <w:pPr>
        <w:spacing w:line="240" w:lineRule="auto"/>
        <w:rPr>
          <w:rFonts w:ascii="Calibri" w:cs="Calibri" w:eastAsia="Calibri" w:hAnsi="Calibri"/>
        </w:rPr>
      </w:pPr>
      <w:r w:rsidDel="00000000" w:rsidR="00000000" w:rsidRPr="00000000">
        <w:rPr>
          <w:rtl w:val="0"/>
        </w:rPr>
      </w:r>
    </w:p>
    <w:sectPr>
      <w:type w:val="nextPage"/>
      <w:pgSz w:h="11906" w:w="16838" w:orient="landscape"/>
      <w:pgMar w:bottom="1440" w:top="1440" w:left="1021" w:right="102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03" w:lineRule="auto"/>
      <w:ind w:left="99" w:right="1001" w:firstLine="8.000000000000007"/>
      <w:jc w:val="center"/>
      <w:rPr>
        <w:rFonts w:ascii="Calibri" w:cs="Calibri" w:eastAsia="Calibri" w:hAnsi="Calibri"/>
        <w:color w:val="000000"/>
        <w:sz w:val="44"/>
        <w:szCs w:val="44"/>
      </w:rPr>
    </w:pPr>
    <w:r w:rsidDel="00000000" w:rsidR="00000000" w:rsidRPr="00000000">
      <w:rPr>
        <w:rFonts w:ascii="Calibri" w:cs="Calibri" w:eastAsia="Calibri" w:hAnsi="Calibri"/>
        <w:color w:val="000000"/>
        <w:sz w:val="44"/>
        <w:szCs w:val="4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-26660</wp:posOffset>
          </wp:positionV>
          <wp:extent cx="1333500" cy="911860"/>
          <wp:effectExtent b="0" l="0" r="0" t="0"/>
          <wp:wrapSquare wrapText="bothSides" distB="0" distT="0" distL="114300" distR="114300"/>
          <wp:docPr descr="https://lh7-us.googleusercontent.com/WP7c2DJ9pLYOlfx2Kab1kQPCSYHWQXaBDvGTuXhc9Y1sWaxxZ6TPSShAeZu9jqubInr4zMuickoIKok6kFj7499LshhrN4QHAlIUYgxO_lkcxyui5FEpWD_CQ7CpeJrJd7cSb3QFEHk7_iwMSCfEZps" id="1" name="image1.png"/>
          <a:graphic>
            <a:graphicData uri="http://schemas.openxmlformats.org/drawingml/2006/picture">
              <pic:pic>
                <pic:nvPicPr>
                  <pic:cNvPr descr="https://lh7-us.googleusercontent.com/WP7c2DJ9pLYOlfx2Kab1kQPCSYHWQXaBDvGTuXhc9Y1sWaxxZ6TPSShAeZu9jqubInr4zMuickoIKok6kFj7499LshhrN4QHAlIUYgxO_lkcxyui5FEpWD_CQ7CpeJrJd7cSb3QFEHk7_iwMSCfEZps" id="0" name="image1.png"/>
                  <pic:cNvPicPr preferRelativeResize="0"/>
                </pic:nvPicPr>
                <pic:blipFill>
                  <a:blip r:embed="rId1"/>
                  <a:srcRect b="0" l="0" r="0" t="0"/>
                  <a:stretch>
                    <a:fillRect/>
                  </a:stretch>
                </pic:blipFill>
                <pic:spPr>
                  <a:xfrm>
                    <a:off x="0" y="0"/>
                    <a:ext cx="1333500" cy="911860"/>
                  </a:xfrm>
                  <a:prstGeom prst="rect"/>
                  <a:ln/>
                </pic:spPr>
              </pic:pic>
            </a:graphicData>
          </a:graphic>
        </wp:anchor>
      </w:drawing>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03" w:lineRule="auto"/>
      <w:ind w:left="99" w:right="1001" w:firstLine="8.000000000000007"/>
      <w:jc w:val="center"/>
      <w:rPr>
        <w:rFonts w:ascii="Calibri" w:cs="Calibri" w:eastAsia="Calibri" w:hAnsi="Calibri"/>
        <w:color w:val="000000"/>
        <w:sz w:val="36"/>
        <w:szCs w:val="36"/>
      </w:rPr>
    </w:pPr>
    <w:r w:rsidDel="00000000" w:rsidR="00000000" w:rsidRPr="00000000">
      <w:rPr>
        <w:rFonts w:ascii="Calibri" w:cs="Calibri" w:eastAsia="Calibri" w:hAnsi="Calibri"/>
        <w:color w:val="000000"/>
        <w:sz w:val="36"/>
        <w:szCs w:val="36"/>
        <w:rtl w:val="0"/>
      </w:rPr>
      <w:t xml:space="preserve">St Vincent’s Catholic Primary School</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03" w:lineRule="auto"/>
      <w:ind w:left="99" w:right="1001" w:firstLine="8.000000000000007"/>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HSmbImprhgVjjmGPVGLv/EnyA==">CgMxLjA4AHIhMVBGNUlRMEdsa1VRSnF5NWtlUmxVNVFvb3NFR0UxSXRi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