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C7A6" w14:textId="29270789" w:rsidR="00B269DA" w:rsidRPr="00172F9F" w:rsidRDefault="00172F9F" w:rsidP="00172F9F">
      <w:pPr>
        <w:pStyle w:val="Heading1"/>
      </w:pPr>
      <w:r>
        <w:t>Job Advert</w:t>
      </w:r>
      <w:r w:rsidR="007B644C">
        <w:t xml:space="preserve">: </w:t>
      </w:r>
      <w:r w:rsidR="00FB57E2">
        <w:t>SEN</w:t>
      </w:r>
      <w:r w:rsidR="00AA5A4B">
        <w:t>D</w:t>
      </w:r>
      <w:r w:rsidR="00FB57E2">
        <w:t>Co</w:t>
      </w:r>
      <w:r w:rsidR="005413E3">
        <w:t>,</w:t>
      </w:r>
      <w:r w:rsidR="00F6489E">
        <w:t xml:space="preserve"> Stansfield Academy, Exeter </w:t>
      </w:r>
    </w:p>
    <w:p w14:paraId="0A83E008" w14:textId="77777777" w:rsidR="00F23A95" w:rsidRDefault="00F23A95" w:rsidP="0096384D">
      <w:pPr>
        <w:rPr>
          <w:rFonts w:cstheme="minorHAnsi"/>
          <w:b/>
          <w:sz w:val="28"/>
        </w:rPr>
      </w:pPr>
    </w:p>
    <w:tbl>
      <w:tblPr>
        <w:tblStyle w:val="ListTable2-Accent1"/>
        <w:tblW w:w="8931" w:type="dxa"/>
        <w:tblLook w:val="04A0" w:firstRow="1" w:lastRow="0" w:firstColumn="1" w:lastColumn="0" w:noHBand="0" w:noVBand="1"/>
      </w:tblPr>
      <w:tblGrid>
        <w:gridCol w:w="1276"/>
        <w:gridCol w:w="3746"/>
        <w:gridCol w:w="1782"/>
        <w:gridCol w:w="2127"/>
      </w:tblGrid>
      <w:tr w:rsidR="004424CA" w:rsidRPr="00457695" w14:paraId="496AB08C" w14:textId="77777777" w:rsidTr="00216993">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0FA02C3" w14:textId="77777777" w:rsidR="004424CA" w:rsidRPr="00A30282" w:rsidRDefault="004424CA" w:rsidP="004424CA">
            <w:pPr>
              <w:rPr>
                <w:rFonts w:eastAsia="Times New Roman" w:cstheme="minorHAnsi"/>
                <w:color w:val="2F5496"/>
                <w:lang w:eastAsia="en-GB"/>
              </w:rPr>
            </w:pPr>
            <w:bookmarkStart w:id="0" w:name="RANGE!A1"/>
            <w:bookmarkStart w:id="1" w:name="_Hlk103766286"/>
            <w:r w:rsidRPr="00A30282">
              <w:rPr>
                <w:rFonts w:eastAsia="Times New Roman" w:cstheme="minorHAnsi"/>
                <w:color w:val="2F5496"/>
                <w:lang w:eastAsia="en-GB"/>
              </w:rPr>
              <w:t xml:space="preserve">Job Title:  </w:t>
            </w:r>
            <w:bookmarkEnd w:id="0"/>
          </w:p>
        </w:tc>
        <w:tc>
          <w:tcPr>
            <w:tcW w:w="3746" w:type="dxa"/>
          </w:tcPr>
          <w:p w14:paraId="0BC92FF3" w14:textId="5958ECD5" w:rsidR="004424CA" w:rsidRPr="00A30282" w:rsidRDefault="00FB57E2" w:rsidP="004424CA">
            <w:pPr>
              <w:cnfStyle w:val="100000000000" w:firstRow="1" w:lastRow="0" w:firstColumn="0" w:lastColumn="0" w:oddVBand="0" w:evenVBand="0" w:oddHBand="0" w:evenHBand="0" w:firstRowFirstColumn="0" w:firstRowLastColumn="0" w:lastRowFirstColumn="0" w:lastRowLastColumn="0"/>
              <w:rPr>
                <w:rFonts w:eastAsia="Times New Roman" w:cstheme="minorHAnsi"/>
                <w:color w:val="2F5496"/>
                <w:lang w:eastAsia="en-GB"/>
              </w:rPr>
            </w:pPr>
            <w:r>
              <w:rPr>
                <w:rFonts w:cstheme="minorHAnsi"/>
                <w:b w:val="0"/>
              </w:rPr>
              <w:t>SEN</w:t>
            </w:r>
            <w:r w:rsidR="00AA5A4B">
              <w:rPr>
                <w:rFonts w:cstheme="minorHAnsi"/>
                <w:b w:val="0"/>
              </w:rPr>
              <w:t>D</w:t>
            </w:r>
            <w:r>
              <w:rPr>
                <w:rFonts w:cstheme="minorHAnsi"/>
                <w:b w:val="0"/>
              </w:rPr>
              <w:t>Co</w:t>
            </w:r>
          </w:p>
        </w:tc>
        <w:tc>
          <w:tcPr>
            <w:tcW w:w="1782" w:type="dxa"/>
            <w:noWrap/>
            <w:hideMark/>
          </w:tcPr>
          <w:p w14:paraId="27FBE4C8" w14:textId="7B33C2E8" w:rsidR="004424CA" w:rsidRPr="00A30282" w:rsidRDefault="004424CA" w:rsidP="004424CA">
            <w:pPr>
              <w:cnfStyle w:val="100000000000" w:firstRow="1" w:lastRow="0" w:firstColumn="0" w:lastColumn="0" w:oddVBand="0" w:evenVBand="0" w:oddHBand="0" w:evenHBand="0" w:firstRowFirstColumn="0" w:firstRowLastColumn="0" w:lastRowFirstColumn="0" w:lastRowLastColumn="0"/>
              <w:rPr>
                <w:rFonts w:eastAsia="Times New Roman" w:cstheme="minorHAnsi"/>
                <w:color w:val="2F5496"/>
                <w:lang w:eastAsia="en-GB"/>
              </w:rPr>
            </w:pPr>
            <w:bookmarkStart w:id="2" w:name="RANGE!C1"/>
            <w:r w:rsidRPr="00A30282">
              <w:rPr>
                <w:rFonts w:eastAsia="Times New Roman" w:cstheme="minorHAnsi"/>
                <w:color w:val="2F5496"/>
                <w:lang w:eastAsia="en-GB"/>
              </w:rPr>
              <w:t>Contract Type:</w:t>
            </w:r>
            <w:bookmarkEnd w:id="2"/>
          </w:p>
        </w:tc>
        <w:tc>
          <w:tcPr>
            <w:tcW w:w="2127" w:type="dxa"/>
            <w:noWrap/>
            <w:hideMark/>
          </w:tcPr>
          <w:p w14:paraId="05848EE6" w14:textId="78F45276" w:rsidR="004424CA" w:rsidRPr="00A30282" w:rsidRDefault="00BC07F8" w:rsidP="004424CA">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en-GB"/>
              </w:rPr>
            </w:pPr>
            <w:r>
              <w:rPr>
                <w:rFonts w:eastAsia="Times New Roman" w:cstheme="minorHAnsi"/>
                <w:b w:val="0"/>
                <w:bCs w:val="0"/>
                <w:lang w:eastAsia="en-GB"/>
              </w:rPr>
              <w:t xml:space="preserve">Permanent </w:t>
            </w:r>
          </w:p>
        </w:tc>
      </w:tr>
      <w:tr w:rsidR="004424CA" w:rsidRPr="00457695" w14:paraId="3E8109FF" w14:textId="77777777" w:rsidTr="0021699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1D03BE08" w14:textId="07E8BDD1" w:rsidR="004424CA" w:rsidRPr="00A30282" w:rsidRDefault="004424CA" w:rsidP="004424CA">
            <w:pPr>
              <w:rPr>
                <w:rFonts w:eastAsia="Times New Roman" w:cstheme="minorHAnsi"/>
                <w:color w:val="2F5496"/>
                <w:lang w:eastAsia="en-GB"/>
              </w:rPr>
            </w:pPr>
            <w:bookmarkStart w:id="3" w:name="RANGE!A2"/>
            <w:r w:rsidRPr="00A30282">
              <w:rPr>
                <w:rFonts w:eastAsia="Times New Roman" w:cstheme="minorHAnsi"/>
                <w:color w:val="2F5496"/>
                <w:lang w:eastAsia="en-GB"/>
              </w:rPr>
              <w:t>Academy:</w:t>
            </w:r>
            <w:bookmarkEnd w:id="3"/>
          </w:p>
        </w:tc>
        <w:tc>
          <w:tcPr>
            <w:tcW w:w="3746" w:type="dxa"/>
          </w:tcPr>
          <w:p w14:paraId="2322C951" w14:textId="5EC82A2E" w:rsidR="004424CA" w:rsidRPr="00A30282" w:rsidRDefault="004424CA" w:rsidP="004424CA">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F5496"/>
                <w:lang w:eastAsia="en-GB"/>
              </w:rPr>
            </w:pPr>
            <w:r>
              <w:rPr>
                <w:rFonts w:eastAsia="Times New Roman" w:cstheme="minorHAnsi"/>
                <w:color w:val="000000"/>
                <w:lang w:eastAsia="en-GB"/>
              </w:rPr>
              <w:t xml:space="preserve">Stansfield </w:t>
            </w:r>
          </w:p>
        </w:tc>
        <w:tc>
          <w:tcPr>
            <w:tcW w:w="1782" w:type="dxa"/>
            <w:noWrap/>
            <w:hideMark/>
          </w:tcPr>
          <w:p w14:paraId="50145426" w14:textId="404145E2" w:rsidR="004424CA" w:rsidRPr="00A30282" w:rsidRDefault="004424CA" w:rsidP="004424CA">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F5496"/>
                <w:lang w:eastAsia="en-GB"/>
              </w:rPr>
            </w:pPr>
            <w:bookmarkStart w:id="4" w:name="RANGE!C2"/>
            <w:r w:rsidRPr="00A30282">
              <w:rPr>
                <w:rFonts w:eastAsia="Times New Roman" w:cstheme="minorHAnsi"/>
                <w:b/>
                <w:bCs/>
                <w:color w:val="2F5496"/>
                <w:lang w:eastAsia="en-GB"/>
              </w:rPr>
              <w:t>Start Date:</w:t>
            </w:r>
            <w:bookmarkEnd w:id="4"/>
          </w:p>
        </w:tc>
        <w:tc>
          <w:tcPr>
            <w:tcW w:w="2127" w:type="dxa"/>
            <w:noWrap/>
            <w:hideMark/>
          </w:tcPr>
          <w:p w14:paraId="36ED090D" w14:textId="5FAB241A" w:rsidR="004424CA" w:rsidRPr="00A30282" w:rsidRDefault="003C7EAC" w:rsidP="004424CA">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ASAP</w:t>
            </w:r>
          </w:p>
        </w:tc>
      </w:tr>
      <w:tr w:rsidR="004424CA" w:rsidRPr="00457695" w14:paraId="734691C4" w14:textId="77777777" w:rsidTr="00216993">
        <w:trPr>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769400B" w14:textId="07AB3F4D" w:rsidR="004424CA" w:rsidRPr="00A30282" w:rsidRDefault="004424CA" w:rsidP="004424CA">
            <w:pPr>
              <w:rPr>
                <w:rFonts w:eastAsia="Times New Roman" w:cstheme="minorHAnsi"/>
                <w:color w:val="2F5496"/>
                <w:lang w:eastAsia="en-GB"/>
              </w:rPr>
            </w:pPr>
            <w:bookmarkStart w:id="5" w:name="RANGE!A3"/>
            <w:r w:rsidRPr="00A30282">
              <w:rPr>
                <w:rFonts w:eastAsia="Times New Roman" w:cstheme="minorHAnsi"/>
                <w:color w:val="2F5496"/>
                <w:lang w:eastAsia="en-GB"/>
              </w:rPr>
              <w:t>Location:</w:t>
            </w:r>
            <w:bookmarkEnd w:id="5"/>
          </w:p>
        </w:tc>
        <w:tc>
          <w:tcPr>
            <w:tcW w:w="3746" w:type="dxa"/>
          </w:tcPr>
          <w:p w14:paraId="62AD508C" w14:textId="178D23A5" w:rsidR="004424CA" w:rsidRPr="00A30282" w:rsidRDefault="004424CA" w:rsidP="004424CA">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F5496"/>
                <w:lang w:eastAsia="en-GB"/>
              </w:rPr>
            </w:pPr>
            <w:r>
              <w:rPr>
                <w:rFonts w:eastAsia="Times New Roman" w:cstheme="minorHAnsi"/>
                <w:color w:val="000000"/>
                <w:lang w:eastAsia="en-GB"/>
              </w:rPr>
              <w:t>Exeter</w:t>
            </w:r>
          </w:p>
        </w:tc>
        <w:tc>
          <w:tcPr>
            <w:tcW w:w="1782" w:type="dxa"/>
            <w:noWrap/>
            <w:hideMark/>
          </w:tcPr>
          <w:p w14:paraId="50FF6EEF" w14:textId="0891F694" w:rsidR="004424CA" w:rsidRPr="00A30282" w:rsidRDefault="004424CA" w:rsidP="004424CA">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F5496"/>
                <w:lang w:eastAsia="en-GB"/>
              </w:rPr>
            </w:pPr>
            <w:bookmarkStart w:id="6" w:name="RANGE!C3"/>
            <w:r w:rsidRPr="00A30282">
              <w:rPr>
                <w:rFonts w:eastAsia="Times New Roman" w:cstheme="minorHAnsi"/>
                <w:b/>
                <w:bCs/>
                <w:color w:val="2F5496"/>
                <w:lang w:eastAsia="en-GB"/>
              </w:rPr>
              <w:t>Reports To:</w:t>
            </w:r>
            <w:bookmarkEnd w:id="6"/>
            <w:r w:rsidRPr="00A30282">
              <w:rPr>
                <w:rFonts w:eastAsia="Times New Roman" w:cstheme="minorHAnsi"/>
                <w:b/>
                <w:bCs/>
                <w:color w:val="2F5496"/>
                <w:lang w:eastAsia="en-GB"/>
              </w:rPr>
              <w:t xml:space="preserve"> </w:t>
            </w:r>
          </w:p>
        </w:tc>
        <w:tc>
          <w:tcPr>
            <w:tcW w:w="2127" w:type="dxa"/>
            <w:noWrap/>
            <w:hideMark/>
          </w:tcPr>
          <w:p w14:paraId="724F9CFD" w14:textId="11C04C7A" w:rsidR="004424CA" w:rsidRPr="00A30282" w:rsidRDefault="00302B2A" w:rsidP="004424CA">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P</w:t>
            </w:r>
            <w:r w:rsidR="00BC07F8">
              <w:rPr>
                <w:rFonts w:eastAsia="Times New Roman" w:cstheme="minorHAnsi"/>
                <w:lang w:eastAsia="en-GB"/>
              </w:rPr>
              <w:t>rincipal</w:t>
            </w:r>
          </w:p>
        </w:tc>
      </w:tr>
      <w:tr w:rsidR="004424CA" w:rsidRPr="00457695" w14:paraId="61B0A2BE" w14:textId="77777777" w:rsidTr="002169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552EFC8" w14:textId="05552754" w:rsidR="004424CA" w:rsidRPr="00A30282" w:rsidRDefault="004424CA" w:rsidP="004424CA">
            <w:pPr>
              <w:rPr>
                <w:rFonts w:eastAsia="Times New Roman" w:cstheme="minorHAnsi"/>
                <w:color w:val="2F5496"/>
                <w:lang w:eastAsia="en-GB"/>
              </w:rPr>
            </w:pPr>
            <w:bookmarkStart w:id="7" w:name="RANGE!A4"/>
            <w:r w:rsidRPr="00A30282">
              <w:rPr>
                <w:rFonts w:eastAsia="Times New Roman" w:cstheme="minorHAnsi"/>
                <w:color w:val="2F5496"/>
                <w:lang w:eastAsia="en-GB"/>
              </w:rPr>
              <w:t>Salary:</w:t>
            </w:r>
            <w:bookmarkEnd w:id="7"/>
            <w:r w:rsidRPr="00A30282">
              <w:rPr>
                <w:rFonts w:eastAsia="Times New Roman" w:cstheme="minorHAnsi"/>
                <w:color w:val="2F5496"/>
                <w:lang w:eastAsia="en-GB"/>
              </w:rPr>
              <w:t xml:space="preserve"> </w:t>
            </w:r>
          </w:p>
        </w:tc>
        <w:tc>
          <w:tcPr>
            <w:tcW w:w="3746" w:type="dxa"/>
          </w:tcPr>
          <w:p w14:paraId="62C7F46B" w14:textId="59A9BB85" w:rsidR="004424CA" w:rsidRDefault="00D56B3A" w:rsidP="00BC07F8">
            <w:pPr>
              <w:cnfStyle w:val="000000100000" w:firstRow="0" w:lastRow="0" w:firstColumn="0" w:lastColumn="0" w:oddVBand="0" w:evenVBand="0" w:oddHBand="1" w:evenHBand="0" w:firstRowFirstColumn="0" w:firstRowLastColumn="0" w:lastRowFirstColumn="0" w:lastRowLastColumn="0"/>
            </w:pPr>
            <w:r>
              <w:t>M1 – UPS3 + SEND Allowance</w:t>
            </w:r>
          </w:p>
          <w:p w14:paraId="1E57874D" w14:textId="66ADC9D7" w:rsidR="00D56B3A" w:rsidRPr="00A30282" w:rsidRDefault="00D56B3A" w:rsidP="00D56B3A">
            <w:pPr>
              <w:cnfStyle w:val="000000100000" w:firstRow="0" w:lastRow="0" w:firstColumn="0" w:lastColumn="0" w:oddVBand="0" w:evenVBand="0" w:oddHBand="1" w:evenHBand="0" w:firstRowFirstColumn="0" w:firstRowLastColumn="0" w:lastRowFirstColumn="0" w:lastRowLastColumn="0"/>
            </w:pPr>
            <w:r w:rsidRPr="00D56B3A">
              <w:t>£</w:t>
            </w:r>
            <w:r w:rsidR="003C7EAC">
              <w:t>30,000</w:t>
            </w:r>
            <w:r w:rsidRPr="00D56B3A">
              <w:t xml:space="preserve"> - £</w:t>
            </w:r>
            <w:r w:rsidR="003C7EAC">
              <w:t>46,525</w:t>
            </w:r>
            <w:r>
              <w:t xml:space="preserve"> pro-rata</w:t>
            </w:r>
          </w:p>
        </w:tc>
        <w:tc>
          <w:tcPr>
            <w:tcW w:w="1782" w:type="dxa"/>
            <w:noWrap/>
            <w:hideMark/>
          </w:tcPr>
          <w:p w14:paraId="00BAF03F" w14:textId="0EF711C7" w:rsidR="004424CA" w:rsidRPr="00A30282" w:rsidRDefault="00E64A29" w:rsidP="004424CA">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F5496"/>
                <w:lang w:eastAsia="en-GB"/>
              </w:rPr>
            </w:pPr>
            <w:bookmarkStart w:id="8" w:name="RANGE!C4"/>
            <w:r>
              <w:rPr>
                <w:rFonts w:eastAsia="Times New Roman" w:cstheme="minorHAnsi"/>
                <w:b/>
                <w:bCs/>
                <w:color w:val="2F5496"/>
                <w:lang w:eastAsia="en-GB"/>
              </w:rPr>
              <w:t>Apply by</w:t>
            </w:r>
            <w:r w:rsidR="004424CA" w:rsidRPr="00A30282">
              <w:rPr>
                <w:rFonts w:eastAsia="Times New Roman" w:cstheme="minorHAnsi"/>
                <w:b/>
                <w:bCs/>
                <w:color w:val="2F5496"/>
                <w:lang w:eastAsia="en-GB"/>
              </w:rPr>
              <w:t>:</w:t>
            </w:r>
            <w:bookmarkEnd w:id="8"/>
          </w:p>
        </w:tc>
        <w:tc>
          <w:tcPr>
            <w:tcW w:w="2127" w:type="dxa"/>
            <w:noWrap/>
            <w:hideMark/>
          </w:tcPr>
          <w:p w14:paraId="1E9F55F0" w14:textId="44A95121" w:rsidR="004424CA" w:rsidRPr="00A30282" w:rsidRDefault="00050E33" w:rsidP="004424CA">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20</w:t>
            </w:r>
            <w:r w:rsidRPr="00050E33">
              <w:rPr>
                <w:rFonts w:eastAsia="Times New Roman" w:cstheme="minorHAnsi"/>
                <w:vertAlign w:val="superscript"/>
                <w:lang w:eastAsia="en-GB"/>
              </w:rPr>
              <w:t>th</w:t>
            </w:r>
            <w:r>
              <w:rPr>
                <w:rFonts w:eastAsia="Times New Roman" w:cstheme="minorHAnsi"/>
                <w:lang w:eastAsia="en-GB"/>
              </w:rPr>
              <w:t xml:space="preserve"> October Midday</w:t>
            </w:r>
          </w:p>
        </w:tc>
      </w:tr>
      <w:tr w:rsidR="004424CA" w:rsidRPr="00457695" w14:paraId="5EBD939C" w14:textId="77777777" w:rsidTr="00216993">
        <w:trPr>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50602E19" w14:textId="77777777" w:rsidR="004424CA" w:rsidRPr="00A30282" w:rsidRDefault="004424CA" w:rsidP="004424CA">
            <w:pPr>
              <w:rPr>
                <w:rFonts w:eastAsia="Times New Roman" w:cstheme="minorHAnsi"/>
                <w:lang w:eastAsia="en-GB"/>
              </w:rPr>
            </w:pPr>
            <w:r w:rsidRPr="00A30282">
              <w:rPr>
                <w:rFonts w:eastAsia="Times New Roman" w:cstheme="minorHAnsi"/>
                <w:color w:val="2F5496"/>
                <w:lang w:eastAsia="en-GB"/>
              </w:rPr>
              <w:t xml:space="preserve">Hours: </w:t>
            </w:r>
          </w:p>
        </w:tc>
        <w:tc>
          <w:tcPr>
            <w:tcW w:w="3746" w:type="dxa"/>
          </w:tcPr>
          <w:p w14:paraId="5CA22ED6" w14:textId="77777777" w:rsidR="00D56B3A" w:rsidRDefault="003C7EAC" w:rsidP="004424CA">
            <w:pPr>
              <w:cnfStyle w:val="000000000000" w:firstRow="0" w:lastRow="0" w:firstColumn="0" w:lastColumn="0" w:oddVBand="0" w:evenVBand="0" w:oddHBand="0" w:evenHBand="0" w:firstRowFirstColumn="0" w:firstRowLastColumn="0" w:lastRowFirstColumn="0" w:lastRowLastColumn="0"/>
            </w:pPr>
            <w:r>
              <w:t>Tues 8.35 -16.15</w:t>
            </w:r>
          </w:p>
          <w:p w14:paraId="3619388E" w14:textId="7852EEB4" w:rsidR="003C7EAC" w:rsidRPr="00F6489E" w:rsidRDefault="003C7EAC" w:rsidP="004424CA">
            <w:pPr>
              <w:cnfStyle w:val="000000000000" w:firstRow="0" w:lastRow="0" w:firstColumn="0" w:lastColumn="0" w:oddVBand="0" w:evenVBand="0" w:oddHBand="0" w:evenHBand="0" w:firstRowFirstColumn="0" w:firstRowLastColumn="0" w:lastRowFirstColumn="0" w:lastRowLastColumn="0"/>
            </w:pPr>
            <w:r>
              <w:t>Thurs &amp; Fri 8.35-15.05</w:t>
            </w:r>
          </w:p>
        </w:tc>
        <w:tc>
          <w:tcPr>
            <w:tcW w:w="1782" w:type="dxa"/>
            <w:noWrap/>
            <w:hideMark/>
          </w:tcPr>
          <w:p w14:paraId="57E252A7" w14:textId="1EEE46A7" w:rsidR="004424CA" w:rsidRPr="00A30282" w:rsidRDefault="004424CA" w:rsidP="004424CA">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F5496"/>
                <w:lang w:eastAsia="en-GB"/>
              </w:rPr>
            </w:pPr>
            <w:bookmarkStart w:id="9" w:name="RANGE!C5"/>
            <w:r w:rsidRPr="00A30282">
              <w:rPr>
                <w:rFonts w:eastAsia="Times New Roman" w:cstheme="minorHAnsi"/>
                <w:b/>
                <w:bCs/>
                <w:color w:val="2F5496"/>
                <w:lang w:eastAsia="en-GB"/>
              </w:rPr>
              <w:t>Interview Dates:</w:t>
            </w:r>
            <w:bookmarkEnd w:id="9"/>
          </w:p>
        </w:tc>
        <w:tc>
          <w:tcPr>
            <w:tcW w:w="2127" w:type="dxa"/>
            <w:noWrap/>
            <w:hideMark/>
          </w:tcPr>
          <w:p w14:paraId="2089BA52" w14:textId="1078D8A0" w:rsidR="004424CA" w:rsidRPr="00A30282" w:rsidRDefault="00050E33" w:rsidP="004424CA">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W/c 30</w:t>
            </w:r>
            <w:r w:rsidRPr="00050E33">
              <w:rPr>
                <w:rFonts w:eastAsia="Times New Roman" w:cstheme="minorHAnsi"/>
                <w:vertAlign w:val="superscript"/>
                <w:lang w:eastAsia="en-GB"/>
              </w:rPr>
              <w:t>th</w:t>
            </w:r>
            <w:r>
              <w:rPr>
                <w:rFonts w:eastAsia="Times New Roman" w:cstheme="minorHAnsi"/>
                <w:lang w:eastAsia="en-GB"/>
              </w:rPr>
              <w:t xml:space="preserve"> October 2023</w:t>
            </w:r>
          </w:p>
        </w:tc>
      </w:tr>
      <w:tr w:rsidR="005266EB" w:rsidRPr="00457695" w14:paraId="515B0169" w14:textId="77777777" w:rsidTr="00E13DB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noWrap/>
          </w:tcPr>
          <w:p w14:paraId="49578EC9" w14:textId="77777777" w:rsidR="005266EB" w:rsidRDefault="003C7EAC" w:rsidP="004424CA">
            <w:pPr>
              <w:rPr>
                <w:rFonts w:eastAsia="Times New Roman" w:cstheme="minorHAnsi"/>
                <w:b w:val="0"/>
                <w:bCs w:val="0"/>
                <w:color w:val="2F5496"/>
                <w:lang w:eastAsia="en-GB"/>
              </w:rPr>
            </w:pPr>
            <w:r>
              <w:rPr>
                <w:rFonts w:eastAsia="Times New Roman" w:cstheme="minorHAnsi"/>
                <w:color w:val="2F5496"/>
                <w:lang w:eastAsia="en-GB"/>
              </w:rPr>
              <w:t>Advert</w:t>
            </w:r>
          </w:p>
          <w:p w14:paraId="7A252C32" w14:textId="5CA85820" w:rsidR="003C7EAC" w:rsidRPr="00A30282" w:rsidRDefault="003C7EAC" w:rsidP="004424CA">
            <w:pPr>
              <w:rPr>
                <w:rFonts w:eastAsia="Times New Roman" w:cstheme="minorHAnsi"/>
                <w:color w:val="2F5496"/>
                <w:lang w:eastAsia="en-GB"/>
              </w:rPr>
            </w:pPr>
            <w:r>
              <w:rPr>
                <w:rFonts w:eastAsia="Times New Roman" w:cstheme="minorHAnsi"/>
                <w:color w:val="2F5496"/>
                <w:lang w:eastAsia="en-GB"/>
              </w:rPr>
              <w:t>Ref:</w:t>
            </w:r>
          </w:p>
        </w:tc>
        <w:tc>
          <w:tcPr>
            <w:tcW w:w="7655" w:type="dxa"/>
            <w:gridSpan w:val="3"/>
          </w:tcPr>
          <w:p w14:paraId="00156F49" w14:textId="7FA647BC" w:rsidR="005266EB" w:rsidRDefault="00050E33" w:rsidP="004424CA">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STA012</w:t>
            </w:r>
          </w:p>
        </w:tc>
      </w:tr>
    </w:tbl>
    <w:bookmarkEnd w:id="1"/>
    <w:p w14:paraId="6C5A0C80" w14:textId="4E8DCCEB" w:rsidR="00525EA6" w:rsidRDefault="00172F9F" w:rsidP="00302B2A">
      <w:pPr>
        <w:pStyle w:val="Heading1"/>
      </w:pPr>
      <w:r>
        <w:t xml:space="preserve">About the role </w:t>
      </w:r>
    </w:p>
    <w:p w14:paraId="30FB2DF6" w14:textId="77777777" w:rsidR="00FB57E2" w:rsidRPr="00FB57E2" w:rsidRDefault="00FB57E2" w:rsidP="00FB57E2"/>
    <w:p w14:paraId="05F605ED" w14:textId="77777777" w:rsidR="00FB57E2" w:rsidRDefault="00FB57E2" w:rsidP="00FB57E2">
      <w:pPr>
        <w:rPr>
          <w:rFonts w:cstheme="minorHAnsi"/>
        </w:rPr>
      </w:pPr>
      <w:r w:rsidRPr="00B7313A">
        <w:rPr>
          <w:rFonts w:cstheme="minorHAnsi"/>
        </w:rPr>
        <w:t xml:space="preserve">We are looking to appoint </w:t>
      </w:r>
      <w:r>
        <w:rPr>
          <w:rFonts w:cstheme="minorHAnsi"/>
        </w:rPr>
        <w:t xml:space="preserve">an </w:t>
      </w:r>
      <w:r w:rsidRPr="00B7313A">
        <w:rPr>
          <w:rFonts w:cstheme="minorHAnsi"/>
        </w:rPr>
        <w:t xml:space="preserve">outstanding </w:t>
      </w:r>
      <w:r>
        <w:rPr>
          <w:rFonts w:cstheme="minorHAnsi"/>
        </w:rPr>
        <w:t>SENDCo</w:t>
      </w:r>
      <w:r w:rsidRPr="00B7313A">
        <w:rPr>
          <w:rFonts w:cstheme="minorHAnsi"/>
        </w:rPr>
        <w:t xml:space="preserve"> with experience of working with pupils</w:t>
      </w:r>
      <w:r>
        <w:rPr>
          <w:rFonts w:cstheme="minorHAnsi"/>
        </w:rPr>
        <w:t xml:space="preserve"> with a range of SEND needs</w:t>
      </w:r>
      <w:r w:rsidRPr="00B7313A">
        <w:rPr>
          <w:rFonts w:cstheme="minorHAnsi"/>
        </w:rPr>
        <w:t>.</w:t>
      </w:r>
      <w:r>
        <w:rPr>
          <w:rFonts w:cstheme="minorHAnsi"/>
        </w:rPr>
        <w:t xml:space="preserve"> </w:t>
      </w:r>
    </w:p>
    <w:p w14:paraId="4A4DFE9C" w14:textId="77777777" w:rsidR="00FB57E2" w:rsidRDefault="00FB57E2" w:rsidP="00FB57E2">
      <w:pPr>
        <w:rPr>
          <w:rFonts w:cstheme="minorHAnsi"/>
        </w:rPr>
      </w:pPr>
    </w:p>
    <w:p w14:paraId="2D2D7247" w14:textId="77777777" w:rsidR="00FB57E2" w:rsidRDefault="00FB57E2" w:rsidP="00FB57E2">
      <w:r w:rsidRPr="00B7313A">
        <w:rPr>
          <w:rFonts w:cstheme="minorHAnsi"/>
        </w:rPr>
        <w:t>Our ideal candidate will</w:t>
      </w:r>
      <w:r>
        <w:rPr>
          <w:rFonts w:cstheme="minorHAnsi"/>
        </w:rPr>
        <w:t>;</w:t>
      </w:r>
      <w:r w:rsidRPr="00B7313A">
        <w:rPr>
          <w:rFonts w:cstheme="minorHAnsi"/>
        </w:rPr>
        <w:t xml:space="preserve"> have excellent teamwork and communication skills</w:t>
      </w:r>
      <w:r>
        <w:rPr>
          <w:rFonts w:cstheme="minorHAnsi"/>
        </w:rPr>
        <w:t>;</w:t>
      </w:r>
      <w:r w:rsidRPr="00B7313A">
        <w:rPr>
          <w:rFonts w:cstheme="minorHAnsi"/>
        </w:rPr>
        <w:t xml:space="preserve"> the ability and enthusiasm to make a difference</w:t>
      </w:r>
      <w:r>
        <w:rPr>
          <w:rFonts w:cstheme="minorHAnsi"/>
        </w:rPr>
        <w:t xml:space="preserve">; </w:t>
      </w:r>
      <w:r w:rsidRPr="005F29B3">
        <w:t>passionate about inclusion</w:t>
      </w:r>
      <w:r>
        <w:t>;</w:t>
      </w:r>
      <w:r w:rsidRPr="005F29B3">
        <w:t xml:space="preserve"> able to work with </w:t>
      </w:r>
      <w:r>
        <w:t xml:space="preserve">pupils </w:t>
      </w:r>
      <w:r w:rsidRPr="005F29B3">
        <w:t>and families in a sensitive and positive way and build strong professional relationships</w:t>
      </w:r>
      <w:r>
        <w:t>; c</w:t>
      </w:r>
      <w:r w:rsidRPr="005F29B3">
        <w:t>andidates should also be committed to their own professional development</w:t>
      </w:r>
      <w:r>
        <w:t>.</w:t>
      </w:r>
    </w:p>
    <w:p w14:paraId="152092A0" w14:textId="77777777" w:rsidR="00E64A29" w:rsidRPr="008465C3" w:rsidRDefault="00E64A29" w:rsidP="00E64A29">
      <w:r>
        <w:t>W</w:t>
      </w:r>
      <w:r w:rsidRPr="008465C3">
        <w:t>e welcome applications from people who plan to achieve the SENCO qual if they possess relevant experience and other suitable qual</w:t>
      </w:r>
      <w:r>
        <w:t>ifications.</w:t>
      </w:r>
    </w:p>
    <w:p w14:paraId="4385CBD5" w14:textId="77777777" w:rsidR="00FB57E2" w:rsidRDefault="00FB57E2" w:rsidP="00FB57E2"/>
    <w:p w14:paraId="7EE99380" w14:textId="08974275" w:rsidR="00FB57E2" w:rsidRDefault="00FB57E2" w:rsidP="00FB57E2">
      <w:pPr>
        <w:rPr>
          <w:rFonts w:cstheme="minorHAnsi"/>
        </w:rPr>
      </w:pPr>
      <w:r w:rsidRPr="0053492E">
        <w:rPr>
          <w:rFonts w:cstheme="minorHAnsi"/>
        </w:rPr>
        <w:t>For a full list of duties, please see the job description</w:t>
      </w:r>
      <w:r>
        <w:rPr>
          <w:rFonts w:cstheme="minorHAnsi"/>
        </w:rPr>
        <w:t>.</w:t>
      </w:r>
    </w:p>
    <w:p w14:paraId="61CC8FA2" w14:textId="77777777" w:rsidR="00FB57E2" w:rsidRDefault="00FB57E2" w:rsidP="00FB57E2">
      <w:pPr>
        <w:rPr>
          <w:rFonts w:cstheme="minorHAnsi"/>
        </w:rPr>
      </w:pPr>
    </w:p>
    <w:p w14:paraId="7FAF16AF" w14:textId="16916393" w:rsidR="00FB57E2" w:rsidRDefault="00FB57E2" w:rsidP="00FB57E2">
      <w:pPr>
        <w:rPr>
          <w:rFonts w:ascii="Calibri" w:hAnsi="Calibri" w:cs="Calibri"/>
          <w:color w:val="222222"/>
          <w:shd w:val="clear" w:color="auto" w:fill="FFFFFF"/>
        </w:rPr>
      </w:pPr>
      <w:r>
        <w:rPr>
          <w:rFonts w:ascii="Calibri" w:hAnsi="Calibri" w:cs="Calibri"/>
          <w:color w:val="222222"/>
          <w:shd w:val="clear" w:color="auto" w:fill="FFFFFF"/>
        </w:rPr>
        <w:t xml:space="preserve">To arrange an informal discussion about the role or to visit the school email the Principal, Tessa Claridge </w:t>
      </w:r>
      <w:hyperlink r:id="rId7" w:history="1">
        <w:r w:rsidRPr="009151B8">
          <w:rPr>
            <w:rStyle w:val="Hyperlink"/>
            <w:rFonts w:ascii="Calibri" w:hAnsi="Calibri" w:cs="Calibri"/>
            <w:shd w:val="clear" w:color="auto" w:fill="FFFFFF"/>
          </w:rPr>
          <w:t>tclaridge@waveedu.org</w:t>
        </w:r>
      </w:hyperlink>
      <w:r>
        <w:rPr>
          <w:rFonts w:ascii="Calibri" w:hAnsi="Calibri" w:cs="Calibri"/>
          <w:color w:val="222222"/>
          <w:shd w:val="clear" w:color="auto" w:fill="FFFFFF"/>
        </w:rPr>
        <w:t xml:space="preserve"> </w:t>
      </w:r>
    </w:p>
    <w:p w14:paraId="38A304E6" w14:textId="77777777" w:rsidR="00302B2A" w:rsidRDefault="00302B2A" w:rsidP="00302B2A"/>
    <w:p w14:paraId="60FFB5F5" w14:textId="1553E53B" w:rsidR="00302B2A" w:rsidRDefault="00302B2A" w:rsidP="00302B2A">
      <w:r>
        <w:t xml:space="preserve">Wave is dedicated to the safeguarding of children and Safer Recruitment Procedures will be followed. The position requires a satisfactory enhanced DBS </w:t>
      </w:r>
      <w:proofErr w:type="gramStart"/>
      <w:r>
        <w:t>check</w:t>
      </w:r>
      <w:proofErr w:type="gramEnd"/>
      <w:r w:rsidR="00FB57E2">
        <w:t xml:space="preserve"> and we may carry out an online check</w:t>
      </w:r>
      <w:r>
        <w:t>.</w:t>
      </w:r>
    </w:p>
    <w:p w14:paraId="72446C45" w14:textId="77777777" w:rsidR="00302B2A" w:rsidRDefault="00302B2A" w:rsidP="00302B2A">
      <w:pPr>
        <w:jc w:val="both"/>
        <w:rPr>
          <w:rFonts w:cstheme="minorHAnsi"/>
        </w:rPr>
      </w:pPr>
    </w:p>
    <w:p w14:paraId="14934D07" w14:textId="58B74A4B" w:rsidR="00FB57E2" w:rsidRPr="005E76F0" w:rsidRDefault="00FB57E2" w:rsidP="00FB57E2">
      <w:pPr>
        <w:jc w:val="both"/>
      </w:pPr>
      <w:r>
        <w:rPr>
          <w:rFonts w:cstheme="minorHAnsi"/>
        </w:rPr>
        <w:t xml:space="preserve">To apply please use our application form available on our website </w:t>
      </w:r>
      <w:hyperlink r:id="rId8" w:history="1">
        <w:r>
          <w:rPr>
            <w:rStyle w:val="Hyperlink"/>
          </w:rPr>
          <w:t>Vacancies - Wave MAT</w:t>
        </w:r>
      </w:hyperlink>
      <w:r w:rsidR="003C7EAC">
        <w:rPr>
          <w:rFonts w:cstheme="minorHAnsi"/>
        </w:rPr>
        <w:t>.</w:t>
      </w:r>
    </w:p>
    <w:p w14:paraId="71FECB73" w14:textId="77777777" w:rsidR="00FB57E2" w:rsidRPr="0053492E" w:rsidRDefault="00FB57E2" w:rsidP="00FB57E2">
      <w:pPr>
        <w:jc w:val="both"/>
        <w:rPr>
          <w:rFonts w:cstheme="minorHAnsi"/>
          <w:b/>
          <w:bCs/>
          <w:lang w:val="en"/>
        </w:rPr>
      </w:pPr>
    </w:p>
    <w:p w14:paraId="56CFE6AC" w14:textId="77777777" w:rsidR="00FB57E2" w:rsidRDefault="00FB57E2" w:rsidP="00FB57E2">
      <w:pPr>
        <w:jc w:val="both"/>
        <w:rPr>
          <w:rFonts w:cstheme="minorHAnsi"/>
        </w:rPr>
      </w:pPr>
      <w:r>
        <w:rPr>
          <w:rFonts w:cstheme="minorHAnsi"/>
        </w:rPr>
        <w:t xml:space="preserve">For any general questions contact us </w:t>
      </w:r>
      <w:hyperlink r:id="rId9" w:history="1">
        <w:r w:rsidRPr="00C059E3">
          <w:rPr>
            <w:rStyle w:val="Hyperlink"/>
            <w:rFonts w:cstheme="minorHAnsi"/>
          </w:rPr>
          <w:t>here</w:t>
        </w:r>
      </w:hyperlink>
      <w:r>
        <w:rPr>
          <w:rFonts w:cstheme="minorHAnsi"/>
        </w:rPr>
        <w:t xml:space="preserve"> or email us at </w:t>
      </w:r>
      <w:hyperlink r:id="rId10" w:history="1">
        <w:r w:rsidRPr="00D7011C">
          <w:rPr>
            <w:rStyle w:val="Hyperlink"/>
            <w:rFonts w:cstheme="minorHAnsi"/>
          </w:rPr>
          <w:t>recruitment@waveedu.org</w:t>
        </w:r>
      </w:hyperlink>
      <w:r>
        <w:rPr>
          <w:rFonts w:cstheme="minorHAnsi"/>
        </w:rPr>
        <w:t xml:space="preserve"> </w:t>
      </w:r>
    </w:p>
    <w:p w14:paraId="35B17392" w14:textId="77777777" w:rsidR="003C7EAC" w:rsidRDefault="003C7EAC" w:rsidP="00216993">
      <w:pPr>
        <w:pStyle w:val="Heading1"/>
      </w:pPr>
    </w:p>
    <w:p w14:paraId="48311E34" w14:textId="0AA9F890" w:rsidR="005E76F0" w:rsidRDefault="00216993" w:rsidP="00216993">
      <w:pPr>
        <w:pStyle w:val="Heading1"/>
      </w:pPr>
      <w:r>
        <w:t>About the Academy</w:t>
      </w:r>
    </w:p>
    <w:p w14:paraId="5E7F6A57" w14:textId="77777777" w:rsidR="00525EA6" w:rsidRPr="00525EA6" w:rsidRDefault="00525EA6" w:rsidP="00525EA6"/>
    <w:p w14:paraId="5B3ECB18" w14:textId="77777777" w:rsidR="00216993" w:rsidRDefault="00216993" w:rsidP="00216993">
      <w:r w:rsidRPr="00A21533">
        <w:t xml:space="preserve">Stansfield Academy is an Alternative Provision </w:t>
      </w:r>
      <w:r>
        <w:t xml:space="preserve">setting </w:t>
      </w:r>
      <w:r w:rsidRPr="00A21533">
        <w:t xml:space="preserve">providing full time education for children from 4-16 years of age. </w:t>
      </w:r>
    </w:p>
    <w:p w14:paraId="13024438" w14:textId="77777777" w:rsidR="00216993" w:rsidRDefault="00216993" w:rsidP="00216993"/>
    <w:p w14:paraId="58FFCC6B" w14:textId="77777777" w:rsidR="00216993" w:rsidRDefault="00216993" w:rsidP="00216993">
      <w:r>
        <w:t>Catchment includes</w:t>
      </w:r>
      <w:r w:rsidRPr="00A21533">
        <w:t xml:space="preserve"> Central Devon including Exeter, East Devon and Mid Devon work</w:t>
      </w:r>
      <w:r>
        <w:t xml:space="preserve">ing </w:t>
      </w:r>
      <w:r w:rsidRPr="00A21533">
        <w:t xml:space="preserve">closely with Devon County Council to ensure a swift transition both into and out of the Academy to minimise the impact on </w:t>
      </w:r>
      <w:r>
        <w:t>pupil’s learning</w:t>
      </w:r>
      <w:r w:rsidRPr="00A21533">
        <w:t>.</w:t>
      </w:r>
    </w:p>
    <w:p w14:paraId="685207ED" w14:textId="77777777" w:rsidR="00216993" w:rsidRDefault="00216993" w:rsidP="00216993"/>
    <w:p w14:paraId="2E06EDE2" w14:textId="1C65C17A" w:rsidR="00216993" w:rsidRDefault="00216993" w:rsidP="00216993">
      <w:pPr>
        <w:rPr>
          <w:rStyle w:val="Hyperlink"/>
        </w:rPr>
      </w:pPr>
      <w:r>
        <w:t xml:space="preserve">For more academy information visit </w:t>
      </w:r>
      <w:hyperlink r:id="rId11" w:history="1">
        <w:r>
          <w:rPr>
            <w:rStyle w:val="Hyperlink"/>
          </w:rPr>
          <w:t>Stansfield Academy (Exeter) - Wave MAT</w:t>
        </w:r>
      </w:hyperlink>
    </w:p>
    <w:p w14:paraId="7855442F" w14:textId="0335C3C6" w:rsidR="00216993" w:rsidRPr="00690E1E" w:rsidRDefault="00216993" w:rsidP="00216993">
      <w:pPr>
        <w:pStyle w:val="Heading1"/>
      </w:pPr>
      <w:r>
        <w:rPr>
          <w:rStyle w:val="Heading1Char"/>
          <w:b/>
        </w:rPr>
        <w:t>Work for Wave: What’s in it for you?</w:t>
      </w:r>
    </w:p>
    <w:p w14:paraId="06BC13EE" w14:textId="77777777" w:rsidR="00216993" w:rsidRPr="00A21533" w:rsidRDefault="00216993" w:rsidP="00216993"/>
    <w:p w14:paraId="43B29398" w14:textId="77777777" w:rsidR="00216993" w:rsidRDefault="00216993" w:rsidP="00216993">
      <w:pPr>
        <w:sectPr w:rsidR="00216993" w:rsidSect="00AA6667">
          <w:headerReference w:type="default" r:id="rId12"/>
          <w:footerReference w:type="default" r:id="rId13"/>
          <w:pgSz w:w="11900" w:h="16840"/>
          <w:pgMar w:top="2364" w:right="1440" w:bottom="2149" w:left="1440" w:header="708" w:footer="708" w:gutter="0"/>
          <w:cols w:space="708"/>
          <w:docGrid w:linePitch="360"/>
        </w:sectPr>
      </w:pPr>
    </w:p>
    <w:p w14:paraId="2C0FFE3E" w14:textId="77777777" w:rsidR="00216993" w:rsidRDefault="00216993" w:rsidP="00216993">
      <w:r>
        <w:t>Pension Scheme</w:t>
      </w:r>
    </w:p>
    <w:p w14:paraId="7C996B68" w14:textId="77777777" w:rsidR="00216993" w:rsidRDefault="00216993" w:rsidP="00216993">
      <w:r>
        <w:t>Employee Assistance Programme</w:t>
      </w:r>
    </w:p>
    <w:p w14:paraId="24BA81A6" w14:textId="77777777" w:rsidR="00216993" w:rsidRDefault="00216993" w:rsidP="00216993">
      <w:r>
        <w:t xml:space="preserve">Counselling </w:t>
      </w:r>
    </w:p>
    <w:p w14:paraId="220C835D" w14:textId="77777777" w:rsidR="00216993" w:rsidRDefault="00216993" w:rsidP="00216993">
      <w:r>
        <w:t>Occupational Health Services</w:t>
      </w:r>
    </w:p>
    <w:p w14:paraId="55185A41" w14:textId="77777777" w:rsidR="00216993" w:rsidRDefault="00216993" w:rsidP="00216993">
      <w:r>
        <w:t xml:space="preserve">Professional Development &amp; Training </w:t>
      </w:r>
    </w:p>
    <w:p w14:paraId="224B56CB" w14:textId="77777777" w:rsidR="00216993" w:rsidRDefault="00216993" w:rsidP="00216993">
      <w:r>
        <w:t xml:space="preserve">Salary depending on </w:t>
      </w:r>
      <w:proofErr w:type="gramStart"/>
      <w:r>
        <w:t>experience</w:t>
      </w:r>
      <w:proofErr w:type="gramEnd"/>
    </w:p>
    <w:p w14:paraId="3F4D61CB" w14:textId="77777777" w:rsidR="00216993" w:rsidRDefault="00216993" w:rsidP="00216993">
      <w:r>
        <w:t>Cycle to Work Scheme</w:t>
      </w:r>
    </w:p>
    <w:p w14:paraId="16AD7D7E" w14:textId="77777777" w:rsidR="00216993" w:rsidRDefault="00216993" w:rsidP="00216993">
      <w:r>
        <w:t>Tech Scheme</w:t>
      </w:r>
    </w:p>
    <w:p w14:paraId="18B40EF6" w14:textId="77777777" w:rsidR="00216993" w:rsidRDefault="00216993" w:rsidP="00216993">
      <w:r>
        <w:t>Free Will Writing Benefit</w:t>
      </w:r>
    </w:p>
    <w:p w14:paraId="4EAEB215" w14:textId="77777777" w:rsidR="00216993" w:rsidRDefault="00216993" w:rsidP="00216993">
      <w:r>
        <w:t>Health &amp; Wellbeing Champion</w:t>
      </w:r>
    </w:p>
    <w:p w14:paraId="1EF2AABE" w14:textId="77777777" w:rsidR="00216993" w:rsidRDefault="00216993" w:rsidP="00216993">
      <w:r>
        <w:t>Company sick pay dependent on service</w:t>
      </w:r>
    </w:p>
    <w:p w14:paraId="34D51732" w14:textId="791145A8" w:rsidR="00216993" w:rsidRPr="00216993" w:rsidRDefault="00216993" w:rsidP="00216993">
      <w:pPr>
        <w:sectPr w:rsidR="00216993" w:rsidRPr="00216993" w:rsidSect="00216993">
          <w:type w:val="continuous"/>
          <w:pgSz w:w="11900" w:h="16840"/>
          <w:pgMar w:top="2364" w:right="1440" w:bottom="2149" w:left="1440" w:header="708" w:footer="708" w:gutter="0"/>
          <w:cols w:num="2" w:space="708"/>
          <w:docGrid w:linePitch="360"/>
        </w:sectPr>
      </w:pPr>
      <w:r>
        <w:t xml:space="preserve">Free refreshments in </w:t>
      </w:r>
      <w:proofErr w:type="spellStart"/>
      <w:r>
        <w:t>workpla</w:t>
      </w:r>
      <w:proofErr w:type="spellEnd"/>
    </w:p>
    <w:p w14:paraId="0A6BFF5C" w14:textId="77777777" w:rsidR="00172F9F" w:rsidRPr="00690E1E" w:rsidRDefault="00172F9F" w:rsidP="00172F9F">
      <w:pPr>
        <w:pStyle w:val="Heading1"/>
      </w:pPr>
      <w:bookmarkStart w:id="10" w:name="_Toc103612659"/>
      <w:r>
        <w:rPr>
          <w:rStyle w:val="Heading1Char"/>
          <w:b/>
        </w:rPr>
        <w:t xml:space="preserve">Wave Trust: What we believe and what we </w:t>
      </w:r>
      <w:proofErr w:type="gramStart"/>
      <w:r>
        <w:rPr>
          <w:rStyle w:val="Heading1Char"/>
          <w:b/>
        </w:rPr>
        <w:t>do</w:t>
      </w:r>
      <w:bookmarkEnd w:id="10"/>
      <w:proofErr w:type="gramEnd"/>
    </w:p>
    <w:p w14:paraId="6C302C09" w14:textId="77777777" w:rsidR="00172F9F" w:rsidRDefault="00172F9F" w:rsidP="00172F9F"/>
    <w:p w14:paraId="0F163747" w14:textId="77777777" w:rsidR="00172F9F" w:rsidRDefault="00172F9F" w:rsidP="00172F9F">
      <w:pPr>
        <w:pStyle w:val="Heading2"/>
      </w:pPr>
      <w:bookmarkStart w:id="11" w:name="_Toc103612660"/>
      <w:r>
        <w:t>Who We Are</w:t>
      </w:r>
      <w:bookmarkEnd w:id="11"/>
    </w:p>
    <w:p w14:paraId="625368BF" w14:textId="17A63069" w:rsidR="00172F9F" w:rsidRDefault="00172F9F" w:rsidP="00172F9F">
      <w:proofErr w:type="gramStart"/>
      <w:r>
        <w:t>Wave</w:t>
      </w:r>
      <w:proofErr w:type="gramEnd"/>
      <w:r>
        <w:t xml:space="preserve"> are an established and successful Multi Academy Trust, comprising of Alternative Provision Academies (APAs), Medical Academies (including Cornwall Partnership NHS Foundation Trust’s child and adolescent mental health unit ‘Sowenna’) and </w:t>
      </w:r>
      <w:r w:rsidR="00E64A29">
        <w:t>a</w:t>
      </w:r>
      <w:r>
        <w:t xml:space="preserve"> Special Academ</w:t>
      </w:r>
      <w:r w:rsidR="00E64A29">
        <w:t>y.</w:t>
      </w:r>
    </w:p>
    <w:p w14:paraId="34E64BF1" w14:textId="77777777" w:rsidR="00172F9F" w:rsidRDefault="00172F9F" w:rsidP="00172F9F"/>
    <w:p w14:paraId="01FC2D41" w14:textId="31611DC1" w:rsidR="00172F9F" w:rsidRDefault="00172F9F" w:rsidP="00172F9F">
      <w:r>
        <w:t>We provide education for vulnerable pupils aged 4 – 19 across Devon, Cornwall and we are expanding to Somerset with our special free school. The Trust has a national reputation for the delivery of outstanding pupil outcomes including enabling pupils to access the most appropriate education setting and transition to employment, training and higher or further education. The Trust educates over 1000 pupils and employs over 350 members of staff.</w:t>
      </w:r>
    </w:p>
    <w:p w14:paraId="75BF5159" w14:textId="47A0B42D" w:rsidR="00172F9F" w:rsidRDefault="00172F9F" w:rsidP="00172F9F"/>
    <w:p w14:paraId="14109EBC" w14:textId="77777777" w:rsidR="00172F9F" w:rsidRDefault="00172F9F" w:rsidP="00172F9F">
      <w:pPr>
        <w:pStyle w:val="Heading2"/>
      </w:pPr>
      <w:bookmarkStart w:id="12" w:name="_Toc103612661"/>
      <w:r>
        <w:t>We Aim To</w:t>
      </w:r>
      <w:bookmarkEnd w:id="12"/>
    </w:p>
    <w:p w14:paraId="5CA649D1" w14:textId="77777777" w:rsidR="00172F9F" w:rsidRPr="00690E1E" w:rsidRDefault="00172F9F" w:rsidP="00172F9F"/>
    <w:p w14:paraId="726AC79D" w14:textId="77777777" w:rsidR="00172F9F" w:rsidRDefault="00172F9F" w:rsidP="00172F9F">
      <w:pPr>
        <w:pStyle w:val="ListParagraph"/>
        <w:numPr>
          <w:ilvl w:val="0"/>
          <w:numId w:val="2"/>
        </w:numPr>
        <w:spacing w:after="0" w:line="240" w:lineRule="auto"/>
      </w:pPr>
      <w:r>
        <w:t xml:space="preserve">Provide a balanced and broad curriculum that promotes the spiritual, moral, cultural, </w:t>
      </w:r>
      <w:proofErr w:type="gramStart"/>
      <w:r>
        <w:t>mental</w:t>
      </w:r>
      <w:proofErr w:type="gramEnd"/>
      <w:r>
        <w:t xml:space="preserve"> and physical development of pupils and prepares them for the opportunities, responsibilities and experiences of adult life. </w:t>
      </w:r>
    </w:p>
    <w:p w14:paraId="0578D96F" w14:textId="77777777" w:rsidR="00172F9F" w:rsidRDefault="00172F9F" w:rsidP="00172F9F">
      <w:pPr>
        <w:pStyle w:val="ListParagraph"/>
        <w:numPr>
          <w:ilvl w:val="0"/>
          <w:numId w:val="2"/>
        </w:numPr>
        <w:spacing w:after="0" w:line="240" w:lineRule="auto"/>
      </w:pPr>
      <w:r>
        <w:lastRenderedPageBreak/>
        <w:t>Give access to the National Curriculum; provide opportunities for external accreditation, and, for those pupils with specific learning difficulties, effective and personalised programmes. </w:t>
      </w:r>
    </w:p>
    <w:p w14:paraId="083A337F" w14:textId="77777777" w:rsidR="00172F9F" w:rsidRDefault="00172F9F" w:rsidP="00172F9F">
      <w:pPr>
        <w:pStyle w:val="ListParagraph"/>
        <w:numPr>
          <w:ilvl w:val="0"/>
          <w:numId w:val="2"/>
        </w:numPr>
        <w:spacing w:after="0" w:line="240" w:lineRule="auto"/>
      </w:pPr>
      <w:r>
        <w:t xml:space="preserve">Ensure all pupils are supported to develop positive attitudes towards themselves and others. Promoting emotional well-being and self-esteem; helping our pupils to recognise their potential and work positively within their community. </w:t>
      </w:r>
    </w:p>
    <w:p w14:paraId="3BD63D25" w14:textId="77777777" w:rsidR="00172F9F" w:rsidRDefault="00172F9F" w:rsidP="00172F9F">
      <w:pPr>
        <w:pStyle w:val="ListParagraph"/>
        <w:numPr>
          <w:ilvl w:val="0"/>
          <w:numId w:val="2"/>
        </w:numPr>
        <w:spacing w:after="0" w:line="240" w:lineRule="auto"/>
      </w:pPr>
      <w:r>
        <w:t>We will respect all pupils and encourage them to become active participants in their own learning, develop confidence, independence, self-esteem and express their needs and desires. </w:t>
      </w:r>
    </w:p>
    <w:p w14:paraId="24F47C26" w14:textId="77777777" w:rsidR="00172F9F" w:rsidRDefault="00172F9F" w:rsidP="00172F9F">
      <w:pPr>
        <w:pStyle w:val="ListParagraph"/>
        <w:numPr>
          <w:ilvl w:val="0"/>
          <w:numId w:val="2"/>
        </w:numPr>
        <w:spacing w:after="0" w:line="240" w:lineRule="auto"/>
      </w:pPr>
      <w:r>
        <w:t xml:space="preserve">Seek effective and positive working relationships with pupils’ families, </w:t>
      </w:r>
      <w:proofErr w:type="gramStart"/>
      <w:r>
        <w:t>schools</w:t>
      </w:r>
      <w:proofErr w:type="gramEnd"/>
      <w:r>
        <w:t xml:space="preserve"> and other agencies. </w:t>
      </w:r>
    </w:p>
    <w:p w14:paraId="6CBA31A5" w14:textId="20A5E5A4" w:rsidR="00233484" w:rsidRDefault="00172F9F" w:rsidP="00172F9F">
      <w:pPr>
        <w:pStyle w:val="ListParagraph"/>
        <w:numPr>
          <w:ilvl w:val="0"/>
          <w:numId w:val="2"/>
        </w:numPr>
        <w:spacing w:after="0" w:line="240" w:lineRule="auto"/>
      </w:pPr>
      <w:r>
        <w:t>Enable effective outcomes for our pupils.</w:t>
      </w:r>
    </w:p>
    <w:p w14:paraId="720A47CE" w14:textId="77777777" w:rsidR="00233484" w:rsidRDefault="00233484" w:rsidP="00172F9F"/>
    <w:p w14:paraId="73DDF955" w14:textId="77777777" w:rsidR="00172F9F" w:rsidRDefault="00172F9F" w:rsidP="00172F9F">
      <w:pPr>
        <w:pStyle w:val="Heading2"/>
      </w:pPr>
      <w:bookmarkStart w:id="13" w:name="_Toc103612662"/>
      <w:r w:rsidRPr="009418E0">
        <w:t>Our Values</w:t>
      </w:r>
      <w:bookmarkEnd w:id="13"/>
      <w:r w:rsidRPr="009418E0">
        <w:t xml:space="preserve"> </w:t>
      </w:r>
    </w:p>
    <w:p w14:paraId="25B31ED4" w14:textId="77777777" w:rsidR="00172F9F" w:rsidRDefault="00172F9F" w:rsidP="00172F9F"/>
    <w:p w14:paraId="4D80D234" w14:textId="47D70FAB" w:rsidR="00172F9F" w:rsidRPr="00690E1E" w:rsidRDefault="00172F9F" w:rsidP="00172F9F">
      <w:r>
        <w:t>Evidence shows that the values we embody empower young people to succeed; these are the values we are looking for when we recruit new staff or work with new stakeholders.</w:t>
      </w:r>
    </w:p>
    <w:p w14:paraId="0B2E3886" w14:textId="77777777" w:rsidR="00A30282" w:rsidRDefault="00A30282" w:rsidP="00172F9F"/>
    <w:p w14:paraId="5A7C6620" w14:textId="77777777" w:rsidR="00172F9F" w:rsidRPr="00415D22" w:rsidRDefault="00172F9F" w:rsidP="00172F9F">
      <w:pPr>
        <w:shd w:val="clear" w:color="auto" w:fill="506C77"/>
        <w:rPr>
          <w:rFonts w:cstheme="minorHAnsi"/>
          <w:color w:val="FFFFFF" w:themeColor="background1"/>
        </w:rPr>
      </w:pPr>
      <w:r w:rsidRPr="00415D22">
        <w:rPr>
          <w:rFonts w:cstheme="minorHAnsi"/>
          <w:color w:val="FFFFFF" w:themeColor="background1"/>
        </w:rPr>
        <w:t>BE POSITIVE</w:t>
      </w:r>
    </w:p>
    <w:p w14:paraId="7166C7FE" w14:textId="77777777" w:rsidR="00172F9F" w:rsidRPr="00415D22" w:rsidRDefault="00172F9F" w:rsidP="00172F9F">
      <w:pPr>
        <w:rPr>
          <w:rFonts w:cstheme="minorHAnsi"/>
        </w:rPr>
      </w:pPr>
      <w:r w:rsidRPr="00415D22">
        <w:rPr>
          <w:rFonts w:cstheme="minorHAnsi"/>
        </w:rPr>
        <w:t xml:space="preserve">We value </w:t>
      </w:r>
      <w:r w:rsidRPr="00415D22">
        <w:rPr>
          <w:rFonts w:cstheme="minorHAnsi"/>
          <w:b/>
        </w:rPr>
        <w:t>positivity</w:t>
      </w:r>
      <w:r w:rsidRPr="00415D22">
        <w:rPr>
          <w:rFonts w:cstheme="minorHAnsi"/>
        </w:rPr>
        <w:t xml:space="preserve">, no matter what the circumstances. It is our intention to stay constructive, </w:t>
      </w:r>
      <w:proofErr w:type="gramStart"/>
      <w:r w:rsidRPr="00415D22">
        <w:rPr>
          <w:rFonts w:cstheme="minorHAnsi"/>
        </w:rPr>
        <w:t>optimistic</w:t>
      </w:r>
      <w:proofErr w:type="gramEnd"/>
      <w:r w:rsidRPr="00415D22">
        <w:rPr>
          <w:rFonts w:cstheme="minorHAnsi"/>
        </w:rPr>
        <w:t xml:space="preserve"> and confident both for and with our young people and their families. </w:t>
      </w:r>
    </w:p>
    <w:p w14:paraId="721CA659" w14:textId="77777777" w:rsidR="00172F9F" w:rsidRPr="00415D22" w:rsidRDefault="00172F9F" w:rsidP="00172F9F">
      <w:pPr>
        <w:rPr>
          <w:rFonts w:cstheme="minorHAnsi"/>
        </w:rPr>
      </w:pPr>
    </w:p>
    <w:p w14:paraId="50268C7B" w14:textId="77777777" w:rsidR="00172F9F" w:rsidRPr="00415D22" w:rsidRDefault="00172F9F" w:rsidP="00172F9F">
      <w:pPr>
        <w:shd w:val="clear" w:color="auto" w:fill="E1671F"/>
        <w:rPr>
          <w:rFonts w:cstheme="minorHAnsi"/>
          <w:color w:val="FFFFFF" w:themeColor="background1"/>
        </w:rPr>
      </w:pPr>
      <w:r w:rsidRPr="00415D22">
        <w:rPr>
          <w:rFonts w:cstheme="minorHAnsi"/>
          <w:color w:val="FFFFFF" w:themeColor="background1"/>
        </w:rPr>
        <w:t>HAVE EMPATHY</w:t>
      </w:r>
    </w:p>
    <w:p w14:paraId="71E8371A" w14:textId="77777777" w:rsidR="00172F9F" w:rsidRPr="00415D22" w:rsidRDefault="00172F9F" w:rsidP="00172F9F">
      <w:pPr>
        <w:rPr>
          <w:rFonts w:cstheme="minorHAnsi"/>
        </w:rPr>
      </w:pPr>
      <w:r w:rsidRPr="00415D22">
        <w:rPr>
          <w:rFonts w:cstheme="minorHAnsi"/>
        </w:rPr>
        <w:t xml:space="preserve">We are kind, we have </w:t>
      </w:r>
      <w:r w:rsidRPr="00415D22">
        <w:rPr>
          <w:rFonts w:cstheme="minorHAnsi"/>
          <w:b/>
        </w:rPr>
        <w:t>empathy</w:t>
      </w:r>
      <w:r w:rsidRPr="00415D22">
        <w:rPr>
          <w:rFonts w:cstheme="minorHAnsi"/>
        </w:rPr>
        <w:t>. We consider the consequences of our decisions, large and small on those around us.</w:t>
      </w:r>
    </w:p>
    <w:p w14:paraId="7496DA47" w14:textId="77777777" w:rsidR="00172F9F" w:rsidRPr="00415D22" w:rsidRDefault="00172F9F" w:rsidP="00172F9F">
      <w:pPr>
        <w:rPr>
          <w:rFonts w:cstheme="minorHAnsi"/>
        </w:rPr>
      </w:pPr>
      <w:r w:rsidRPr="00415D22">
        <w:rPr>
          <w:rFonts w:cstheme="minorHAnsi"/>
        </w:rPr>
        <w:t xml:space="preserve"> </w:t>
      </w:r>
    </w:p>
    <w:p w14:paraId="5A40BD1E" w14:textId="77777777" w:rsidR="00172F9F" w:rsidRPr="00415D22" w:rsidRDefault="00172F9F" w:rsidP="00172F9F">
      <w:pPr>
        <w:shd w:val="clear" w:color="auto" w:fill="49A0AF"/>
        <w:rPr>
          <w:rFonts w:cstheme="minorHAnsi"/>
          <w:color w:val="FFFFFF" w:themeColor="background1"/>
        </w:rPr>
      </w:pPr>
      <w:r w:rsidRPr="00415D22">
        <w:rPr>
          <w:rFonts w:cstheme="minorHAnsi"/>
          <w:color w:val="FFFFFF" w:themeColor="background1"/>
        </w:rPr>
        <w:t>SHOW RESPECT</w:t>
      </w:r>
    </w:p>
    <w:p w14:paraId="00A41453" w14:textId="77777777" w:rsidR="00172F9F" w:rsidRPr="00415D22" w:rsidRDefault="00172F9F" w:rsidP="00172F9F">
      <w:pPr>
        <w:rPr>
          <w:rFonts w:cstheme="minorHAnsi"/>
        </w:rPr>
      </w:pPr>
      <w:r w:rsidRPr="00415D22">
        <w:rPr>
          <w:rFonts w:cstheme="minorHAnsi"/>
        </w:rPr>
        <w:t xml:space="preserve">We conduct ourselves in ways that earn the trust of those around us. We </w:t>
      </w:r>
      <w:r w:rsidRPr="00415D22">
        <w:rPr>
          <w:rFonts w:cstheme="minorHAnsi"/>
          <w:b/>
        </w:rPr>
        <w:t>respect</w:t>
      </w:r>
      <w:r w:rsidRPr="00415D22">
        <w:rPr>
          <w:rFonts w:cstheme="minorHAnsi"/>
        </w:rPr>
        <w:t xml:space="preserve"> each other and those we work with. </w:t>
      </w:r>
    </w:p>
    <w:p w14:paraId="31AC6143" w14:textId="77777777" w:rsidR="00172F9F" w:rsidRPr="00415D22" w:rsidRDefault="00172F9F" w:rsidP="00172F9F">
      <w:pPr>
        <w:rPr>
          <w:rFonts w:cstheme="minorHAnsi"/>
        </w:rPr>
      </w:pPr>
    </w:p>
    <w:p w14:paraId="3D1C0828" w14:textId="77777777" w:rsidR="00172F9F" w:rsidRPr="00415D22" w:rsidRDefault="00172F9F" w:rsidP="00172F9F">
      <w:pPr>
        <w:shd w:val="clear" w:color="auto" w:fill="FEC514"/>
        <w:rPr>
          <w:rFonts w:cstheme="minorHAnsi"/>
          <w:color w:val="FFFFFF" w:themeColor="background1"/>
        </w:rPr>
      </w:pPr>
      <w:r w:rsidRPr="00415D22">
        <w:rPr>
          <w:rFonts w:cstheme="minorHAnsi"/>
          <w:color w:val="FFFFFF" w:themeColor="background1"/>
        </w:rPr>
        <w:t>WORK AS ONE TEAM</w:t>
      </w:r>
    </w:p>
    <w:p w14:paraId="7771AA13" w14:textId="77777777" w:rsidR="00172F9F" w:rsidRPr="00415D22" w:rsidRDefault="00172F9F" w:rsidP="00172F9F">
      <w:pPr>
        <w:rPr>
          <w:rFonts w:cstheme="minorHAnsi"/>
        </w:rPr>
      </w:pPr>
      <w:r w:rsidRPr="00415D22">
        <w:rPr>
          <w:rFonts w:cstheme="minorHAnsi"/>
        </w:rPr>
        <w:t xml:space="preserve">We depend on </w:t>
      </w:r>
      <w:r w:rsidRPr="00415D22">
        <w:rPr>
          <w:rFonts w:cstheme="minorHAnsi"/>
          <w:b/>
        </w:rPr>
        <w:t>teamwork</w:t>
      </w:r>
      <w:r w:rsidRPr="00415D22">
        <w:rPr>
          <w:rFonts w:cstheme="minorHAnsi"/>
        </w:rPr>
        <w:t xml:space="preserve"> and the relationships we have. When we work </w:t>
      </w:r>
      <w:proofErr w:type="gramStart"/>
      <w:r w:rsidRPr="00415D22">
        <w:rPr>
          <w:rFonts w:cstheme="minorHAnsi"/>
        </w:rPr>
        <w:t>together</w:t>
      </w:r>
      <w:proofErr w:type="gramEnd"/>
      <w:r w:rsidRPr="00415D22">
        <w:rPr>
          <w:rFonts w:cstheme="minorHAnsi"/>
        </w:rPr>
        <w:t xml:space="preserve"> we are stronger. Together we will achieve more. </w:t>
      </w:r>
    </w:p>
    <w:p w14:paraId="5E96A49E" w14:textId="77777777" w:rsidR="00172F9F" w:rsidRPr="00415D22" w:rsidRDefault="00172F9F" w:rsidP="00172F9F">
      <w:pPr>
        <w:rPr>
          <w:rFonts w:cstheme="minorHAnsi"/>
        </w:rPr>
      </w:pPr>
    </w:p>
    <w:p w14:paraId="54363C34" w14:textId="77777777" w:rsidR="00172F9F" w:rsidRPr="00415D22" w:rsidRDefault="00172F9F" w:rsidP="00172F9F">
      <w:pPr>
        <w:shd w:val="clear" w:color="auto" w:fill="56C252"/>
        <w:rPr>
          <w:rFonts w:cstheme="minorHAnsi"/>
          <w:color w:val="FFFFFF" w:themeColor="background1"/>
        </w:rPr>
      </w:pPr>
      <w:r w:rsidRPr="00415D22">
        <w:rPr>
          <w:rFonts w:cstheme="minorHAnsi"/>
          <w:color w:val="FFFFFF" w:themeColor="background1"/>
        </w:rPr>
        <w:t>BE INCLUSIVE</w:t>
      </w:r>
    </w:p>
    <w:p w14:paraId="3FB08BEE" w14:textId="77777777" w:rsidR="00172F9F" w:rsidRPr="00415D22" w:rsidRDefault="00172F9F" w:rsidP="00172F9F">
      <w:pPr>
        <w:rPr>
          <w:rFonts w:cstheme="minorHAnsi"/>
        </w:rPr>
      </w:pPr>
      <w:r w:rsidRPr="00415D22">
        <w:rPr>
          <w:rFonts w:cstheme="minorHAnsi"/>
        </w:rPr>
        <w:t xml:space="preserve">Everybody is treated fairly and equally; no-one is marginalised or left behind. We are </w:t>
      </w:r>
      <w:r w:rsidRPr="00415D22">
        <w:rPr>
          <w:rFonts w:cstheme="minorHAnsi"/>
          <w:b/>
        </w:rPr>
        <w:t>inclusive</w:t>
      </w:r>
      <w:r w:rsidRPr="00415D22">
        <w:rPr>
          <w:rFonts w:cstheme="minorHAnsi"/>
        </w:rPr>
        <w:t xml:space="preserve">, we embrace the human spirit. We value diversity of people and thought. </w:t>
      </w:r>
    </w:p>
    <w:p w14:paraId="72F4F8A8" w14:textId="77777777" w:rsidR="00172F9F" w:rsidRPr="00415D22" w:rsidRDefault="00172F9F" w:rsidP="00172F9F">
      <w:pPr>
        <w:rPr>
          <w:rFonts w:cstheme="minorHAnsi"/>
        </w:rPr>
      </w:pPr>
    </w:p>
    <w:p w14:paraId="4583A480" w14:textId="5D9BED8E" w:rsidR="00172F9F" w:rsidRPr="00B6310F" w:rsidRDefault="00172F9F" w:rsidP="00172F9F">
      <w:pPr>
        <w:jc w:val="center"/>
        <w:rPr>
          <w:rFonts w:cstheme="minorHAnsi"/>
          <w:i/>
          <w:iCs/>
          <w:color w:val="2F5496" w:themeColor="accent1" w:themeShade="BF"/>
          <w:sz w:val="36"/>
          <w:szCs w:val="36"/>
        </w:rPr>
      </w:pPr>
      <w:r w:rsidRPr="00B6310F">
        <w:rPr>
          <w:rFonts w:cstheme="minorHAnsi"/>
          <w:i/>
          <w:iCs/>
          <w:color w:val="2F5496" w:themeColor="accent1" w:themeShade="BF"/>
          <w:sz w:val="36"/>
          <w:szCs w:val="36"/>
        </w:rPr>
        <w:t xml:space="preserve">If you feel this role is of </w:t>
      </w:r>
      <w:r w:rsidR="00972FE4" w:rsidRPr="00B6310F">
        <w:rPr>
          <w:rFonts w:cstheme="minorHAnsi"/>
          <w:i/>
          <w:iCs/>
          <w:color w:val="2F5496" w:themeColor="accent1" w:themeShade="BF"/>
          <w:sz w:val="36"/>
          <w:szCs w:val="36"/>
        </w:rPr>
        <w:t>interest,</w:t>
      </w:r>
      <w:r w:rsidRPr="00B6310F">
        <w:rPr>
          <w:rFonts w:cstheme="minorHAnsi"/>
          <w:i/>
          <w:iCs/>
          <w:color w:val="2F5496" w:themeColor="accent1" w:themeShade="BF"/>
          <w:sz w:val="36"/>
          <w:szCs w:val="36"/>
        </w:rPr>
        <w:t xml:space="preserve"> we look forward to hearing from you</w:t>
      </w:r>
      <w:r w:rsidR="00E64A29">
        <w:rPr>
          <w:rFonts w:cstheme="minorHAnsi"/>
          <w:i/>
          <w:iCs/>
          <w:color w:val="2F5496" w:themeColor="accent1" w:themeShade="BF"/>
          <w:sz w:val="36"/>
          <w:szCs w:val="36"/>
        </w:rPr>
        <w:t>.</w:t>
      </w:r>
    </w:p>
    <w:sectPr w:rsidR="00172F9F" w:rsidRPr="00B6310F" w:rsidSect="00216993">
      <w:type w:val="continuous"/>
      <w:pgSz w:w="11900" w:h="16840"/>
      <w:pgMar w:top="2364" w:right="1440" w:bottom="214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25D8D" w14:textId="77777777" w:rsidR="00AF3682" w:rsidRDefault="00AF3682" w:rsidP="00036B8A">
      <w:r>
        <w:separator/>
      </w:r>
    </w:p>
  </w:endnote>
  <w:endnote w:type="continuationSeparator" w:id="0">
    <w:p w14:paraId="347070B7" w14:textId="77777777" w:rsidR="00AF3682" w:rsidRDefault="00AF3682" w:rsidP="0003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C245" w14:textId="4D45DE2E" w:rsidR="0010216C" w:rsidRDefault="00001FAF">
    <w:pPr>
      <w:pStyle w:val="Footer"/>
    </w:pPr>
    <w:r>
      <w:rPr>
        <w:noProof/>
        <w:lang w:eastAsia="en-GB"/>
      </w:rPr>
      <mc:AlternateContent>
        <mc:Choice Requires="wps">
          <w:drawing>
            <wp:anchor distT="0" distB="0" distL="114300" distR="114300" simplePos="0" relativeHeight="251661312" behindDoc="0" locked="0" layoutInCell="1" allowOverlap="1" wp14:anchorId="0D92040E" wp14:editId="21FAC1BA">
              <wp:simplePos x="0" y="0"/>
              <wp:positionH relativeFrom="margin">
                <wp:align>center</wp:align>
              </wp:positionH>
              <wp:positionV relativeFrom="page">
                <wp:posOffset>9725025</wp:posOffset>
              </wp:positionV>
              <wp:extent cx="6505575" cy="8032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505575" cy="803275"/>
                      </a:xfrm>
                      <a:prstGeom prst="rect">
                        <a:avLst/>
                      </a:prstGeom>
                      <a:noFill/>
                      <a:ln w="6350">
                        <a:noFill/>
                      </a:ln>
                    </wps:spPr>
                    <wps:txbx>
                      <w:txbxContent>
                        <w:p w14:paraId="7EB8D648" w14:textId="77777777" w:rsidR="003C7EAC" w:rsidRPr="000349B0" w:rsidRDefault="003C7EAC" w:rsidP="003C7EAC">
                          <w:pPr>
                            <w:pStyle w:val="BasicParagraph"/>
                            <w:jc w:val="right"/>
                            <w:rPr>
                              <w:rFonts w:asciiTheme="minorHAnsi" w:hAnsiTheme="minorHAnsi" w:cstheme="minorHAnsi"/>
                              <w:b/>
                              <w:color w:val="FFFFFF" w:themeColor="background1"/>
                              <w:sz w:val="28"/>
                              <w14:textOutline w14:w="9525" w14:cap="flat" w14:cmpd="sng" w14:algn="ctr">
                                <w14:noFill/>
                                <w14:prstDash w14:val="solid"/>
                                <w14:round/>
                              </w14:textOutline>
                            </w:rPr>
                          </w:pPr>
                          <w:r w:rsidRPr="000349B0">
                            <w:rPr>
                              <w:rFonts w:asciiTheme="minorHAnsi" w:hAnsiTheme="minorHAnsi" w:cstheme="minorHAnsi"/>
                              <w:b/>
                              <w:bCs/>
                              <w:color w:val="FFFFFF" w:themeColor="background1"/>
                              <w:sz w:val="28"/>
                              <w14:textOutline w14:w="9525" w14:cap="flat" w14:cmpd="sng" w14:algn="ctr">
                                <w14:noFill/>
                                <w14:prstDash w14:val="solid"/>
                                <w14:round/>
                              </w14:textOutline>
                            </w:rPr>
                            <w:t>Wave Multi Academy Trust</w:t>
                          </w:r>
                        </w:p>
                        <w:p w14:paraId="1401837E" w14:textId="77777777" w:rsidR="003C7EAC" w:rsidRDefault="003C7EAC" w:rsidP="003C7EAC">
                          <w:pPr>
                            <w:pStyle w:val="BasicParagraph"/>
                            <w:jc w:val="right"/>
                            <w:rPr>
                              <w:rFonts w:asciiTheme="minorHAnsi" w:hAnsiTheme="minorHAnsi" w:cstheme="minorHAnsi"/>
                              <w:color w:val="FFFFFF" w:themeColor="background1"/>
                              <w:szCs w:val="22"/>
                              <w14:textOutline w14:w="9525" w14:cap="flat" w14:cmpd="sng" w14:algn="ctr">
                                <w14:noFill/>
                                <w14:prstDash w14:val="solid"/>
                                <w14:round/>
                              </w14:textOutline>
                            </w:rPr>
                          </w:pPr>
                          <w:r>
                            <w:rPr>
                              <w:rFonts w:asciiTheme="minorHAnsi" w:hAnsiTheme="minorHAnsi" w:cstheme="minorHAnsi"/>
                              <w:color w:val="FFFFFF" w:themeColor="background1"/>
                              <w:szCs w:val="22"/>
                              <w14:textOutline w14:w="9525" w14:cap="flat" w14:cmpd="sng" w14:algn="ctr">
                                <w14:noFill/>
                                <w14:prstDash w14:val="solid"/>
                                <w14:round/>
                              </w14:textOutline>
                            </w:rPr>
                            <w:t xml:space="preserve">Central Office: Unit 15-16 St Austell Business Park, </w:t>
                          </w:r>
                          <w:proofErr w:type="spellStart"/>
                          <w:r>
                            <w:rPr>
                              <w:rFonts w:asciiTheme="minorHAnsi" w:hAnsiTheme="minorHAnsi" w:cstheme="minorHAnsi"/>
                              <w:color w:val="FFFFFF" w:themeColor="background1"/>
                              <w:szCs w:val="22"/>
                              <w14:textOutline w14:w="9525" w14:cap="flat" w14:cmpd="sng" w14:algn="ctr">
                                <w14:noFill/>
                                <w14:prstDash w14:val="solid"/>
                                <w14:round/>
                              </w14:textOutline>
                            </w:rPr>
                            <w:t>Carclaze</w:t>
                          </w:r>
                          <w:proofErr w:type="spellEnd"/>
                          <w:r>
                            <w:rPr>
                              <w:rFonts w:asciiTheme="minorHAnsi" w:hAnsiTheme="minorHAnsi" w:cstheme="minorHAnsi"/>
                              <w:color w:val="FFFFFF" w:themeColor="background1"/>
                              <w:szCs w:val="22"/>
                              <w14:textOutline w14:w="9525" w14:cap="flat" w14:cmpd="sng" w14:algn="ctr">
                                <w14:noFill/>
                                <w14:prstDash w14:val="solid"/>
                                <w14:round/>
                              </w14:textOutline>
                            </w:rPr>
                            <w:t>, St Austell, Cornwall PL25 4FD</w:t>
                          </w:r>
                        </w:p>
                        <w:p w14:paraId="191E2BA7" w14:textId="77777777" w:rsidR="003C7EAC" w:rsidRDefault="003C7EAC" w:rsidP="003C7EAC">
                          <w:pPr>
                            <w:pStyle w:val="BasicParagraph"/>
                            <w:jc w:val="right"/>
                          </w:pPr>
                          <w:r>
                            <w:rPr>
                              <w:rFonts w:asciiTheme="minorHAnsi" w:hAnsiTheme="minorHAnsi" w:cstheme="minorHAnsi"/>
                              <w:b/>
                              <w:bCs/>
                              <w:color w:val="FFFFFF" w:themeColor="background1"/>
                              <w:szCs w:val="22"/>
                              <w14:textOutline w14:w="9525" w14:cap="flat" w14:cmpd="sng" w14:algn="ctr">
                                <w14:noFill/>
                                <w14:prstDash w14:val="solid"/>
                                <w14:round/>
                              </w14:textOutline>
                            </w:rPr>
                            <w:t>Tel</w:t>
                          </w:r>
                          <w:r>
                            <w:rPr>
                              <w:rFonts w:asciiTheme="minorHAnsi" w:hAnsiTheme="minorHAnsi" w:cstheme="minorHAnsi"/>
                              <w:b/>
                              <w:color w:val="FFFFFF" w:themeColor="background1"/>
                              <w:szCs w:val="22"/>
                              <w14:textOutline w14:w="9525" w14:cap="flat" w14:cmpd="sng" w14:algn="ctr">
                                <w14:noFill/>
                                <w14:prstDash w14:val="solid"/>
                                <w14:round/>
                              </w14:textOutline>
                            </w:rPr>
                            <w:t>:</w:t>
                          </w:r>
                          <w:r>
                            <w:rPr>
                              <w:rFonts w:asciiTheme="minorHAnsi" w:hAnsiTheme="minorHAnsi" w:cstheme="minorHAnsi"/>
                              <w:color w:val="FFFFFF" w:themeColor="background1"/>
                              <w:szCs w:val="22"/>
                              <w14:textOutline w14:w="9525" w14:cap="flat" w14:cmpd="sng" w14:algn="ctr">
                                <w14:noFill/>
                                <w14:prstDash w14:val="solid"/>
                                <w14:round/>
                              </w14:textOutline>
                            </w:rPr>
                            <w:t xml:space="preserve"> 01209 211525   E</w:t>
                          </w:r>
                          <w:r>
                            <w:rPr>
                              <w:rFonts w:asciiTheme="minorHAnsi" w:hAnsiTheme="minorHAnsi" w:cstheme="minorHAnsi"/>
                              <w:b/>
                              <w:bCs/>
                              <w:color w:val="FFFFFF" w:themeColor="background1"/>
                              <w:szCs w:val="22"/>
                              <w14:textOutline w14:w="9525" w14:cap="flat" w14:cmpd="sng" w14:algn="ctr">
                                <w14:noFill/>
                                <w14:prstDash w14:val="solid"/>
                                <w14:round/>
                              </w14:textOutline>
                            </w:rPr>
                            <w:t>mail</w:t>
                          </w:r>
                          <w:r>
                            <w:rPr>
                              <w:rFonts w:asciiTheme="minorHAnsi" w:hAnsiTheme="minorHAnsi" w:cstheme="minorHAnsi"/>
                              <w:b/>
                              <w:color w:val="FFFFFF" w:themeColor="background1"/>
                              <w:szCs w:val="22"/>
                              <w14:textOutline w14:w="9525" w14:cap="flat" w14:cmpd="sng" w14:algn="ctr">
                                <w14:noFill/>
                                <w14:prstDash w14:val="solid"/>
                                <w14:round/>
                              </w14:textOutline>
                            </w:rPr>
                            <w:t>:</w:t>
                          </w:r>
                          <w:r>
                            <w:rPr>
                              <w:rFonts w:asciiTheme="minorHAnsi" w:hAnsiTheme="minorHAnsi" w:cstheme="minorHAnsi"/>
                              <w:color w:val="FFFFFF" w:themeColor="background1"/>
                              <w:szCs w:val="22"/>
                              <w14:textOutline w14:w="9525" w14:cap="flat" w14:cmpd="sng" w14:algn="ctr">
                                <w14:noFill/>
                                <w14:prstDash w14:val="solid"/>
                                <w14:round/>
                              </w14:textOutline>
                            </w:rPr>
                            <w:t xml:space="preserve"> </w:t>
                          </w:r>
                          <w:hyperlink r:id="rId1" w:history="1">
                            <w:r w:rsidRPr="00B160C7">
                              <w:rPr>
                                <w:rStyle w:val="Hyperlink"/>
                                <w:rFonts w:asciiTheme="minorHAnsi" w:hAnsiTheme="minorHAnsi" w:cstheme="minorHAnsi"/>
                                <w:color w:val="FFFFFF" w:themeColor="background1"/>
                                <w:szCs w:val="22"/>
                                <w:u w:val="none"/>
                                <w14:textOutline w14:w="9525" w14:cap="flat" w14:cmpd="sng" w14:algn="ctr">
                                  <w14:noFill/>
                                  <w14:prstDash w14:val="solid"/>
                                  <w14:round/>
                                </w14:textOutline>
                              </w:rPr>
                              <w:t>enquiries@waveedu.org</w:t>
                            </w:r>
                          </w:hyperlink>
                          <w:r>
                            <w:rPr>
                              <w:rFonts w:asciiTheme="minorHAnsi" w:hAnsiTheme="minorHAnsi" w:cstheme="minorHAnsi"/>
                              <w:color w:val="FFFFFF" w:themeColor="background1"/>
                              <w:szCs w:val="22"/>
                              <w14:textOutline w14:w="9525" w14:cap="flat" w14:cmpd="sng" w14:algn="ctr">
                                <w14:noFill/>
                                <w14:prstDash w14:val="solid"/>
                                <w14:round/>
                              </w14:textOutline>
                            </w:rPr>
                            <w:t xml:space="preserve">   </w:t>
                          </w:r>
                          <w:r>
                            <w:rPr>
                              <w:rFonts w:asciiTheme="minorHAnsi" w:hAnsiTheme="minorHAnsi" w:cstheme="minorHAnsi"/>
                              <w:b/>
                              <w:bCs/>
                              <w:color w:val="FFFFFF" w:themeColor="background1"/>
                              <w:szCs w:val="22"/>
                              <w14:textOutline w14:w="9525" w14:cap="flat" w14:cmpd="sng" w14:algn="ctr">
                                <w14:noFill/>
                                <w14:prstDash w14:val="solid"/>
                                <w14:round/>
                              </w14:textOutline>
                            </w:rPr>
                            <w:t>Website:</w:t>
                          </w:r>
                          <w:r>
                            <w:rPr>
                              <w:rFonts w:asciiTheme="minorHAnsi" w:hAnsiTheme="minorHAnsi" w:cstheme="minorHAnsi"/>
                              <w:color w:val="FFFFFF" w:themeColor="background1"/>
                              <w:szCs w:val="22"/>
                              <w14:textOutline w14:w="9525" w14:cap="flat" w14:cmpd="sng" w14:algn="ctr">
                                <w14:noFill/>
                                <w14:prstDash w14:val="solid"/>
                                <w14:round/>
                              </w14:textOutline>
                            </w:rPr>
                            <w:t xml:space="preserve"> </w:t>
                          </w:r>
                          <w:r>
                            <w:rPr>
                              <w:rFonts w:asciiTheme="minorHAnsi" w:hAnsiTheme="minorHAnsi" w:cstheme="minorHAnsi"/>
                              <w:bCs/>
                              <w:color w:val="FFFFFF" w:themeColor="background1"/>
                              <w:szCs w:val="22"/>
                              <w14:textOutline w14:w="9525" w14:cap="flat" w14:cmpd="sng" w14:algn="ctr">
                                <w14:noFill/>
                                <w14:prstDash w14:val="solid"/>
                                <w14:round/>
                              </w14:textOutline>
                            </w:rPr>
                            <w:t>www</w:t>
                          </w:r>
                          <w:r>
                            <w:rPr>
                              <w:rFonts w:asciiTheme="minorHAnsi" w:hAnsiTheme="minorHAnsi" w:cstheme="minorHAnsi"/>
                              <w:color w:val="FFFFFF" w:themeColor="background1"/>
                              <w:szCs w:val="22"/>
                              <w14:textOutline w14:w="9525" w14:cap="flat" w14:cmpd="sng" w14:algn="ctr">
                                <w14:noFill/>
                                <w14:prstDash w14:val="solid"/>
                                <w14:round/>
                              </w14:textOutline>
                            </w:rPr>
                            <w:t>.waveedu.org</w:t>
                          </w:r>
                        </w:p>
                        <w:p w14:paraId="33CBD372" w14:textId="3DEE6C2D" w:rsidR="00001FAF" w:rsidRPr="00BD5F1B" w:rsidRDefault="00001FAF" w:rsidP="00001FAF">
                          <w:pPr>
                            <w:jc w:val="cente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92040E" id="_x0000_t202" coordsize="21600,21600" o:spt="202" path="m,l,21600r21600,l21600,xe">
              <v:stroke joinstyle="miter"/>
              <v:path gradientshapeok="t" o:connecttype="rect"/>
            </v:shapetype>
            <v:shape id="Text Box 3" o:spid="_x0000_s1026" type="#_x0000_t202" style="position:absolute;margin-left:0;margin-top:765.75pt;width:512.25pt;height:63.25pt;z-index:251661312;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" filled="f" stroked="f" strokeweight=".5pt">
              <v:textbox>
                <w:txbxContent>
                  <w:p w14:paraId="7EB8D648" w14:textId="77777777" w:rsidR="003C7EAC" w:rsidRPr="000349B0" w:rsidRDefault="003C7EAC" w:rsidP="003C7EAC">
                    <w:pPr>
                      <w:pStyle w:val="BasicParagraph"/>
                      <w:jc w:val="right"/>
                      <w:rPr>
                        <w:rFonts w:asciiTheme="minorHAnsi" w:hAnsiTheme="minorHAnsi" w:cstheme="minorHAnsi"/>
                        <w:b/>
                        <w:color w:val="FFFFFF" w:themeColor="background1"/>
                        <w:sz w:val="28"/>
                        <w14:textOutline w14:w="9525" w14:cap="flat" w14:cmpd="sng" w14:algn="ctr">
                          <w14:noFill/>
                          <w14:prstDash w14:val="solid"/>
                          <w14:round/>
                        </w14:textOutline>
                      </w:rPr>
                    </w:pPr>
                    <w:r w:rsidRPr="000349B0">
                      <w:rPr>
                        <w:rFonts w:asciiTheme="minorHAnsi" w:hAnsiTheme="minorHAnsi" w:cstheme="minorHAnsi"/>
                        <w:b/>
                        <w:bCs/>
                        <w:color w:val="FFFFFF" w:themeColor="background1"/>
                        <w:sz w:val="28"/>
                        <w14:textOutline w14:w="9525" w14:cap="flat" w14:cmpd="sng" w14:algn="ctr">
                          <w14:noFill/>
                          <w14:prstDash w14:val="solid"/>
                          <w14:round/>
                        </w14:textOutline>
                      </w:rPr>
                      <w:t>Wave Multi Academy Trust</w:t>
                    </w:r>
                  </w:p>
                  <w:p w14:paraId="1401837E" w14:textId="77777777" w:rsidR="003C7EAC" w:rsidRDefault="003C7EAC" w:rsidP="003C7EAC">
                    <w:pPr>
                      <w:pStyle w:val="BasicParagraph"/>
                      <w:jc w:val="right"/>
                      <w:rPr>
                        <w:rFonts w:asciiTheme="minorHAnsi" w:hAnsiTheme="minorHAnsi" w:cstheme="minorHAnsi"/>
                        <w:color w:val="FFFFFF" w:themeColor="background1"/>
                        <w:szCs w:val="22"/>
                        <w14:textOutline w14:w="9525" w14:cap="flat" w14:cmpd="sng" w14:algn="ctr">
                          <w14:noFill/>
                          <w14:prstDash w14:val="solid"/>
                          <w14:round/>
                        </w14:textOutline>
                      </w:rPr>
                    </w:pPr>
                    <w:r>
                      <w:rPr>
                        <w:rFonts w:asciiTheme="minorHAnsi" w:hAnsiTheme="minorHAnsi" w:cstheme="minorHAnsi"/>
                        <w:color w:val="FFFFFF" w:themeColor="background1"/>
                        <w:szCs w:val="22"/>
                        <w14:textOutline w14:w="9525" w14:cap="flat" w14:cmpd="sng" w14:algn="ctr">
                          <w14:noFill/>
                          <w14:prstDash w14:val="solid"/>
                          <w14:round/>
                        </w14:textOutline>
                      </w:rPr>
                      <w:t xml:space="preserve">Central Office: Unit 15-16 St Austell Business Park, </w:t>
                    </w:r>
                    <w:proofErr w:type="spellStart"/>
                    <w:r>
                      <w:rPr>
                        <w:rFonts w:asciiTheme="minorHAnsi" w:hAnsiTheme="minorHAnsi" w:cstheme="minorHAnsi"/>
                        <w:color w:val="FFFFFF" w:themeColor="background1"/>
                        <w:szCs w:val="22"/>
                        <w14:textOutline w14:w="9525" w14:cap="flat" w14:cmpd="sng" w14:algn="ctr">
                          <w14:noFill/>
                          <w14:prstDash w14:val="solid"/>
                          <w14:round/>
                        </w14:textOutline>
                      </w:rPr>
                      <w:t>Carclaze</w:t>
                    </w:r>
                    <w:proofErr w:type="spellEnd"/>
                    <w:r>
                      <w:rPr>
                        <w:rFonts w:asciiTheme="minorHAnsi" w:hAnsiTheme="minorHAnsi" w:cstheme="minorHAnsi"/>
                        <w:color w:val="FFFFFF" w:themeColor="background1"/>
                        <w:szCs w:val="22"/>
                        <w14:textOutline w14:w="9525" w14:cap="flat" w14:cmpd="sng" w14:algn="ctr">
                          <w14:noFill/>
                          <w14:prstDash w14:val="solid"/>
                          <w14:round/>
                        </w14:textOutline>
                      </w:rPr>
                      <w:t>, St Austell, Cornwall PL25 4FD</w:t>
                    </w:r>
                  </w:p>
                  <w:p w14:paraId="191E2BA7" w14:textId="77777777" w:rsidR="003C7EAC" w:rsidRDefault="003C7EAC" w:rsidP="003C7EAC">
                    <w:pPr>
                      <w:pStyle w:val="BasicParagraph"/>
                      <w:jc w:val="right"/>
                    </w:pPr>
                    <w:r>
                      <w:rPr>
                        <w:rFonts w:asciiTheme="minorHAnsi" w:hAnsiTheme="minorHAnsi" w:cstheme="minorHAnsi"/>
                        <w:b/>
                        <w:bCs/>
                        <w:color w:val="FFFFFF" w:themeColor="background1"/>
                        <w:szCs w:val="22"/>
                        <w14:textOutline w14:w="9525" w14:cap="flat" w14:cmpd="sng" w14:algn="ctr">
                          <w14:noFill/>
                          <w14:prstDash w14:val="solid"/>
                          <w14:round/>
                        </w14:textOutline>
                      </w:rPr>
                      <w:t>Tel</w:t>
                    </w:r>
                    <w:r>
                      <w:rPr>
                        <w:rFonts w:asciiTheme="minorHAnsi" w:hAnsiTheme="minorHAnsi" w:cstheme="minorHAnsi"/>
                        <w:b/>
                        <w:color w:val="FFFFFF" w:themeColor="background1"/>
                        <w:szCs w:val="22"/>
                        <w14:textOutline w14:w="9525" w14:cap="flat" w14:cmpd="sng" w14:algn="ctr">
                          <w14:noFill/>
                          <w14:prstDash w14:val="solid"/>
                          <w14:round/>
                        </w14:textOutline>
                      </w:rPr>
                      <w:t>:</w:t>
                    </w:r>
                    <w:r>
                      <w:rPr>
                        <w:rFonts w:asciiTheme="minorHAnsi" w:hAnsiTheme="minorHAnsi" w:cstheme="minorHAnsi"/>
                        <w:color w:val="FFFFFF" w:themeColor="background1"/>
                        <w:szCs w:val="22"/>
                        <w14:textOutline w14:w="9525" w14:cap="flat" w14:cmpd="sng" w14:algn="ctr">
                          <w14:noFill/>
                          <w14:prstDash w14:val="solid"/>
                          <w14:round/>
                        </w14:textOutline>
                      </w:rPr>
                      <w:t xml:space="preserve"> 01209 211525   E</w:t>
                    </w:r>
                    <w:r>
                      <w:rPr>
                        <w:rFonts w:asciiTheme="minorHAnsi" w:hAnsiTheme="minorHAnsi" w:cstheme="minorHAnsi"/>
                        <w:b/>
                        <w:bCs/>
                        <w:color w:val="FFFFFF" w:themeColor="background1"/>
                        <w:szCs w:val="22"/>
                        <w14:textOutline w14:w="9525" w14:cap="flat" w14:cmpd="sng" w14:algn="ctr">
                          <w14:noFill/>
                          <w14:prstDash w14:val="solid"/>
                          <w14:round/>
                        </w14:textOutline>
                      </w:rPr>
                      <w:t>mail</w:t>
                    </w:r>
                    <w:r>
                      <w:rPr>
                        <w:rFonts w:asciiTheme="minorHAnsi" w:hAnsiTheme="minorHAnsi" w:cstheme="minorHAnsi"/>
                        <w:b/>
                        <w:color w:val="FFFFFF" w:themeColor="background1"/>
                        <w:szCs w:val="22"/>
                        <w14:textOutline w14:w="9525" w14:cap="flat" w14:cmpd="sng" w14:algn="ctr">
                          <w14:noFill/>
                          <w14:prstDash w14:val="solid"/>
                          <w14:round/>
                        </w14:textOutline>
                      </w:rPr>
                      <w:t>:</w:t>
                    </w:r>
                    <w:r>
                      <w:rPr>
                        <w:rFonts w:asciiTheme="minorHAnsi" w:hAnsiTheme="minorHAnsi" w:cstheme="minorHAnsi"/>
                        <w:color w:val="FFFFFF" w:themeColor="background1"/>
                        <w:szCs w:val="22"/>
                        <w14:textOutline w14:w="9525" w14:cap="flat" w14:cmpd="sng" w14:algn="ctr">
                          <w14:noFill/>
                          <w14:prstDash w14:val="solid"/>
                          <w14:round/>
                        </w14:textOutline>
                      </w:rPr>
                      <w:t xml:space="preserve"> </w:t>
                    </w:r>
                    <w:hyperlink r:id="rId2" w:history="1">
                      <w:r w:rsidRPr="00B160C7">
                        <w:rPr>
                          <w:rStyle w:val="Hyperlink"/>
                          <w:rFonts w:asciiTheme="minorHAnsi" w:hAnsiTheme="minorHAnsi" w:cstheme="minorHAnsi"/>
                          <w:color w:val="FFFFFF" w:themeColor="background1"/>
                          <w:szCs w:val="22"/>
                          <w:u w:val="none"/>
                          <w14:textOutline w14:w="9525" w14:cap="flat" w14:cmpd="sng" w14:algn="ctr">
                            <w14:noFill/>
                            <w14:prstDash w14:val="solid"/>
                            <w14:round/>
                          </w14:textOutline>
                        </w:rPr>
                        <w:t>enquiries@waveedu.org</w:t>
                      </w:r>
                    </w:hyperlink>
                    <w:r>
                      <w:rPr>
                        <w:rFonts w:asciiTheme="minorHAnsi" w:hAnsiTheme="minorHAnsi" w:cstheme="minorHAnsi"/>
                        <w:color w:val="FFFFFF" w:themeColor="background1"/>
                        <w:szCs w:val="22"/>
                        <w14:textOutline w14:w="9525" w14:cap="flat" w14:cmpd="sng" w14:algn="ctr">
                          <w14:noFill/>
                          <w14:prstDash w14:val="solid"/>
                          <w14:round/>
                        </w14:textOutline>
                      </w:rPr>
                      <w:t xml:space="preserve">   </w:t>
                    </w:r>
                    <w:r>
                      <w:rPr>
                        <w:rFonts w:asciiTheme="minorHAnsi" w:hAnsiTheme="minorHAnsi" w:cstheme="minorHAnsi"/>
                        <w:b/>
                        <w:bCs/>
                        <w:color w:val="FFFFFF" w:themeColor="background1"/>
                        <w:szCs w:val="22"/>
                        <w14:textOutline w14:w="9525" w14:cap="flat" w14:cmpd="sng" w14:algn="ctr">
                          <w14:noFill/>
                          <w14:prstDash w14:val="solid"/>
                          <w14:round/>
                        </w14:textOutline>
                      </w:rPr>
                      <w:t>Website:</w:t>
                    </w:r>
                    <w:r>
                      <w:rPr>
                        <w:rFonts w:asciiTheme="minorHAnsi" w:hAnsiTheme="minorHAnsi" w:cstheme="minorHAnsi"/>
                        <w:color w:val="FFFFFF" w:themeColor="background1"/>
                        <w:szCs w:val="22"/>
                        <w14:textOutline w14:w="9525" w14:cap="flat" w14:cmpd="sng" w14:algn="ctr">
                          <w14:noFill/>
                          <w14:prstDash w14:val="solid"/>
                          <w14:round/>
                        </w14:textOutline>
                      </w:rPr>
                      <w:t xml:space="preserve"> </w:t>
                    </w:r>
                    <w:r>
                      <w:rPr>
                        <w:rFonts w:asciiTheme="minorHAnsi" w:hAnsiTheme="minorHAnsi" w:cstheme="minorHAnsi"/>
                        <w:bCs/>
                        <w:color w:val="FFFFFF" w:themeColor="background1"/>
                        <w:szCs w:val="22"/>
                        <w14:textOutline w14:w="9525" w14:cap="flat" w14:cmpd="sng" w14:algn="ctr">
                          <w14:noFill/>
                          <w14:prstDash w14:val="solid"/>
                          <w14:round/>
                        </w14:textOutline>
                      </w:rPr>
                      <w:t>www</w:t>
                    </w:r>
                    <w:r>
                      <w:rPr>
                        <w:rFonts w:asciiTheme="minorHAnsi" w:hAnsiTheme="minorHAnsi" w:cstheme="minorHAnsi"/>
                        <w:color w:val="FFFFFF" w:themeColor="background1"/>
                        <w:szCs w:val="22"/>
                        <w14:textOutline w14:w="9525" w14:cap="flat" w14:cmpd="sng" w14:algn="ctr">
                          <w14:noFill/>
                          <w14:prstDash w14:val="solid"/>
                          <w14:round/>
                        </w14:textOutline>
                      </w:rPr>
                      <w:t>.waveedu.org</w:t>
                    </w:r>
                  </w:p>
                  <w:p w14:paraId="33CBD372" w14:textId="3DEE6C2D" w:rsidR="00001FAF" w:rsidRPr="00BD5F1B" w:rsidRDefault="00001FAF" w:rsidP="00001FAF">
                    <w:pPr>
                      <w:jc w:val="center"/>
                      <w:rPr>
                        <w:rFonts w:cstheme="minorHAnsi"/>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1A1E" w14:textId="77777777" w:rsidR="00AF3682" w:rsidRDefault="00AF3682" w:rsidP="00036B8A">
      <w:r>
        <w:separator/>
      </w:r>
    </w:p>
  </w:footnote>
  <w:footnote w:type="continuationSeparator" w:id="0">
    <w:p w14:paraId="78FB4518" w14:textId="77777777" w:rsidR="00AF3682" w:rsidRDefault="00AF3682" w:rsidP="0003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52C0" w14:textId="492C8DB9" w:rsidR="00036B8A" w:rsidRDefault="00001FAF">
    <w:pPr>
      <w:pStyle w:val="Header"/>
    </w:pPr>
    <w:r>
      <w:rPr>
        <w:noProof/>
        <w:lang w:eastAsia="en-GB"/>
      </w:rPr>
      <w:drawing>
        <wp:anchor distT="0" distB="0" distL="114300" distR="114300" simplePos="0" relativeHeight="251659264" behindDoc="1" locked="0" layoutInCell="1" allowOverlap="1" wp14:anchorId="1258BB01" wp14:editId="43180EDE">
          <wp:simplePos x="0" y="0"/>
          <wp:positionH relativeFrom="column">
            <wp:posOffset>-954226</wp:posOffset>
          </wp:positionH>
          <wp:positionV relativeFrom="paragraph">
            <wp:posOffset>-462280</wp:posOffset>
          </wp:positionV>
          <wp:extent cx="7577677" cy="1071880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er template 2.jpg"/>
                  <pic:cNvPicPr/>
                </pic:nvPicPr>
                <pic:blipFill>
                  <a:blip r:embed="rId1">
                    <a:extLst>
                      <a:ext uri="{28A0092B-C50C-407E-A947-70E740481C1C}">
                        <a14:useLocalDpi xmlns:a14="http://schemas.microsoft.com/office/drawing/2010/main" val="0"/>
                      </a:ext>
                    </a:extLst>
                  </a:blip>
                  <a:stretch>
                    <a:fillRect/>
                  </a:stretch>
                </pic:blipFill>
                <pic:spPr>
                  <a:xfrm>
                    <a:off x="0" y="0"/>
                    <a:ext cx="7577677" cy="1071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B66"/>
    <w:multiLevelType w:val="hybridMultilevel"/>
    <w:tmpl w:val="65D4E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8E3BC4"/>
    <w:multiLevelType w:val="hybridMultilevel"/>
    <w:tmpl w:val="4156EE12"/>
    <w:lvl w:ilvl="0" w:tplc="311A2F1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5466CE"/>
    <w:multiLevelType w:val="hybridMultilevel"/>
    <w:tmpl w:val="65422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597406">
    <w:abstractNumId w:val="1"/>
  </w:num>
  <w:num w:numId="2" w16cid:durableId="1151945155">
    <w:abstractNumId w:val="2"/>
  </w:num>
  <w:num w:numId="3" w16cid:durableId="44951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7F3"/>
    <w:rsid w:val="00001FAF"/>
    <w:rsid w:val="000318D3"/>
    <w:rsid w:val="00036B8A"/>
    <w:rsid w:val="00050E33"/>
    <w:rsid w:val="00054091"/>
    <w:rsid w:val="000C17DA"/>
    <w:rsid w:val="000F7E41"/>
    <w:rsid w:val="0010216C"/>
    <w:rsid w:val="00117AD8"/>
    <w:rsid w:val="00172F9F"/>
    <w:rsid w:val="0017498A"/>
    <w:rsid w:val="00183315"/>
    <w:rsid w:val="00216993"/>
    <w:rsid w:val="00233484"/>
    <w:rsid w:val="002C7281"/>
    <w:rsid w:val="00302B2A"/>
    <w:rsid w:val="003611CA"/>
    <w:rsid w:val="00375069"/>
    <w:rsid w:val="00386B13"/>
    <w:rsid w:val="003C7EAC"/>
    <w:rsid w:val="004117D0"/>
    <w:rsid w:val="00415D22"/>
    <w:rsid w:val="004424CA"/>
    <w:rsid w:val="004E52DD"/>
    <w:rsid w:val="005142AC"/>
    <w:rsid w:val="005211B2"/>
    <w:rsid w:val="00525EA6"/>
    <w:rsid w:val="005266EB"/>
    <w:rsid w:val="0053492E"/>
    <w:rsid w:val="005413E3"/>
    <w:rsid w:val="00555277"/>
    <w:rsid w:val="005C08F0"/>
    <w:rsid w:val="005D4F00"/>
    <w:rsid w:val="005E76F0"/>
    <w:rsid w:val="00603D87"/>
    <w:rsid w:val="006044A1"/>
    <w:rsid w:val="00610902"/>
    <w:rsid w:val="00613D77"/>
    <w:rsid w:val="00660BF4"/>
    <w:rsid w:val="00681499"/>
    <w:rsid w:val="0069230C"/>
    <w:rsid w:val="006C419D"/>
    <w:rsid w:val="00701461"/>
    <w:rsid w:val="00731E6E"/>
    <w:rsid w:val="007438DD"/>
    <w:rsid w:val="0077541C"/>
    <w:rsid w:val="00790A2B"/>
    <w:rsid w:val="007B644C"/>
    <w:rsid w:val="007C4797"/>
    <w:rsid w:val="00847105"/>
    <w:rsid w:val="0085272C"/>
    <w:rsid w:val="00883345"/>
    <w:rsid w:val="008937F3"/>
    <w:rsid w:val="0089685B"/>
    <w:rsid w:val="008B0EB5"/>
    <w:rsid w:val="008F107B"/>
    <w:rsid w:val="00905C88"/>
    <w:rsid w:val="0096384D"/>
    <w:rsid w:val="00972FE4"/>
    <w:rsid w:val="009B670F"/>
    <w:rsid w:val="009C2B13"/>
    <w:rsid w:val="00A20B96"/>
    <w:rsid w:val="00A21533"/>
    <w:rsid w:val="00A30282"/>
    <w:rsid w:val="00AA5A4B"/>
    <w:rsid w:val="00AA6667"/>
    <w:rsid w:val="00AC236B"/>
    <w:rsid w:val="00AC735A"/>
    <w:rsid w:val="00AD6878"/>
    <w:rsid w:val="00AF3682"/>
    <w:rsid w:val="00B20713"/>
    <w:rsid w:val="00B25444"/>
    <w:rsid w:val="00B269DA"/>
    <w:rsid w:val="00B4322A"/>
    <w:rsid w:val="00B6310F"/>
    <w:rsid w:val="00B75079"/>
    <w:rsid w:val="00BB062C"/>
    <w:rsid w:val="00BC07F8"/>
    <w:rsid w:val="00BD1C19"/>
    <w:rsid w:val="00BD23A8"/>
    <w:rsid w:val="00BD5F1B"/>
    <w:rsid w:val="00C50F24"/>
    <w:rsid w:val="00C86A1F"/>
    <w:rsid w:val="00CE19AA"/>
    <w:rsid w:val="00D16916"/>
    <w:rsid w:val="00D41542"/>
    <w:rsid w:val="00D56B3A"/>
    <w:rsid w:val="00D71912"/>
    <w:rsid w:val="00D80C34"/>
    <w:rsid w:val="00D912A6"/>
    <w:rsid w:val="00DC354C"/>
    <w:rsid w:val="00DF468D"/>
    <w:rsid w:val="00E10536"/>
    <w:rsid w:val="00E12F3C"/>
    <w:rsid w:val="00E13E0C"/>
    <w:rsid w:val="00E64A29"/>
    <w:rsid w:val="00E95D6F"/>
    <w:rsid w:val="00EF7A05"/>
    <w:rsid w:val="00F0277E"/>
    <w:rsid w:val="00F23A95"/>
    <w:rsid w:val="00F36DEB"/>
    <w:rsid w:val="00F40EAF"/>
    <w:rsid w:val="00F611CD"/>
    <w:rsid w:val="00F6489E"/>
    <w:rsid w:val="00F720DF"/>
    <w:rsid w:val="00FB57E2"/>
    <w:rsid w:val="00FC0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65871D3"/>
  <w15:chartTrackingRefBased/>
  <w15:docId w15:val="{1B69E259-DFB1-FC4C-936C-430CC72A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F9F"/>
    <w:pPr>
      <w:keepNext/>
      <w:keepLines/>
      <w:spacing w:before="240"/>
      <w:outlineLvl w:val="0"/>
    </w:pPr>
    <w:rPr>
      <w:rFonts w:asciiTheme="majorHAnsi" w:eastAsiaTheme="majorEastAsia" w:hAnsiTheme="majorHAnsi" w:cstheme="majorBidi"/>
      <w:b/>
      <w:color w:val="2B3348"/>
      <w:sz w:val="32"/>
      <w:szCs w:val="32"/>
    </w:rPr>
  </w:style>
  <w:style w:type="paragraph" w:styleId="Heading2">
    <w:name w:val="heading 2"/>
    <w:basedOn w:val="Normal"/>
    <w:next w:val="Normal"/>
    <w:link w:val="Heading2Char"/>
    <w:uiPriority w:val="9"/>
    <w:unhideWhenUsed/>
    <w:qFormat/>
    <w:rsid w:val="00172F9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B8A"/>
    <w:pPr>
      <w:tabs>
        <w:tab w:val="center" w:pos="4513"/>
        <w:tab w:val="right" w:pos="9026"/>
      </w:tabs>
    </w:pPr>
  </w:style>
  <w:style w:type="character" w:customStyle="1" w:styleId="HeaderChar">
    <w:name w:val="Header Char"/>
    <w:basedOn w:val="DefaultParagraphFont"/>
    <w:link w:val="Header"/>
    <w:uiPriority w:val="99"/>
    <w:rsid w:val="00036B8A"/>
  </w:style>
  <w:style w:type="paragraph" w:styleId="Footer">
    <w:name w:val="footer"/>
    <w:basedOn w:val="Normal"/>
    <w:link w:val="FooterChar"/>
    <w:uiPriority w:val="99"/>
    <w:unhideWhenUsed/>
    <w:rsid w:val="00036B8A"/>
    <w:pPr>
      <w:tabs>
        <w:tab w:val="center" w:pos="4513"/>
        <w:tab w:val="right" w:pos="9026"/>
      </w:tabs>
    </w:pPr>
  </w:style>
  <w:style w:type="character" w:customStyle="1" w:styleId="FooterChar">
    <w:name w:val="Footer Char"/>
    <w:basedOn w:val="DefaultParagraphFont"/>
    <w:link w:val="Footer"/>
    <w:uiPriority w:val="99"/>
    <w:rsid w:val="00036B8A"/>
  </w:style>
  <w:style w:type="paragraph" w:customStyle="1" w:styleId="BasicParagraph">
    <w:name w:val="[Basic Paragraph]"/>
    <w:basedOn w:val="Normal"/>
    <w:uiPriority w:val="99"/>
    <w:rsid w:val="00001FAF"/>
    <w:pPr>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9B670F"/>
    <w:rPr>
      <w:color w:val="0563C1" w:themeColor="hyperlink"/>
      <w:u w:val="single"/>
    </w:rPr>
  </w:style>
  <w:style w:type="table" w:styleId="TableGrid">
    <w:name w:val="Table Grid"/>
    <w:basedOn w:val="TableNormal"/>
    <w:uiPriority w:val="39"/>
    <w:rsid w:val="00B26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269DA"/>
    <w:pPr>
      <w:spacing w:after="120"/>
      <w:ind w:left="851"/>
    </w:pPr>
    <w:rPr>
      <w:rFonts w:ascii="Arial" w:eastAsia="Times New Roman" w:hAnsi="Arial" w:cs="Times New Roman"/>
      <w:sz w:val="20"/>
      <w:szCs w:val="20"/>
      <w:lang w:val="en-AU" w:eastAsia="en-AU"/>
    </w:rPr>
  </w:style>
  <w:style w:type="character" w:customStyle="1" w:styleId="BodyTextChar">
    <w:name w:val="Body Text Char"/>
    <w:basedOn w:val="DefaultParagraphFont"/>
    <w:link w:val="BodyText"/>
    <w:rsid w:val="00B269DA"/>
    <w:rPr>
      <w:rFonts w:ascii="Arial" w:eastAsia="Times New Roman" w:hAnsi="Arial" w:cs="Times New Roman"/>
      <w:sz w:val="20"/>
      <w:szCs w:val="20"/>
      <w:lang w:val="en-AU" w:eastAsia="en-AU"/>
    </w:rPr>
  </w:style>
  <w:style w:type="character" w:styleId="CommentReference">
    <w:name w:val="annotation reference"/>
    <w:basedOn w:val="DefaultParagraphFont"/>
    <w:uiPriority w:val="99"/>
    <w:semiHidden/>
    <w:unhideWhenUsed/>
    <w:rsid w:val="00B75079"/>
    <w:rPr>
      <w:sz w:val="16"/>
      <w:szCs w:val="16"/>
    </w:rPr>
  </w:style>
  <w:style w:type="paragraph" w:styleId="CommentText">
    <w:name w:val="annotation text"/>
    <w:basedOn w:val="Normal"/>
    <w:link w:val="CommentTextChar"/>
    <w:uiPriority w:val="99"/>
    <w:semiHidden/>
    <w:unhideWhenUsed/>
    <w:rsid w:val="00B75079"/>
    <w:rPr>
      <w:sz w:val="20"/>
      <w:szCs w:val="20"/>
    </w:rPr>
  </w:style>
  <w:style w:type="character" w:customStyle="1" w:styleId="CommentTextChar">
    <w:name w:val="Comment Text Char"/>
    <w:basedOn w:val="DefaultParagraphFont"/>
    <w:link w:val="CommentText"/>
    <w:uiPriority w:val="99"/>
    <w:semiHidden/>
    <w:rsid w:val="00B75079"/>
    <w:rPr>
      <w:sz w:val="20"/>
      <w:szCs w:val="20"/>
    </w:rPr>
  </w:style>
  <w:style w:type="paragraph" w:styleId="BalloonText">
    <w:name w:val="Balloon Text"/>
    <w:basedOn w:val="Normal"/>
    <w:link w:val="BalloonTextChar"/>
    <w:uiPriority w:val="99"/>
    <w:semiHidden/>
    <w:unhideWhenUsed/>
    <w:rsid w:val="00B750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079"/>
    <w:rPr>
      <w:rFonts w:ascii="Segoe UI" w:hAnsi="Segoe UI" w:cs="Segoe UI"/>
      <w:sz w:val="18"/>
      <w:szCs w:val="18"/>
    </w:rPr>
  </w:style>
  <w:style w:type="paragraph" w:styleId="ListParagraph">
    <w:name w:val="List Paragraph"/>
    <w:basedOn w:val="Normal"/>
    <w:uiPriority w:val="34"/>
    <w:qFormat/>
    <w:rsid w:val="00B75079"/>
    <w:pPr>
      <w:spacing w:after="160" w:line="259" w:lineRule="auto"/>
      <w:ind w:left="720"/>
      <w:contextualSpacing/>
    </w:pPr>
    <w:rPr>
      <w:sz w:val="22"/>
      <w:szCs w:val="22"/>
    </w:rPr>
  </w:style>
  <w:style w:type="table" w:styleId="ListTable2-Accent1">
    <w:name w:val="List Table 2 Accent 1"/>
    <w:basedOn w:val="TableNormal"/>
    <w:uiPriority w:val="47"/>
    <w:rsid w:val="00F23A95"/>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5E76F0"/>
    <w:rPr>
      <w:color w:val="605E5C"/>
      <w:shd w:val="clear" w:color="auto" w:fill="E1DFDD"/>
    </w:rPr>
  </w:style>
  <w:style w:type="character" w:customStyle="1" w:styleId="Heading1Char">
    <w:name w:val="Heading 1 Char"/>
    <w:basedOn w:val="DefaultParagraphFont"/>
    <w:link w:val="Heading1"/>
    <w:uiPriority w:val="9"/>
    <w:rsid w:val="00172F9F"/>
    <w:rPr>
      <w:rFonts w:asciiTheme="majorHAnsi" w:eastAsiaTheme="majorEastAsia" w:hAnsiTheme="majorHAnsi" w:cstheme="majorBidi"/>
      <w:b/>
      <w:color w:val="2B3348"/>
      <w:sz w:val="32"/>
      <w:szCs w:val="32"/>
    </w:rPr>
  </w:style>
  <w:style w:type="character" w:customStyle="1" w:styleId="Heading2Char">
    <w:name w:val="Heading 2 Char"/>
    <w:basedOn w:val="DefaultParagraphFont"/>
    <w:link w:val="Heading2"/>
    <w:uiPriority w:val="9"/>
    <w:rsid w:val="00172F9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1509">
      <w:bodyDiv w:val="1"/>
      <w:marLeft w:val="0"/>
      <w:marRight w:val="0"/>
      <w:marTop w:val="0"/>
      <w:marBottom w:val="0"/>
      <w:divBdr>
        <w:top w:val="none" w:sz="0" w:space="0" w:color="auto"/>
        <w:left w:val="none" w:sz="0" w:space="0" w:color="auto"/>
        <w:bottom w:val="none" w:sz="0" w:space="0" w:color="auto"/>
        <w:right w:val="none" w:sz="0" w:space="0" w:color="auto"/>
      </w:divBdr>
    </w:div>
    <w:div w:id="971787974">
      <w:bodyDiv w:val="1"/>
      <w:marLeft w:val="0"/>
      <w:marRight w:val="0"/>
      <w:marTop w:val="0"/>
      <w:marBottom w:val="0"/>
      <w:divBdr>
        <w:top w:val="none" w:sz="0" w:space="0" w:color="auto"/>
        <w:left w:val="none" w:sz="0" w:space="0" w:color="auto"/>
        <w:bottom w:val="none" w:sz="0" w:space="0" w:color="auto"/>
        <w:right w:val="none" w:sz="0" w:space="0" w:color="auto"/>
      </w:divBdr>
    </w:div>
    <w:div w:id="1053849293">
      <w:bodyDiv w:val="1"/>
      <w:marLeft w:val="0"/>
      <w:marRight w:val="0"/>
      <w:marTop w:val="0"/>
      <w:marBottom w:val="0"/>
      <w:divBdr>
        <w:top w:val="none" w:sz="0" w:space="0" w:color="auto"/>
        <w:left w:val="none" w:sz="0" w:space="0" w:color="auto"/>
        <w:bottom w:val="none" w:sz="0" w:space="0" w:color="auto"/>
        <w:right w:val="none" w:sz="0" w:space="0" w:color="auto"/>
      </w:divBdr>
    </w:div>
    <w:div w:id="1401438202">
      <w:bodyDiv w:val="1"/>
      <w:marLeft w:val="0"/>
      <w:marRight w:val="0"/>
      <w:marTop w:val="0"/>
      <w:marBottom w:val="0"/>
      <w:divBdr>
        <w:top w:val="none" w:sz="0" w:space="0" w:color="auto"/>
        <w:left w:val="none" w:sz="0" w:space="0" w:color="auto"/>
        <w:bottom w:val="none" w:sz="0" w:space="0" w:color="auto"/>
        <w:right w:val="none" w:sz="0" w:space="0" w:color="auto"/>
      </w:divBdr>
    </w:div>
    <w:div w:id="1531841860">
      <w:bodyDiv w:val="1"/>
      <w:marLeft w:val="0"/>
      <w:marRight w:val="0"/>
      <w:marTop w:val="0"/>
      <w:marBottom w:val="0"/>
      <w:divBdr>
        <w:top w:val="none" w:sz="0" w:space="0" w:color="auto"/>
        <w:left w:val="none" w:sz="0" w:space="0" w:color="auto"/>
        <w:bottom w:val="none" w:sz="0" w:space="0" w:color="auto"/>
        <w:right w:val="none" w:sz="0" w:space="0" w:color="auto"/>
      </w:divBdr>
    </w:div>
    <w:div w:id="1776057736">
      <w:bodyDiv w:val="1"/>
      <w:marLeft w:val="0"/>
      <w:marRight w:val="0"/>
      <w:marTop w:val="0"/>
      <w:marBottom w:val="0"/>
      <w:divBdr>
        <w:top w:val="none" w:sz="0" w:space="0" w:color="auto"/>
        <w:left w:val="none" w:sz="0" w:space="0" w:color="auto"/>
        <w:bottom w:val="none" w:sz="0" w:space="0" w:color="auto"/>
        <w:right w:val="none" w:sz="0" w:space="0" w:color="auto"/>
      </w:divBdr>
    </w:div>
    <w:div w:id="1817338668">
      <w:bodyDiv w:val="1"/>
      <w:marLeft w:val="0"/>
      <w:marRight w:val="0"/>
      <w:marTop w:val="0"/>
      <w:marBottom w:val="0"/>
      <w:divBdr>
        <w:top w:val="none" w:sz="0" w:space="0" w:color="auto"/>
        <w:left w:val="none" w:sz="0" w:space="0" w:color="auto"/>
        <w:bottom w:val="none" w:sz="0" w:space="0" w:color="auto"/>
        <w:right w:val="none" w:sz="0" w:space="0" w:color="auto"/>
      </w:divBdr>
    </w:div>
    <w:div w:id="202015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vemat.org/vacanci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claridge@waveedu.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vemat.org/our-academies/stansfield-academy-exe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cruitment@waveedu.org" TargetMode="External"/><Relationship Id="rId4" Type="http://schemas.openxmlformats.org/officeDocument/2006/relationships/webSettings" Target="webSettings.xml"/><Relationship Id="rId9" Type="http://schemas.openxmlformats.org/officeDocument/2006/relationships/hyperlink" Target="https://www.wavemat.org/vacancies/contact-u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nquiries@waveedu.org" TargetMode="External"/><Relationship Id="rId1" Type="http://schemas.openxmlformats.org/officeDocument/2006/relationships/hyperlink" Target="mailto:enquiries@waveedu.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Natalie Dyer</cp:lastModifiedBy>
  <cp:revision>3</cp:revision>
  <cp:lastPrinted>2023-03-01T16:41:00Z</cp:lastPrinted>
  <dcterms:created xsi:type="dcterms:W3CDTF">2023-09-25T08:46:00Z</dcterms:created>
  <dcterms:modified xsi:type="dcterms:W3CDTF">2023-09-25T10:34:00Z</dcterms:modified>
</cp:coreProperties>
</file>