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C95D" w14:textId="046F17A2" w:rsidR="00464352" w:rsidRDefault="00753B56">
      <w:r>
        <w:rPr>
          <w:noProof/>
        </w:rPr>
        <w:drawing>
          <wp:inline distT="0" distB="0" distL="0" distR="0" wp14:anchorId="34EA4D50" wp14:editId="54C1008B">
            <wp:extent cx="2165465" cy="108065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165465" cy="1080655"/>
                    </a:xfrm>
                    <a:prstGeom prst="rect">
                      <a:avLst/>
                    </a:prstGeom>
                  </pic:spPr>
                </pic:pic>
              </a:graphicData>
            </a:graphic>
          </wp:inline>
        </w:drawing>
      </w:r>
    </w:p>
    <w:p w14:paraId="0150ACC9" w14:textId="77777777" w:rsidR="00753B56" w:rsidRDefault="00753B56"/>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753B56" w:rsidRPr="00753B56" w14:paraId="725FE0E9" w14:textId="77777777" w:rsidTr="001F6DCB">
        <w:tc>
          <w:tcPr>
            <w:tcW w:w="10428" w:type="dxa"/>
            <w:tcBorders>
              <w:bottom w:val="single" w:sz="4" w:space="0" w:color="auto"/>
            </w:tcBorders>
            <w:shd w:val="clear" w:color="auto" w:fill="auto"/>
          </w:tcPr>
          <w:p w14:paraId="14C94D6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Job Title</w:t>
            </w:r>
            <w:r w:rsidRPr="00753B56">
              <w:rPr>
                <w:rFonts w:ascii="Arial" w:eastAsia="Times New Roman" w:hAnsi="Arial" w:cs="Times New Roman"/>
                <w:b/>
                <w:bCs/>
                <w:kern w:val="0"/>
                <w:sz w:val="22"/>
                <w:szCs w:val="22"/>
                <w:lang w:eastAsia="en-GB"/>
                <w14:ligatures w14:val="none"/>
              </w:rPr>
              <w:t>:</w:t>
            </w:r>
            <w:r w:rsidRPr="00753B56">
              <w:rPr>
                <w:rFonts w:ascii="Arial" w:eastAsia="Times New Roman" w:hAnsi="Arial" w:cs="Times New Roman"/>
                <w:b/>
                <w:kern w:val="0"/>
                <w:sz w:val="22"/>
                <w:szCs w:val="22"/>
                <w:lang w:eastAsia="en-GB"/>
                <w14:ligatures w14:val="none"/>
              </w:rPr>
              <w:t xml:space="preserve"> </w:t>
            </w:r>
            <w:r w:rsidRPr="00753B56">
              <w:rPr>
                <w:rFonts w:ascii="Arial" w:eastAsia="Times New Roman" w:hAnsi="Arial" w:cs="Times New Roman"/>
                <w:kern w:val="0"/>
                <w:sz w:val="22"/>
                <w:szCs w:val="22"/>
                <w:lang w:eastAsia="en-GB"/>
                <w14:ligatures w14:val="none"/>
              </w:rPr>
              <w:t xml:space="preserve">  SENCO</w:t>
            </w:r>
          </w:p>
          <w:p w14:paraId="09AAA3F0"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4C5E86CC" w14:textId="77777777" w:rsidTr="001F6DCB">
        <w:tc>
          <w:tcPr>
            <w:tcW w:w="10428" w:type="dxa"/>
            <w:tcBorders>
              <w:bottom w:val="single" w:sz="4" w:space="0" w:color="auto"/>
            </w:tcBorders>
            <w:shd w:val="clear" w:color="auto" w:fill="auto"/>
          </w:tcPr>
          <w:p w14:paraId="634449B9" w14:textId="77777777" w:rsidR="00753B56" w:rsidRPr="00753B56" w:rsidRDefault="00753B56" w:rsidP="00753B56">
            <w:pPr>
              <w:spacing w:after="0" w:line="240" w:lineRule="auto"/>
              <w:rPr>
                <w:rFonts w:ascii="Arial" w:eastAsia="Times New Roman" w:hAnsi="Arial" w:cs="Times New Roman"/>
                <w:bCs/>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 xml:space="preserve">Reporting to: </w:t>
            </w:r>
            <w:r w:rsidRPr="00753B56">
              <w:rPr>
                <w:rFonts w:ascii="Arial" w:eastAsia="Times New Roman" w:hAnsi="Arial" w:cs="Times New Roman"/>
                <w:bCs/>
                <w:kern w:val="0"/>
                <w:sz w:val="22"/>
                <w:szCs w:val="22"/>
                <w:lang w:eastAsia="en-GB"/>
                <w14:ligatures w14:val="none"/>
              </w:rPr>
              <w:t xml:space="preserve"> </w:t>
            </w:r>
          </w:p>
          <w:p w14:paraId="4DCD1A71"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Headteacher</w:t>
            </w:r>
          </w:p>
          <w:p w14:paraId="507C51E4"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5938265C" w14:textId="77777777" w:rsidTr="001F6DCB">
        <w:tc>
          <w:tcPr>
            <w:tcW w:w="10428" w:type="dxa"/>
            <w:tcBorders>
              <w:bottom w:val="single" w:sz="4" w:space="0" w:color="auto"/>
            </w:tcBorders>
            <w:shd w:val="clear" w:color="auto" w:fill="auto"/>
          </w:tcPr>
          <w:p w14:paraId="61661A52"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 xml:space="preserve">Location: </w:t>
            </w:r>
            <w:r w:rsidRPr="00753B56">
              <w:rPr>
                <w:rFonts w:ascii="Arial" w:eastAsia="Times New Roman" w:hAnsi="Arial" w:cs="Times New Roman"/>
                <w:bCs/>
                <w:kern w:val="0"/>
                <w:sz w:val="22"/>
                <w:szCs w:val="22"/>
                <w:lang w:eastAsia="en-GB"/>
                <w14:ligatures w14:val="none"/>
              </w:rPr>
              <w:t xml:space="preserve"> </w:t>
            </w:r>
            <w:r w:rsidRPr="00753B56">
              <w:rPr>
                <w:rFonts w:ascii="Arial" w:eastAsia="Times New Roman" w:hAnsi="Arial" w:cs="Times New Roman"/>
                <w:b/>
                <w:bCs/>
                <w:kern w:val="0"/>
                <w:sz w:val="22"/>
                <w:szCs w:val="22"/>
                <w:lang w:eastAsia="en-GB"/>
                <w14:ligatures w14:val="none"/>
              </w:rPr>
              <w:tab/>
            </w:r>
          </w:p>
          <w:p w14:paraId="250CB04E"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School based</w:t>
            </w:r>
          </w:p>
          <w:p w14:paraId="72D4651E"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386CFC29" w14:textId="77777777" w:rsidTr="001F6DCB">
        <w:tc>
          <w:tcPr>
            <w:tcW w:w="10428" w:type="dxa"/>
            <w:tcBorders>
              <w:bottom w:val="single" w:sz="4" w:space="0" w:color="auto"/>
            </w:tcBorders>
            <w:shd w:val="clear" w:color="auto" w:fill="auto"/>
          </w:tcPr>
          <w:p w14:paraId="5A247801"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Workstyle:</w:t>
            </w:r>
            <w:r w:rsidRPr="00753B56">
              <w:rPr>
                <w:rFonts w:ascii="Arial" w:eastAsia="Times New Roman" w:hAnsi="Arial" w:cs="Arial"/>
                <w:kern w:val="0"/>
                <w:sz w:val="22"/>
                <w:szCs w:val="22"/>
                <w:lang w:eastAsia="en-GB"/>
                <w14:ligatures w14:val="none"/>
              </w:rPr>
              <w:t xml:space="preserve"> </w:t>
            </w:r>
          </w:p>
          <w:p w14:paraId="441C9D5F"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Workplace based </w:t>
            </w:r>
          </w:p>
          <w:p w14:paraId="18CE2BA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06C3899E" w14:textId="77777777" w:rsidTr="001F6DCB">
        <w:tc>
          <w:tcPr>
            <w:tcW w:w="10428" w:type="dxa"/>
            <w:tcBorders>
              <w:left w:val="nil"/>
              <w:right w:val="nil"/>
            </w:tcBorders>
            <w:shd w:val="clear" w:color="auto" w:fill="auto"/>
          </w:tcPr>
          <w:p w14:paraId="4812729B"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26288164" w14:textId="77777777" w:rsidTr="001F6DCB">
        <w:tc>
          <w:tcPr>
            <w:tcW w:w="10428" w:type="dxa"/>
            <w:shd w:val="clear" w:color="auto" w:fill="auto"/>
          </w:tcPr>
          <w:p w14:paraId="168315B1"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roofErr w:type="gramStart"/>
            <w:r w:rsidRPr="00753B56">
              <w:rPr>
                <w:rFonts w:ascii="Arial" w:eastAsia="Times New Roman" w:hAnsi="Arial" w:cs="Times New Roman"/>
                <w:b/>
                <w:kern w:val="0"/>
                <w:sz w:val="22"/>
                <w:szCs w:val="22"/>
                <w:lang w:eastAsia="en-GB"/>
                <w14:ligatures w14:val="none"/>
              </w:rPr>
              <w:t>Overall</w:t>
            </w:r>
            <w:proofErr w:type="gramEnd"/>
            <w:r w:rsidRPr="00753B56">
              <w:rPr>
                <w:rFonts w:ascii="Arial" w:eastAsia="Times New Roman" w:hAnsi="Arial" w:cs="Times New Roman"/>
                <w:b/>
                <w:kern w:val="0"/>
                <w:sz w:val="22"/>
                <w:szCs w:val="22"/>
                <w:lang w:eastAsia="en-GB"/>
                <w14:ligatures w14:val="none"/>
              </w:rPr>
              <w:t xml:space="preserve"> Purpose of the Post: </w:t>
            </w:r>
          </w:p>
          <w:p w14:paraId="3DE3EFFB" w14:textId="77777777" w:rsidR="00753B56" w:rsidRPr="00753B56" w:rsidRDefault="00753B56" w:rsidP="00753B56">
            <w:pPr>
              <w:suppressAutoHyphens/>
              <w:autoSpaceDN w:val="0"/>
              <w:spacing w:after="0" w:line="240" w:lineRule="auto"/>
              <w:textAlignment w:val="baseline"/>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The SENCO, under the direction of the Headteacher, will:</w:t>
            </w:r>
          </w:p>
          <w:p w14:paraId="6C7A515D" w14:textId="77777777" w:rsidR="00753B56" w:rsidRPr="00753B56" w:rsidRDefault="00753B56" w:rsidP="00753B56">
            <w:pPr>
              <w:numPr>
                <w:ilvl w:val="0"/>
                <w:numId w:val="7"/>
              </w:numPr>
              <w:suppressAutoHyphens/>
              <w:autoSpaceDN w:val="0"/>
              <w:spacing w:after="0" w:line="240" w:lineRule="auto"/>
              <w:textAlignment w:val="baseline"/>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Determine the strategic development of special educational needs (SEN) policy and provision in the school</w:t>
            </w:r>
          </w:p>
          <w:p w14:paraId="2B904D2E" w14:textId="77777777" w:rsidR="00753B56" w:rsidRPr="00753B56" w:rsidRDefault="00753B56" w:rsidP="00753B56">
            <w:pPr>
              <w:numPr>
                <w:ilvl w:val="0"/>
                <w:numId w:val="7"/>
              </w:numPr>
              <w:suppressAutoHyphens/>
              <w:autoSpaceDN w:val="0"/>
              <w:spacing w:after="0" w:line="240" w:lineRule="auto"/>
              <w:textAlignment w:val="baseline"/>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Be responsible for day-to-day operation of the SEN policy and co-ordination of specific provision to support individual pupils with SEN or a disability</w:t>
            </w:r>
          </w:p>
          <w:p w14:paraId="59EDA2DE" w14:textId="77777777" w:rsidR="00753B56" w:rsidRPr="00753B56" w:rsidRDefault="00753B56" w:rsidP="00753B56">
            <w:pPr>
              <w:numPr>
                <w:ilvl w:val="0"/>
                <w:numId w:val="7"/>
              </w:numPr>
              <w:suppressAutoHyphens/>
              <w:autoSpaceDN w:val="0"/>
              <w:spacing w:after="0" w:line="240" w:lineRule="auto"/>
              <w:textAlignment w:val="baseline"/>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Provide professional guidance to colleagues, working closely with staff, parents and other agencies</w:t>
            </w:r>
          </w:p>
          <w:p w14:paraId="0C8E1198" w14:textId="77777777" w:rsidR="00753B56" w:rsidRPr="00753B56" w:rsidRDefault="00753B56" w:rsidP="00753B56">
            <w:pPr>
              <w:suppressAutoHyphens/>
              <w:autoSpaceDN w:val="0"/>
              <w:spacing w:after="0" w:line="240" w:lineRule="auto"/>
              <w:ind w:left="720"/>
              <w:textAlignment w:val="baseline"/>
              <w:rPr>
                <w:rFonts w:ascii="Arial" w:eastAsia="Times New Roman" w:hAnsi="Arial" w:cs="Arial"/>
                <w:kern w:val="0"/>
                <w:sz w:val="22"/>
                <w:szCs w:val="22"/>
                <w:lang w:eastAsia="en-GB"/>
                <w14:ligatures w14:val="none"/>
              </w:rPr>
            </w:pPr>
          </w:p>
          <w:p w14:paraId="414599C2"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Arial"/>
                <w:kern w:val="0"/>
                <w:sz w:val="22"/>
                <w:szCs w:val="22"/>
                <w:lang w:eastAsia="en-GB"/>
                <w14:ligatures w14:val="none"/>
              </w:rPr>
              <w:t>The SENCO will be expected to fulfil the responsibilities of a teacher, as set out in the STPCD</w:t>
            </w:r>
          </w:p>
        </w:tc>
      </w:tr>
    </w:tbl>
    <w:p w14:paraId="3850A717"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32EC789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7BBE37CB"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0C8B017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E042D9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040CF29"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477F16C"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3D5C7E81"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34125D6B"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1C4DC9D"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44DCAD08"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3ACD1B6"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F8807CB"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2534B27"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09DE46E2"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790FC3A0"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310B8BF"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477142A0"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0A86421"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703975C"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19931E65"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97FD097"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7AD5E69"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2D621FC0"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590920B3"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6533C0EA"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082DD966"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p>
    <w:p w14:paraId="4569FCCA"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4198"/>
        <w:gridCol w:w="3474"/>
      </w:tblGrid>
      <w:tr w:rsidR="00753B56" w:rsidRPr="00753B56" w14:paraId="04B40FF1" w14:textId="77777777" w:rsidTr="001F6DCB">
        <w:tc>
          <w:tcPr>
            <w:tcW w:w="10420" w:type="dxa"/>
            <w:gridSpan w:val="3"/>
            <w:shd w:val="clear" w:color="auto" w:fill="auto"/>
          </w:tcPr>
          <w:p w14:paraId="31D04C5D" w14:textId="77777777" w:rsidR="00753B56" w:rsidRPr="00753B56" w:rsidRDefault="00753B56" w:rsidP="00753B56">
            <w:pPr>
              <w:spacing w:after="0" w:line="240" w:lineRule="auto"/>
              <w:jc w:val="center"/>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lastRenderedPageBreak/>
              <w:t>Requirements for the post</w:t>
            </w:r>
            <w:r w:rsidRPr="00753B56">
              <w:rPr>
                <w:rFonts w:ascii="Arial" w:eastAsia="Times New Roman" w:hAnsi="Arial" w:cs="Times New Roman"/>
                <w:b/>
                <w:kern w:val="0"/>
                <w:sz w:val="22"/>
                <w:szCs w:val="22"/>
                <w:lang w:eastAsia="en-GB"/>
                <w14:ligatures w14:val="none"/>
              </w:rPr>
              <w:t>.</w:t>
            </w:r>
          </w:p>
          <w:p w14:paraId="1F0E5A8A"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07F2DBFB" w14:textId="77777777" w:rsidTr="001F6DCB">
        <w:tc>
          <w:tcPr>
            <w:tcW w:w="2748" w:type="dxa"/>
            <w:shd w:val="clear" w:color="auto" w:fill="auto"/>
          </w:tcPr>
          <w:p w14:paraId="0AD43FAF" w14:textId="77777777" w:rsidR="00753B56" w:rsidRPr="00753B56" w:rsidRDefault="00753B56" w:rsidP="00753B56">
            <w:pPr>
              <w:spacing w:after="0" w:line="240" w:lineRule="auto"/>
              <w:jc w:val="center"/>
              <w:rPr>
                <w:rFonts w:ascii="Arial" w:eastAsia="Times New Roman" w:hAnsi="Arial" w:cs="Times New Roman"/>
                <w:b/>
                <w:bCs/>
                <w:kern w:val="0"/>
                <w:sz w:val="22"/>
                <w:szCs w:val="22"/>
                <w:lang w:eastAsia="en-GB"/>
                <w14:ligatures w14:val="none"/>
              </w:rPr>
            </w:pPr>
          </w:p>
        </w:tc>
        <w:tc>
          <w:tcPr>
            <w:tcW w:w="4198" w:type="dxa"/>
            <w:shd w:val="clear" w:color="auto" w:fill="auto"/>
          </w:tcPr>
          <w:p w14:paraId="0B9BD9B8" w14:textId="77777777" w:rsidR="00753B56" w:rsidRPr="00753B56" w:rsidRDefault="00753B56" w:rsidP="00753B56">
            <w:pPr>
              <w:spacing w:after="0" w:line="240" w:lineRule="auto"/>
              <w:rPr>
                <w:rFonts w:ascii="Arial" w:eastAsia="Times New Roman" w:hAnsi="Arial" w:cs="Times New Roman"/>
                <w:b/>
                <w:bCs/>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Essential</w:t>
            </w:r>
          </w:p>
        </w:tc>
        <w:tc>
          <w:tcPr>
            <w:tcW w:w="3474" w:type="dxa"/>
            <w:shd w:val="clear" w:color="auto" w:fill="auto"/>
          </w:tcPr>
          <w:p w14:paraId="74FC23B5" w14:textId="77777777" w:rsidR="00753B56" w:rsidRPr="00753B56" w:rsidRDefault="00753B56" w:rsidP="00753B56">
            <w:pPr>
              <w:spacing w:after="0" w:line="240" w:lineRule="auto"/>
              <w:jc w:val="center"/>
              <w:rPr>
                <w:rFonts w:ascii="Arial" w:eastAsia="Times New Roman" w:hAnsi="Arial" w:cs="Times New Roman"/>
                <w:b/>
                <w:bCs/>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Desirable</w:t>
            </w:r>
          </w:p>
        </w:tc>
      </w:tr>
      <w:tr w:rsidR="00753B56" w:rsidRPr="00753B56" w14:paraId="71E8F2A7" w14:textId="77777777" w:rsidTr="001F6DCB">
        <w:tc>
          <w:tcPr>
            <w:tcW w:w="2748" w:type="dxa"/>
            <w:shd w:val="clear" w:color="auto" w:fill="auto"/>
          </w:tcPr>
          <w:p w14:paraId="0AEDDE2A"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r w:rsidRPr="00753B56">
              <w:rPr>
                <w:rFonts w:ascii="Arial" w:eastAsia="Symbol" w:hAnsi="Arial" w:cs="Arial"/>
                <w:b/>
                <w:bCs/>
                <w:kern w:val="0"/>
                <w:sz w:val="22"/>
                <w:szCs w:val="22"/>
                <w14:ligatures w14:val="none"/>
              </w:rPr>
              <w:t>Qualifications/ Training</w:t>
            </w:r>
          </w:p>
          <w:p w14:paraId="6270AAA7" w14:textId="77777777" w:rsidR="00753B56" w:rsidRPr="00753B56" w:rsidRDefault="00753B56" w:rsidP="00753B56">
            <w:pPr>
              <w:spacing w:after="0" w:line="240" w:lineRule="auto"/>
              <w:rPr>
                <w:rFonts w:ascii="Arial" w:eastAsia="Times New Roman" w:hAnsi="Arial" w:cs="Times New Roman"/>
                <w:b/>
                <w:bCs/>
                <w:kern w:val="0"/>
                <w:sz w:val="22"/>
                <w:szCs w:val="22"/>
                <w:lang w:eastAsia="en-GB"/>
                <w14:ligatures w14:val="none"/>
              </w:rPr>
            </w:pPr>
          </w:p>
        </w:tc>
        <w:tc>
          <w:tcPr>
            <w:tcW w:w="4198" w:type="dxa"/>
            <w:shd w:val="clear" w:color="auto" w:fill="auto"/>
          </w:tcPr>
          <w:p w14:paraId="174FA7C1"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Qualified Teacher Status (QTS)</w:t>
            </w:r>
          </w:p>
          <w:p w14:paraId="65E35DD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71B4E65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3F52CA9" w14:textId="2CC9E933" w:rsidR="00753B56" w:rsidRPr="00753B56" w:rsidRDefault="00753B56" w:rsidP="00753B56">
            <w:pPr>
              <w:spacing w:after="0" w:line="240" w:lineRule="auto"/>
              <w:rPr>
                <w:rFonts w:ascii="Arial" w:eastAsia="Times New Roman" w:hAnsi="Arial" w:cs="Times New Roman"/>
                <w:b/>
                <w:bCs/>
                <w:kern w:val="0"/>
                <w:sz w:val="22"/>
                <w:szCs w:val="22"/>
                <w:lang w:eastAsia="en-GB"/>
                <w14:ligatures w14:val="none"/>
              </w:rPr>
            </w:pPr>
          </w:p>
        </w:tc>
        <w:tc>
          <w:tcPr>
            <w:tcW w:w="3474" w:type="dxa"/>
            <w:shd w:val="clear" w:color="auto" w:fill="auto"/>
          </w:tcPr>
          <w:p w14:paraId="2FBF2AE2"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Arial"/>
                <w:color w:val="000000"/>
                <w:kern w:val="0"/>
                <w:sz w:val="22"/>
                <w:szCs w:val="22"/>
                <w:lang w:eastAsia="en-GB"/>
                <w14:ligatures w14:val="none"/>
              </w:rPr>
              <w:t>Postgraduate qualification in SEND or related field</w:t>
            </w:r>
          </w:p>
          <w:p w14:paraId="53DCF19F" w14:textId="77777777" w:rsidR="00753B56" w:rsidRDefault="00753B56" w:rsidP="00753B56">
            <w:pPr>
              <w:spacing w:after="0" w:line="240" w:lineRule="auto"/>
              <w:rPr>
                <w:rFonts w:ascii="Arial" w:eastAsia="Times New Roman" w:hAnsi="Arial" w:cs="Arial"/>
                <w:color w:val="000000"/>
                <w:kern w:val="0"/>
                <w:sz w:val="22"/>
                <w:szCs w:val="22"/>
                <w:lang w:eastAsia="en-GB"/>
                <w14:ligatures w14:val="none"/>
              </w:rPr>
            </w:pPr>
            <w:r w:rsidRPr="00753B56">
              <w:rPr>
                <w:rFonts w:ascii="Arial" w:eastAsia="Times New Roman" w:hAnsi="Arial" w:cs="Arial"/>
                <w:color w:val="000000"/>
                <w:kern w:val="0"/>
                <w:sz w:val="22"/>
                <w:szCs w:val="22"/>
                <w:lang w:eastAsia="en-GB"/>
                <w14:ligatures w14:val="none"/>
              </w:rPr>
              <w:t>Makaton / PECS / other relevant specialist training</w:t>
            </w:r>
          </w:p>
          <w:p w14:paraId="31694BFB" w14:textId="77777777" w:rsidR="00BD44D7" w:rsidRDefault="00BD44D7" w:rsidP="00753B56">
            <w:pPr>
              <w:spacing w:after="0" w:line="240" w:lineRule="auto"/>
              <w:rPr>
                <w:rFonts w:ascii="Arial" w:eastAsia="Times New Roman" w:hAnsi="Arial" w:cs="Arial"/>
                <w:color w:val="000000"/>
                <w:kern w:val="0"/>
                <w:sz w:val="22"/>
                <w:szCs w:val="22"/>
                <w:lang w:eastAsia="en-GB"/>
                <w14:ligatures w14:val="none"/>
              </w:rPr>
            </w:pPr>
          </w:p>
          <w:p w14:paraId="593CC513" w14:textId="77777777" w:rsidR="00BD44D7" w:rsidRPr="00753B56" w:rsidRDefault="00BD44D7" w:rsidP="00BD44D7">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SENDCo Qualification (</w:t>
            </w:r>
            <w:proofErr w:type="spellStart"/>
            <w:r w:rsidRPr="00753B56">
              <w:rPr>
                <w:rFonts w:ascii="Arial" w:eastAsia="Times New Roman" w:hAnsi="Arial" w:cs="Times New Roman"/>
                <w:kern w:val="0"/>
                <w:sz w:val="22"/>
                <w:szCs w:val="22"/>
                <w:lang w:eastAsia="en-GB"/>
                <w14:ligatures w14:val="none"/>
              </w:rPr>
              <w:t>NASENCo</w:t>
            </w:r>
            <w:proofErr w:type="spellEnd"/>
            <w:r w:rsidRPr="00753B56">
              <w:rPr>
                <w:rFonts w:ascii="Arial" w:eastAsia="Times New Roman" w:hAnsi="Arial" w:cs="Times New Roman"/>
                <w:kern w:val="0"/>
                <w:sz w:val="22"/>
                <w:szCs w:val="22"/>
                <w:lang w:eastAsia="en-GB"/>
                <w14:ligatures w14:val="none"/>
              </w:rPr>
              <w:t xml:space="preserve"> or NPQSENCO) or commitment to achieve within 3 years of appointment</w:t>
            </w:r>
          </w:p>
          <w:p w14:paraId="73DBFB18" w14:textId="77777777" w:rsidR="00BD44D7" w:rsidRPr="00753B56" w:rsidRDefault="00BD44D7" w:rsidP="00753B56">
            <w:pPr>
              <w:spacing w:after="0" w:line="240" w:lineRule="auto"/>
              <w:rPr>
                <w:rFonts w:ascii="Arial" w:eastAsia="Times New Roman" w:hAnsi="Arial" w:cs="Times New Roman"/>
                <w:kern w:val="0"/>
                <w:sz w:val="22"/>
                <w:szCs w:val="22"/>
                <w:lang w:eastAsia="en-GB"/>
                <w14:ligatures w14:val="none"/>
              </w:rPr>
            </w:pPr>
          </w:p>
          <w:p w14:paraId="5E2E5294" w14:textId="77777777" w:rsidR="00753B56" w:rsidRPr="00753B56" w:rsidRDefault="00753B56" w:rsidP="00753B56">
            <w:pPr>
              <w:spacing w:after="0" w:line="240" w:lineRule="auto"/>
              <w:rPr>
                <w:rFonts w:ascii="Arial" w:eastAsia="Times New Roman" w:hAnsi="Arial" w:cs="Arial"/>
                <w:color w:val="000000"/>
                <w:kern w:val="0"/>
                <w:sz w:val="22"/>
                <w:szCs w:val="22"/>
                <w:lang w:eastAsia="en-GB"/>
                <w14:ligatures w14:val="none"/>
              </w:rPr>
            </w:pPr>
          </w:p>
          <w:p w14:paraId="3222CE3C" w14:textId="77777777" w:rsidR="00753B56" w:rsidRPr="00753B56" w:rsidRDefault="00753B56" w:rsidP="00753B56">
            <w:pPr>
              <w:spacing w:after="0" w:line="240" w:lineRule="auto"/>
              <w:rPr>
                <w:rFonts w:ascii="Arial" w:eastAsia="Times New Roman" w:hAnsi="Arial" w:cs="Arial"/>
                <w:color w:val="000000"/>
                <w:kern w:val="0"/>
                <w:sz w:val="22"/>
                <w:szCs w:val="22"/>
                <w:lang w:eastAsia="en-GB"/>
                <w14:ligatures w14:val="none"/>
              </w:rPr>
            </w:pPr>
            <w:r w:rsidRPr="00753B56">
              <w:rPr>
                <w:rFonts w:ascii="Arial" w:eastAsia="Times New Roman" w:hAnsi="Arial" w:cs="Arial"/>
                <w:color w:val="000000"/>
                <w:kern w:val="0"/>
                <w:sz w:val="22"/>
                <w:szCs w:val="22"/>
                <w:lang w:eastAsia="en-GB"/>
                <w14:ligatures w14:val="none"/>
              </w:rPr>
              <w:t>Mental Health First Aid / Trauma-Informed Practice training</w:t>
            </w:r>
          </w:p>
          <w:p w14:paraId="7C4E9ECC" w14:textId="77777777" w:rsidR="00753B56" w:rsidRPr="00753B56" w:rsidRDefault="00753B56" w:rsidP="00753B56">
            <w:pPr>
              <w:spacing w:after="0" w:line="240" w:lineRule="auto"/>
              <w:rPr>
                <w:rFonts w:ascii="Arial" w:eastAsia="Times New Roman" w:hAnsi="Arial" w:cs="Arial"/>
                <w:color w:val="000000"/>
                <w:kern w:val="0"/>
                <w:sz w:val="22"/>
                <w:szCs w:val="22"/>
                <w:lang w:eastAsia="en-GB"/>
                <w14:ligatures w14:val="none"/>
              </w:rPr>
            </w:pPr>
          </w:p>
          <w:p w14:paraId="6F2EF17E" w14:textId="77777777" w:rsid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React UK or equivalent positive handling training</w:t>
            </w:r>
          </w:p>
          <w:p w14:paraId="0A4FD28E" w14:textId="77777777" w:rsidR="00BD44D7" w:rsidRDefault="00BD44D7" w:rsidP="00753B56">
            <w:pPr>
              <w:spacing w:after="0" w:line="240" w:lineRule="auto"/>
              <w:rPr>
                <w:rFonts w:ascii="Arial" w:eastAsia="Times New Roman" w:hAnsi="Arial" w:cs="Times New Roman"/>
                <w:kern w:val="0"/>
                <w:sz w:val="22"/>
                <w:szCs w:val="22"/>
                <w:lang w:eastAsia="en-GB"/>
                <w14:ligatures w14:val="none"/>
              </w:rPr>
            </w:pPr>
          </w:p>
          <w:p w14:paraId="36200B55" w14:textId="065F7CD8" w:rsidR="00BD44D7" w:rsidRPr="00753B56" w:rsidRDefault="00BD44D7"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Evidence of ongoing CPD relevant to SEND</w:t>
            </w:r>
          </w:p>
          <w:p w14:paraId="76F35280"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6FB0EFB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(Deputy) Designated Safeguarding Lead training</w:t>
            </w:r>
          </w:p>
        </w:tc>
      </w:tr>
      <w:tr w:rsidR="00753B56" w:rsidRPr="00753B56" w14:paraId="046212E7" w14:textId="77777777" w:rsidTr="001F6DCB">
        <w:tc>
          <w:tcPr>
            <w:tcW w:w="2748" w:type="dxa"/>
            <w:shd w:val="clear" w:color="auto" w:fill="auto"/>
          </w:tcPr>
          <w:p w14:paraId="10B1F345"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r w:rsidRPr="00753B56">
              <w:rPr>
                <w:rFonts w:ascii="Arial" w:eastAsia="Symbol" w:hAnsi="Arial" w:cs="Arial"/>
                <w:b/>
                <w:bCs/>
                <w:kern w:val="0"/>
                <w:sz w:val="22"/>
                <w:szCs w:val="22"/>
                <w14:ligatures w14:val="none"/>
              </w:rPr>
              <w:t>Knowledge</w:t>
            </w:r>
          </w:p>
          <w:p w14:paraId="15CE689F"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p>
        </w:tc>
        <w:tc>
          <w:tcPr>
            <w:tcW w:w="4198" w:type="dxa"/>
            <w:shd w:val="clear" w:color="auto" w:fill="auto"/>
          </w:tcPr>
          <w:p w14:paraId="01729857"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68F6EBD4"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63C2115F"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Understanding of inclusive classroom practice and adaptive teaching strategies</w:t>
            </w:r>
          </w:p>
          <w:p w14:paraId="27215A81"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599DD68" w14:textId="77777777" w:rsidR="00753B56" w:rsidRPr="00753B56" w:rsidRDefault="00753B56" w:rsidP="00753B56">
            <w:pPr>
              <w:spacing w:after="0" w:line="240" w:lineRule="auto"/>
              <w:rPr>
                <w:rFonts w:ascii="Arial" w:eastAsia="Times New Roman" w:hAnsi="Arial" w:cs="Arial"/>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Awareness of safeguarding procedures and statutory responsibilities</w:t>
            </w:r>
          </w:p>
        </w:tc>
        <w:tc>
          <w:tcPr>
            <w:tcW w:w="3474" w:type="dxa"/>
            <w:shd w:val="clear" w:color="auto" w:fill="auto"/>
          </w:tcPr>
          <w:p w14:paraId="5AA6FB07"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Secure understanding of the SEND Code of Practice and current educational legislation</w:t>
            </w:r>
          </w:p>
          <w:p w14:paraId="3E46A3DF"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p>
          <w:p w14:paraId="4A99ABD6" w14:textId="3B102035" w:rsidR="00753B56" w:rsidRP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Knowledge of a wide range of SEN and evidence-based interventions</w:t>
            </w:r>
          </w:p>
        </w:tc>
      </w:tr>
      <w:tr w:rsidR="00753B56" w:rsidRPr="00753B56" w14:paraId="1F5FB7BC" w14:textId="77777777" w:rsidTr="001F6DCB">
        <w:tc>
          <w:tcPr>
            <w:tcW w:w="2748" w:type="dxa"/>
            <w:shd w:val="clear" w:color="auto" w:fill="auto"/>
          </w:tcPr>
          <w:p w14:paraId="417BD972"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r w:rsidRPr="00753B56">
              <w:rPr>
                <w:rFonts w:ascii="Arial" w:eastAsia="Times New Roman" w:hAnsi="Arial" w:cs="Arial"/>
                <w:b/>
                <w:kern w:val="0"/>
                <w:sz w:val="22"/>
                <w:szCs w:val="22"/>
                <w:lang w:eastAsia="en-GB"/>
                <w14:ligatures w14:val="none"/>
              </w:rPr>
              <w:t>Experience</w:t>
            </w:r>
          </w:p>
          <w:p w14:paraId="4751C6BA" w14:textId="77777777" w:rsidR="00753B56" w:rsidRPr="00753B56" w:rsidRDefault="00753B56" w:rsidP="00753B56">
            <w:pPr>
              <w:keepNext/>
              <w:spacing w:after="0" w:line="240" w:lineRule="auto"/>
              <w:outlineLvl w:val="7"/>
              <w:rPr>
                <w:rFonts w:ascii="Arial" w:eastAsia="Symbol" w:hAnsi="Arial" w:cs="Arial"/>
                <w:b/>
                <w:bCs/>
                <w:kern w:val="0"/>
                <w:sz w:val="22"/>
                <w:szCs w:val="22"/>
                <w14:ligatures w14:val="none"/>
              </w:rPr>
            </w:pPr>
          </w:p>
        </w:tc>
        <w:tc>
          <w:tcPr>
            <w:tcW w:w="4198" w:type="dxa"/>
            <w:shd w:val="clear" w:color="auto" w:fill="auto"/>
          </w:tcPr>
          <w:p w14:paraId="27419F05"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working effectively with pupils with a range of SEND</w:t>
            </w:r>
          </w:p>
          <w:p w14:paraId="1B7E474E"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5B6771F1"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2A8B0118"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working with parents/carers and external professionals</w:t>
            </w:r>
          </w:p>
          <w:p w14:paraId="31B5C7B1" w14:textId="77777777" w:rsidR="00753B56" w:rsidRPr="00753B56" w:rsidRDefault="00753B56" w:rsidP="00753B56">
            <w:pPr>
              <w:keepNext/>
              <w:spacing w:after="0" w:line="240" w:lineRule="auto"/>
              <w:outlineLvl w:val="7"/>
              <w:rPr>
                <w:rFonts w:ascii="Arial" w:eastAsia="Times New Roman" w:hAnsi="Arial" w:cs="Times New Roman"/>
                <w:kern w:val="0"/>
                <w:sz w:val="22"/>
                <w:szCs w:val="22"/>
                <w:lang w:eastAsia="en-GB"/>
                <w14:ligatures w14:val="none"/>
              </w:rPr>
            </w:pPr>
          </w:p>
          <w:p w14:paraId="25BAA034" w14:textId="3516E752"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p>
        </w:tc>
        <w:tc>
          <w:tcPr>
            <w:tcW w:w="3474" w:type="dxa"/>
            <w:shd w:val="clear" w:color="auto" w:fill="auto"/>
          </w:tcPr>
          <w:p w14:paraId="03A0A8A3"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working as a SENDCo or in a similar leadership role</w:t>
            </w:r>
          </w:p>
          <w:p w14:paraId="175AAF3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0D00ACFF"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delivering staff training or coaching colleagues in SEND and inclusive practice</w:t>
            </w:r>
          </w:p>
          <w:p w14:paraId="6DF9683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2836106D"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leading or coordinating SEND provision at class, phase, or whole-school level</w:t>
            </w:r>
          </w:p>
          <w:p w14:paraId="1ABD992D" w14:textId="77777777" w:rsidR="00BD44D7"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p>
          <w:p w14:paraId="77DC8FE5" w14:textId="63892E5D" w:rsidR="00BD44D7" w:rsidRPr="00753B56" w:rsidRDefault="00BD44D7" w:rsidP="00BD44D7">
            <w:pPr>
              <w:keepNext/>
              <w:spacing w:after="0" w:line="240" w:lineRule="auto"/>
              <w:outlineLvl w:val="7"/>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Experience of contributing to multi-agency meetings and writing SEND support plans</w:t>
            </w:r>
          </w:p>
          <w:p w14:paraId="141FB497" w14:textId="74B061CD"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65AF1FFE" w14:textId="77777777" w:rsidTr="001F6DCB">
        <w:tc>
          <w:tcPr>
            <w:tcW w:w="2748" w:type="dxa"/>
            <w:shd w:val="clear" w:color="auto" w:fill="auto"/>
          </w:tcPr>
          <w:p w14:paraId="36186796"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r w:rsidRPr="00753B56">
              <w:rPr>
                <w:rFonts w:ascii="Arial" w:eastAsia="Times New Roman" w:hAnsi="Arial" w:cs="Arial"/>
                <w:b/>
                <w:kern w:val="0"/>
                <w:sz w:val="22"/>
                <w:szCs w:val="22"/>
                <w:lang w:eastAsia="en-GB"/>
                <w14:ligatures w14:val="none"/>
              </w:rPr>
              <w:t>Physical Skills</w:t>
            </w:r>
          </w:p>
          <w:p w14:paraId="614AB97C"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p>
        </w:tc>
        <w:tc>
          <w:tcPr>
            <w:tcW w:w="4198" w:type="dxa"/>
            <w:shd w:val="clear" w:color="auto" w:fill="auto"/>
          </w:tcPr>
          <w:p w14:paraId="0ABABBA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Sufficient physical and emotional resilience to manage a varied and demanding workload</w:t>
            </w:r>
          </w:p>
          <w:p w14:paraId="38BD442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FEBF072" w14:textId="77777777" w:rsidR="00753B56" w:rsidRPr="00753B56" w:rsidRDefault="00753B56" w:rsidP="00753B56">
            <w:pPr>
              <w:spacing w:after="0"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move safely and independently around the school site</w:t>
            </w:r>
          </w:p>
        </w:tc>
        <w:tc>
          <w:tcPr>
            <w:tcW w:w="3474" w:type="dxa"/>
            <w:shd w:val="clear" w:color="auto" w:fill="auto"/>
          </w:tcPr>
          <w:p w14:paraId="29741750" w14:textId="77777777" w:rsidR="00753B56" w:rsidRPr="00753B56" w:rsidRDefault="00753B56" w:rsidP="00753B56">
            <w:pPr>
              <w:numPr>
                <w:ilvl w:val="0"/>
                <w:numId w:val="6"/>
              </w:num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model safe physical support strategies if relevant (e.g. for pupils with mobility needs or emotional dysregulation)</w:t>
            </w:r>
          </w:p>
        </w:tc>
      </w:tr>
      <w:tr w:rsidR="00753B56" w:rsidRPr="00753B56" w14:paraId="78434A93" w14:textId="77777777" w:rsidTr="001F6DCB">
        <w:tc>
          <w:tcPr>
            <w:tcW w:w="2748" w:type="dxa"/>
            <w:shd w:val="clear" w:color="auto" w:fill="auto"/>
          </w:tcPr>
          <w:p w14:paraId="0A6B3B81"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r w:rsidRPr="00753B56">
              <w:rPr>
                <w:rFonts w:ascii="Arial" w:eastAsia="Times New Roman" w:hAnsi="Arial" w:cs="Arial"/>
                <w:b/>
                <w:kern w:val="0"/>
                <w:sz w:val="22"/>
                <w:szCs w:val="22"/>
                <w:lang w:eastAsia="en-GB"/>
                <w14:ligatures w14:val="none"/>
              </w:rPr>
              <w:t>Competencies and other skills required</w:t>
            </w:r>
          </w:p>
          <w:p w14:paraId="4ED66A60" w14:textId="77777777" w:rsidR="00753B56" w:rsidRPr="00753B56" w:rsidRDefault="00753B56" w:rsidP="00753B56">
            <w:pPr>
              <w:spacing w:after="0" w:line="240" w:lineRule="auto"/>
              <w:rPr>
                <w:rFonts w:ascii="Arial" w:eastAsia="Times New Roman" w:hAnsi="Arial" w:cs="Arial"/>
                <w:b/>
                <w:kern w:val="0"/>
                <w:sz w:val="22"/>
                <w:szCs w:val="22"/>
                <w:lang w:eastAsia="en-GB"/>
                <w14:ligatures w14:val="none"/>
              </w:rPr>
            </w:pPr>
          </w:p>
        </w:tc>
        <w:tc>
          <w:tcPr>
            <w:tcW w:w="4198" w:type="dxa"/>
            <w:shd w:val="clear" w:color="auto" w:fill="auto"/>
          </w:tcPr>
          <w:p w14:paraId="12BBCCA7"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Strong interpersonal skills and emotional intelligence</w:t>
            </w:r>
          </w:p>
          <w:p w14:paraId="49A6EC19"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23BC5539"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lastRenderedPageBreak/>
              <w:t>Excellent written and verbal communication</w:t>
            </w:r>
          </w:p>
          <w:p w14:paraId="0B1E32E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20931DBC"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High levels of organisation and administrative accuracy</w:t>
            </w:r>
          </w:p>
          <w:p w14:paraId="46E8850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6143F4D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lead with empathy, clarity and integrity</w:t>
            </w:r>
          </w:p>
          <w:p w14:paraId="0714EF1E"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92613E9"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Ability to inspire and motivate others</w:t>
            </w:r>
          </w:p>
          <w:p w14:paraId="54D6AC7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4AA2E40A"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Commitment to safeguarding and promoting the welfare of children</w:t>
            </w:r>
          </w:p>
          <w:p w14:paraId="66131DCF"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066B87A9" w14:textId="77777777" w:rsidR="00753B56" w:rsidRPr="00753B56" w:rsidRDefault="00753B56" w:rsidP="00753B56">
            <w:pPr>
              <w:autoSpaceDE w:val="0"/>
              <w:autoSpaceDN w:val="0"/>
              <w:adjustRightInd w:val="0"/>
              <w:spacing w:after="0"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Tenacity and confidence in securing the right provision, resources, and funding to meet pupils' needs, including through EHCP processes</w:t>
            </w:r>
          </w:p>
        </w:tc>
        <w:tc>
          <w:tcPr>
            <w:tcW w:w="3474" w:type="dxa"/>
            <w:shd w:val="clear" w:color="auto" w:fill="auto"/>
          </w:tcPr>
          <w:p w14:paraId="664022BA" w14:textId="77777777" w:rsidR="00753B56" w:rsidRPr="00753B56" w:rsidRDefault="00753B56" w:rsidP="00753B56">
            <w:pPr>
              <w:spacing w:after="0" w:line="240" w:lineRule="auto"/>
              <w:ind w:left="3"/>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lastRenderedPageBreak/>
              <w:t xml:space="preserve">Confidence using SEND tracking tools, including </w:t>
            </w:r>
            <w:proofErr w:type="spellStart"/>
            <w:r w:rsidRPr="00753B56">
              <w:rPr>
                <w:rFonts w:ascii="Arial" w:eastAsia="Times New Roman" w:hAnsi="Arial" w:cs="Times New Roman"/>
                <w:kern w:val="0"/>
                <w:sz w:val="22"/>
                <w:szCs w:val="22"/>
                <w:lang w:eastAsia="en-GB"/>
                <w14:ligatures w14:val="none"/>
              </w:rPr>
              <w:t>Edukey</w:t>
            </w:r>
            <w:proofErr w:type="spellEnd"/>
            <w:r w:rsidRPr="00753B56">
              <w:rPr>
                <w:rFonts w:ascii="Arial" w:eastAsia="Times New Roman" w:hAnsi="Arial" w:cs="Times New Roman"/>
                <w:kern w:val="0"/>
                <w:sz w:val="22"/>
                <w:szCs w:val="22"/>
                <w:lang w:eastAsia="en-GB"/>
                <w14:ligatures w14:val="none"/>
              </w:rPr>
              <w:t xml:space="preserve"> Provision Map and MIS platforms</w:t>
            </w:r>
          </w:p>
          <w:p w14:paraId="45812C96" w14:textId="77777777" w:rsidR="00753B56" w:rsidRPr="00753B56" w:rsidRDefault="00753B56" w:rsidP="00753B56">
            <w:pPr>
              <w:spacing w:after="0" w:line="240" w:lineRule="auto"/>
              <w:ind w:left="-360"/>
              <w:rPr>
                <w:rFonts w:ascii="Arial" w:eastAsia="Times New Roman" w:hAnsi="Arial" w:cs="Times New Roman"/>
                <w:kern w:val="0"/>
                <w:sz w:val="22"/>
                <w:szCs w:val="22"/>
                <w:lang w:eastAsia="en-GB"/>
                <w14:ligatures w14:val="none"/>
              </w:rPr>
            </w:pPr>
          </w:p>
          <w:p w14:paraId="0798495E" w14:textId="77777777" w:rsidR="00753B56" w:rsidRPr="00753B56" w:rsidRDefault="00753B56" w:rsidP="00753B56">
            <w:pPr>
              <w:spacing w:after="0" w:line="240" w:lineRule="auto"/>
              <w:ind w:left="3"/>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lastRenderedPageBreak/>
              <w:t>Commitment to the wider life and mission of the school community</w:t>
            </w:r>
          </w:p>
        </w:tc>
      </w:tr>
    </w:tbl>
    <w:p w14:paraId="4890E8C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3B56" w:rsidRPr="00753B56" w14:paraId="13A5C44A" w14:textId="77777777" w:rsidTr="001F6DCB">
        <w:tc>
          <w:tcPr>
            <w:tcW w:w="10420" w:type="dxa"/>
            <w:shd w:val="clear" w:color="auto" w:fill="auto"/>
          </w:tcPr>
          <w:p w14:paraId="7A3F1266"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Key Outcomes/ Activities</w:t>
            </w:r>
          </w:p>
          <w:p w14:paraId="60B1D9C6"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p w14:paraId="21FC718D" w14:textId="77777777"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t>Teaching and learning</w:t>
            </w:r>
          </w:p>
          <w:p w14:paraId="6C9CE1EC" w14:textId="77777777" w:rsidR="00753B56" w:rsidRPr="00753B56" w:rsidRDefault="00753B56" w:rsidP="00753B56">
            <w:pPr>
              <w:numPr>
                <w:ilvl w:val="0"/>
                <w:numId w:val="1"/>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Identify and adopt the most effective teaching approaches for pupils with SEN, including the use of adaptive teaching strategies and evidence-informed interventions</w:t>
            </w:r>
          </w:p>
          <w:p w14:paraId="5994014F" w14:textId="77777777" w:rsidR="00753B56" w:rsidRPr="00753B56" w:rsidRDefault="00753B56" w:rsidP="00753B56">
            <w:pPr>
              <w:numPr>
                <w:ilvl w:val="0"/>
                <w:numId w:val="1"/>
              </w:numPr>
              <w:spacing w:after="45" w:line="240" w:lineRule="auto"/>
              <w:jc w:val="both"/>
              <w:rPr>
                <w:rFonts w:ascii="Arial" w:eastAsia="Times New Roman" w:hAnsi="Arial" w:cs="Arial"/>
                <w:b/>
                <w:kern w:val="0"/>
                <w:sz w:val="22"/>
                <w:szCs w:val="22"/>
                <w:lang w:eastAsia="en-GB"/>
                <w14:ligatures w14:val="none"/>
              </w:rPr>
            </w:pPr>
            <w:r w:rsidRPr="00753B56">
              <w:rPr>
                <w:rFonts w:ascii="Arial" w:eastAsia="Times New Roman" w:hAnsi="Arial" w:cs="Arial"/>
                <w:kern w:val="0"/>
                <w:sz w:val="22"/>
                <w:szCs w:val="22"/>
                <w:lang w:eastAsia="en-GB"/>
                <w14:ligatures w14:val="none"/>
              </w:rPr>
              <w:t>Monitor teaching and learning activities to meet the needs of pupils with SEN</w:t>
            </w:r>
            <w:r w:rsidRPr="00753B56">
              <w:rPr>
                <w:rFonts w:ascii="Arial" w:eastAsia="Times New Roman" w:hAnsi="Arial" w:cs="Times New Roman"/>
                <w:kern w:val="0"/>
                <w:sz w:val="22"/>
                <w:szCs w:val="22"/>
                <w:lang w:eastAsia="en-GB"/>
                <w14:ligatures w14:val="none"/>
              </w:rPr>
              <w:t>, ensuring high-quality, inclusive classroom practice</w:t>
            </w:r>
          </w:p>
          <w:p w14:paraId="1E03272B" w14:textId="77777777" w:rsidR="00753B56" w:rsidRPr="00753B56" w:rsidRDefault="00753B56" w:rsidP="00753B56">
            <w:pPr>
              <w:numPr>
                <w:ilvl w:val="0"/>
                <w:numId w:val="1"/>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Identify and teach study skills that will develop pupils' ability to work independently </w:t>
            </w:r>
          </w:p>
          <w:p w14:paraId="7A024C92" w14:textId="77777777" w:rsidR="00753B56" w:rsidRPr="00753B56" w:rsidRDefault="00753B56" w:rsidP="00753B56">
            <w:pPr>
              <w:numPr>
                <w:ilvl w:val="0"/>
                <w:numId w:val="1"/>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Liaise with other schools to ensure continuity of support and learning when transferring pupils with SEN, including the coordination of robust transition plans</w:t>
            </w:r>
          </w:p>
          <w:p w14:paraId="578174B7" w14:textId="77777777"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t>Recording and assessment</w:t>
            </w:r>
          </w:p>
          <w:p w14:paraId="1C677A6E"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Set targets for raising achievement among pupils with SEN, in collaboration with class teachers, parents, and external professionals </w:t>
            </w:r>
          </w:p>
          <w:p w14:paraId="48D0A1A8"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Collect and interpret specialist assessment data </w:t>
            </w:r>
          </w:p>
          <w:p w14:paraId="06D67FC1"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Set up systems for identifying, assessing and reviewing SEN, in line with the SEND Code of Practice and graduated response (Assess, Plan, Do, Review) </w:t>
            </w:r>
          </w:p>
          <w:p w14:paraId="6DEFBACB"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Update the head teacher and governing body on the effectiveness of provision for pupils with SEN </w:t>
            </w:r>
          </w:p>
          <w:p w14:paraId="20DDF9FB"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Develop understanding of learning needs and the importance of raising achievement among pupils, ensuring high aspirations and equity of opportunity </w:t>
            </w:r>
          </w:p>
          <w:p w14:paraId="7ECBCBF3" w14:textId="77777777" w:rsidR="00753B56" w:rsidRPr="00753B56" w:rsidRDefault="00753B56" w:rsidP="00753B56">
            <w:pPr>
              <w:numPr>
                <w:ilvl w:val="0"/>
                <w:numId w:val="2"/>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Attend consultation evenings and keep parents informed about their child's progress, providing regular, meaningful updates and encouraging co-production with families </w:t>
            </w:r>
          </w:p>
          <w:p w14:paraId="6B5C2B33" w14:textId="77777777"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t>Leadership</w:t>
            </w:r>
          </w:p>
          <w:p w14:paraId="49F24288"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Encourage all members of staff to recognise and fulfil their statutory responsibilities to pupils with SEN </w:t>
            </w:r>
          </w:p>
          <w:p w14:paraId="6DEF30BF"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Provide training opportunities for learning support assistants and other teachers to learn about SEN, differentiation, and inclusive practice</w:t>
            </w:r>
          </w:p>
          <w:p w14:paraId="0C2E0B52"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Disseminate good practice in SEN across the school </w:t>
            </w:r>
          </w:p>
          <w:p w14:paraId="5D750D0C"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Identify resources needed to meet the needs of pupils with SEN and advise the head teacher of priorities for expenditure </w:t>
            </w:r>
          </w:p>
          <w:p w14:paraId="6E827167"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Coordinate the work of external agencies (e.g. Educational Psychologists, SALTs, CAMHS), ensuring timely referrals and effective use of reports</w:t>
            </w:r>
          </w:p>
          <w:p w14:paraId="0D5D766D" w14:textId="77777777" w:rsidR="00753B56" w:rsidRPr="00753B56" w:rsidRDefault="00753B56" w:rsidP="00753B56">
            <w:pPr>
              <w:numPr>
                <w:ilvl w:val="0"/>
                <w:numId w:val="3"/>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Act as Designated Teacher for Looked-After Children with SEN, if applicable</w:t>
            </w:r>
          </w:p>
          <w:p w14:paraId="01CEACC6" w14:textId="77777777" w:rsidR="00AC0E30" w:rsidRDefault="00AC0E30" w:rsidP="00753B56">
            <w:pPr>
              <w:spacing w:after="192" w:line="240" w:lineRule="auto"/>
              <w:ind w:left="150"/>
              <w:jc w:val="both"/>
              <w:rPr>
                <w:rFonts w:ascii="Arial" w:eastAsia="Times New Roman" w:hAnsi="Arial" w:cs="Arial"/>
                <w:b/>
                <w:bCs/>
                <w:kern w:val="0"/>
                <w:sz w:val="22"/>
                <w:szCs w:val="22"/>
                <w:lang w:eastAsia="en-GB"/>
                <w14:ligatures w14:val="none"/>
              </w:rPr>
            </w:pPr>
          </w:p>
          <w:p w14:paraId="5594F0BD" w14:textId="402C6294" w:rsidR="00753B56" w:rsidRPr="00753B56" w:rsidRDefault="00753B56" w:rsidP="00753B56">
            <w:pPr>
              <w:spacing w:after="192" w:line="240" w:lineRule="auto"/>
              <w:ind w:left="150"/>
              <w:jc w:val="both"/>
              <w:rPr>
                <w:rFonts w:ascii="Arial" w:eastAsia="Times New Roman" w:hAnsi="Arial" w:cs="Arial"/>
                <w:kern w:val="0"/>
                <w:sz w:val="22"/>
                <w:szCs w:val="22"/>
                <w:lang w:eastAsia="en-GB"/>
                <w14:ligatures w14:val="none"/>
              </w:rPr>
            </w:pPr>
            <w:r w:rsidRPr="00753B56">
              <w:rPr>
                <w:rFonts w:ascii="Arial" w:eastAsia="Times New Roman" w:hAnsi="Arial" w:cs="Arial"/>
                <w:b/>
                <w:bCs/>
                <w:kern w:val="0"/>
                <w:sz w:val="22"/>
                <w:szCs w:val="22"/>
                <w:lang w:eastAsia="en-GB"/>
                <w14:ligatures w14:val="none"/>
              </w:rPr>
              <w:lastRenderedPageBreak/>
              <w:t>Standards and quality assurance</w:t>
            </w:r>
          </w:p>
          <w:p w14:paraId="4DFF5DB0" w14:textId="409A9FB4"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Set a good example in terms of dress, punctuality and attendance</w:t>
            </w:r>
            <w:r>
              <w:rPr>
                <w:rFonts w:ascii="Arial" w:eastAsia="Times New Roman" w:hAnsi="Arial" w:cs="Arial"/>
                <w:kern w:val="0"/>
                <w:sz w:val="22"/>
                <w:szCs w:val="22"/>
                <w:lang w:eastAsia="en-GB"/>
                <w14:ligatures w14:val="none"/>
              </w:rPr>
              <w:t>/ code of conduct</w:t>
            </w:r>
          </w:p>
          <w:p w14:paraId="58BA0120" w14:textId="3F4B4F3C"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Attend and participate in open evenings </w:t>
            </w:r>
          </w:p>
          <w:p w14:paraId="72CA20CF"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Uphold the school's behaviour code and uniform regulations </w:t>
            </w:r>
          </w:p>
          <w:p w14:paraId="4F598C86"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Participate in staff training </w:t>
            </w:r>
          </w:p>
          <w:p w14:paraId="3970DD1A"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 xml:space="preserve">Attend team and staff meetings </w:t>
            </w:r>
          </w:p>
          <w:p w14:paraId="39DF01EB" w14:textId="40166BF1"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Develop links with governors, the local authority and neighbouring schools</w:t>
            </w:r>
          </w:p>
          <w:p w14:paraId="3B59552F"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Contribute to the school’s self-evaluation and development planning, especially in relation to SEND and inclusion</w:t>
            </w:r>
          </w:p>
          <w:p w14:paraId="6D25CA7B" w14:textId="77777777" w:rsidR="00753B56" w:rsidRPr="00753B56" w:rsidRDefault="00753B56" w:rsidP="00753B56">
            <w:pPr>
              <w:numPr>
                <w:ilvl w:val="0"/>
                <w:numId w:val="4"/>
              </w:numPr>
              <w:spacing w:after="45" w:line="240" w:lineRule="auto"/>
              <w:jc w:val="both"/>
              <w:rPr>
                <w:rFonts w:ascii="Arial" w:eastAsia="Times New Roman" w:hAnsi="Arial" w:cs="Arial"/>
                <w:kern w:val="0"/>
                <w:sz w:val="22"/>
                <w:szCs w:val="22"/>
                <w:lang w:eastAsia="en-GB"/>
                <w14:ligatures w14:val="none"/>
              </w:rPr>
            </w:pPr>
            <w:r w:rsidRPr="00753B56">
              <w:rPr>
                <w:rFonts w:ascii="Arial" w:eastAsia="Times New Roman" w:hAnsi="Arial" w:cs="Arial"/>
                <w:kern w:val="0"/>
                <w:sz w:val="22"/>
                <w:szCs w:val="22"/>
                <w:lang w:eastAsia="en-GB"/>
                <w14:ligatures w14:val="none"/>
              </w:rPr>
              <w:t>Ensure compliance with statutory duties, including the Equality Act 2010, Children and Families Act 2014, and SEND Code of Practice 2015</w:t>
            </w:r>
          </w:p>
          <w:p w14:paraId="5DD5CBCA" w14:textId="77777777" w:rsidR="00753B56" w:rsidRPr="00753B56" w:rsidRDefault="00753B56" w:rsidP="00753B56">
            <w:pPr>
              <w:spacing w:after="45" w:line="240" w:lineRule="auto"/>
              <w:ind w:left="360"/>
              <w:jc w:val="both"/>
              <w:rPr>
                <w:rFonts w:ascii="Arial" w:eastAsia="Times New Roman" w:hAnsi="Arial" w:cs="Arial"/>
                <w:kern w:val="0"/>
                <w:sz w:val="22"/>
                <w:szCs w:val="22"/>
                <w:lang w:eastAsia="en-GB"/>
                <w14:ligatures w14:val="none"/>
              </w:rPr>
            </w:pPr>
          </w:p>
          <w:p w14:paraId="6DF7EF01" w14:textId="77777777" w:rsidR="00753B56" w:rsidRPr="00753B56" w:rsidRDefault="00753B56" w:rsidP="00753B56">
            <w:pPr>
              <w:spacing w:after="0" w:line="240" w:lineRule="auto"/>
              <w:ind w:left="150"/>
              <w:jc w:val="both"/>
              <w:rPr>
                <w:rFonts w:ascii="Arial" w:eastAsia="Times New Roman" w:hAnsi="Arial" w:cs="Arial"/>
                <w:b/>
                <w:bCs/>
                <w:kern w:val="0"/>
                <w:sz w:val="22"/>
                <w:szCs w:val="22"/>
                <w:lang w:eastAsia="en-GB"/>
                <w14:ligatures w14:val="none"/>
              </w:rPr>
            </w:pPr>
            <w:r w:rsidRPr="00753B56">
              <w:rPr>
                <w:rFonts w:ascii="Arial" w:eastAsia="Times New Roman" w:hAnsi="Arial" w:cs="Arial"/>
                <w:b/>
                <w:bCs/>
                <w:kern w:val="0"/>
                <w:sz w:val="22"/>
                <w:szCs w:val="22"/>
                <w:lang w:eastAsia="en-GB"/>
                <w14:ligatures w14:val="none"/>
              </w:rPr>
              <w:t>Other duties and responsibilities:</w:t>
            </w:r>
          </w:p>
          <w:p w14:paraId="5B98E569" w14:textId="77777777" w:rsidR="00753B56" w:rsidRPr="00753B56" w:rsidRDefault="00753B56" w:rsidP="00753B56">
            <w:pPr>
              <w:spacing w:after="0" w:line="240" w:lineRule="auto"/>
              <w:ind w:left="150"/>
              <w:jc w:val="both"/>
              <w:rPr>
                <w:rFonts w:ascii="Arial" w:eastAsia="Times New Roman" w:hAnsi="Arial" w:cs="Arial"/>
                <w:b/>
                <w:kern w:val="0"/>
                <w:sz w:val="22"/>
                <w:szCs w:val="22"/>
                <w:lang w:eastAsia="en-GB"/>
                <w14:ligatures w14:val="none"/>
              </w:rPr>
            </w:pPr>
            <w:r w:rsidRPr="00753B56">
              <w:rPr>
                <w:rFonts w:ascii="Arial" w:eastAsia="Times New Roman" w:hAnsi="Arial" w:cs="Arial"/>
                <w:b/>
                <w:bCs/>
                <w:kern w:val="0"/>
                <w:sz w:val="22"/>
                <w:szCs w:val="22"/>
                <w:lang w:eastAsia="en-GB"/>
                <w14:ligatures w14:val="none"/>
              </w:rPr>
              <w:br/>
            </w:r>
            <w:r w:rsidRPr="00753B56">
              <w:rPr>
                <w:rFonts w:ascii="Arial" w:eastAsia="Times New Roman" w:hAnsi="Arial" w:cs="Arial"/>
                <w:kern w:val="0"/>
                <w:sz w:val="22"/>
                <w:szCs w:val="22"/>
                <w:lang w:eastAsia="en-GB"/>
                <w14:ligatures w14:val="none"/>
              </w:rPr>
              <w:t>Perform other duties as the head teacher may from time to time reasonably require. The duties outlined in this job description are in addition to those covered by the latest School Teachers' Pay and Conditions Document. It may be modified by the head teacher, following consultation with the post-holder, to reflect or anticipate changes in the role, commensurate with the salary and job title.</w:t>
            </w:r>
          </w:p>
        </w:tc>
      </w:tr>
    </w:tbl>
    <w:p w14:paraId="596807E0"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3B56" w:rsidRPr="00753B56" w14:paraId="16D7B73A" w14:textId="77777777" w:rsidTr="001F6DCB">
        <w:tc>
          <w:tcPr>
            <w:tcW w:w="10420" w:type="dxa"/>
            <w:shd w:val="clear" w:color="auto" w:fill="auto"/>
          </w:tcPr>
          <w:p w14:paraId="0702F0AC"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Responsibility for Resources</w:t>
            </w:r>
          </w:p>
        </w:tc>
      </w:tr>
      <w:tr w:rsidR="00753B56" w:rsidRPr="00753B56" w14:paraId="6AC2B296" w14:textId="77777777" w:rsidTr="001F6DCB">
        <w:tc>
          <w:tcPr>
            <w:tcW w:w="10420" w:type="dxa"/>
            <w:tcBorders>
              <w:bottom w:val="single" w:sz="4" w:space="0" w:color="auto"/>
            </w:tcBorders>
            <w:shd w:val="clear" w:color="auto" w:fill="auto"/>
          </w:tcPr>
          <w:p w14:paraId="6C9CDD25"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Employees (Supervision):</w:t>
            </w:r>
          </w:p>
          <w:p w14:paraId="58DCD3AB"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None.</w:t>
            </w:r>
          </w:p>
          <w:p w14:paraId="2AB13172"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0CA1A02B" w14:textId="77777777" w:rsidTr="001F6DCB">
        <w:tc>
          <w:tcPr>
            <w:tcW w:w="10420" w:type="dxa"/>
            <w:tcBorders>
              <w:bottom w:val="single" w:sz="4" w:space="0" w:color="auto"/>
            </w:tcBorders>
            <w:shd w:val="clear" w:color="auto" w:fill="auto"/>
          </w:tcPr>
          <w:p w14:paraId="4A4A0BF8"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 xml:space="preserve">Financial: </w:t>
            </w:r>
          </w:p>
          <w:p w14:paraId="15B9FD04"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 xml:space="preserve">Funding and resources. </w:t>
            </w:r>
          </w:p>
          <w:p w14:paraId="1B2C46B7"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tc>
      </w:tr>
      <w:tr w:rsidR="00753B56" w:rsidRPr="00753B56" w14:paraId="6C233562" w14:textId="77777777" w:rsidTr="001F6DCB">
        <w:tc>
          <w:tcPr>
            <w:tcW w:w="10420" w:type="dxa"/>
            <w:tcBorders>
              <w:bottom w:val="single" w:sz="4" w:space="0" w:color="auto"/>
            </w:tcBorders>
            <w:shd w:val="clear" w:color="auto" w:fill="auto"/>
          </w:tcPr>
          <w:p w14:paraId="2F8A4240"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Physical:</w:t>
            </w:r>
          </w:p>
          <w:p w14:paraId="661C66AB"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Calibri"/>
                <w:bCs/>
                <w:kern w:val="0"/>
                <w:sz w:val="22"/>
                <w:szCs w:val="22"/>
                <w:lang w:eastAsia="en-GB"/>
                <w14:ligatures w14:val="none"/>
              </w:rPr>
              <w:t>Use of equipment and resources, any defects to be reported to premises staff.</w:t>
            </w:r>
          </w:p>
          <w:p w14:paraId="6A9B8AA8"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r w:rsidRPr="00753B56">
              <w:rPr>
                <w:rFonts w:ascii="Arial" w:eastAsia="Times New Roman" w:hAnsi="Arial" w:cs="Times New Roman"/>
                <w:bCs/>
                <w:kern w:val="0"/>
                <w:sz w:val="22"/>
                <w:szCs w:val="22"/>
                <w:lang w:eastAsia="en-GB"/>
                <w14:ligatures w14:val="none"/>
              </w:rPr>
              <w:t xml:space="preserve"> </w:t>
            </w:r>
          </w:p>
        </w:tc>
      </w:tr>
      <w:tr w:rsidR="00753B56" w:rsidRPr="00753B56" w14:paraId="0D7C6731" w14:textId="77777777" w:rsidTr="001F6DCB">
        <w:tc>
          <w:tcPr>
            <w:tcW w:w="10420" w:type="dxa"/>
            <w:tcBorders>
              <w:bottom w:val="single" w:sz="4" w:space="0" w:color="auto"/>
            </w:tcBorders>
            <w:shd w:val="clear" w:color="auto" w:fill="auto"/>
          </w:tcPr>
          <w:p w14:paraId="1DC3CF17"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Customers and Clients:</w:t>
            </w:r>
          </w:p>
          <w:p w14:paraId="7BEC5AC7" w14:textId="77777777" w:rsidR="00753B56" w:rsidRPr="00753B56" w:rsidRDefault="00753B56" w:rsidP="00753B56">
            <w:pPr>
              <w:spacing w:after="0" w:line="240" w:lineRule="auto"/>
              <w:rPr>
                <w:rFonts w:ascii="Arial" w:eastAsia="Times New Roman" w:hAnsi="Arial" w:cs="Calibri"/>
                <w:bCs/>
                <w:kern w:val="0"/>
                <w:sz w:val="22"/>
                <w:szCs w:val="22"/>
                <w:lang w:eastAsia="en-GB"/>
                <w14:ligatures w14:val="none"/>
              </w:rPr>
            </w:pPr>
            <w:r w:rsidRPr="00753B56">
              <w:rPr>
                <w:rFonts w:ascii="Arial" w:eastAsia="Times New Roman" w:hAnsi="Arial" w:cs="Calibri"/>
                <w:bCs/>
                <w:kern w:val="0"/>
                <w:sz w:val="22"/>
                <w:szCs w:val="22"/>
                <w:lang w:eastAsia="en-GB"/>
                <w14:ligatures w14:val="none"/>
              </w:rPr>
              <w:t xml:space="preserve">To be responsible for the learning of the children and young people and to ensure their health, safety and wellbeing. </w:t>
            </w:r>
          </w:p>
          <w:p w14:paraId="356371B0" w14:textId="77777777" w:rsidR="00753B56" w:rsidRPr="00753B56" w:rsidRDefault="00753B56" w:rsidP="00753B56">
            <w:pPr>
              <w:spacing w:after="0" w:line="240" w:lineRule="auto"/>
              <w:rPr>
                <w:rFonts w:ascii="Arial" w:eastAsia="Times New Roman" w:hAnsi="Arial" w:cs="Arial"/>
                <w:kern w:val="0"/>
                <w:sz w:val="22"/>
                <w:szCs w:val="22"/>
                <w:lang w:val="en-US" w:eastAsia="en-GB"/>
                <w14:ligatures w14:val="none"/>
              </w:rPr>
            </w:pPr>
            <w:r w:rsidRPr="00753B56">
              <w:rPr>
                <w:rFonts w:ascii="Arial" w:eastAsia="Times New Roman" w:hAnsi="Arial" w:cs="Calibri"/>
                <w:bCs/>
                <w:kern w:val="0"/>
                <w:sz w:val="22"/>
                <w:szCs w:val="22"/>
                <w:lang w:eastAsia="en-GB"/>
                <w14:ligatures w14:val="none"/>
              </w:rPr>
              <w:t xml:space="preserve">To </w:t>
            </w:r>
            <w:r w:rsidRPr="00753B56">
              <w:rPr>
                <w:rFonts w:ascii="Arial" w:eastAsia="Times New Roman" w:hAnsi="Arial" w:cs="Arial"/>
                <w:kern w:val="0"/>
                <w:sz w:val="22"/>
                <w:szCs w:val="22"/>
                <w:lang w:val="en-US" w:eastAsia="en-GB"/>
                <w14:ligatures w14:val="none"/>
              </w:rPr>
              <w:t>be responsible for day-to-day operation of the SEN co-ordination and the strategic development of the provision.</w:t>
            </w:r>
          </w:p>
          <w:p w14:paraId="430D4E45" w14:textId="77777777" w:rsidR="00753B56" w:rsidRPr="00753B56" w:rsidRDefault="00753B56" w:rsidP="00753B56">
            <w:pPr>
              <w:spacing w:after="0" w:line="240" w:lineRule="auto"/>
              <w:rPr>
                <w:rFonts w:ascii="Arial" w:eastAsia="Times New Roman" w:hAnsi="Arial" w:cs="Arial"/>
                <w:kern w:val="0"/>
                <w:sz w:val="22"/>
                <w:szCs w:val="22"/>
                <w:lang w:val="en-US" w:eastAsia="en-GB"/>
                <w14:ligatures w14:val="none"/>
              </w:rPr>
            </w:pPr>
            <w:r w:rsidRPr="00753B56">
              <w:rPr>
                <w:rFonts w:ascii="Arial" w:eastAsia="Times New Roman" w:hAnsi="Arial" w:cs="Arial"/>
                <w:kern w:val="0"/>
                <w:sz w:val="22"/>
                <w:szCs w:val="22"/>
                <w:lang w:val="en-US" w:eastAsia="en-GB"/>
                <w14:ligatures w14:val="none"/>
              </w:rPr>
              <w:t>Work closely with parents/carers and outside agencies.</w:t>
            </w:r>
          </w:p>
          <w:p w14:paraId="70808508"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bl>
    <w:p w14:paraId="47D112E3"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3B56" w:rsidRPr="00753B56" w14:paraId="6A0FFE6D" w14:textId="77777777" w:rsidTr="001F6DCB">
        <w:tc>
          <w:tcPr>
            <w:tcW w:w="10420" w:type="dxa"/>
            <w:tcBorders>
              <w:top w:val="single" w:sz="4" w:space="0" w:color="auto"/>
              <w:bottom w:val="single" w:sz="4" w:space="0" w:color="auto"/>
            </w:tcBorders>
            <w:shd w:val="clear" w:color="auto" w:fill="auto"/>
          </w:tcPr>
          <w:p w14:paraId="3ACE5CD7" w14:textId="77777777" w:rsidR="00753B56" w:rsidRPr="00753B56" w:rsidRDefault="00753B56" w:rsidP="00753B56">
            <w:pPr>
              <w:spacing w:after="0" w:line="240" w:lineRule="auto"/>
              <w:jc w:val="both"/>
              <w:rPr>
                <w:rFonts w:ascii="Arial" w:eastAsia="Times New Roman" w:hAnsi="Arial" w:cs="Times New Roman"/>
                <w:b/>
                <w:kern w:val="0"/>
                <w:sz w:val="22"/>
                <w:szCs w:val="22"/>
                <w:lang w:eastAsia="en-GB"/>
                <w14:ligatures w14:val="none"/>
              </w:rPr>
            </w:pPr>
            <w:r w:rsidRPr="00753B56">
              <w:rPr>
                <w:rFonts w:ascii="Arial" w:eastAsia="Times New Roman" w:hAnsi="Arial" w:cs="Times New Roman"/>
                <w:b/>
                <w:kern w:val="0"/>
                <w:sz w:val="22"/>
                <w:szCs w:val="22"/>
                <w:lang w:eastAsia="en-GB"/>
                <w14:ligatures w14:val="none"/>
              </w:rPr>
              <w:t>Characteristics of the post:</w:t>
            </w:r>
          </w:p>
          <w:p w14:paraId="19CC7DCC" w14:textId="77777777" w:rsidR="00753B56" w:rsidRPr="00753B56" w:rsidRDefault="00753B56" w:rsidP="00753B56">
            <w:pPr>
              <w:spacing w:after="0" w:line="240" w:lineRule="auto"/>
              <w:jc w:val="both"/>
              <w:rPr>
                <w:rFonts w:ascii="Arial" w:eastAsia="Times New Roman" w:hAnsi="Arial" w:cs="Times New Roman"/>
                <w:b/>
                <w:kern w:val="0"/>
                <w:sz w:val="22"/>
                <w:szCs w:val="22"/>
                <w:lang w:eastAsia="en-GB"/>
                <w14:ligatures w14:val="none"/>
              </w:rPr>
            </w:pPr>
          </w:p>
          <w:p w14:paraId="5502BED8" w14:textId="54E14816" w:rsidR="00753B56" w:rsidRPr="00753B56" w:rsidRDefault="00753B56" w:rsidP="00753B56">
            <w:pPr>
              <w:spacing w:after="0" w:line="240" w:lineRule="auto"/>
              <w:jc w:val="both"/>
              <w:rPr>
                <w:rFonts w:ascii="Arial" w:eastAsia="Times New Roman" w:hAnsi="Arial" w:cs="Times New Roman"/>
                <w:bCs/>
                <w:kern w:val="0"/>
                <w:sz w:val="22"/>
                <w:szCs w:val="22"/>
                <w:lang w:eastAsia="en-GB"/>
                <w14:ligatures w14:val="none"/>
              </w:rPr>
            </w:pPr>
            <w:r w:rsidRPr="00753B56">
              <w:rPr>
                <w:rFonts w:ascii="Arial" w:eastAsia="Times New Roman" w:hAnsi="Arial" w:cs="Times New Roman"/>
                <w:bCs/>
                <w:kern w:val="0"/>
                <w:sz w:val="22"/>
                <w:szCs w:val="22"/>
                <w:lang w:eastAsia="en-GB"/>
                <w14:ligatures w14:val="none"/>
              </w:rPr>
              <w:t>We are seeking a compassionate, knowledgeable and resilient professional with a deep commitment to inclusive education</w:t>
            </w:r>
            <w:r w:rsidR="0091132F">
              <w:rPr>
                <w:rFonts w:ascii="Arial" w:eastAsia="Times New Roman" w:hAnsi="Arial" w:cs="Times New Roman"/>
                <w:bCs/>
                <w:kern w:val="0"/>
                <w:sz w:val="22"/>
                <w:szCs w:val="22"/>
                <w:lang w:eastAsia="en-GB"/>
                <w14:ligatures w14:val="none"/>
              </w:rPr>
              <w:t>.</w:t>
            </w:r>
            <w:r w:rsidRPr="00753B56">
              <w:rPr>
                <w:rFonts w:ascii="Arial" w:eastAsia="Times New Roman" w:hAnsi="Arial" w:cs="Times New Roman"/>
                <w:bCs/>
                <w:kern w:val="0"/>
                <w:sz w:val="22"/>
                <w:szCs w:val="22"/>
                <w:lang w:eastAsia="en-GB"/>
                <w14:ligatures w14:val="none"/>
              </w:rPr>
              <w:t xml:space="preserve"> The successful candidate will be a strong advocate for pupils with special educational needs, passionate about enabling every child to flourish academically</w:t>
            </w:r>
            <w:r w:rsidR="0091132F">
              <w:rPr>
                <w:rFonts w:ascii="Arial" w:eastAsia="Times New Roman" w:hAnsi="Arial" w:cs="Times New Roman"/>
                <w:bCs/>
                <w:kern w:val="0"/>
                <w:sz w:val="22"/>
                <w:szCs w:val="22"/>
                <w:lang w:eastAsia="en-GB"/>
                <w14:ligatures w14:val="none"/>
              </w:rPr>
              <w:t xml:space="preserve"> and</w:t>
            </w:r>
            <w:r w:rsidRPr="00753B56">
              <w:rPr>
                <w:rFonts w:ascii="Arial" w:eastAsia="Times New Roman" w:hAnsi="Arial" w:cs="Times New Roman"/>
                <w:bCs/>
                <w:kern w:val="0"/>
                <w:sz w:val="22"/>
                <w:szCs w:val="22"/>
                <w:lang w:eastAsia="en-GB"/>
                <w14:ligatures w14:val="none"/>
              </w:rPr>
              <w:t xml:space="preserve"> socially</w:t>
            </w:r>
            <w:r w:rsidR="0091132F">
              <w:rPr>
                <w:rFonts w:ascii="Arial" w:eastAsia="Times New Roman" w:hAnsi="Arial" w:cs="Times New Roman"/>
                <w:bCs/>
                <w:kern w:val="0"/>
                <w:sz w:val="22"/>
                <w:szCs w:val="22"/>
                <w:lang w:eastAsia="en-GB"/>
                <w14:ligatures w14:val="none"/>
              </w:rPr>
              <w:t xml:space="preserve">. </w:t>
            </w:r>
            <w:r w:rsidRPr="00753B56">
              <w:rPr>
                <w:rFonts w:ascii="Arial" w:eastAsia="Times New Roman" w:hAnsi="Arial" w:cs="Times New Roman"/>
                <w:bCs/>
                <w:kern w:val="0"/>
                <w:sz w:val="22"/>
                <w:szCs w:val="22"/>
                <w:lang w:eastAsia="en-GB"/>
                <w14:ligatures w14:val="none"/>
              </w:rPr>
              <w:t xml:space="preserve">They will bring warmth, integrity and emotional intelligence to their leadership, building strong relationships with staff, families and external professionals. With a thorough understanding of the SEND Code of Practice and a solution-focused mindset, they will skilfully balance strategic oversight with hands-on support. They will also bring the tenacity and determination required to secure the right provision and funding for pupils, championing their needs through collaborative, courageous and evidence-based practice. </w:t>
            </w:r>
            <w:r w:rsidRPr="00753B56">
              <w:rPr>
                <w:rFonts w:ascii="Arial" w:eastAsia="Times New Roman" w:hAnsi="Arial" w:cs="Times New Roman"/>
                <w:kern w:val="0"/>
                <w:sz w:val="22"/>
                <w:szCs w:val="22"/>
                <w:lang w:eastAsia="en-GB"/>
                <w14:ligatures w14:val="none"/>
              </w:rPr>
              <w:t>They will build strong relationships with staff, families and external professionals</w:t>
            </w:r>
            <w:r w:rsidR="0091132F">
              <w:rPr>
                <w:rFonts w:ascii="Arial" w:eastAsia="Times New Roman" w:hAnsi="Arial" w:cs="Times New Roman"/>
                <w:kern w:val="0"/>
                <w:sz w:val="22"/>
                <w:szCs w:val="22"/>
                <w:lang w:eastAsia="en-GB"/>
                <w14:ligatures w14:val="none"/>
              </w:rPr>
              <w:t>.</w:t>
            </w:r>
            <w:r w:rsidRPr="00753B56">
              <w:rPr>
                <w:rFonts w:ascii="Arial" w:eastAsia="Times New Roman" w:hAnsi="Arial" w:cs="Times New Roman"/>
                <w:bCs/>
                <w:kern w:val="0"/>
                <w:sz w:val="22"/>
                <w:szCs w:val="22"/>
                <w:lang w:eastAsia="en-GB"/>
                <w14:ligatures w14:val="none"/>
              </w:rPr>
              <w:t xml:space="preserve"> Above all, they will share our belief that every child is a unique and precious individual, deserving of dignity, ambition and the very best opportunities to thrive.</w:t>
            </w:r>
          </w:p>
          <w:p w14:paraId="65604619" w14:textId="77777777" w:rsidR="00753B56" w:rsidRPr="00753B56" w:rsidRDefault="00753B56" w:rsidP="00753B56">
            <w:pPr>
              <w:spacing w:after="0" w:line="240" w:lineRule="auto"/>
              <w:jc w:val="both"/>
              <w:rPr>
                <w:rFonts w:ascii="Arial" w:eastAsia="Times New Roman" w:hAnsi="Arial" w:cs="Times New Roman"/>
                <w:b/>
                <w:kern w:val="0"/>
                <w:sz w:val="22"/>
                <w:szCs w:val="22"/>
                <w:lang w:eastAsia="en-GB"/>
                <w14:ligatures w14:val="none"/>
              </w:rPr>
            </w:pPr>
          </w:p>
          <w:p w14:paraId="396E20EC"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Employees are actively encouraged and expected to participate in relevant training and professional development activities to enhance their skills, knowledge, and understanding, both in relation to their role and the wider priorities of the school.</w:t>
            </w:r>
          </w:p>
          <w:p w14:paraId="50F1D088"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p>
          <w:p w14:paraId="67D9C03B"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This post is subject to the following pre-employment and safeguarding checks, in accordance with statutory requirements and safer recruitment practices:</w:t>
            </w:r>
          </w:p>
          <w:p w14:paraId="27B07492"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lastRenderedPageBreak/>
              <w:t>Evidence of the right to work in the UK</w:t>
            </w:r>
          </w:p>
          <w:p w14:paraId="3774D669"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Verification of essential qualifications (as listed on this job specification)</w:t>
            </w:r>
          </w:p>
          <w:p w14:paraId="18525E07"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Two satisfactory and verified references, including one from the current or most recent employer</w:t>
            </w:r>
          </w:p>
          <w:p w14:paraId="2AEDEAE4"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Confirmation of medical fitness to work, in line with DfE guidance</w:t>
            </w:r>
          </w:p>
          <w:p w14:paraId="0458F716"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Registration with relevant professional bodies, where applicable (e.g. teaching registration, if required)</w:t>
            </w:r>
          </w:p>
          <w:p w14:paraId="640BBAB1"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Enhanced Disclosure and Barring Service (DBS) check, including a check against the Children’s Barred List</w:t>
            </w:r>
          </w:p>
          <w:p w14:paraId="3105FEE1"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Verification of identity and address</w:t>
            </w:r>
          </w:p>
          <w:p w14:paraId="4E0FCAC4"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A satisfactory safeguarding declaration</w:t>
            </w:r>
          </w:p>
          <w:p w14:paraId="4EE2908D" w14:textId="77777777" w:rsidR="00753B56" w:rsidRPr="00753B56" w:rsidRDefault="00753B56" w:rsidP="00753B56">
            <w:pPr>
              <w:numPr>
                <w:ilvl w:val="0"/>
                <w:numId w:val="5"/>
              </w:num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kern w:val="0"/>
                <w:sz w:val="22"/>
                <w:szCs w:val="22"/>
                <w:lang w:eastAsia="en-GB"/>
                <w14:ligatures w14:val="none"/>
              </w:rPr>
              <w:t>Overseas checks (if the applicant has lived or worked abroad in the last 5 years), in accordance with Keeping Children Safe in Education (KCSIE)</w:t>
            </w:r>
          </w:p>
          <w:p w14:paraId="64D058C6" w14:textId="77777777" w:rsidR="00753B56" w:rsidRPr="00753B56" w:rsidRDefault="00753B56" w:rsidP="00753B56">
            <w:pPr>
              <w:spacing w:after="0" w:line="240" w:lineRule="auto"/>
              <w:jc w:val="both"/>
              <w:rPr>
                <w:rFonts w:ascii="Arial" w:eastAsia="Times New Roman" w:hAnsi="Arial" w:cs="Times New Roman"/>
                <w:b/>
                <w:bCs/>
                <w:kern w:val="0"/>
                <w:sz w:val="22"/>
                <w:szCs w:val="22"/>
                <w:lang w:eastAsia="en-GB"/>
                <w14:ligatures w14:val="none"/>
              </w:rPr>
            </w:pPr>
          </w:p>
          <w:p w14:paraId="27EA7ED2" w14:textId="77777777" w:rsidR="00753B56" w:rsidRPr="00753B56" w:rsidRDefault="00753B56" w:rsidP="00753B56">
            <w:pPr>
              <w:spacing w:after="0" w:line="240" w:lineRule="auto"/>
              <w:jc w:val="both"/>
              <w:rPr>
                <w:rFonts w:ascii="Arial" w:eastAsia="Times New Roman" w:hAnsi="Arial" w:cs="Times New Roman"/>
                <w:kern w:val="0"/>
                <w:sz w:val="22"/>
                <w:szCs w:val="22"/>
                <w:lang w:eastAsia="en-GB"/>
                <w14:ligatures w14:val="none"/>
              </w:rPr>
            </w:pPr>
            <w:r w:rsidRPr="00753B56">
              <w:rPr>
                <w:rFonts w:ascii="Arial" w:eastAsia="Times New Roman" w:hAnsi="Arial" w:cs="Times New Roman"/>
                <w:b/>
                <w:bCs/>
                <w:kern w:val="0"/>
                <w:sz w:val="22"/>
                <w:szCs w:val="22"/>
                <w:lang w:eastAsia="en-GB"/>
                <w14:ligatures w14:val="none"/>
              </w:rPr>
              <w:t>Please note</w:t>
            </w:r>
            <w:r w:rsidRPr="00753B56">
              <w:rPr>
                <w:rFonts w:ascii="Arial" w:eastAsia="Times New Roman" w:hAnsi="Arial" w:cs="Times New Roman"/>
                <w:kern w:val="0"/>
                <w:sz w:val="22"/>
                <w:szCs w:val="22"/>
                <w:lang w:eastAsia="en-GB"/>
                <w14:ligatures w14:val="none"/>
              </w:rPr>
              <w:t>: This role involves regular contact with children and young people and is therefore exempt from the Rehabilitation of Offenders Act 1974. All convictions, cautions or bind-overs, including those regarded as 'spent', must be declared at the time of application.</w:t>
            </w:r>
          </w:p>
        </w:tc>
      </w:tr>
      <w:tr w:rsidR="00753B56" w:rsidRPr="00753B56" w14:paraId="638EFB49" w14:textId="77777777" w:rsidTr="001F6DCB">
        <w:tc>
          <w:tcPr>
            <w:tcW w:w="10420" w:type="dxa"/>
            <w:tcBorders>
              <w:left w:val="nil"/>
              <w:bottom w:val="nil"/>
              <w:right w:val="nil"/>
            </w:tcBorders>
            <w:shd w:val="clear" w:color="auto" w:fill="auto"/>
          </w:tcPr>
          <w:p w14:paraId="02A08806"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r w:rsidR="00753B56" w:rsidRPr="00753B56" w14:paraId="7C4CD013" w14:textId="77777777" w:rsidTr="001F6DCB">
        <w:tc>
          <w:tcPr>
            <w:tcW w:w="10420" w:type="dxa"/>
            <w:tcBorders>
              <w:top w:val="nil"/>
              <w:left w:val="nil"/>
              <w:right w:val="nil"/>
            </w:tcBorders>
            <w:shd w:val="clear" w:color="auto" w:fill="auto"/>
          </w:tcPr>
          <w:p w14:paraId="7F4B06B2" w14:textId="77777777" w:rsidR="00753B56" w:rsidRPr="00753B56" w:rsidRDefault="00753B56" w:rsidP="00753B56">
            <w:pPr>
              <w:spacing w:after="0" w:line="240" w:lineRule="auto"/>
              <w:rPr>
                <w:rFonts w:ascii="Arial" w:eastAsia="Times New Roman" w:hAnsi="Arial" w:cs="Times New Roman"/>
                <w:b/>
                <w:kern w:val="0"/>
                <w:sz w:val="22"/>
                <w:szCs w:val="22"/>
                <w:lang w:eastAsia="en-GB"/>
                <w14:ligatures w14:val="none"/>
              </w:rPr>
            </w:pPr>
          </w:p>
        </w:tc>
      </w:tr>
    </w:tbl>
    <w:p w14:paraId="29D75B05" w14:textId="77777777" w:rsidR="00753B56" w:rsidRPr="00753B56" w:rsidRDefault="00753B56" w:rsidP="00753B56">
      <w:pPr>
        <w:spacing w:after="0" w:line="240" w:lineRule="auto"/>
        <w:rPr>
          <w:rFonts w:ascii="Arial" w:eastAsia="Times New Roman" w:hAnsi="Arial" w:cs="Times New Roman"/>
          <w:kern w:val="0"/>
          <w:sz w:val="22"/>
          <w:szCs w:val="22"/>
          <w:lang w:eastAsia="en-GB"/>
          <w14:ligatures w14:val="none"/>
        </w:rPr>
      </w:pPr>
    </w:p>
    <w:p w14:paraId="3FF0D287" w14:textId="77777777" w:rsidR="00753B56" w:rsidRPr="00753B56" w:rsidRDefault="00753B56">
      <w:pPr>
        <w:rPr>
          <w:sz w:val="22"/>
          <w:szCs w:val="22"/>
        </w:rPr>
      </w:pPr>
    </w:p>
    <w:sectPr w:rsidR="00753B56" w:rsidRPr="00753B56" w:rsidSect="00753B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B66"/>
    <w:multiLevelType w:val="hybridMultilevel"/>
    <w:tmpl w:val="82BE4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352C90"/>
    <w:multiLevelType w:val="hybridMultilevel"/>
    <w:tmpl w:val="AF443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337977"/>
    <w:multiLevelType w:val="multilevel"/>
    <w:tmpl w:val="532A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547C6"/>
    <w:multiLevelType w:val="hybridMultilevel"/>
    <w:tmpl w:val="847A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51EC7"/>
    <w:multiLevelType w:val="multilevel"/>
    <w:tmpl w:val="00EC9E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3665C0"/>
    <w:multiLevelType w:val="hybridMultilevel"/>
    <w:tmpl w:val="637AC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822C0C"/>
    <w:multiLevelType w:val="hybridMultilevel"/>
    <w:tmpl w:val="17DCB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8082056">
    <w:abstractNumId w:val="5"/>
  </w:num>
  <w:num w:numId="2" w16cid:durableId="537206062">
    <w:abstractNumId w:val="0"/>
  </w:num>
  <w:num w:numId="3" w16cid:durableId="862285078">
    <w:abstractNumId w:val="1"/>
  </w:num>
  <w:num w:numId="4" w16cid:durableId="907963326">
    <w:abstractNumId w:val="6"/>
  </w:num>
  <w:num w:numId="5" w16cid:durableId="558246669">
    <w:abstractNumId w:val="2"/>
  </w:num>
  <w:num w:numId="6" w16cid:durableId="1897203819">
    <w:abstractNumId w:val="3"/>
  </w:num>
  <w:num w:numId="7" w16cid:durableId="109624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56"/>
    <w:rsid w:val="00464352"/>
    <w:rsid w:val="00644790"/>
    <w:rsid w:val="00753B56"/>
    <w:rsid w:val="0091132F"/>
    <w:rsid w:val="00A61989"/>
    <w:rsid w:val="00AC0E30"/>
    <w:rsid w:val="00BD44D7"/>
    <w:rsid w:val="00CB3E53"/>
    <w:rsid w:val="00D8066A"/>
    <w:rsid w:val="00DB0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8ABB"/>
  <w15:chartTrackingRefBased/>
  <w15:docId w15:val="{5F778677-6BC7-4385-859A-813DF8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B56"/>
    <w:rPr>
      <w:rFonts w:eastAsiaTheme="majorEastAsia" w:cstheme="majorBidi"/>
      <w:color w:val="272727" w:themeColor="text1" w:themeTint="D8"/>
    </w:rPr>
  </w:style>
  <w:style w:type="paragraph" w:styleId="Title">
    <w:name w:val="Title"/>
    <w:basedOn w:val="Normal"/>
    <w:next w:val="Normal"/>
    <w:link w:val="TitleChar"/>
    <w:uiPriority w:val="10"/>
    <w:qFormat/>
    <w:rsid w:val="00753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B56"/>
    <w:pPr>
      <w:spacing w:before="160"/>
      <w:jc w:val="center"/>
    </w:pPr>
    <w:rPr>
      <w:i/>
      <w:iCs/>
      <w:color w:val="404040" w:themeColor="text1" w:themeTint="BF"/>
    </w:rPr>
  </w:style>
  <w:style w:type="character" w:customStyle="1" w:styleId="QuoteChar">
    <w:name w:val="Quote Char"/>
    <w:basedOn w:val="DefaultParagraphFont"/>
    <w:link w:val="Quote"/>
    <w:uiPriority w:val="29"/>
    <w:rsid w:val="00753B56"/>
    <w:rPr>
      <w:i/>
      <w:iCs/>
      <w:color w:val="404040" w:themeColor="text1" w:themeTint="BF"/>
    </w:rPr>
  </w:style>
  <w:style w:type="paragraph" w:styleId="ListParagraph">
    <w:name w:val="List Paragraph"/>
    <w:basedOn w:val="Normal"/>
    <w:uiPriority w:val="34"/>
    <w:qFormat/>
    <w:rsid w:val="00753B56"/>
    <w:pPr>
      <w:ind w:left="720"/>
      <w:contextualSpacing/>
    </w:pPr>
  </w:style>
  <w:style w:type="character" w:styleId="IntenseEmphasis">
    <w:name w:val="Intense Emphasis"/>
    <w:basedOn w:val="DefaultParagraphFont"/>
    <w:uiPriority w:val="21"/>
    <w:qFormat/>
    <w:rsid w:val="00753B56"/>
    <w:rPr>
      <w:i/>
      <w:iCs/>
      <w:color w:val="0F4761" w:themeColor="accent1" w:themeShade="BF"/>
    </w:rPr>
  </w:style>
  <w:style w:type="paragraph" w:styleId="IntenseQuote">
    <w:name w:val="Intense Quote"/>
    <w:basedOn w:val="Normal"/>
    <w:next w:val="Normal"/>
    <w:link w:val="IntenseQuoteChar"/>
    <w:uiPriority w:val="30"/>
    <w:qFormat/>
    <w:rsid w:val="00753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B56"/>
    <w:rPr>
      <w:i/>
      <w:iCs/>
      <w:color w:val="0F4761" w:themeColor="accent1" w:themeShade="BF"/>
    </w:rPr>
  </w:style>
  <w:style w:type="character" w:styleId="IntenseReference">
    <w:name w:val="Intense Reference"/>
    <w:basedOn w:val="DefaultParagraphFont"/>
    <w:uiPriority w:val="32"/>
    <w:qFormat/>
    <w:rsid w:val="00753B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Penny</dc:creator>
  <cp:keywords/>
  <dc:description/>
  <cp:lastModifiedBy>Keeley Penny</cp:lastModifiedBy>
  <cp:revision>2</cp:revision>
  <cp:lastPrinted>2025-10-03T06:27:00Z</cp:lastPrinted>
  <dcterms:created xsi:type="dcterms:W3CDTF">2025-10-03T06:45:00Z</dcterms:created>
  <dcterms:modified xsi:type="dcterms:W3CDTF">2025-10-03T06:45:00Z</dcterms:modified>
</cp:coreProperties>
</file>