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66" w:rsidRDefault="00A72920" w:rsidP="0031106C">
      <w:pPr>
        <w:autoSpaceDE w:val="0"/>
        <w:autoSpaceDN w:val="0"/>
        <w:adjustRightInd w:val="0"/>
        <w:ind w:left="709" w:right="729"/>
        <w:rPr>
          <w:rFonts w:ascii="Verdana" w:hAnsi="Verdana"/>
          <w:sz w:val="18"/>
          <w:szCs w:val="18"/>
        </w:rPr>
      </w:pPr>
      <w:r>
        <w:rPr>
          <w:rFonts w:ascii="Calibri" w:hAnsi="Calibri" w:cs="Arial"/>
          <w:b/>
          <w:noProof/>
          <w:sz w:val="36"/>
          <w:szCs w:val="36"/>
        </w:rPr>
        <w:drawing>
          <wp:anchor distT="0" distB="0" distL="114300" distR="114300" simplePos="0" relativeHeight="251663360" behindDoc="0" locked="0" layoutInCell="1" allowOverlap="1" wp14:anchorId="0BA8E016" wp14:editId="68A967C8">
            <wp:simplePos x="0" y="0"/>
            <wp:positionH relativeFrom="column">
              <wp:posOffset>5575935</wp:posOffset>
            </wp:positionH>
            <wp:positionV relativeFrom="paragraph">
              <wp:posOffset>-154940</wp:posOffset>
            </wp:positionV>
            <wp:extent cx="765810" cy="749300"/>
            <wp:effectExtent l="0" t="0" r="0" b="0"/>
            <wp:wrapNone/>
            <wp:docPr id="3" name="Picture 3" descr="MHHS Logo - New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HS Logo - New 2018"/>
                    <pic:cNvPicPr>
                      <a:picLocks noChangeAspect="1" noChangeArrowheads="1"/>
                    </pic:cNvPicPr>
                  </pic:nvPicPr>
                  <pic:blipFill>
                    <a:blip r:embed="rId7" cstate="print">
                      <a:extLst>
                        <a:ext uri="{28A0092B-C50C-407E-A947-70E740481C1C}">
                          <a14:useLocalDpi xmlns:a14="http://schemas.microsoft.com/office/drawing/2010/main" val="0"/>
                        </a:ext>
                      </a:extLst>
                    </a:blip>
                    <a:srcRect l="8199" t="11148" r="11284" b="10422"/>
                    <a:stretch>
                      <a:fillRect/>
                    </a:stretch>
                  </pic:blipFill>
                  <pic:spPr bwMode="auto">
                    <a:xfrm>
                      <a:off x="0" y="0"/>
                      <a:ext cx="76581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D7A8F43">
            <wp:simplePos x="0" y="0"/>
            <wp:positionH relativeFrom="column">
              <wp:posOffset>-358140</wp:posOffset>
            </wp:positionH>
            <wp:positionV relativeFrom="paragraph">
              <wp:posOffset>0</wp:posOffset>
            </wp:positionV>
            <wp:extent cx="2327910" cy="6769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Pr="0074753E" w:rsidRDefault="00A72920" w:rsidP="0031106C">
      <w:pPr>
        <w:autoSpaceDE w:val="0"/>
        <w:autoSpaceDN w:val="0"/>
        <w:adjustRightInd w:val="0"/>
        <w:ind w:left="709" w:right="729"/>
        <w:rPr>
          <w:rFonts w:ascii="Verdana" w:hAnsi="Verdana"/>
          <w:sz w:val="18"/>
          <w:szCs w:val="18"/>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31106C" w:rsidRPr="0074753E" w:rsidTr="00C51A66">
        <w:trPr>
          <w:trHeight w:val="7890"/>
        </w:trPr>
        <w:tc>
          <w:tcPr>
            <w:tcW w:w="10632" w:type="dxa"/>
          </w:tcPr>
          <w:p w:rsidR="00A72920" w:rsidRDefault="00A72920" w:rsidP="00A72920">
            <w:pPr>
              <w:tabs>
                <w:tab w:val="center" w:pos="4150"/>
              </w:tabs>
              <w:spacing w:before="40"/>
              <w:jc w:val="center"/>
              <w:rPr>
                <w:rFonts w:ascii="Calibri" w:hAnsi="Calibri" w:cs="Calibri"/>
                <w:b/>
                <w:i/>
                <w:sz w:val="22"/>
                <w:szCs w:val="22"/>
              </w:rPr>
            </w:pPr>
            <w:r>
              <w:rPr>
                <w:rFonts w:ascii="Calibri" w:hAnsi="Calibri" w:cs="Calibri"/>
                <w:b/>
                <w:i/>
                <w:sz w:val="22"/>
                <w:szCs w:val="22"/>
              </w:rPr>
              <w:t>Welcome to Mossley Hollins High School</w:t>
            </w:r>
          </w:p>
          <w:p w:rsidR="00A72920" w:rsidRPr="00A72920" w:rsidRDefault="0031106C" w:rsidP="00BB687E">
            <w:pPr>
              <w:tabs>
                <w:tab w:val="center" w:pos="4150"/>
              </w:tabs>
              <w:spacing w:before="40"/>
              <w:jc w:val="both"/>
              <w:rPr>
                <w:rFonts w:ascii="Verdana" w:hAnsi="Verdana"/>
                <w:color w:val="800000"/>
                <w:lang w:val="en-GB"/>
              </w:rPr>
            </w:pPr>
            <w:r w:rsidRPr="0074753E">
              <w:rPr>
                <w:rFonts w:ascii="Verdana" w:hAnsi="Verdana"/>
                <w:color w:val="800000"/>
                <w:lang w:val="en-GB"/>
              </w:rPr>
              <w:tab/>
            </w:r>
          </w:p>
          <w:p w:rsidR="0085429D" w:rsidRPr="00BB687E" w:rsidRDefault="00AC16F3" w:rsidP="00BB687E">
            <w:pPr>
              <w:tabs>
                <w:tab w:val="center" w:pos="4150"/>
              </w:tabs>
              <w:spacing w:before="40"/>
              <w:jc w:val="both"/>
              <w:rPr>
                <w:rFonts w:asciiTheme="minorHAnsi" w:hAnsiTheme="minorHAnsi" w:cstheme="minorHAnsi"/>
                <w:i/>
                <w:sz w:val="22"/>
                <w:szCs w:val="22"/>
              </w:rPr>
            </w:pPr>
            <w:r w:rsidRPr="00BB687E">
              <w:rPr>
                <w:rFonts w:asciiTheme="minorHAnsi" w:hAnsiTheme="minorHAnsi" w:cstheme="minorHAnsi"/>
                <w:b/>
                <w:i/>
                <w:sz w:val="22"/>
                <w:szCs w:val="22"/>
              </w:rPr>
              <w:t>Mossley Hollins High School</w:t>
            </w:r>
            <w:r w:rsidRPr="00BB687E">
              <w:rPr>
                <w:rFonts w:asciiTheme="minorHAnsi" w:hAnsiTheme="minorHAnsi" w:cstheme="minorHAnsi"/>
                <w:i/>
                <w:sz w:val="22"/>
                <w:szCs w:val="22"/>
              </w:rPr>
              <w:t xml:space="preserve"> is an Associate Member o</w:t>
            </w:r>
            <w:r w:rsidR="0085429D" w:rsidRPr="00BB687E">
              <w:rPr>
                <w:rFonts w:asciiTheme="minorHAnsi" w:hAnsiTheme="minorHAnsi" w:cstheme="minorHAnsi"/>
                <w:i/>
                <w:sz w:val="22"/>
                <w:szCs w:val="22"/>
              </w:rPr>
              <w:t>f</w:t>
            </w:r>
            <w:r w:rsidRPr="00BB687E">
              <w:rPr>
                <w:rFonts w:asciiTheme="minorHAnsi" w:hAnsiTheme="minorHAnsi" w:cstheme="minorHAnsi"/>
                <w:i/>
                <w:sz w:val="22"/>
                <w:szCs w:val="22"/>
              </w:rPr>
              <w:t xml:space="preserve"> our educational trust </w:t>
            </w:r>
            <w:r w:rsidR="0085429D" w:rsidRPr="00BB687E">
              <w:rPr>
                <w:rFonts w:asciiTheme="minorHAnsi" w:hAnsiTheme="minorHAnsi" w:cstheme="minorHAnsi"/>
                <w:i/>
                <w:sz w:val="22"/>
                <w:szCs w:val="22"/>
              </w:rPr>
              <w:t xml:space="preserve">which </w:t>
            </w:r>
            <w:r w:rsidRPr="00BB687E">
              <w:rPr>
                <w:rFonts w:asciiTheme="minorHAnsi" w:hAnsiTheme="minorHAnsi" w:cstheme="minorHAnsi"/>
                <w:i/>
                <w:sz w:val="22"/>
                <w:szCs w:val="22"/>
              </w:rPr>
              <w:t>has one mission and three core educational purposes</w:t>
            </w:r>
            <w:r w:rsidR="0085429D" w:rsidRPr="00BB687E">
              <w:rPr>
                <w:rFonts w:asciiTheme="minorHAnsi" w:hAnsiTheme="minorHAnsi" w:cstheme="minorHAnsi"/>
                <w:i/>
                <w:sz w:val="22"/>
                <w:szCs w:val="22"/>
              </w:rPr>
              <w:t xml:space="preserve">. </w:t>
            </w:r>
            <w:r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w:t>
            </w:r>
            <w:r w:rsidRPr="00BB687E">
              <w:rPr>
                <w:rFonts w:asciiTheme="minorHAnsi" w:hAnsiTheme="minorHAnsi" w:cstheme="minorHAnsi"/>
                <w:i/>
                <w:sz w:val="22"/>
                <w:szCs w:val="22"/>
              </w:rPr>
              <w:t xml:space="preserve">e </w:t>
            </w:r>
            <w:r w:rsidR="0085429D" w:rsidRPr="00BB687E">
              <w:rPr>
                <w:rFonts w:asciiTheme="minorHAnsi" w:hAnsiTheme="minorHAnsi" w:cstheme="minorHAnsi"/>
                <w:i/>
                <w:sz w:val="22"/>
                <w:szCs w:val="22"/>
              </w:rPr>
              <w:t>eagerly anticipate meeting</w:t>
            </w:r>
            <w:r w:rsidRPr="00BB687E">
              <w:rPr>
                <w:rFonts w:asciiTheme="minorHAnsi" w:hAnsiTheme="minorHAnsi" w:cstheme="minorHAnsi"/>
                <w:i/>
                <w:sz w:val="22"/>
                <w:szCs w:val="22"/>
              </w:rPr>
              <w:t xml:space="preserve"> applicants who share our values and would love to </w:t>
            </w:r>
            <w:r w:rsidR="0085429D" w:rsidRPr="00BB687E">
              <w:rPr>
                <w:rFonts w:asciiTheme="minorHAnsi" w:hAnsiTheme="minorHAnsi" w:cstheme="minorHAnsi"/>
                <w:i/>
                <w:sz w:val="22"/>
                <w:szCs w:val="22"/>
              </w:rPr>
              <w:t>work with our staff and students to achieve</w:t>
            </w:r>
            <w:r w:rsidRPr="00BB687E">
              <w:rPr>
                <w:rFonts w:asciiTheme="minorHAnsi" w:hAnsiTheme="minorHAnsi" w:cstheme="minorHAnsi"/>
                <w:i/>
                <w:sz w:val="22"/>
                <w:szCs w:val="22"/>
              </w:rPr>
              <w:t xml:space="preserve"> our mission and purposes.  </w:t>
            </w:r>
            <w:r w:rsidR="00C43567" w:rsidRPr="00BB687E">
              <w:rPr>
                <w:rFonts w:asciiTheme="minorHAnsi" w:hAnsiTheme="minorHAnsi" w:cstheme="minorHAnsi"/>
                <w:i/>
                <w:sz w:val="22"/>
                <w:szCs w:val="22"/>
              </w:rPr>
              <w:t xml:space="preserve">By joining us you will be part of a family of </w:t>
            </w:r>
            <w:r w:rsidR="00C43567" w:rsidRPr="00BB687E">
              <w:rPr>
                <w:rFonts w:asciiTheme="minorHAnsi" w:hAnsiTheme="minorHAnsi" w:cstheme="minorHAnsi"/>
                <w:i/>
                <w:color w:val="00B050"/>
                <w:sz w:val="22"/>
                <w:szCs w:val="22"/>
              </w:rPr>
              <w:t>great schools in which to learn, teach and belong</w:t>
            </w:r>
            <w:r w:rsidR="0085429D" w:rsidRPr="00BB687E">
              <w:rPr>
                <w:rFonts w:asciiTheme="minorHAnsi" w:hAnsiTheme="minorHAnsi" w:cstheme="minorHAnsi"/>
                <w:i/>
                <w:color w:val="00B050"/>
                <w:sz w:val="22"/>
                <w:szCs w:val="22"/>
              </w:rPr>
              <w:t xml:space="preserve"> </w:t>
            </w:r>
            <w:r w:rsidR="0085429D" w:rsidRPr="00BB687E">
              <w:rPr>
                <w:rFonts w:asciiTheme="minorHAnsi" w:hAnsiTheme="minorHAnsi" w:cstheme="minorHAnsi"/>
                <w:i/>
                <w:sz w:val="22"/>
                <w:szCs w:val="22"/>
              </w:rPr>
              <w:t xml:space="preserve">and </w:t>
            </w:r>
            <w:r w:rsidR="00C43567" w:rsidRPr="00BB687E">
              <w:rPr>
                <w:rFonts w:asciiTheme="minorHAnsi" w:hAnsiTheme="minorHAnsi" w:cstheme="minorHAnsi"/>
                <w:i/>
                <w:sz w:val="22"/>
                <w:szCs w:val="22"/>
              </w:rPr>
              <w:t xml:space="preserve">will </w:t>
            </w:r>
            <w:r w:rsidR="0085429D" w:rsidRPr="00BB687E">
              <w:rPr>
                <w:rFonts w:asciiTheme="minorHAnsi" w:hAnsiTheme="minorHAnsi" w:cstheme="minorHAnsi"/>
                <w:i/>
                <w:sz w:val="22"/>
                <w:szCs w:val="22"/>
              </w:rPr>
              <w:t>have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 xml:space="preserve">direct </w:t>
            </w:r>
            <w:r w:rsidR="00C43567" w:rsidRPr="00BB687E">
              <w:rPr>
                <w:rFonts w:asciiTheme="minorHAnsi" w:hAnsiTheme="minorHAnsi" w:cstheme="minorHAnsi"/>
                <w:i/>
                <w:sz w:val="22"/>
                <w:szCs w:val="22"/>
              </w:rPr>
              <w:t xml:space="preserve">access to our </w:t>
            </w:r>
            <w:r w:rsidR="00C43567" w:rsidRPr="00BB687E">
              <w:rPr>
                <w:rFonts w:asciiTheme="minorHAnsi" w:hAnsiTheme="minorHAnsi" w:cstheme="minorHAnsi"/>
                <w:i/>
                <w:sz w:val="22"/>
                <w:szCs w:val="22"/>
                <w:u w:val="single"/>
              </w:rPr>
              <w:t>Teaching and Curric</w:t>
            </w:r>
            <w:r w:rsidR="0085429D" w:rsidRPr="00BB687E">
              <w:rPr>
                <w:rFonts w:asciiTheme="minorHAnsi" w:hAnsiTheme="minorHAnsi" w:cstheme="minorHAnsi"/>
                <w:i/>
                <w:sz w:val="22"/>
                <w:szCs w:val="22"/>
                <w:u w:val="single"/>
              </w:rPr>
              <w:t>u</w:t>
            </w:r>
            <w:r w:rsidR="00C43567" w:rsidRPr="00BB687E">
              <w:rPr>
                <w:rFonts w:asciiTheme="minorHAnsi" w:hAnsiTheme="minorHAnsi" w:cstheme="minorHAnsi"/>
                <w:i/>
                <w:sz w:val="22"/>
                <w:szCs w:val="22"/>
                <w:u w:val="single"/>
              </w:rPr>
              <w:t>lum Institute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with</w:t>
            </w:r>
            <w:r w:rsidR="00C43567" w:rsidRPr="00BB687E">
              <w:rPr>
                <w:rFonts w:asciiTheme="minorHAnsi" w:hAnsiTheme="minorHAnsi" w:cstheme="minorHAnsi"/>
                <w:i/>
                <w:sz w:val="22"/>
                <w:szCs w:val="22"/>
              </w:rPr>
              <w:t xml:space="preserve"> its </w:t>
            </w:r>
            <w:r w:rsidR="0085429D" w:rsidRPr="00BB687E">
              <w:rPr>
                <w:rFonts w:asciiTheme="minorHAnsi" w:hAnsiTheme="minorHAnsi" w:cstheme="minorHAnsi"/>
                <w:i/>
                <w:sz w:val="22"/>
                <w:szCs w:val="22"/>
              </w:rPr>
              <w:t xml:space="preserve">highly regarded </w:t>
            </w:r>
            <w:r w:rsidR="0085429D" w:rsidRPr="00BB687E">
              <w:rPr>
                <w:rFonts w:asciiTheme="minorHAnsi" w:hAnsiTheme="minorHAnsi" w:cstheme="minorHAnsi"/>
                <w:b/>
                <w:i/>
                <w:sz w:val="22"/>
                <w:szCs w:val="22"/>
              </w:rPr>
              <w:t xml:space="preserve">Professional Development Pathway </w:t>
            </w:r>
            <w:r w:rsidR="0085429D" w:rsidRPr="00BB687E">
              <w:rPr>
                <w:rFonts w:asciiTheme="minorHAnsi" w:hAnsiTheme="minorHAnsi" w:cstheme="minorHAnsi"/>
                <w:i/>
                <w:sz w:val="22"/>
                <w:szCs w:val="22"/>
              </w:rPr>
              <w:t>where you will find some of the best and most practical training and support available.</w:t>
            </w:r>
          </w:p>
          <w:p w:rsidR="0085429D" w:rsidRPr="00BB687E" w:rsidRDefault="0085429D" w:rsidP="00AC16F3">
            <w:pPr>
              <w:tabs>
                <w:tab w:val="center" w:pos="4150"/>
              </w:tabs>
              <w:spacing w:before="40"/>
              <w:rPr>
                <w:rFonts w:asciiTheme="minorHAnsi" w:hAnsiTheme="minorHAnsi" w:cstheme="minorHAnsi"/>
                <w:i/>
                <w:sz w:val="22"/>
                <w:szCs w:val="22"/>
              </w:rPr>
            </w:pPr>
            <w:bookmarkStart w:id="0" w:name="_GoBack"/>
            <w:bookmarkEnd w:id="0"/>
          </w:p>
          <w:p w:rsidR="00AC16F3" w:rsidRPr="007A0823" w:rsidRDefault="00AC16F3" w:rsidP="00AC16F3">
            <w:pPr>
              <w:tabs>
                <w:tab w:val="center" w:pos="4150"/>
              </w:tabs>
              <w:spacing w:before="40"/>
              <w:rPr>
                <w:rFonts w:asciiTheme="minorHAnsi" w:hAnsiTheme="minorHAnsi" w:cstheme="minorHAnsi"/>
                <w:color w:val="800000"/>
                <w:sz w:val="22"/>
                <w:szCs w:val="22"/>
                <w:lang w:val="en-GB"/>
              </w:rPr>
            </w:pPr>
            <w:r w:rsidRPr="007A0823">
              <w:rPr>
                <w:rFonts w:asciiTheme="minorHAnsi" w:hAnsiTheme="minorHAnsi" w:cstheme="minorHAnsi"/>
                <w:i/>
                <w:sz w:val="22"/>
                <w:szCs w:val="22"/>
              </w:rPr>
              <w:t xml:space="preserve">Please see the job description for the post of </w:t>
            </w:r>
            <w:proofErr w:type="spellStart"/>
            <w:r w:rsidR="00D10608" w:rsidRPr="00D10608">
              <w:rPr>
                <w:rFonts w:asciiTheme="minorHAnsi" w:hAnsiTheme="minorHAnsi" w:cstheme="minorHAnsi"/>
                <w:i/>
                <w:sz w:val="22"/>
                <w:szCs w:val="22"/>
              </w:rPr>
              <w:t>SENDCo</w:t>
            </w:r>
            <w:proofErr w:type="spellEnd"/>
            <w:r w:rsidR="00D10608" w:rsidRPr="00D10608">
              <w:rPr>
                <w:rFonts w:asciiTheme="minorHAnsi" w:hAnsiTheme="minorHAnsi" w:cstheme="minorHAnsi"/>
                <w:i/>
                <w:sz w:val="22"/>
                <w:szCs w:val="22"/>
              </w:rPr>
              <w:t>/Head of Learning Support Faculty/Classroom Teacher</w:t>
            </w:r>
            <w:r w:rsidR="00D10608">
              <w:rPr>
                <w:rFonts w:asciiTheme="minorHAnsi" w:hAnsiTheme="minorHAnsi" w:cstheme="minorHAnsi"/>
                <w:i/>
                <w:sz w:val="22"/>
                <w:szCs w:val="22"/>
              </w:rPr>
              <w:t xml:space="preserve"> </w:t>
            </w:r>
            <w:r w:rsidRPr="00FC65F0">
              <w:rPr>
                <w:rFonts w:asciiTheme="minorHAnsi" w:hAnsiTheme="minorHAnsi" w:cstheme="minorHAnsi"/>
                <w:i/>
                <w:sz w:val="22"/>
                <w:szCs w:val="22"/>
              </w:rPr>
              <w:t>which</w:t>
            </w:r>
            <w:r w:rsidRPr="007A0823">
              <w:rPr>
                <w:rFonts w:asciiTheme="minorHAnsi" w:hAnsiTheme="minorHAnsi" w:cstheme="minorHAnsi"/>
                <w:i/>
                <w:sz w:val="22"/>
                <w:szCs w:val="22"/>
              </w:rPr>
              <w:t xml:space="preserve"> follows this brief introduction.</w:t>
            </w:r>
          </w:p>
          <w:p w:rsidR="00AC16F3" w:rsidRPr="007A0823" w:rsidRDefault="00AC16F3" w:rsidP="00AC16F3">
            <w:pPr>
              <w:jc w:val="both"/>
              <w:rPr>
                <w:rFonts w:asciiTheme="minorHAnsi" w:hAnsiTheme="minorHAnsi" w:cstheme="minorHAnsi"/>
                <w:i/>
                <w:sz w:val="22"/>
                <w:szCs w:val="22"/>
              </w:rPr>
            </w:pPr>
          </w:p>
          <w:p w:rsidR="00AC16F3" w:rsidRPr="007A0823" w:rsidRDefault="00AC16F3" w:rsidP="00AC16F3">
            <w:pPr>
              <w:jc w:val="both"/>
              <w:rPr>
                <w:rFonts w:asciiTheme="minorHAnsi" w:hAnsiTheme="minorHAnsi" w:cstheme="minorHAnsi"/>
                <w:i/>
                <w:sz w:val="22"/>
                <w:szCs w:val="22"/>
              </w:rPr>
            </w:pPr>
            <w:r w:rsidRPr="007A0823">
              <w:rPr>
                <w:rFonts w:asciiTheme="minorHAnsi" w:hAnsiTheme="minorHAnsi" w:cstheme="minorHAnsi"/>
                <w:i/>
                <w:sz w:val="22"/>
                <w:szCs w:val="22"/>
              </w:rPr>
              <w:t>We look forward to receiving your application.</w:t>
            </w:r>
          </w:p>
          <w:p w:rsidR="00AC16F3" w:rsidRPr="00BB687E" w:rsidRDefault="00AC16F3" w:rsidP="00CD1029">
            <w:pPr>
              <w:jc w:val="both"/>
              <w:rPr>
                <w:rFonts w:asciiTheme="minorHAnsi" w:hAnsiTheme="minorHAnsi" w:cstheme="minorHAnsi"/>
                <w:i/>
                <w:sz w:val="22"/>
                <w:szCs w:val="22"/>
              </w:rPr>
            </w:pPr>
            <w:r w:rsidRPr="007A0823">
              <w:rPr>
                <w:rFonts w:asciiTheme="minorHAnsi" w:hAnsiTheme="minorHAnsi" w:cstheme="minorHAnsi"/>
                <w:i/>
                <w:sz w:val="22"/>
                <w:szCs w:val="22"/>
              </w:rPr>
              <w:t xml:space="preserve">       </w:t>
            </w:r>
            <w:r w:rsidRPr="007A0823">
              <w:rPr>
                <w:rFonts w:asciiTheme="minorHAnsi" w:hAnsiTheme="minorHAnsi" w:cstheme="minorHAnsi"/>
                <w:b/>
                <w:color w:val="00B050"/>
                <w:sz w:val="22"/>
                <w:szCs w:val="22"/>
              </w:rPr>
              <w:t>_______________________________________________</w:t>
            </w:r>
          </w:p>
          <w:p w:rsidR="00AC16F3" w:rsidRPr="00BB687E" w:rsidRDefault="00AC16F3" w:rsidP="00CD1029">
            <w:pPr>
              <w:jc w:val="both"/>
              <w:rPr>
                <w:rFonts w:asciiTheme="minorHAnsi" w:hAnsiTheme="minorHAnsi" w:cstheme="minorHAnsi"/>
                <w:b/>
                <w:color w:val="00B050"/>
                <w:sz w:val="22"/>
                <w:szCs w:val="22"/>
              </w:rPr>
            </w:pPr>
          </w:p>
          <w:p w:rsidR="00CD1029" w:rsidRPr="002E1260" w:rsidRDefault="00CD1029" w:rsidP="00960A34">
            <w:pPr>
              <w:shd w:val="clear" w:color="auto" w:fill="FFFFFF"/>
              <w:spacing w:after="100" w:afterAutospacing="1"/>
              <w:jc w:val="both"/>
              <w:outlineLvl w:val="0"/>
              <w:rPr>
                <w:rFonts w:asciiTheme="minorHAnsi" w:eastAsia="Times New Roman" w:hAnsiTheme="minorHAnsi" w:cstheme="minorHAnsi"/>
                <w:b/>
                <w:color w:val="00B050"/>
                <w:kern w:val="36"/>
                <w:sz w:val="22"/>
                <w:szCs w:val="22"/>
                <w:lang w:val="en-GB" w:eastAsia="en-GB"/>
              </w:rPr>
            </w:pPr>
            <w:r w:rsidRPr="002E1260">
              <w:rPr>
                <w:rFonts w:asciiTheme="minorHAnsi" w:eastAsia="Times New Roman" w:hAnsiTheme="minorHAnsi" w:cstheme="minorHAnsi"/>
                <w:b/>
                <w:color w:val="00B050"/>
                <w:kern w:val="36"/>
                <w:sz w:val="22"/>
                <w:szCs w:val="22"/>
                <w:lang w:val="en-GB" w:eastAsia="en-GB"/>
              </w:rPr>
              <w:t>Mission &amp; Core Educational Purposes</w:t>
            </w:r>
          </w:p>
          <w:p w:rsidR="0085429D" w:rsidRPr="00BB687E" w:rsidRDefault="0085429D" w:rsidP="0085429D">
            <w:pPr>
              <w:shd w:val="clear" w:color="auto" w:fill="FFFFFF"/>
              <w:tabs>
                <w:tab w:val="left" w:pos="8940"/>
              </w:tabs>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w:t>
            </w:r>
            <w:r w:rsidR="00CD1029" w:rsidRPr="00BB687E">
              <w:rPr>
                <w:rFonts w:asciiTheme="minorHAnsi" w:eastAsia="Times New Roman" w:hAnsiTheme="minorHAnsi" w:cstheme="minorHAnsi"/>
                <w:b/>
                <w:color w:val="000000"/>
                <w:sz w:val="22"/>
                <w:szCs w:val="22"/>
                <w:lang w:val="en-GB" w:eastAsia="en-GB"/>
              </w:rPr>
              <w:t>ur Mission</w:t>
            </w:r>
            <w:r w:rsidR="00CB3893" w:rsidRPr="00BB687E">
              <w:rPr>
                <w:rFonts w:asciiTheme="minorHAnsi" w:eastAsia="Times New Roman" w:hAnsiTheme="minorHAnsi" w:cstheme="minorHAnsi"/>
                <w:b/>
                <w:color w:val="000000"/>
                <w:sz w:val="22"/>
                <w:szCs w:val="22"/>
                <w:lang w:val="en-GB" w:eastAsia="en-GB"/>
              </w:rPr>
              <w:tab/>
            </w:r>
          </w:p>
          <w:p w:rsidR="00CD1029" w:rsidRPr="00BB687E" w:rsidRDefault="00CD1029" w:rsidP="0085429D">
            <w:pPr>
              <w:shd w:val="clear" w:color="auto" w:fill="FFFFFF"/>
              <w:tabs>
                <w:tab w:val="left" w:pos="8940"/>
              </w:tabs>
              <w:spacing w:before="450" w:after="450"/>
              <w:jc w:val="both"/>
              <w:outlineLvl w:val="1"/>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Tame River Educational Trust is our newly formed Trust whose mission is to challenge educational and social disadvantage by establishing great schools in which to learn, teach and belong, and which promote learning, develop character, value diversity and build cultural capital.  By the age of 16, we aim for every student to progress to appropriately challenging post-16 studies or apprenticeships.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Regardless of socio-economic context or history, each school is committed to our three core educational purposes, as will be any new school joining us in the future.  We are stronger together.  We cherish each school and the distinctive contribution each can make to its community and we align around best practice and strong school improvement strategies and actions.  We are here to make a real difference.</w:t>
            </w:r>
          </w:p>
          <w:p w:rsidR="00CD1029" w:rsidRPr="00BB687E" w:rsidRDefault="00CD1029" w:rsidP="00CD1029">
            <w:pPr>
              <w:shd w:val="clear" w:color="auto" w:fill="FFFFFF"/>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Our Core Educational Purposes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Trust’s model of governance is designed to support the Object, Purpose, Ethos and Mission of the Trust and the Core Educational Purposes identified by its founding schools and sponsor.</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We are great schools in which to learn, teach and belong. </w:t>
            </w:r>
          </w:p>
          <w:p w:rsidR="00CD1029" w:rsidRPr="00BB687E"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Our Trust will become known for imbuing in our learners, positive character traits and enquiring minds and for the talent and professionalism of our staff.</w:t>
            </w:r>
          </w:p>
          <w:p w:rsidR="00CD1029"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Through a cycle of creative self and peer improvement, any school with us for three years or more will be in the top 25% of similar schools nationally for the academic progress of its learners.</w:t>
            </w:r>
          </w:p>
          <w:p w:rsidR="0031106C"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Students in our Trust will receive a distinctive trust-wide community and educational dividend in the form of ‘Electives’ starting with Year 7.  Significant additional opportunities will be made available to our students in the arts, sport and outdoor education.</w:t>
            </w:r>
          </w:p>
        </w:tc>
      </w:tr>
    </w:tbl>
    <w:p w:rsidR="0031106C" w:rsidRDefault="0031106C" w:rsidP="0031106C">
      <w:pPr>
        <w:rPr>
          <w:rFonts w:ascii="Verdana" w:hAnsi="Verdana" w:cs="ArialMT"/>
          <w:szCs w:val="20"/>
        </w:rPr>
      </w:pPr>
    </w:p>
    <w:p w:rsidR="00A27F5C" w:rsidRPr="00EC7373" w:rsidRDefault="00A27F5C" w:rsidP="00EA555C">
      <w:pPr>
        <w:rPr>
          <w:rFonts w:ascii="Arial" w:hAnsi="Arial" w:cs="Arial"/>
        </w:rPr>
      </w:pPr>
    </w:p>
    <w:sectPr w:rsidR="00A27F5C" w:rsidRPr="00EC7373" w:rsidSect="00EE281C">
      <w:footerReference w:type="default" r:id="rId9"/>
      <w:pgSz w:w="11906" w:h="16838"/>
      <w:pgMar w:top="454" w:right="1440" w:bottom="14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5C1" w:rsidRDefault="00F435C1" w:rsidP="00CB3893">
      <w:r>
        <w:separator/>
      </w:r>
    </w:p>
  </w:endnote>
  <w:endnote w:type="continuationSeparator" w:id="0">
    <w:p w:rsidR="00F435C1" w:rsidRDefault="00F435C1" w:rsidP="00CB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93" w:rsidRPr="00F13BB5" w:rsidRDefault="00960A34">
    <w:pPr>
      <w:pStyle w:val="Footer"/>
    </w:pPr>
    <w:r w:rsidRPr="00CD1029">
      <w:rPr>
        <w:rFonts w:ascii="Arial" w:hAnsi="Arial" w:cs="Arial"/>
        <w:b/>
        <w:noProof/>
        <w:color w:val="00B050"/>
        <w:sz w:val="32"/>
        <w:szCs w:val="32"/>
        <w:lang w:val="en-GB" w:eastAsia="en-GB"/>
      </w:rPr>
      <w:drawing>
        <wp:anchor distT="0" distB="0" distL="114300" distR="114300" simplePos="0" relativeHeight="251659264" behindDoc="1" locked="0" layoutInCell="1" allowOverlap="1" wp14:anchorId="3DD373AC" wp14:editId="740961C7">
          <wp:simplePos x="0" y="0"/>
          <wp:positionH relativeFrom="rightMargin">
            <wp:align>left</wp:align>
          </wp:positionH>
          <wp:positionV relativeFrom="paragraph">
            <wp:posOffset>-149225</wp:posOffset>
          </wp:positionV>
          <wp:extent cx="581025" cy="508635"/>
          <wp:effectExtent l="0" t="0" r="9525" b="5715"/>
          <wp:wrapTight wrapText="bothSides">
            <wp:wrapPolygon edited="0">
              <wp:start x="7790" y="0"/>
              <wp:lineTo x="0" y="5663"/>
              <wp:lineTo x="0" y="14562"/>
              <wp:lineTo x="708" y="21034"/>
              <wp:lineTo x="7790" y="21034"/>
              <wp:lineTo x="9207" y="21034"/>
              <wp:lineTo x="17705" y="13753"/>
              <wp:lineTo x="17705" y="12944"/>
              <wp:lineTo x="21246" y="8090"/>
              <wp:lineTo x="21246" y="6472"/>
              <wp:lineTo x="10623" y="0"/>
              <wp:lineTo x="77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T_logo_small.png"/>
                  <pic:cNvPicPr/>
                </pic:nvPicPr>
                <pic:blipFill>
                  <a:blip r:embed="rId1">
                    <a:extLst>
                      <a:ext uri="{28A0092B-C50C-407E-A947-70E740481C1C}">
                        <a14:useLocalDpi xmlns:a14="http://schemas.microsoft.com/office/drawing/2010/main" val="0"/>
                      </a:ext>
                    </a:extLst>
                  </a:blip>
                  <a:stretch>
                    <a:fillRect/>
                  </a:stretch>
                </pic:blipFill>
                <pic:spPr>
                  <a:xfrm>
                    <a:off x="0" y="0"/>
                    <a:ext cx="581025" cy="508635"/>
                  </a:xfrm>
                  <a:prstGeom prst="rect">
                    <a:avLst/>
                  </a:prstGeom>
                </pic:spPr>
              </pic:pic>
            </a:graphicData>
          </a:graphic>
          <wp14:sizeRelH relativeFrom="margin">
            <wp14:pctWidth>0</wp14:pctWidth>
          </wp14:sizeRelH>
          <wp14:sizeRelV relativeFrom="margin">
            <wp14:pctHeight>0</wp14:pctHeight>
          </wp14:sizeRelV>
        </wp:anchor>
      </w:drawing>
    </w:r>
    <w:r w:rsidR="00791E74">
      <w:t xml:space="preserve">February </w:t>
    </w:r>
    <w:r w:rsidR="00F13BB5">
      <w:t>2022</w:t>
    </w:r>
    <w:r w:rsidR="00CB3893">
      <w:t xml:space="preserve"> </w:t>
    </w:r>
    <w:r w:rsidR="00F13BB5">
      <w:tab/>
    </w:r>
    <w:r w:rsidR="00CB3893" w:rsidRPr="00CB3893">
      <w:rPr>
        <w:rFonts w:ascii="Arial" w:hAnsi="Arial" w:cs="Arial"/>
        <w:b/>
      </w:rPr>
      <w:t>The Tame River Educational Trust</w:t>
    </w:r>
  </w:p>
  <w:p w:rsidR="00CB3893" w:rsidRPr="00CB3893" w:rsidRDefault="00CB3893">
    <w:pPr>
      <w:pStyle w:val="Footer"/>
      <w:rPr>
        <w:rFonts w:ascii="Arial" w:hAnsi="Arial" w:cs="Arial"/>
        <w:i/>
        <w:color w:val="00B050"/>
      </w:rPr>
    </w:pPr>
    <w:r>
      <w:rPr>
        <w:rFonts w:ascii="Arial" w:hAnsi="Arial" w:cs="Arial"/>
        <w:i/>
        <w:color w:val="00B050"/>
      </w:rPr>
      <w:t xml:space="preserve"> </w:t>
    </w:r>
    <w:r w:rsidR="00F13BB5">
      <w:rPr>
        <w:rFonts w:ascii="Arial" w:hAnsi="Arial" w:cs="Arial"/>
        <w:i/>
        <w:color w:val="00B050"/>
      </w:rPr>
      <w:tab/>
    </w:r>
    <w:r w:rsidRPr="00CB3893">
      <w:rPr>
        <w:rFonts w:ascii="Arial" w:hAnsi="Arial" w:cs="Arial"/>
        <w:i/>
        <w:color w:val="00B050"/>
      </w:rPr>
      <w:t>Great schools in which to learn, teach and belong</w:t>
    </w:r>
  </w:p>
  <w:p w:rsidR="00CB3893" w:rsidRPr="00CB3893" w:rsidRDefault="00CB3893">
    <w:pPr>
      <w:pStyle w:val="Footer"/>
      <w:rPr>
        <w:rFonts w:ascii="Arial" w:hAnsi="Arial" w:cs="Arial"/>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5C1" w:rsidRDefault="00F435C1" w:rsidP="00CB3893">
      <w:r>
        <w:separator/>
      </w:r>
    </w:p>
  </w:footnote>
  <w:footnote w:type="continuationSeparator" w:id="0">
    <w:p w:rsidR="00F435C1" w:rsidRDefault="00F435C1" w:rsidP="00CB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057E"/>
    <w:multiLevelType w:val="hybridMultilevel"/>
    <w:tmpl w:val="D804A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62C5C"/>
    <w:multiLevelType w:val="hybridMultilevel"/>
    <w:tmpl w:val="EB6AC28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82DD6"/>
    <w:multiLevelType w:val="hybridMultilevel"/>
    <w:tmpl w:val="4694F6A6"/>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C4F0D"/>
    <w:multiLevelType w:val="hybridMultilevel"/>
    <w:tmpl w:val="EF3A2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47AE6"/>
    <w:multiLevelType w:val="multilevel"/>
    <w:tmpl w:val="49F490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5775D"/>
    <w:multiLevelType w:val="hybridMultilevel"/>
    <w:tmpl w:val="17F68650"/>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F20E4"/>
    <w:multiLevelType w:val="hybridMultilevel"/>
    <w:tmpl w:val="F4A29E4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6C"/>
    <w:rsid w:val="001A2B5C"/>
    <w:rsid w:val="001C2A76"/>
    <w:rsid w:val="002518A0"/>
    <w:rsid w:val="002E1260"/>
    <w:rsid w:val="0031106C"/>
    <w:rsid w:val="003F6198"/>
    <w:rsid w:val="004300B7"/>
    <w:rsid w:val="004F273F"/>
    <w:rsid w:val="00567F64"/>
    <w:rsid w:val="005B58D3"/>
    <w:rsid w:val="005F4B9F"/>
    <w:rsid w:val="00680B54"/>
    <w:rsid w:val="006853F3"/>
    <w:rsid w:val="006C0BB8"/>
    <w:rsid w:val="006D22D1"/>
    <w:rsid w:val="00722AF5"/>
    <w:rsid w:val="00740691"/>
    <w:rsid w:val="0075220D"/>
    <w:rsid w:val="00791E74"/>
    <w:rsid w:val="007A0823"/>
    <w:rsid w:val="007C1486"/>
    <w:rsid w:val="00814406"/>
    <w:rsid w:val="0085429D"/>
    <w:rsid w:val="00863B3C"/>
    <w:rsid w:val="008F10EB"/>
    <w:rsid w:val="00905D48"/>
    <w:rsid w:val="0096058F"/>
    <w:rsid w:val="00960A34"/>
    <w:rsid w:val="009615C2"/>
    <w:rsid w:val="00A27F5C"/>
    <w:rsid w:val="00A72920"/>
    <w:rsid w:val="00AC16F3"/>
    <w:rsid w:val="00AF2732"/>
    <w:rsid w:val="00B11E28"/>
    <w:rsid w:val="00B84D8E"/>
    <w:rsid w:val="00BB687E"/>
    <w:rsid w:val="00BE0144"/>
    <w:rsid w:val="00C43567"/>
    <w:rsid w:val="00C47638"/>
    <w:rsid w:val="00C51A66"/>
    <w:rsid w:val="00CB3893"/>
    <w:rsid w:val="00CD1029"/>
    <w:rsid w:val="00D10608"/>
    <w:rsid w:val="00D22DF2"/>
    <w:rsid w:val="00D3593E"/>
    <w:rsid w:val="00D565CB"/>
    <w:rsid w:val="00DB5F66"/>
    <w:rsid w:val="00DF3DBC"/>
    <w:rsid w:val="00EA555C"/>
    <w:rsid w:val="00EC7373"/>
    <w:rsid w:val="00EE281C"/>
    <w:rsid w:val="00EF71DA"/>
    <w:rsid w:val="00F05D18"/>
    <w:rsid w:val="00F13BB5"/>
    <w:rsid w:val="00F435C1"/>
    <w:rsid w:val="00FB1295"/>
    <w:rsid w:val="00FC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4DA2DC"/>
  <w15:chartTrackingRefBased/>
  <w15:docId w15:val="{5FF58A99-324C-4BEF-897D-3A104BD8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06C"/>
    <w:pPr>
      <w:spacing w:after="0" w:line="240" w:lineRule="auto"/>
    </w:pPr>
    <w:rPr>
      <w:rFonts w:ascii="HelveticaNeueLT Std Lt" w:eastAsia="Cambria" w:hAnsi="HelveticaNeueLT Std Lt" w:cs="Times New Roman"/>
      <w:sz w:val="20"/>
      <w:szCs w:val="24"/>
      <w:lang w:val="en-US"/>
    </w:rPr>
  </w:style>
  <w:style w:type="paragraph" w:styleId="Heading1">
    <w:name w:val="heading 1"/>
    <w:basedOn w:val="Normal"/>
    <w:link w:val="Heading1Char"/>
    <w:uiPriority w:val="9"/>
    <w:qFormat/>
    <w:rsid w:val="00CD1029"/>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CD1029"/>
    <w:pPr>
      <w:spacing w:before="100" w:beforeAutospacing="1" w:after="100" w:afterAutospacing="1"/>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102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D1029"/>
    <w:pPr>
      <w:spacing w:before="100" w:beforeAutospacing="1" w:after="100" w:afterAutospacing="1"/>
    </w:pPr>
    <w:rPr>
      <w:rFonts w:ascii="Times New Roman" w:eastAsia="Times New Roman" w:hAnsi="Times New Roman"/>
      <w:sz w:val="24"/>
      <w:lang w:val="en-GB" w:eastAsia="en-GB"/>
    </w:rPr>
  </w:style>
  <w:style w:type="paragraph" w:styleId="BodyText">
    <w:name w:val="Body Text"/>
    <w:basedOn w:val="Normal"/>
    <w:link w:val="BodyTextChar"/>
    <w:rsid w:val="00A27F5C"/>
    <w:rPr>
      <w:rFonts w:ascii="Arial" w:eastAsia="Times New Roman" w:hAnsi="Arial"/>
      <w:i/>
      <w:iCs/>
      <w:sz w:val="16"/>
    </w:rPr>
  </w:style>
  <w:style w:type="character" w:customStyle="1" w:styleId="BodyTextChar">
    <w:name w:val="Body Text Char"/>
    <w:basedOn w:val="DefaultParagraphFont"/>
    <w:link w:val="BodyText"/>
    <w:rsid w:val="00A27F5C"/>
    <w:rPr>
      <w:rFonts w:ascii="Arial" w:eastAsia="Times New Roman" w:hAnsi="Arial" w:cs="Times New Roman"/>
      <w:i/>
      <w:iCs/>
      <w:sz w:val="16"/>
      <w:szCs w:val="24"/>
      <w:lang w:val="en-US"/>
    </w:rPr>
  </w:style>
  <w:style w:type="paragraph" w:styleId="NoSpacing">
    <w:name w:val="No Spacing"/>
    <w:uiPriority w:val="1"/>
    <w:qFormat/>
    <w:rsid w:val="00EF71DA"/>
    <w:pPr>
      <w:spacing w:after="0" w:line="240" w:lineRule="auto"/>
    </w:pPr>
    <w:rPr>
      <w:rFonts w:ascii="HelveticaNeueLT Std Lt" w:eastAsia="Cambria" w:hAnsi="HelveticaNeueLT Std Lt" w:cs="Times New Roman"/>
      <w:sz w:val="20"/>
      <w:szCs w:val="24"/>
      <w:lang w:val="en-US"/>
    </w:rPr>
  </w:style>
  <w:style w:type="paragraph" w:styleId="Header">
    <w:name w:val="header"/>
    <w:basedOn w:val="Normal"/>
    <w:link w:val="HeaderChar"/>
    <w:uiPriority w:val="99"/>
    <w:unhideWhenUsed/>
    <w:rsid w:val="00CB3893"/>
    <w:pPr>
      <w:tabs>
        <w:tab w:val="center" w:pos="4513"/>
        <w:tab w:val="right" w:pos="9026"/>
      </w:tabs>
    </w:pPr>
  </w:style>
  <w:style w:type="character" w:customStyle="1" w:styleId="HeaderChar">
    <w:name w:val="Header Char"/>
    <w:basedOn w:val="DefaultParagraphFont"/>
    <w:link w:val="Header"/>
    <w:uiPriority w:val="99"/>
    <w:rsid w:val="00CB3893"/>
    <w:rPr>
      <w:rFonts w:ascii="HelveticaNeueLT Std Lt" w:eastAsia="Cambria" w:hAnsi="HelveticaNeueLT Std Lt" w:cs="Times New Roman"/>
      <w:sz w:val="20"/>
      <w:szCs w:val="24"/>
      <w:lang w:val="en-US"/>
    </w:rPr>
  </w:style>
  <w:style w:type="paragraph" w:styleId="Footer">
    <w:name w:val="footer"/>
    <w:basedOn w:val="Normal"/>
    <w:link w:val="FooterChar"/>
    <w:uiPriority w:val="99"/>
    <w:unhideWhenUsed/>
    <w:rsid w:val="00CB3893"/>
    <w:pPr>
      <w:tabs>
        <w:tab w:val="center" w:pos="4513"/>
        <w:tab w:val="right" w:pos="9026"/>
      </w:tabs>
    </w:pPr>
  </w:style>
  <w:style w:type="character" w:customStyle="1" w:styleId="FooterChar">
    <w:name w:val="Footer Char"/>
    <w:basedOn w:val="DefaultParagraphFont"/>
    <w:link w:val="Footer"/>
    <w:uiPriority w:val="99"/>
    <w:rsid w:val="00CB3893"/>
    <w:rPr>
      <w:rFonts w:ascii="HelveticaNeueLT Std Lt" w:eastAsia="Cambria" w:hAnsi="HelveticaNeueLT Std Lt" w:cs="Times New Roman"/>
      <w:sz w:val="20"/>
      <w:szCs w:val="24"/>
      <w:lang w:val="en-US"/>
    </w:rPr>
  </w:style>
  <w:style w:type="paragraph" w:styleId="BalloonText">
    <w:name w:val="Balloon Text"/>
    <w:basedOn w:val="Normal"/>
    <w:link w:val="BalloonTextChar"/>
    <w:uiPriority w:val="99"/>
    <w:semiHidden/>
    <w:unhideWhenUsed/>
    <w:rsid w:val="00B11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E28"/>
    <w:rPr>
      <w:rFonts w:ascii="Segoe UI" w:eastAsia="Cambria" w:hAnsi="Segoe UI" w:cs="Segoe UI"/>
      <w:sz w:val="18"/>
      <w:szCs w:val="18"/>
      <w:lang w:val="en-US"/>
    </w:rPr>
  </w:style>
  <w:style w:type="paragraph" w:styleId="ListParagraph">
    <w:name w:val="List Paragraph"/>
    <w:basedOn w:val="Normal"/>
    <w:uiPriority w:val="34"/>
    <w:qFormat/>
    <w:rsid w:val="00EA555C"/>
    <w:pPr>
      <w:ind w:left="72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4215">
      <w:bodyDiv w:val="1"/>
      <w:marLeft w:val="0"/>
      <w:marRight w:val="0"/>
      <w:marTop w:val="0"/>
      <w:marBottom w:val="0"/>
      <w:divBdr>
        <w:top w:val="none" w:sz="0" w:space="0" w:color="auto"/>
        <w:left w:val="none" w:sz="0" w:space="0" w:color="auto"/>
        <w:bottom w:val="none" w:sz="0" w:space="0" w:color="auto"/>
        <w:right w:val="none" w:sz="0" w:space="0" w:color="auto"/>
      </w:divBdr>
    </w:div>
    <w:div w:id="1101099542">
      <w:bodyDiv w:val="1"/>
      <w:marLeft w:val="0"/>
      <w:marRight w:val="0"/>
      <w:marTop w:val="0"/>
      <w:marBottom w:val="0"/>
      <w:divBdr>
        <w:top w:val="none" w:sz="0" w:space="0" w:color="auto"/>
        <w:left w:val="none" w:sz="0" w:space="0" w:color="auto"/>
        <w:bottom w:val="none" w:sz="0" w:space="0" w:color="auto"/>
        <w:right w:val="none" w:sz="0" w:space="0" w:color="auto"/>
      </w:divBdr>
    </w:div>
    <w:div w:id="13156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Duncan</dc:creator>
  <cp:keywords/>
  <dc:description/>
  <cp:lastModifiedBy>K. Oag</cp:lastModifiedBy>
  <cp:revision>13</cp:revision>
  <cp:lastPrinted>2023-02-07T11:15:00Z</cp:lastPrinted>
  <dcterms:created xsi:type="dcterms:W3CDTF">2022-02-11T11:34:00Z</dcterms:created>
  <dcterms:modified xsi:type="dcterms:W3CDTF">2023-03-03T14:55:00Z</dcterms:modified>
</cp:coreProperties>
</file>