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F373" w14:textId="77777777" w:rsidR="00F37C19" w:rsidRDefault="00F37C19">
      <w:pPr>
        <w:ind w:right="763"/>
        <w:rPr>
          <w:sz w:val="22"/>
          <w:szCs w:val="22"/>
        </w:rPr>
      </w:pPr>
    </w:p>
    <w:p w14:paraId="7C08781D" w14:textId="77777777" w:rsidR="00F37C19" w:rsidRDefault="00F37C19">
      <w:pPr>
        <w:tabs>
          <w:tab w:val="left" w:pos="3480"/>
        </w:tabs>
        <w:rPr>
          <w:sz w:val="22"/>
          <w:szCs w:val="22"/>
        </w:rPr>
      </w:pPr>
    </w:p>
    <w:p w14:paraId="6BF4DB9B" w14:textId="77777777" w:rsidR="00F37C19" w:rsidRDefault="00F37C19">
      <w:pPr>
        <w:tabs>
          <w:tab w:val="left" w:pos="3480"/>
        </w:tabs>
        <w:rPr>
          <w:sz w:val="22"/>
          <w:szCs w:val="22"/>
        </w:rPr>
      </w:pPr>
    </w:p>
    <w:p w14:paraId="2B99B8E1" w14:textId="77777777" w:rsidR="00F37C19" w:rsidRDefault="00F37C19">
      <w:pPr>
        <w:tabs>
          <w:tab w:val="left" w:pos="3480"/>
        </w:tabs>
        <w:rPr>
          <w:sz w:val="22"/>
          <w:szCs w:val="22"/>
        </w:rPr>
      </w:pPr>
    </w:p>
    <w:p w14:paraId="4356550C" w14:textId="77777777" w:rsidR="00F37C19" w:rsidRDefault="00F37C19">
      <w:pPr>
        <w:tabs>
          <w:tab w:val="left" w:pos="3480"/>
        </w:tabs>
        <w:rPr>
          <w:sz w:val="22"/>
          <w:szCs w:val="22"/>
        </w:rPr>
      </w:pPr>
    </w:p>
    <w:p w14:paraId="620987DF" w14:textId="77777777" w:rsidR="00F37C19" w:rsidRDefault="00F37C19">
      <w:pPr>
        <w:tabs>
          <w:tab w:val="left" w:pos="3480"/>
        </w:tabs>
        <w:rPr>
          <w:sz w:val="22"/>
          <w:szCs w:val="22"/>
        </w:rPr>
      </w:pPr>
    </w:p>
    <w:p w14:paraId="22AE600A" w14:textId="77777777" w:rsidR="00F37C19" w:rsidRDefault="00381CBC">
      <w:pPr>
        <w:tabs>
          <w:tab w:val="left" w:pos="3480"/>
        </w:tabs>
      </w:pPr>
      <w:bookmarkStart w:id="0" w:name="_heading=h.d1gndh1abdk" w:colFirst="0" w:colLast="0"/>
      <w:bookmarkEnd w:id="0"/>
      <w:r>
        <w:rPr>
          <w:sz w:val="22"/>
          <w:szCs w:val="22"/>
        </w:rPr>
        <w:tab/>
      </w:r>
      <w:r>
        <w:t xml:space="preserve">                                                                             </w:t>
      </w:r>
    </w:p>
    <w:p w14:paraId="16A713F0" w14:textId="29BA8CE5" w:rsidR="00F37C19" w:rsidRDefault="00C2147A">
      <w:pPr>
        <w:jc w:val="center"/>
        <w:rPr>
          <w:b/>
          <w:sz w:val="56"/>
          <w:szCs w:val="56"/>
        </w:rPr>
      </w:pPr>
      <w:r>
        <w:rPr>
          <w:b/>
          <w:sz w:val="56"/>
          <w:szCs w:val="56"/>
        </w:rPr>
        <w:t>Inclusion Manager</w:t>
      </w:r>
      <w:r w:rsidR="006D41A0">
        <w:rPr>
          <w:b/>
          <w:sz w:val="56"/>
          <w:szCs w:val="56"/>
        </w:rPr>
        <w:t xml:space="preserve"> Post</w:t>
      </w:r>
    </w:p>
    <w:p w14:paraId="22B4896C" w14:textId="77777777" w:rsidR="00F37C19" w:rsidRDefault="00381CBC">
      <w:pPr>
        <w:jc w:val="center"/>
        <w:rPr>
          <w:b/>
          <w:sz w:val="56"/>
          <w:szCs w:val="56"/>
        </w:rPr>
      </w:pPr>
      <w:r>
        <w:rPr>
          <w:b/>
          <w:sz w:val="56"/>
          <w:szCs w:val="56"/>
        </w:rPr>
        <w:br/>
        <w:t>Recruitment Information Pack</w:t>
      </w:r>
    </w:p>
    <w:p w14:paraId="0308C6A9" w14:textId="77777777" w:rsidR="00F37C19" w:rsidRDefault="00F37C19">
      <w:pPr>
        <w:jc w:val="center"/>
        <w:rPr>
          <w:color w:val="1F497D"/>
          <w:sz w:val="48"/>
          <w:szCs w:val="48"/>
        </w:rPr>
      </w:pPr>
    </w:p>
    <w:p w14:paraId="02B9ED62" w14:textId="77777777" w:rsidR="00F37C19" w:rsidRDefault="00381CBC">
      <w:pPr>
        <w:jc w:val="center"/>
        <w:rPr>
          <w:color w:val="333333"/>
          <w:sz w:val="56"/>
          <w:szCs w:val="56"/>
        </w:rPr>
      </w:pPr>
      <w:r>
        <w:rPr>
          <w:noProof/>
          <w:color w:val="333333"/>
          <w:sz w:val="56"/>
          <w:szCs w:val="56"/>
        </w:rPr>
        <w:drawing>
          <wp:inline distT="0" distB="0" distL="0" distR="0" wp14:anchorId="63CDE596" wp14:editId="7C78679E">
            <wp:extent cx="4992797" cy="3744598"/>
            <wp:effectExtent l="0" t="4763" r="0" b="0"/>
            <wp:docPr id="6" name="image1.jpg"/>
            <wp:cNvGraphicFramePr/>
            <a:graphic xmlns:a="http://schemas.openxmlformats.org/drawingml/2006/main">
              <a:graphicData uri="http://schemas.openxmlformats.org/drawingml/2006/picture">
                <pic:pic xmlns:pic="http://schemas.openxmlformats.org/drawingml/2006/picture">
                  <pic:nvPicPr>
                    <pic:cNvPr id="6" name="image1.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rot="5400000">
                      <a:off x="0" y="0"/>
                      <a:ext cx="4992797" cy="3744598"/>
                    </a:xfrm>
                    <a:prstGeom prst="rect">
                      <a:avLst/>
                    </a:prstGeom>
                    <a:ln/>
                  </pic:spPr>
                </pic:pic>
              </a:graphicData>
            </a:graphic>
          </wp:inline>
        </w:drawing>
      </w:r>
    </w:p>
    <w:p w14:paraId="31D46D9F" w14:textId="77777777" w:rsidR="00F37C19" w:rsidRDefault="00F37C19"/>
    <w:p w14:paraId="3D7E2CE5" w14:textId="77777777" w:rsidR="00F37C19" w:rsidRDefault="00F37C19">
      <w:pPr>
        <w:jc w:val="center"/>
      </w:pPr>
    </w:p>
    <w:p w14:paraId="2C8D31F9" w14:textId="77777777" w:rsidR="00F37C19" w:rsidRDefault="00381CBC">
      <w:pPr>
        <w:jc w:val="center"/>
        <w:rPr>
          <w:sz w:val="40"/>
          <w:szCs w:val="40"/>
        </w:rPr>
      </w:pPr>
      <w:r>
        <w:rPr>
          <w:sz w:val="40"/>
          <w:szCs w:val="40"/>
        </w:rPr>
        <w:t>Grimes Dyke Primary</w:t>
      </w:r>
    </w:p>
    <w:p w14:paraId="3FC2DCB2" w14:textId="77777777" w:rsidR="00F37C19" w:rsidRDefault="00381CBC">
      <w:pPr>
        <w:jc w:val="center"/>
        <w:rPr>
          <w:sz w:val="40"/>
          <w:szCs w:val="40"/>
        </w:rPr>
      </w:pPr>
      <w:r>
        <w:rPr>
          <w:sz w:val="40"/>
          <w:szCs w:val="40"/>
        </w:rPr>
        <w:t>Stanks Drive</w:t>
      </w:r>
    </w:p>
    <w:p w14:paraId="31997E31" w14:textId="77777777" w:rsidR="00F37C19" w:rsidRDefault="00381CBC">
      <w:pPr>
        <w:jc w:val="center"/>
        <w:rPr>
          <w:sz w:val="40"/>
          <w:szCs w:val="40"/>
        </w:rPr>
      </w:pPr>
      <w:r>
        <w:rPr>
          <w:sz w:val="40"/>
          <w:szCs w:val="40"/>
        </w:rPr>
        <w:t>Leeds</w:t>
      </w:r>
    </w:p>
    <w:p w14:paraId="688AFC5C" w14:textId="77777777" w:rsidR="00F37C19" w:rsidRDefault="00381CBC">
      <w:pPr>
        <w:jc w:val="center"/>
        <w:rPr>
          <w:sz w:val="40"/>
          <w:szCs w:val="40"/>
        </w:rPr>
      </w:pPr>
      <w:r>
        <w:rPr>
          <w:sz w:val="40"/>
          <w:szCs w:val="40"/>
        </w:rPr>
        <w:t>LS14 5BY</w:t>
      </w:r>
    </w:p>
    <w:p w14:paraId="3700381A" w14:textId="77777777" w:rsidR="00F37C19" w:rsidRDefault="00381CBC">
      <w:pPr>
        <w:jc w:val="center"/>
        <w:rPr>
          <w:sz w:val="40"/>
          <w:szCs w:val="40"/>
        </w:rPr>
      </w:pPr>
      <w:r>
        <w:rPr>
          <w:sz w:val="40"/>
          <w:szCs w:val="40"/>
        </w:rPr>
        <w:t>0113 2941066</w:t>
      </w:r>
    </w:p>
    <w:p w14:paraId="1E751FC1" w14:textId="77777777" w:rsidR="00F37C19" w:rsidRDefault="00381CBC">
      <w:pPr>
        <w:rPr>
          <w:sz w:val="32"/>
          <w:szCs w:val="32"/>
        </w:rPr>
      </w:pPr>
      <w:bookmarkStart w:id="1" w:name="_heading=h.ewosxysnak9z" w:colFirst="0" w:colLast="0"/>
      <w:bookmarkEnd w:id="1"/>
      <w:r>
        <w:br w:type="page"/>
      </w:r>
    </w:p>
    <w:p w14:paraId="0E4FEE95" w14:textId="77777777" w:rsidR="00F37C19" w:rsidRDefault="00F37C19">
      <w:pPr>
        <w:jc w:val="center"/>
        <w:rPr>
          <w:sz w:val="32"/>
          <w:szCs w:val="32"/>
        </w:rPr>
      </w:pPr>
    </w:p>
    <w:p w14:paraId="2B8077D6" w14:textId="184DD1DA" w:rsidR="00F37C19" w:rsidRDefault="00C2147A">
      <w:pPr>
        <w:jc w:val="center"/>
        <w:rPr>
          <w:b/>
          <w:sz w:val="36"/>
          <w:szCs w:val="36"/>
        </w:rPr>
      </w:pPr>
      <w:r>
        <w:rPr>
          <w:b/>
          <w:sz w:val="36"/>
          <w:szCs w:val="36"/>
        </w:rPr>
        <w:t>Inclusion Manager</w:t>
      </w:r>
    </w:p>
    <w:p w14:paraId="7A821EEF" w14:textId="77777777" w:rsidR="00F37C19" w:rsidRDefault="00F37C19">
      <w:pPr>
        <w:jc w:val="center"/>
        <w:rPr>
          <w:sz w:val="32"/>
          <w:szCs w:val="32"/>
        </w:rPr>
      </w:pPr>
    </w:p>
    <w:p w14:paraId="6CE9C0FD" w14:textId="77777777" w:rsidR="00F37C19" w:rsidRDefault="00381CBC">
      <w:pPr>
        <w:jc w:val="center"/>
        <w:rPr>
          <w:b/>
          <w:sz w:val="36"/>
          <w:szCs w:val="36"/>
        </w:rPr>
      </w:pPr>
      <w:r>
        <w:rPr>
          <w:b/>
          <w:sz w:val="36"/>
          <w:szCs w:val="36"/>
        </w:rPr>
        <w:t>Recruitment Information Pack</w:t>
      </w:r>
    </w:p>
    <w:p w14:paraId="5E9DA803" w14:textId="77777777" w:rsidR="00F37C19" w:rsidRDefault="00F37C19">
      <w:pPr>
        <w:pBdr>
          <w:top w:val="nil"/>
          <w:left w:val="nil"/>
          <w:bottom w:val="nil"/>
          <w:right w:val="nil"/>
          <w:between w:val="nil"/>
        </w:pBdr>
        <w:tabs>
          <w:tab w:val="left" w:pos="3015"/>
        </w:tabs>
        <w:jc w:val="both"/>
        <w:rPr>
          <w:color w:val="000000"/>
        </w:rPr>
      </w:pPr>
    </w:p>
    <w:p w14:paraId="61436FE7" w14:textId="77777777" w:rsidR="00F37C19" w:rsidRDefault="00F37C19">
      <w:pPr>
        <w:pBdr>
          <w:top w:val="nil"/>
          <w:left w:val="nil"/>
          <w:bottom w:val="nil"/>
          <w:right w:val="nil"/>
          <w:between w:val="nil"/>
        </w:pBdr>
        <w:tabs>
          <w:tab w:val="left" w:pos="3015"/>
        </w:tabs>
        <w:jc w:val="both"/>
        <w:rPr>
          <w:color w:val="000000"/>
        </w:rPr>
      </w:pPr>
    </w:p>
    <w:p w14:paraId="7328D193" w14:textId="77777777" w:rsidR="00F37C19" w:rsidRDefault="00F37C19">
      <w:pPr>
        <w:pBdr>
          <w:top w:val="nil"/>
          <w:left w:val="nil"/>
          <w:bottom w:val="nil"/>
          <w:right w:val="nil"/>
          <w:between w:val="nil"/>
        </w:pBdr>
        <w:tabs>
          <w:tab w:val="left" w:pos="3015"/>
        </w:tabs>
        <w:jc w:val="both"/>
        <w:rPr>
          <w:color w:val="000000"/>
        </w:rPr>
      </w:pPr>
    </w:p>
    <w:p w14:paraId="7FFCDA60" w14:textId="77777777" w:rsidR="00F37C19" w:rsidRDefault="00381CBC">
      <w:pPr>
        <w:pBdr>
          <w:top w:val="nil"/>
          <w:left w:val="nil"/>
          <w:bottom w:val="nil"/>
          <w:right w:val="nil"/>
          <w:between w:val="nil"/>
        </w:pBdr>
        <w:tabs>
          <w:tab w:val="left" w:pos="3015"/>
        </w:tabs>
        <w:rPr>
          <w:color w:val="000000"/>
          <w:sz w:val="36"/>
          <w:szCs w:val="36"/>
        </w:rPr>
      </w:pPr>
      <w:r>
        <w:rPr>
          <w:color w:val="000000"/>
          <w:sz w:val="36"/>
          <w:szCs w:val="36"/>
        </w:rPr>
        <w:t>Contents</w:t>
      </w:r>
    </w:p>
    <w:p w14:paraId="22529D52" w14:textId="77777777" w:rsidR="00F37C19" w:rsidRDefault="00F37C19">
      <w:pPr>
        <w:pBdr>
          <w:top w:val="nil"/>
          <w:left w:val="nil"/>
          <w:bottom w:val="nil"/>
          <w:right w:val="nil"/>
          <w:between w:val="nil"/>
        </w:pBdr>
        <w:tabs>
          <w:tab w:val="left" w:pos="3015"/>
        </w:tabs>
        <w:jc w:val="both"/>
        <w:rPr>
          <w:color w:val="000000"/>
        </w:rPr>
      </w:pPr>
    </w:p>
    <w:p w14:paraId="566A23C9" w14:textId="77777777" w:rsidR="00F37C19" w:rsidRDefault="00F37C19">
      <w:pPr>
        <w:pBdr>
          <w:top w:val="nil"/>
          <w:left w:val="nil"/>
          <w:bottom w:val="nil"/>
          <w:right w:val="nil"/>
          <w:between w:val="nil"/>
        </w:pBdr>
        <w:tabs>
          <w:tab w:val="left" w:pos="3015"/>
        </w:tabs>
        <w:jc w:val="both"/>
        <w:rPr>
          <w:color w:val="000000"/>
        </w:rPr>
      </w:pPr>
    </w:p>
    <w:p w14:paraId="40EBBD6C" w14:textId="77777777" w:rsidR="00F37C19" w:rsidRDefault="00381CBC">
      <w:pPr>
        <w:pBdr>
          <w:top w:val="nil"/>
          <w:left w:val="nil"/>
          <w:bottom w:val="nil"/>
          <w:right w:val="nil"/>
          <w:between w:val="nil"/>
        </w:pBdr>
        <w:tabs>
          <w:tab w:val="left" w:pos="3015"/>
        </w:tabs>
        <w:jc w:val="both"/>
        <w:rPr>
          <w:color w:val="000000"/>
        </w:rPr>
      </w:pPr>
      <w:r>
        <w:rPr>
          <w:color w:val="000000"/>
        </w:rPr>
        <w:t>Letter from Headteacher</w:t>
      </w:r>
      <w:proofErr w:type="gramStart"/>
      <w:r>
        <w:rPr>
          <w:color w:val="000000"/>
        </w:rPr>
        <w:t>…..</w:t>
      </w:r>
      <w:proofErr w:type="gramEnd"/>
      <w:r>
        <w:rPr>
          <w:color w:val="000000"/>
        </w:rPr>
        <w:t>……………………………….............................……….…</w:t>
      </w:r>
      <w:proofErr w:type="gramStart"/>
      <w:r>
        <w:rPr>
          <w:color w:val="000000"/>
        </w:rPr>
        <w:t>…..</w:t>
      </w:r>
      <w:proofErr w:type="gramEnd"/>
      <w:r>
        <w:rPr>
          <w:color w:val="000000"/>
        </w:rPr>
        <w:t xml:space="preserve"> 3</w:t>
      </w:r>
    </w:p>
    <w:p w14:paraId="2ECEA530" w14:textId="77777777" w:rsidR="00F37C19" w:rsidRDefault="00F37C19">
      <w:pPr>
        <w:pBdr>
          <w:top w:val="nil"/>
          <w:left w:val="nil"/>
          <w:bottom w:val="nil"/>
          <w:right w:val="nil"/>
          <w:between w:val="nil"/>
        </w:pBdr>
        <w:tabs>
          <w:tab w:val="left" w:pos="3015"/>
        </w:tabs>
        <w:jc w:val="both"/>
        <w:rPr>
          <w:color w:val="000000"/>
        </w:rPr>
      </w:pPr>
    </w:p>
    <w:p w14:paraId="48A3EAD1" w14:textId="77777777" w:rsidR="00F37C19" w:rsidRDefault="00F37C19">
      <w:pPr>
        <w:pBdr>
          <w:top w:val="nil"/>
          <w:left w:val="nil"/>
          <w:bottom w:val="nil"/>
          <w:right w:val="nil"/>
          <w:between w:val="nil"/>
        </w:pBdr>
        <w:tabs>
          <w:tab w:val="left" w:pos="3015"/>
        </w:tabs>
        <w:jc w:val="both"/>
        <w:rPr>
          <w:color w:val="000000"/>
        </w:rPr>
      </w:pPr>
    </w:p>
    <w:p w14:paraId="53743F99" w14:textId="77777777" w:rsidR="00F37C19" w:rsidRDefault="00381CBC">
      <w:pPr>
        <w:pBdr>
          <w:top w:val="nil"/>
          <w:left w:val="nil"/>
          <w:bottom w:val="nil"/>
          <w:right w:val="nil"/>
          <w:between w:val="nil"/>
        </w:pBdr>
        <w:tabs>
          <w:tab w:val="left" w:pos="3015"/>
        </w:tabs>
        <w:rPr>
          <w:color w:val="000000"/>
        </w:rPr>
      </w:pPr>
      <w:r>
        <w:rPr>
          <w:color w:val="000000"/>
        </w:rPr>
        <w:t>Application Process……………………....................………………………….………………4</w:t>
      </w:r>
      <w:r>
        <w:rPr>
          <w:color w:val="000000"/>
        </w:rPr>
        <w:br/>
      </w:r>
    </w:p>
    <w:p w14:paraId="2DB8AB19" w14:textId="77777777" w:rsidR="00F37C19" w:rsidRDefault="00F37C19">
      <w:pPr>
        <w:pBdr>
          <w:top w:val="nil"/>
          <w:left w:val="nil"/>
          <w:bottom w:val="nil"/>
          <w:right w:val="nil"/>
          <w:between w:val="nil"/>
        </w:pBdr>
        <w:tabs>
          <w:tab w:val="left" w:pos="3015"/>
        </w:tabs>
        <w:jc w:val="both"/>
        <w:rPr>
          <w:color w:val="000000"/>
        </w:rPr>
      </w:pPr>
    </w:p>
    <w:p w14:paraId="2088A1BF" w14:textId="77777777" w:rsidR="00F37C19" w:rsidRDefault="00381CBC">
      <w:pPr>
        <w:pBdr>
          <w:top w:val="nil"/>
          <w:left w:val="nil"/>
          <w:bottom w:val="nil"/>
          <w:right w:val="nil"/>
          <w:between w:val="nil"/>
        </w:pBdr>
        <w:tabs>
          <w:tab w:val="left" w:pos="3015"/>
        </w:tabs>
        <w:jc w:val="both"/>
        <w:rPr>
          <w:color w:val="000000"/>
        </w:rPr>
      </w:pPr>
      <w:r>
        <w:rPr>
          <w:color w:val="000000"/>
        </w:rPr>
        <w:t>Vacancy Advert………………….........................................................................................5</w:t>
      </w:r>
    </w:p>
    <w:p w14:paraId="34B1D0B0" w14:textId="77777777" w:rsidR="00F37C19" w:rsidRDefault="00F37C19">
      <w:pPr>
        <w:pBdr>
          <w:top w:val="nil"/>
          <w:left w:val="nil"/>
          <w:bottom w:val="nil"/>
          <w:right w:val="nil"/>
          <w:between w:val="nil"/>
        </w:pBdr>
        <w:tabs>
          <w:tab w:val="left" w:pos="3015"/>
        </w:tabs>
        <w:jc w:val="both"/>
        <w:rPr>
          <w:color w:val="000000"/>
        </w:rPr>
      </w:pPr>
    </w:p>
    <w:p w14:paraId="249FC189" w14:textId="77777777" w:rsidR="00F37C19" w:rsidRDefault="00F37C19">
      <w:pPr>
        <w:pBdr>
          <w:top w:val="nil"/>
          <w:left w:val="nil"/>
          <w:bottom w:val="nil"/>
          <w:right w:val="nil"/>
          <w:between w:val="nil"/>
        </w:pBdr>
        <w:tabs>
          <w:tab w:val="left" w:pos="3015"/>
        </w:tabs>
        <w:jc w:val="both"/>
        <w:rPr>
          <w:color w:val="000000"/>
        </w:rPr>
      </w:pPr>
    </w:p>
    <w:p w14:paraId="1FD07731" w14:textId="77777777" w:rsidR="00F37C19" w:rsidRDefault="00381CBC">
      <w:pPr>
        <w:pBdr>
          <w:top w:val="nil"/>
          <w:left w:val="nil"/>
          <w:bottom w:val="nil"/>
          <w:right w:val="nil"/>
          <w:between w:val="nil"/>
        </w:pBdr>
        <w:tabs>
          <w:tab w:val="left" w:pos="3015"/>
        </w:tabs>
        <w:jc w:val="both"/>
        <w:rPr>
          <w:color w:val="000000"/>
        </w:rPr>
      </w:pPr>
      <w:r>
        <w:rPr>
          <w:color w:val="000000"/>
        </w:rPr>
        <w:t>Job Description.………………………………………………………………………………</w:t>
      </w:r>
      <w:proofErr w:type="gramStart"/>
      <w:r>
        <w:rPr>
          <w:color w:val="000000"/>
        </w:rPr>
        <w:t>…..</w:t>
      </w:r>
      <w:proofErr w:type="gramEnd"/>
      <w:r>
        <w:rPr>
          <w:color w:val="000000"/>
        </w:rPr>
        <w:t>6</w:t>
      </w:r>
    </w:p>
    <w:p w14:paraId="1B796526" w14:textId="77777777" w:rsidR="00F37C19" w:rsidRDefault="00F37C19">
      <w:pPr>
        <w:pBdr>
          <w:top w:val="nil"/>
          <w:left w:val="nil"/>
          <w:bottom w:val="nil"/>
          <w:right w:val="nil"/>
          <w:between w:val="nil"/>
        </w:pBdr>
        <w:tabs>
          <w:tab w:val="left" w:pos="3015"/>
        </w:tabs>
        <w:jc w:val="both"/>
        <w:rPr>
          <w:color w:val="000000"/>
        </w:rPr>
      </w:pPr>
    </w:p>
    <w:p w14:paraId="1B2A2E2F" w14:textId="77777777" w:rsidR="00F37C19" w:rsidRDefault="00381CBC">
      <w:pPr>
        <w:pBdr>
          <w:top w:val="nil"/>
          <w:left w:val="nil"/>
          <w:bottom w:val="nil"/>
          <w:right w:val="nil"/>
          <w:between w:val="nil"/>
        </w:pBdr>
        <w:tabs>
          <w:tab w:val="left" w:pos="3015"/>
        </w:tabs>
        <w:rPr>
          <w:color w:val="000000"/>
        </w:rPr>
      </w:pPr>
      <w:r>
        <w:rPr>
          <w:color w:val="000000"/>
        </w:rPr>
        <w:br/>
      </w:r>
    </w:p>
    <w:p w14:paraId="3C3A9093" w14:textId="77777777" w:rsidR="00F37C19" w:rsidRDefault="00381CBC">
      <w:pPr>
        <w:pBdr>
          <w:top w:val="nil"/>
          <w:left w:val="nil"/>
          <w:bottom w:val="nil"/>
          <w:right w:val="nil"/>
          <w:between w:val="nil"/>
        </w:pBdr>
        <w:tabs>
          <w:tab w:val="left" w:pos="3015"/>
        </w:tabs>
        <w:rPr>
          <w:color w:val="000000"/>
        </w:rPr>
      </w:pPr>
      <w:r>
        <w:rPr>
          <w:color w:val="000000"/>
        </w:rPr>
        <w:t xml:space="preserve"> </w:t>
      </w:r>
    </w:p>
    <w:p w14:paraId="2DC92687" w14:textId="77777777" w:rsidR="00F37C19" w:rsidRDefault="00381CBC">
      <w:pPr>
        <w:pBdr>
          <w:top w:val="nil"/>
          <w:left w:val="nil"/>
          <w:bottom w:val="nil"/>
          <w:right w:val="nil"/>
          <w:between w:val="nil"/>
        </w:pBdr>
        <w:tabs>
          <w:tab w:val="left" w:pos="3015"/>
        </w:tabs>
        <w:jc w:val="both"/>
        <w:rPr>
          <w:color w:val="000000"/>
        </w:rPr>
      </w:pPr>
      <w:r>
        <w:br w:type="page"/>
      </w:r>
    </w:p>
    <w:p w14:paraId="18D7DBB1" w14:textId="77777777" w:rsidR="00F37C19" w:rsidRDefault="00F37C19">
      <w:pPr>
        <w:rPr>
          <w:sz w:val="16"/>
          <w:szCs w:val="16"/>
        </w:rPr>
      </w:pPr>
    </w:p>
    <w:p w14:paraId="2C13D631" w14:textId="77777777" w:rsidR="00F37C19" w:rsidRDefault="00F37C19">
      <w:bookmarkStart w:id="2" w:name="_heading=h.cjp4g3nq2zdh" w:colFirst="0" w:colLast="0"/>
      <w:bookmarkEnd w:id="2"/>
    </w:p>
    <w:p w14:paraId="100CD4D2" w14:textId="77777777" w:rsidR="00F37C19" w:rsidRDefault="00F37C19"/>
    <w:p w14:paraId="574D268C" w14:textId="77777777" w:rsidR="00F37C19" w:rsidRDefault="00381CBC">
      <w:bookmarkStart w:id="3" w:name="_heading=h.uc9q5apv9ebg" w:colFirst="0" w:colLast="0"/>
      <w:bookmarkEnd w:id="3"/>
      <w:r>
        <w:t xml:space="preserve">Dear Applicant </w:t>
      </w:r>
    </w:p>
    <w:p w14:paraId="45CCB3C8" w14:textId="77777777" w:rsidR="00F37C19" w:rsidRDefault="00F37C19"/>
    <w:p w14:paraId="5919E136" w14:textId="59D85BBF" w:rsidR="00F37C19" w:rsidRDefault="00381CBC">
      <w:pPr>
        <w:rPr>
          <w:b/>
        </w:rPr>
      </w:pPr>
      <w:r>
        <w:rPr>
          <w:b/>
        </w:rPr>
        <w:t xml:space="preserve">Re: </w:t>
      </w:r>
      <w:r w:rsidR="00AC24E6">
        <w:rPr>
          <w:b/>
        </w:rPr>
        <w:t xml:space="preserve">Inclusion Manager Post (MPS/UPS + SEND Allowance) </w:t>
      </w:r>
    </w:p>
    <w:p w14:paraId="50E1C17D" w14:textId="77777777" w:rsidR="00F37C19" w:rsidRDefault="00F37C19"/>
    <w:p w14:paraId="76F85EF9" w14:textId="1A7D32DE" w:rsidR="007B3570" w:rsidRDefault="00381CBC" w:rsidP="006D41A0">
      <w:pPr>
        <w:jc w:val="both"/>
      </w:pPr>
      <w:r>
        <w:t>Thank you for your interest in our</w:t>
      </w:r>
      <w:r w:rsidR="00A42C36">
        <w:t xml:space="preserve"> </w:t>
      </w:r>
      <w:r w:rsidR="00AC24E6">
        <w:t>Inclusion Manager</w:t>
      </w:r>
      <w:r>
        <w:t xml:space="preserve"> post at Grimes Dyke Primary School. </w:t>
      </w:r>
      <w:r w:rsidR="007B3570">
        <w:t xml:space="preserve">This is an </w:t>
      </w:r>
      <w:r w:rsidR="0033680F">
        <w:t>exciting</w:t>
      </w:r>
      <w:r w:rsidR="007B3570">
        <w:t xml:space="preserve"> full time position which is mostly non class based</w:t>
      </w:r>
      <w:r w:rsidR="00FC4767">
        <w:t>.</w:t>
      </w:r>
      <w:r w:rsidR="0033680F">
        <w:t xml:space="preserve"> T</w:t>
      </w:r>
      <w:r w:rsidR="007B3570">
        <w:t xml:space="preserve">he successful </w:t>
      </w:r>
      <w:r w:rsidR="0033680F">
        <w:t xml:space="preserve">candidate will </w:t>
      </w:r>
      <w:r w:rsidR="00996297">
        <w:t xml:space="preserve">be responsible for leading SEND </w:t>
      </w:r>
      <w:r w:rsidR="00DC6257">
        <w:t>throughou</w:t>
      </w:r>
      <w:r w:rsidR="00A41FF4">
        <w:t>t the s</w:t>
      </w:r>
      <w:r w:rsidR="00DC6257">
        <w:t>chool as our SENDCO and will be</w:t>
      </w:r>
      <w:r w:rsidR="00A41FF4">
        <w:t>come</w:t>
      </w:r>
      <w:r w:rsidR="00DC6257">
        <w:t xml:space="preserve"> a member of the senior leadership team. They </w:t>
      </w:r>
      <w:r w:rsidR="00A422B0">
        <w:t xml:space="preserve">will also take on the responsibility of Designated </w:t>
      </w:r>
      <w:r w:rsidR="00FC4767">
        <w:t>Safeguarding</w:t>
      </w:r>
      <w:r w:rsidR="00A422B0">
        <w:t xml:space="preserve"> Lead (DSL) alongside a highly competent team of Deputy DSL</w:t>
      </w:r>
      <w:r w:rsidR="00FC4767">
        <w:t xml:space="preserve">s. </w:t>
      </w:r>
      <w:r w:rsidR="002E0C8A">
        <w:t>Whilst we are recruiting a SENDCO who already holds the NANSENCO or NPQ for S</w:t>
      </w:r>
      <w:r w:rsidR="00D47DE0">
        <w:t>ENDCOs</w:t>
      </w:r>
      <w:r w:rsidR="002E0C8A">
        <w:t xml:space="preserve"> (Or is currently enrolled on the course) </w:t>
      </w:r>
      <w:r w:rsidR="00D47DE0">
        <w:t xml:space="preserve">we are open to applications from candidates who have not yet completed the full training for DSL’s. </w:t>
      </w:r>
    </w:p>
    <w:p w14:paraId="3D079F32" w14:textId="77777777" w:rsidR="007B3570" w:rsidRDefault="007B3570" w:rsidP="006D41A0">
      <w:pPr>
        <w:jc w:val="both"/>
      </w:pPr>
    </w:p>
    <w:p w14:paraId="0A7D5ED1" w14:textId="715A10E6" w:rsidR="00F37C19" w:rsidRDefault="00381CBC" w:rsidP="006D41A0">
      <w:pPr>
        <w:jc w:val="both"/>
      </w:pPr>
      <w:r>
        <w:t>The post</w:t>
      </w:r>
      <w:r w:rsidR="00A42C36">
        <w:t xml:space="preserve"> </w:t>
      </w:r>
      <w:r w:rsidR="007B3570">
        <w:t xml:space="preserve">has become </w:t>
      </w:r>
      <w:r>
        <w:t>available</w:t>
      </w:r>
      <w:r w:rsidR="00017520">
        <w:t xml:space="preserve"> due the promotion of our excellent SENDCO so you will be joining a school where </w:t>
      </w:r>
      <w:r w:rsidR="00D61831">
        <w:t>there are existing systems in place. The role currently includes teaching for one day of the week sharing a KS1 class</w:t>
      </w:r>
      <w:r w:rsidR="00A42C36">
        <w:t xml:space="preserve"> </w:t>
      </w:r>
      <w:r w:rsidR="006D41A0">
        <w:t>however the successful candidate will need to show that they have the skills and experience to work across the primary age range</w:t>
      </w:r>
      <w:r w:rsidR="00756051">
        <w:t xml:space="preserve"> with SEND pupils. </w:t>
      </w:r>
    </w:p>
    <w:p w14:paraId="271C07D2" w14:textId="77777777" w:rsidR="006D41A0" w:rsidRDefault="006D41A0" w:rsidP="006D41A0">
      <w:pPr>
        <w:jc w:val="both"/>
      </w:pPr>
    </w:p>
    <w:p w14:paraId="2CE03408" w14:textId="597F90A6" w:rsidR="006D41A0" w:rsidRDefault="006D41A0" w:rsidP="006D41A0">
      <w:pPr>
        <w:jc w:val="both"/>
      </w:pPr>
      <w:r>
        <w:t xml:space="preserve">The </w:t>
      </w:r>
      <w:r w:rsidR="00756051">
        <w:t>Inclusion Manager</w:t>
      </w:r>
      <w:r w:rsidR="00FA1794">
        <w:t xml:space="preserve"> </w:t>
      </w:r>
      <w:r>
        <w:t xml:space="preserve">role is a unique </w:t>
      </w:r>
      <w:r w:rsidR="00FA1794">
        <w:t>position</w:t>
      </w:r>
      <w:r>
        <w:t xml:space="preserve"> at Grimes Dyke and would </w:t>
      </w:r>
      <w:r w:rsidR="00A1334A">
        <w:t xml:space="preserve">involve </w:t>
      </w:r>
      <w:r w:rsidRPr="006D41A0">
        <w:t>supporting colleagues</w:t>
      </w:r>
      <w:r w:rsidR="00A1334A">
        <w:t xml:space="preserve"> across school</w:t>
      </w:r>
      <w:r w:rsidR="00FA1794">
        <w:t xml:space="preserve">. This will involve working </w:t>
      </w:r>
      <w:r w:rsidRPr="006D41A0">
        <w:t>alongside the AHT / SLT staff. The successful candidate will be required to attend SLT meetings</w:t>
      </w:r>
      <w:r w:rsidR="007567B6">
        <w:t xml:space="preserve"> and work alongside colleagues in aspects of school improvement</w:t>
      </w:r>
      <w:r w:rsidRPr="006D41A0">
        <w:t xml:space="preserve">. </w:t>
      </w:r>
    </w:p>
    <w:p w14:paraId="6D61B98F" w14:textId="77777777" w:rsidR="006D41A0" w:rsidRDefault="006D41A0" w:rsidP="006D41A0">
      <w:pPr>
        <w:jc w:val="both"/>
      </w:pPr>
    </w:p>
    <w:p w14:paraId="06AB2F74" w14:textId="7BD6FBEF" w:rsidR="00F37C19" w:rsidRDefault="00381CBC">
      <w:pPr>
        <w:jc w:val="both"/>
      </w:pPr>
      <w:r>
        <w:t>We are a happy thriving school with a passion for creative teaching</w:t>
      </w:r>
      <w:r w:rsidR="00A42C36">
        <w:t>, play</w:t>
      </w:r>
      <w:r>
        <w:t xml:space="preserve"> and outdoor learning. Our school motto is </w:t>
      </w:r>
      <w:r>
        <w:rPr>
          <w:b/>
        </w:rPr>
        <w:t>Aspire, Enjoy, Achieve</w:t>
      </w:r>
      <w:r>
        <w:t xml:space="preserve">. </w:t>
      </w:r>
    </w:p>
    <w:p w14:paraId="7048191B" w14:textId="77777777" w:rsidR="00F37C19" w:rsidRDefault="00F37C19">
      <w:pPr>
        <w:jc w:val="both"/>
      </w:pPr>
    </w:p>
    <w:p w14:paraId="18F801D8" w14:textId="29EC6646" w:rsidR="00F37C19" w:rsidRDefault="00381CBC">
      <w:pPr>
        <w:jc w:val="both"/>
      </w:pPr>
      <w:r>
        <w:rPr>
          <w:highlight w:val="white"/>
        </w:rPr>
        <w:t>We are looking for people who are enthusiastic about</w:t>
      </w:r>
      <w:r w:rsidR="00FA1794">
        <w:rPr>
          <w:highlight w:val="white"/>
        </w:rPr>
        <w:t xml:space="preserve"> teaching and learning </w:t>
      </w:r>
      <w:r w:rsidR="007567B6">
        <w:rPr>
          <w:highlight w:val="white"/>
        </w:rPr>
        <w:t>for all pupils</w:t>
      </w:r>
      <w:r w:rsidR="00E24BAE">
        <w:rPr>
          <w:highlight w:val="white"/>
        </w:rPr>
        <w:t xml:space="preserve"> regardless of their differing needs</w:t>
      </w:r>
      <w:r>
        <w:rPr>
          <w:highlight w:val="white"/>
        </w:rPr>
        <w:t xml:space="preserve"> and can build good relationships with pupils and colleagues.  If this is you, then we welcome your application for this post. </w:t>
      </w:r>
    </w:p>
    <w:p w14:paraId="7D6B77A2" w14:textId="77777777" w:rsidR="00F37C19" w:rsidRDefault="00F37C19">
      <w:pPr>
        <w:jc w:val="both"/>
      </w:pPr>
    </w:p>
    <w:p w14:paraId="1ED97C96" w14:textId="77777777" w:rsidR="00F37C19" w:rsidRDefault="00F37C19"/>
    <w:p w14:paraId="188D4E5A" w14:textId="77777777" w:rsidR="00F37C19" w:rsidRDefault="00381CBC">
      <w:r>
        <w:t xml:space="preserve">Yours faithfully </w:t>
      </w:r>
    </w:p>
    <w:p w14:paraId="00038D98" w14:textId="77777777" w:rsidR="00F37C19" w:rsidRDefault="00F37C19"/>
    <w:p w14:paraId="235BAADB" w14:textId="77777777" w:rsidR="00F37C19" w:rsidRDefault="00F37C19"/>
    <w:p w14:paraId="0EB6549A" w14:textId="77777777" w:rsidR="00F37C19" w:rsidRDefault="00381CBC">
      <w:r>
        <w:br/>
        <w:t>Miss Louise Hill</w:t>
      </w:r>
    </w:p>
    <w:p w14:paraId="03D84C5D" w14:textId="77777777" w:rsidR="00F37C19" w:rsidRDefault="00381CBC">
      <w:r>
        <w:rPr>
          <w:color w:val="000000"/>
        </w:rPr>
        <w:t xml:space="preserve">Headteacher </w:t>
      </w:r>
    </w:p>
    <w:p w14:paraId="1BF62E4B" w14:textId="77777777" w:rsidR="00F37C19" w:rsidRDefault="00381CBC">
      <w:pPr>
        <w:ind w:left="-60"/>
        <w:rPr>
          <w:color w:val="1F497D"/>
        </w:rPr>
      </w:pPr>
      <w:bookmarkStart w:id="4" w:name="_heading=h.p33y63ydgt7" w:colFirst="0" w:colLast="0"/>
      <w:bookmarkEnd w:id="4"/>
      <w:r>
        <w:rPr>
          <w:color w:val="1F497D"/>
        </w:rPr>
        <w:t xml:space="preserve">                 </w:t>
      </w:r>
    </w:p>
    <w:p w14:paraId="4E5AAC4E" w14:textId="77777777" w:rsidR="00F37C19" w:rsidRDefault="00F37C19">
      <w:pPr>
        <w:ind w:left="-60"/>
        <w:rPr>
          <w:color w:val="1F497D"/>
        </w:rPr>
      </w:pPr>
    </w:p>
    <w:p w14:paraId="0790FF3F" w14:textId="77777777" w:rsidR="00F37C19" w:rsidRDefault="00381CBC">
      <w:pPr>
        <w:rPr>
          <w:sz w:val="22"/>
          <w:szCs w:val="22"/>
        </w:rPr>
      </w:pPr>
      <w:r>
        <w:br w:type="page"/>
      </w:r>
    </w:p>
    <w:p w14:paraId="609CDA05" w14:textId="77777777" w:rsidR="00F37C19" w:rsidRDefault="00381CBC">
      <w:pPr>
        <w:jc w:val="center"/>
        <w:rPr>
          <w:b/>
          <w:sz w:val="22"/>
          <w:szCs w:val="22"/>
        </w:rPr>
      </w:pPr>
      <w:r>
        <w:rPr>
          <w:b/>
          <w:sz w:val="36"/>
          <w:szCs w:val="36"/>
        </w:rPr>
        <w:lastRenderedPageBreak/>
        <w:t>The Application Process</w:t>
      </w:r>
    </w:p>
    <w:p w14:paraId="7C64CC40" w14:textId="77777777" w:rsidR="00F37C19" w:rsidRDefault="00F37C19">
      <w:pPr>
        <w:jc w:val="both"/>
      </w:pPr>
    </w:p>
    <w:p w14:paraId="5920B73E" w14:textId="15D31449" w:rsidR="00F37C19" w:rsidRPr="006E5273" w:rsidRDefault="00381CBC" w:rsidP="006E5273">
      <w:pPr>
        <w:pBdr>
          <w:top w:val="nil"/>
          <w:left w:val="nil"/>
          <w:bottom w:val="nil"/>
          <w:right w:val="nil"/>
          <w:between w:val="nil"/>
        </w:pBdr>
        <w:jc w:val="both"/>
        <w:rPr>
          <w:b/>
          <w:color w:val="000000"/>
        </w:rPr>
      </w:pPr>
      <w:r>
        <w:rPr>
          <w:color w:val="000000"/>
        </w:rPr>
        <w:t>Interested candidates are welcome to contact M</w:t>
      </w:r>
      <w:r w:rsidR="00A42C36">
        <w:rPr>
          <w:color w:val="000000"/>
        </w:rPr>
        <w:t>rs Fiona Wilson</w:t>
      </w:r>
      <w:r>
        <w:rPr>
          <w:color w:val="000000"/>
        </w:rPr>
        <w:t xml:space="preserve">, School </w:t>
      </w:r>
      <w:r w:rsidR="00A42C36">
        <w:rPr>
          <w:color w:val="000000"/>
        </w:rPr>
        <w:t>Administrator</w:t>
      </w:r>
      <w:r>
        <w:rPr>
          <w:color w:val="000000"/>
        </w:rPr>
        <w:t xml:space="preserve"> using the following address </w:t>
      </w:r>
      <w:hyperlink r:id="rId9" w:history="1">
        <w:r w:rsidR="00226336" w:rsidRPr="00081A09">
          <w:rPr>
            <w:rStyle w:val="Hyperlink"/>
          </w:rPr>
          <w:t>fiona.wilson@grimesdyke.leeds.sch.uk</w:t>
        </w:r>
      </w:hyperlink>
      <w:r>
        <w:rPr>
          <w:b/>
          <w:color w:val="000000"/>
        </w:rPr>
        <w:t xml:space="preserve"> </w:t>
      </w:r>
      <w:r w:rsidR="006E5273">
        <w:rPr>
          <w:b/>
          <w:color w:val="000000"/>
        </w:rPr>
        <w:t xml:space="preserve"> </w:t>
      </w:r>
      <w:r w:rsidR="00A42C36">
        <w:rPr>
          <w:color w:val="000000"/>
        </w:rPr>
        <w:t>Mrs Wilson</w:t>
      </w:r>
      <w:r>
        <w:rPr>
          <w:b/>
          <w:color w:val="000000"/>
        </w:rPr>
        <w:t xml:space="preserve"> </w:t>
      </w:r>
      <w:r>
        <w:rPr>
          <w:color w:val="000000"/>
        </w:rPr>
        <w:t xml:space="preserve">may be able to arrange for a time to visit the school if you would like to take up this opportunity but please make time to visit our school website, Facebook or Twitter pages to get a feel for the school. </w:t>
      </w:r>
      <w:hyperlink r:id="rId10" w:history="1">
        <w:r w:rsidR="00226336" w:rsidRPr="00081A09">
          <w:rPr>
            <w:rStyle w:val="Hyperlink"/>
          </w:rPr>
          <w:t>www.grimesdyke.leeds.sch.co.uk</w:t>
        </w:r>
      </w:hyperlink>
      <w:r>
        <w:rPr>
          <w:color w:val="000000"/>
        </w:rPr>
        <w:t xml:space="preserve">. </w:t>
      </w:r>
    </w:p>
    <w:p w14:paraId="5722B996" w14:textId="77777777" w:rsidR="00F37C19" w:rsidRDefault="00F37C19">
      <w:pPr>
        <w:jc w:val="both"/>
        <w:rPr>
          <w:color w:val="000000"/>
        </w:rPr>
      </w:pPr>
    </w:p>
    <w:p w14:paraId="6A369731" w14:textId="77777777" w:rsidR="00F37C19" w:rsidRDefault="00381CBC">
      <w:pPr>
        <w:jc w:val="both"/>
        <w:rPr>
          <w:b/>
          <w:color w:val="000000"/>
        </w:rPr>
      </w:pPr>
      <w:r>
        <w:rPr>
          <w:b/>
          <w:color w:val="000000"/>
        </w:rPr>
        <w:t>How do I apply?</w:t>
      </w:r>
    </w:p>
    <w:p w14:paraId="4B531BA0" w14:textId="77777777" w:rsidR="00F37C19" w:rsidRDefault="00F37C19">
      <w:pPr>
        <w:jc w:val="both"/>
      </w:pPr>
    </w:p>
    <w:p w14:paraId="4E57A762" w14:textId="77777777" w:rsidR="00F37C19" w:rsidRDefault="00381CBC">
      <w:pPr>
        <w:jc w:val="both"/>
        <w:rPr>
          <w:color w:val="000000"/>
        </w:rPr>
      </w:pPr>
      <w:r>
        <w:t>Please complete the relevant application form providing full details of your education and employment history, including any unpaid or voluntary work. Where there are gaps in your employment, please state the reasons why (e.g. gap year, career break, unemployed etc.). Use the job description and key skills and competencies as your guide and give specific examples, where possible, to demonstrate how you match the requirements for this post. We require details of two referees, one of which must be your current or most recent employer; if you currently work in school, the reference must be from the Headteacher. Please provide their names, email addresses and daytime contact numbers.</w:t>
      </w:r>
    </w:p>
    <w:p w14:paraId="13BD47C6" w14:textId="77777777" w:rsidR="00F37C19" w:rsidRDefault="00F37C19">
      <w:pPr>
        <w:jc w:val="both"/>
        <w:rPr>
          <w:color w:val="000000"/>
        </w:rPr>
      </w:pPr>
    </w:p>
    <w:p w14:paraId="5F77435B" w14:textId="77777777" w:rsidR="00F37C19" w:rsidRDefault="00381CBC">
      <w:r>
        <w:rPr>
          <w:b/>
        </w:rPr>
        <w:t>Supporting information</w:t>
      </w:r>
      <w:r>
        <w:t xml:space="preserve"> </w:t>
      </w:r>
      <w:r>
        <w:br/>
      </w:r>
    </w:p>
    <w:p w14:paraId="7D5FDE62" w14:textId="7E4372BB" w:rsidR="00F37C19" w:rsidRDefault="00381CBC" w:rsidP="00FA1794">
      <w:pPr>
        <w:rPr>
          <w:color w:val="000000"/>
        </w:rPr>
      </w:pPr>
      <w:r>
        <w:t>This section of the form is very important. It gives you an opportunity to explain why you are applying and why you are the best person for this job. Use the job description and person specification as your guide and give specific examples, where possible, to demonstrate how you match the requirements for this post and why you are an ideal candidate. CVs are not accepted as part of the application process</w:t>
      </w:r>
      <w:r w:rsidR="00FA1794">
        <w:t xml:space="preserve"> for this post</w:t>
      </w:r>
      <w:r>
        <w:t>.</w:t>
      </w:r>
      <w:r>
        <w:br/>
      </w:r>
    </w:p>
    <w:p w14:paraId="61E35E1F" w14:textId="77777777" w:rsidR="00F37C19" w:rsidRDefault="00381CBC">
      <w:pPr>
        <w:rPr>
          <w:color w:val="000000"/>
        </w:rPr>
      </w:pPr>
      <w:r>
        <w:rPr>
          <w:b/>
        </w:rPr>
        <w:t>Where &amp; when do I need to send my completed application?</w:t>
      </w:r>
      <w:r>
        <w:t xml:space="preserve"> </w:t>
      </w:r>
      <w:r>
        <w:rPr>
          <w:color w:val="000000"/>
        </w:rPr>
        <w:br/>
      </w:r>
    </w:p>
    <w:p w14:paraId="6A9EA34D" w14:textId="0B674427" w:rsidR="00F37C19" w:rsidRDefault="00381CBC">
      <w:pPr>
        <w:rPr>
          <w:color w:val="000000"/>
        </w:rPr>
      </w:pPr>
      <w:r>
        <w:rPr>
          <w:color w:val="000000"/>
        </w:rPr>
        <w:t xml:space="preserve">Your completed application form and covering letter should be returned to </w:t>
      </w:r>
      <w:hyperlink r:id="rId11">
        <w:r>
          <w:rPr>
            <w:b/>
            <w:color w:val="3D0976"/>
            <w:u w:val="single"/>
          </w:rPr>
          <w:t>headteacher@grimesdyke.leeds.sch.uk</w:t>
        </w:r>
      </w:hyperlink>
      <w:r>
        <w:t xml:space="preserve"> </w:t>
      </w:r>
      <w:r w:rsidR="00271048">
        <w:t xml:space="preserve">or can be completed via the online portal. </w:t>
      </w:r>
    </w:p>
    <w:p w14:paraId="62EBAB38" w14:textId="77777777" w:rsidR="00F37C19" w:rsidRDefault="00F37C19">
      <w:pPr>
        <w:jc w:val="both"/>
        <w:rPr>
          <w:color w:val="000000"/>
        </w:rPr>
      </w:pPr>
    </w:p>
    <w:p w14:paraId="061472EA" w14:textId="7C43F0A9" w:rsidR="00F37C19" w:rsidRDefault="00381CBC">
      <w:pPr>
        <w:numPr>
          <w:ilvl w:val="0"/>
          <w:numId w:val="2"/>
        </w:numPr>
        <w:pBdr>
          <w:top w:val="nil"/>
          <w:left w:val="nil"/>
          <w:bottom w:val="nil"/>
          <w:right w:val="nil"/>
          <w:between w:val="nil"/>
        </w:pBdr>
        <w:jc w:val="both"/>
        <w:rPr>
          <w:color w:val="000000"/>
        </w:rPr>
      </w:pPr>
      <w:r>
        <w:rPr>
          <w:color w:val="000000"/>
        </w:rPr>
        <w:t xml:space="preserve">Closing date: </w:t>
      </w:r>
      <w:r w:rsidR="008772A4">
        <w:rPr>
          <w:color w:val="000000"/>
        </w:rPr>
        <w:t>Monday 5</w:t>
      </w:r>
      <w:r w:rsidR="008772A4" w:rsidRPr="008772A4">
        <w:rPr>
          <w:color w:val="000000"/>
          <w:vertAlign w:val="superscript"/>
        </w:rPr>
        <w:t>th</w:t>
      </w:r>
      <w:r w:rsidR="008772A4">
        <w:rPr>
          <w:color w:val="000000"/>
        </w:rPr>
        <w:t xml:space="preserve"> October 2026</w:t>
      </w:r>
    </w:p>
    <w:p w14:paraId="5989403E" w14:textId="261717AD" w:rsidR="00F37C19" w:rsidRDefault="00381CBC">
      <w:pPr>
        <w:numPr>
          <w:ilvl w:val="0"/>
          <w:numId w:val="2"/>
        </w:numPr>
        <w:pBdr>
          <w:top w:val="nil"/>
          <w:left w:val="nil"/>
          <w:bottom w:val="nil"/>
          <w:right w:val="nil"/>
          <w:between w:val="nil"/>
        </w:pBdr>
        <w:jc w:val="both"/>
        <w:rPr>
          <w:color w:val="000000"/>
        </w:rPr>
      </w:pPr>
      <w:r>
        <w:rPr>
          <w:color w:val="000000"/>
        </w:rPr>
        <w:t xml:space="preserve">Interview date: </w:t>
      </w:r>
      <w:r w:rsidR="008772A4">
        <w:rPr>
          <w:color w:val="000000"/>
        </w:rPr>
        <w:t>Thursday</w:t>
      </w:r>
      <w:r w:rsidR="00FA1794">
        <w:rPr>
          <w:color w:val="000000"/>
        </w:rPr>
        <w:t xml:space="preserve"> 15</w:t>
      </w:r>
      <w:r w:rsidR="00FA1794" w:rsidRPr="00FA1794">
        <w:rPr>
          <w:color w:val="000000"/>
          <w:vertAlign w:val="superscript"/>
        </w:rPr>
        <w:t>th</w:t>
      </w:r>
      <w:r w:rsidR="00FA1794">
        <w:rPr>
          <w:color w:val="000000"/>
        </w:rPr>
        <w:t xml:space="preserve"> October 202</w:t>
      </w:r>
      <w:r w:rsidR="008772A4">
        <w:rPr>
          <w:color w:val="000000"/>
        </w:rPr>
        <w:t>6</w:t>
      </w:r>
    </w:p>
    <w:p w14:paraId="01725E13" w14:textId="77777777" w:rsidR="00F37C19" w:rsidRDefault="00F37C19">
      <w:pPr>
        <w:ind w:left="360"/>
        <w:jc w:val="both"/>
      </w:pPr>
    </w:p>
    <w:p w14:paraId="1B8FA053" w14:textId="77777777" w:rsidR="00F37C19" w:rsidRDefault="00381CBC">
      <w:r>
        <w:rPr>
          <w:b/>
        </w:rPr>
        <w:t>When will I hear if I have been shortlisted?</w:t>
      </w:r>
      <w:r>
        <w:t xml:space="preserve"> </w:t>
      </w:r>
    </w:p>
    <w:p w14:paraId="70064414" w14:textId="420B50B8" w:rsidR="00F37C19" w:rsidRDefault="00381CBC">
      <w:pPr>
        <w:jc w:val="both"/>
        <w:rPr>
          <w:b/>
          <w:color w:val="366091"/>
          <w:sz w:val="36"/>
          <w:szCs w:val="36"/>
        </w:rPr>
      </w:pPr>
      <w:r>
        <w:br/>
        <w:t>Applications will be evaluated against the requirements of the post, with those candidates that best fit the requirements being shortlisted. We are unable to contact all applicants, but all shortlisted candidates will be contacted by email or phone by</w:t>
      </w:r>
      <w:r w:rsidR="00FA1794">
        <w:t xml:space="preserve"> Friday </w:t>
      </w:r>
      <w:r w:rsidR="004B656E">
        <w:t>9</w:t>
      </w:r>
      <w:r w:rsidR="00FA1794" w:rsidRPr="00FA1794">
        <w:rPr>
          <w:vertAlign w:val="superscript"/>
        </w:rPr>
        <w:t>th</w:t>
      </w:r>
      <w:r w:rsidR="00FA1794">
        <w:t xml:space="preserve"> October</w:t>
      </w:r>
      <w:r>
        <w:t>. If you have any queries on any aspect of the application process or need additional information, please contact</w:t>
      </w:r>
      <w:r w:rsidR="00A42C36">
        <w:t xml:space="preserve"> school</w:t>
      </w:r>
      <w:r>
        <w:t xml:space="preserve"> on 0113 2941066</w:t>
      </w:r>
      <w:r>
        <w:br w:type="page"/>
      </w:r>
    </w:p>
    <w:p w14:paraId="3B6E93E3" w14:textId="77777777" w:rsidR="00F37C19" w:rsidRDefault="00381CBC">
      <w:pPr>
        <w:jc w:val="center"/>
        <w:rPr>
          <w:b/>
        </w:rPr>
      </w:pPr>
      <w:r>
        <w:rPr>
          <w:b/>
          <w:color w:val="366091"/>
          <w:sz w:val="36"/>
          <w:szCs w:val="36"/>
        </w:rPr>
        <w:lastRenderedPageBreak/>
        <w:t>Vacancy Advert</w:t>
      </w:r>
      <w:r>
        <w:rPr>
          <w:b/>
          <w:color w:val="366091"/>
          <w:sz w:val="36"/>
          <w:szCs w:val="36"/>
        </w:rPr>
        <w:br/>
      </w:r>
    </w:p>
    <w:p w14:paraId="1C2C3AD1" w14:textId="5A01BFEE" w:rsidR="00F37C19" w:rsidRDefault="008F581A">
      <w:pPr>
        <w:pBdr>
          <w:top w:val="nil"/>
          <w:left w:val="nil"/>
          <w:bottom w:val="nil"/>
          <w:right w:val="nil"/>
          <w:between w:val="nil"/>
        </w:pBdr>
        <w:jc w:val="center"/>
        <w:rPr>
          <w:b/>
          <w:color w:val="000000"/>
          <w:sz w:val="36"/>
          <w:szCs w:val="36"/>
        </w:rPr>
      </w:pPr>
      <w:bookmarkStart w:id="5" w:name="_heading=h.uephetfzkgwh" w:colFirst="0" w:colLast="0"/>
      <w:bookmarkEnd w:id="5"/>
      <w:r>
        <w:rPr>
          <w:b/>
          <w:color w:val="000000"/>
          <w:sz w:val="36"/>
          <w:szCs w:val="36"/>
        </w:rPr>
        <w:t>Inclusion Manager</w:t>
      </w:r>
      <w:r w:rsidR="00381CBC">
        <w:rPr>
          <w:b/>
          <w:color w:val="000000"/>
          <w:sz w:val="36"/>
          <w:szCs w:val="36"/>
        </w:rPr>
        <w:t xml:space="preserve"> Post </w:t>
      </w:r>
      <w:r w:rsidR="00381CBC">
        <w:rPr>
          <w:b/>
          <w:color w:val="000000"/>
          <w:sz w:val="36"/>
          <w:szCs w:val="36"/>
        </w:rPr>
        <w:br/>
      </w:r>
    </w:p>
    <w:p w14:paraId="67D9251C" w14:textId="29612A8D" w:rsidR="00F37C19" w:rsidRDefault="00381CBC">
      <w:pPr>
        <w:pBdr>
          <w:top w:val="nil"/>
          <w:left w:val="nil"/>
          <w:bottom w:val="nil"/>
          <w:right w:val="nil"/>
          <w:between w:val="nil"/>
        </w:pBdr>
        <w:jc w:val="center"/>
        <w:rPr>
          <w:color w:val="000000"/>
          <w:sz w:val="28"/>
          <w:szCs w:val="28"/>
        </w:rPr>
      </w:pPr>
      <w:r>
        <w:rPr>
          <w:b/>
          <w:color w:val="000000"/>
          <w:sz w:val="28"/>
          <w:szCs w:val="28"/>
        </w:rPr>
        <w:t>Post:</w:t>
      </w:r>
      <w:r>
        <w:rPr>
          <w:color w:val="000000"/>
          <w:sz w:val="28"/>
          <w:szCs w:val="28"/>
        </w:rPr>
        <w:t xml:space="preserve"> </w:t>
      </w:r>
      <w:r w:rsidR="00A42C36">
        <w:rPr>
          <w:color w:val="000000"/>
          <w:sz w:val="28"/>
          <w:szCs w:val="28"/>
        </w:rPr>
        <w:t>Full Time</w:t>
      </w:r>
      <w:r>
        <w:rPr>
          <w:color w:val="000000"/>
          <w:sz w:val="28"/>
          <w:szCs w:val="28"/>
        </w:rPr>
        <w:t xml:space="preserve"> (</w:t>
      </w:r>
      <w:r w:rsidR="00FA1794">
        <w:rPr>
          <w:color w:val="000000"/>
          <w:sz w:val="28"/>
          <w:szCs w:val="28"/>
        </w:rPr>
        <w:t>Permanent</w:t>
      </w:r>
      <w:r>
        <w:rPr>
          <w:color w:val="000000"/>
          <w:sz w:val="28"/>
          <w:szCs w:val="28"/>
        </w:rPr>
        <w:t xml:space="preserve"> Contract)</w:t>
      </w:r>
    </w:p>
    <w:p w14:paraId="1071A46D" w14:textId="77777777" w:rsidR="00F37C19" w:rsidRDefault="00F37C19">
      <w:pPr>
        <w:pBdr>
          <w:top w:val="nil"/>
          <w:left w:val="nil"/>
          <w:bottom w:val="nil"/>
          <w:right w:val="nil"/>
          <w:between w:val="nil"/>
        </w:pBdr>
        <w:jc w:val="center"/>
        <w:rPr>
          <w:color w:val="000000"/>
          <w:sz w:val="28"/>
          <w:szCs w:val="28"/>
        </w:rPr>
      </w:pPr>
    </w:p>
    <w:p w14:paraId="72BDA9BC" w14:textId="5E90AE94" w:rsidR="00F37C19" w:rsidRDefault="00381CBC">
      <w:pPr>
        <w:pBdr>
          <w:top w:val="nil"/>
          <w:left w:val="nil"/>
          <w:bottom w:val="nil"/>
          <w:right w:val="nil"/>
          <w:between w:val="nil"/>
        </w:pBdr>
        <w:jc w:val="center"/>
        <w:rPr>
          <w:color w:val="000000"/>
          <w:sz w:val="28"/>
          <w:szCs w:val="28"/>
        </w:rPr>
      </w:pPr>
      <w:r>
        <w:rPr>
          <w:color w:val="000000"/>
          <w:sz w:val="28"/>
          <w:szCs w:val="28"/>
        </w:rPr>
        <w:t xml:space="preserve">Start date: </w:t>
      </w:r>
      <w:r w:rsidR="00FA1794">
        <w:rPr>
          <w:color w:val="000000"/>
          <w:sz w:val="28"/>
          <w:szCs w:val="28"/>
        </w:rPr>
        <w:t>January</w:t>
      </w:r>
      <w:r>
        <w:rPr>
          <w:color w:val="000000"/>
          <w:sz w:val="28"/>
          <w:szCs w:val="28"/>
        </w:rPr>
        <w:t xml:space="preserve"> 202</w:t>
      </w:r>
      <w:r w:rsidR="004B656E">
        <w:rPr>
          <w:color w:val="000000"/>
          <w:sz w:val="28"/>
          <w:szCs w:val="28"/>
        </w:rPr>
        <w:t>7</w:t>
      </w:r>
    </w:p>
    <w:p w14:paraId="71257DB7" w14:textId="4E7ABD2B" w:rsidR="00F37C19" w:rsidRDefault="00381CBC">
      <w:pPr>
        <w:pBdr>
          <w:top w:val="nil"/>
          <w:left w:val="nil"/>
          <w:bottom w:val="nil"/>
          <w:right w:val="nil"/>
          <w:between w:val="nil"/>
        </w:pBdr>
        <w:jc w:val="center"/>
        <w:rPr>
          <w:color w:val="000000"/>
          <w:sz w:val="28"/>
          <w:szCs w:val="28"/>
        </w:rPr>
      </w:pPr>
      <w:r>
        <w:rPr>
          <w:color w:val="000000"/>
          <w:sz w:val="28"/>
          <w:szCs w:val="28"/>
        </w:rPr>
        <w:t xml:space="preserve">Grade </w:t>
      </w:r>
      <w:r w:rsidR="008A3479">
        <w:rPr>
          <w:color w:val="000000"/>
          <w:sz w:val="28"/>
          <w:szCs w:val="28"/>
        </w:rPr>
        <w:t xml:space="preserve">MPS / </w:t>
      </w:r>
      <w:proofErr w:type="gramStart"/>
      <w:r w:rsidR="00FA1794">
        <w:rPr>
          <w:color w:val="000000"/>
          <w:sz w:val="28"/>
          <w:szCs w:val="28"/>
        </w:rPr>
        <w:t xml:space="preserve">UPS </w:t>
      </w:r>
      <w:r w:rsidR="008A3479">
        <w:rPr>
          <w:color w:val="000000"/>
          <w:sz w:val="28"/>
          <w:szCs w:val="28"/>
        </w:rPr>
        <w:t xml:space="preserve"> +</w:t>
      </w:r>
      <w:proofErr w:type="gramEnd"/>
      <w:r w:rsidR="008A3479">
        <w:rPr>
          <w:color w:val="000000"/>
          <w:sz w:val="28"/>
          <w:szCs w:val="28"/>
        </w:rPr>
        <w:t xml:space="preserve"> SEND Allowance</w:t>
      </w:r>
    </w:p>
    <w:p w14:paraId="4654CF64" w14:textId="77777777" w:rsidR="00F37C19" w:rsidRDefault="00F37C19">
      <w:pPr>
        <w:pBdr>
          <w:top w:val="nil"/>
          <w:left w:val="nil"/>
          <w:bottom w:val="nil"/>
          <w:right w:val="nil"/>
          <w:between w:val="nil"/>
        </w:pBdr>
        <w:jc w:val="center"/>
        <w:rPr>
          <w:color w:val="000000"/>
          <w:sz w:val="28"/>
          <w:szCs w:val="28"/>
        </w:rPr>
      </w:pPr>
    </w:p>
    <w:p w14:paraId="3EA4F72F" w14:textId="62BEE146" w:rsidR="00F37C19" w:rsidRDefault="00381CBC">
      <w:pPr>
        <w:pBdr>
          <w:top w:val="nil"/>
          <w:left w:val="nil"/>
          <w:bottom w:val="nil"/>
          <w:right w:val="nil"/>
          <w:between w:val="nil"/>
        </w:pBdr>
        <w:jc w:val="center"/>
        <w:rPr>
          <w:color w:val="000000"/>
        </w:rPr>
      </w:pPr>
      <w:r>
        <w:rPr>
          <w:color w:val="000000"/>
        </w:rPr>
        <w:t>The Governing Body are seeking to appoint an enthusiastic, creative and exemplary classroom practitioner</w:t>
      </w:r>
      <w:r w:rsidR="00FA1794">
        <w:rPr>
          <w:color w:val="000000"/>
        </w:rPr>
        <w:t xml:space="preserve"> and leader</w:t>
      </w:r>
      <w:r>
        <w:rPr>
          <w:color w:val="000000"/>
        </w:rPr>
        <w:t xml:space="preserve"> to join our hardworking and happy Team GD. The appointment is subject to a full DBS check.</w:t>
      </w:r>
    </w:p>
    <w:p w14:paraId="59ABA754" w14:textId="77777777" w:rsidR="00F37C19" w:rsidRDefault="00F37C19">
      <w:pPr>
        <w:pBdr>
          <w:top w:val="nil"/>
          <w:left w:val="nil"/>
          <w:bottom w:val="nil"/>
          <w:right w:val="nil"/>
          <w:between w:val="nil"/>
        </w:pBdr>
        <w:jc w:val="center"/>
        <w:rPr>
          <w:color w:val="000000"/>
        </w:rPr>
      </w:pPr>
    </w:p>
    <w:p w14:paraId="293F38E1" w14:textId="46746E8E" w:rsidR="00F37C19" w:rsidRDefault="00381CBC">
      <w:pPr>
        <w:numPr>
          <w:ilvl w:val="0"/>
          <w:numId w:val="2"/>
        </w:numPr>
        <w:pBdr>
          <w:top w:val="nil"/>
          <w:left w:val="nil"/>
          <w:bottom w:val="nil"/>
          <w:right w:val="nil"/>
          <w:between w:val="nil"/>
        </w:pBdr>
        <w:jc w:val="both"/>
        <w:rPr>
          <w:color w:val="000000"/>
        </w:rPr>
      </w:pPr>
      <w:r>
        <w:rPr>
          <w:color w:val="000000"/>
        </w:rPr>
        <w:t xml:space="preserve">Closing date: </w:t>
      </w:r>
      <w:r w:rsidR="008A3479">
        <w:rPr>
          <w:color w:val="000000"/>
        </w:rPr>
        <w:t>Monday 5</w:t>
      </w:r>
      <w:r w:rsidR="008A3479" w:rsidRPr="008A3479">
        <w:rPr>
          <w:color w:val="000000"/>
          <w:vertAlign w:val="superscript"/>
        </w:rPr>
        <w:t>th</w:t>
      </w:r>
      <w:r w:rsidR="008A3479">
        <w:rPr>
          <w:color w:val="000000"/>
        </w:rPr>
        <w:t xml:space="preserve"> </w:t>
      </w:r>
      <w:r w:rsidR="00FA1794">
        <w:rPr>
          <w:color w:val="000000"/>
        </w:rPr>
        <w:t>October</w:t>
      </w:r>
    </w:p>
    <w:p w14:paraId="7975D0C6" w14:textId="72D010A2" w:rsidR="00F37C19" w:rsidRDefault="00381CBC">
      <w:pPr>
        <w:numPr>
          <w:ilvl w:val="0"/>
          <w:numId w:val="2"/>
        </w:numPr>
        <w:pBdr>
          <w:top w:val="nil"/>
          <w:left w:val="nil"/>
          <w:bottom w:val="nil"/>
          <w:right w:val="nil"/>
          <w:between w:val="nil"/>
        </w:pBdr>
        <w:jc w:val="both"/>
        <w:rPr>
          <w:color w:val="000000"/>
        </w:rPr>
      </w:pPr>
      <w:r>
        <w:rPr>
          <w:color w:val="000000"/>
        </w:rPr>
        <w:t xml:space="preserve">Interview date: </w:t>
      </w:r>
      <w:r w:rsidR="007770BE">
        <w:rPr>
          <w:color w:val="000000"/>
        </w:rPr>
        <w:t>Thursday</w:t>
      </w:r>
      <w:r w:rsidR="00FA1794">
        <w:rPr>
          <w:color w:val="000000"/>
        </w:rPr>
        <w:t xml:space="preserve"> 15</w:t>
      </w:r>
      <w:r w:rsidR="00FA1794" w:rsidRPr="00FA1794">
        <w:rPr>
          <w:color w:val="000000"/>
          <w:vertAlign w:val="superscript"/>
        </w:rPr>
        <w:t>th</w:t>
      </w:r>
      <w:r w:rsidR="00FA1794">
        <w:rPr>
          <w:color w:val="000000"/>
        </w:rPr>
        <w:t xml:space="preserve"> October</w:t>
      </w:r>
    </w:p>
    <w:p w14:paraId="37D72F3F" w14:textId="77777777" w:rsidR="00F37C19" w:rsidRDefault="00381CBC">
      <w:pPr>
        <w:pStyle w:val="Heading3"/>
        <w:shd w:val="clear" w:color="auto" w:fill="FFFFFF"/>
        <w:spacing w:before="300" w:after="75"/>
        <w:rPr>
          <w:rFonts w:ascii="Arial" w:hAnsi="Arial" w:cs="Arial"/>
          <w:b w:val="0"/>
          <w:sz w:val="30"/>
          <w:szCs w:val="30"/>
        </w:rPr>
      </w:pPr>
      <w:r>
        <w:rPr>
          <w:rFonts w:ascii="Arial" w:hAnsi="Arial" w:cs="Arial"/>
          <w:b w:val="0"/>
          <w:sz w:val="30"/>
          <w:szCs w:val="30"/>
        </w:rPr>
        <w:t>Safeguarding Statement:</w:t>
      </w:r>
    </w:p>
    <w:p w14:paraId="553C4C57" w14:textId="77777777" w:rsidR="00F37C19" w:rsidRDefault="00381CBC">
      <w:pPr>
        <w:shd w:val="clear" w:color="auto" w:fill="FFFFFF"/>
        <w:jc w:val="center"/>
      </w:pPr>
      <w:r>
        <w:t>Grimes Dyke Primary School is committed to safeguarding and promoting the welfare of children, young people and vulnerable adults and expects all staff and volunteers to share this commitment. We particularly welcome applications from underrepresented groups including ethnicity, gender, transgender, age, disability, sexual orientation or religion.</w:t>
      </w:r>
    </w:p>
    <w:p w14:paraId="05499840" w14:textId="77777777" w:rsidR="00F37C19" w:rsidRDefault="00F37C19">
      <w:pPr>
        <w:shd w:val="clear" w:color="auto" w:fill="FFFFFF"/>
        <w:jc w:val="center"/>
      </w:pPr>
    </w:p>
    <w:p w14:paraId="73627F47" w14:textId="77777777" w:rsidR="00F37C19" w:rsidRDefault="00F37C19">
      <w:pPr>
        <w:pBdr>
          <w:top w:val="nil"/>
          <w:left w:val="nil"/>
          <w:bottom w:val="nil"/>
          <w:right w:val="nil"/>
          <w:between w:val="nil"/>
        </w:pBdr>
        <w:jc w:val="center"/>
        <w:rPr>
          <w:color w:val="000000"/>
          <w:sz w:val="14"/>
          <w:szCs w:val="14"/>
        </w:rPr>
      </w:pPr>
    </w:p>
    <w:p w14:paraId="24B9B131" w14:textId="77777777" w:rsidR="00F37C19" w:rsidRDefault="00F37C19">
      <w:pPr>
        <w:pBdr>
          <w:top w:val="nil"/>
          <w:left w:val="nil"/>
          <w:bottom w:val="nil"/>
          <w:right w:val="nil"/>
          <w:between w:val="nil"/>
        </w:pBdr>
        <w:rPr>
          <w:color w:val="000000"/>
          <w:sz w:val="8"/>
          <w:szCs w:val="8"/>
        </w:rPr>
      </w:pPr>
    </w:p>
    <w:p w14:paraId="02CF7BF2" w14:textId="77777777" w:rsidR="00F37C19" w:rsidRDefault="00381CBC">
      <w:pPr>
        <w:rPr>
          <w:sz w:val="52"/>
          <w:szCs w:val="52"/>
        </w:rPr>
      </w:pPr>
      <w:r>
        <w:rPr>
          <w:b/>
        </w:rPr>
        <w:t>Enhanced Disclosure</w:t>
      </w:r>
    </w:p>
    <w:p w14:paraId="6CD2AFE7" w14:textId="77777777" w:rsidR="00F37C19" w:rsidRDefault="00F37C19">
      <w:pPr>
        <w:spacing w:line="276" w:lineRule="auto"/>
      </w:pPr>
    </w:p>
    <w:p w14:paraId="69B32B93" w14:textId="77777777" w:rsidR="00F37C19" w:rsidRDefault="00381CBC">
      <w:pPr>
        <w:jc w:val="both"/>
      </w:pPr>
      <w:r>
        <w:t>Thank you for your interest in this post at Grimes Dyke Primary School. The post you are applying for involves working with young people. It is therefore exempt from the Rehabilitation of Offenders Act and any offer of employment will be subject to an Enhanced Disclosure.</w:t>
      </w:r>
    </w:p>
    <w:p w14:paraId="199BA482" w14:textId="77777777" w:rsidR="00F37C19" w:rsidRDefault="00F37C19">
      <w:pPr>
        <w:jc w:val="both"/>
        <w:rPr>
          <w:sz w:val="14"/>
          <w:szCs w:val="14"/>
        </w:rPr>
      </w:pPr>
    </w:p>
    <w:p w14:paraId="0302DD9B" w14:textId="77777777" w:rsidR="00F37C19" w:rsidRDefault="00381CBC">
      <w:pPr>
        <w:jc w:val="both"/>
      </w:pPr>
      <w:r>
        <w:t xml:space="preserve">As an organisation assessing applicants’ suitability for positions which are included in the Rehabilitation of Offenders Act 1974 (Exceptions) Order using criminal record checks processed through the Disclosure and Barring Service (DBS), the School complies fully with the Code of Practice and undertakes to treat all applicants for positions fairly. The </w:t>
      </w:r>
      <w:proofErr w:type="gramStart"/>
      <w:r>
        <w:t>School</w:t>
      </w:r>
      <w:proofErr w:type="gramEnd"/>
      <w:r>
        <w:t xml:space="preserve"> undertakes not to discriminate unfairly against any subject of a criminal record check on the basis of a conviction or other information revealed. </w:t>
      </w:r>
    </w:p>
    <w:p w14:paraId="1FFC36A3" w14:textId="77777777" w:rsidR="00F37C19" w:rsidRDefault="00F37C19">
      <w:pPr>
        <w:jc w:val="both"/>
        <w:rPr>
          <w:sz w:val="14"/>
          <w:szCs w:val="14"/>
        </w:rPr>
      </w:pPr>
    </w:p>
    <w:p w14:paraId="29C8CEF4" w14:textId="637DBCE7" w:rsidR="00F37C19" w:rsidRDefault="00381CBC">
      <w:pPr>
        <w:jc w:val="both"/>
      </w:pPr>
      <w:r>
        <w:t>An Enhanced Disclosure is carried out by the Disclosure and Barring Service (DBS) and will check criminal records for information on any convictions, cautions, reprimands and warnings held on the Police National Computer and on local Police records.</w:t>
      </w:r>
      <w:r w:rsidR="00A42C36">
        <w:t xml:space="preserve"> </w:t>
      </w:r>
      <w:r>
        <w:t>All information on criminal records provided both by you and within the Enhanced Disclosure will be used, stored and disposed of in confidence and in line with the Disclosure and Barring Service (DBS) Code of Practice of Disclosure Information.</w:t>
      </w:r>
    </w:p>
    <w:p w14:paraId="17B838EA" w14:textId="77777777" w:rsidR="00F37C19" w:rsidRDefault="00F37C19">
      <w:pPr>
        <w:jc w:val="both"/>
        <w:rPr>
          <w:sz w:val="12"/>
          <w:szCs w:val="12"/>
        </w:rPr>
      </w:pPr>
    </w:p>
    <w:p w14:paraId="116C2D6C" w14:textId="77777777" w:rsidR="00F37C19" w:rsidRDefault="00381CBC">
      <w:pPr>
        <w:jc w:val="both"/>
      </w:pPr>
      <w:r>
        <w:t>If your application is successful, you will receive further information on how to complete the Enhanced Disclosure.</w:t>
      </w:r>
    </w:p>
    <w:p w14:paraId="7E17357D" w14:textId="77777777" w:rsidR="00F37C19" w:rsidRDefault="00F37C19">
      <w:pPr>
        <w:pBdr>
          <w:top w:val="nil"/>
          <w:left w:val="nil"/>
          <w:bottom w:val="nil"/>
          <w:right w:val="nil"/>
          <w:between w:val="nil"/>
        </w:pBdr>
        <w:spacing w:after="37"/>
        <w:jc w:val="both"/>
        <w:rPr>
          <w:rFonts w:ascii="Arial Narrow" w:eastAsia="Arial Narrow" w:hAnsi="Arial Narrow" w:cs="Arial Narrow"/>
          <w:color w:val="000000"/>
          <w:sz w:val="23"/>
          <w:szCs w:val="23"/>
        </w:rPr>
      </w:pPr>
    </w:p>
    <w:p w14:paraId="5B6BF186" w14:textId="77777777" w:rsidR="00F37C19" w:rsidRDefault="00381CBC">
      <w:pPr>
        <w:spacing w:line="276" w:lineRule="auto"/>
        <w:jc w:val="both"/>
        <w:rPr>
          <w:b/>
          <w:i/>
          <w:sz w:val="28"/>
          <w:szCs w:val="28"/>
        </w:rPr>
      </w:pPr>
      <w:r>
        <w:rPr>
          <w:b/>
          <w:i/>
        </w:rPr>
        <w:t>We are committed to safeguarding and promoting the welfare of our pupils and expect all staff and volunteers to share this commitment.</w:t>
      </w:r>
    </w:p>
    <w:p w14:paraId="4863129C" w14:textId="77777777" w:rsidR="00F37C19" w:rsidRDefault="00F37C19"/>
    <w:p w14:paraId="1BCDB53A" w14:textId="77777777" w:rsidR="00F37C19" w:rsidRDefault="00F37C19"/>
    <w:p w14:paraId="0328F59F" w14:textId="77777777" w:rsidR="0095685D" w:rsidRPr="009652DE" w:rsidRDefault="0095685D" w:rsidP="0095685D">
      <w:pPr>
        <w:jc w:val="center"/>
        <w:rPr>
          <w:b/>
          <w:sz w:val="28"/>
          <w:szCs w:val="22"/>
        </w:rPr>
      </w:pPr>
      <w:r w:rsidRPr="009652DE">
        <w:rPr>
          <w:b/>
          <w:sz w:val="28"/>
          <w:szCs w:val="22"/>
        </w:rPr>
        <w:lastRenderedPageBreak/>
        <w:t>Inclusion Manager Job Description</w:t>
      </w:r>
    </w:p>
    <w:p w14:paraId="55639007" w14:textId="77777777" w:rsidR="0095685D" w:rsidRPr="009652DE" w:rsidRDefault="0095685D" w:rsidP="0095685D">
      <w:pPr>
        <w:jc w:val="center"/>
        <w:rPr>
          <w:b/>
          <w:sz w:val="28"/>
          <w:szCs w:val="22"/>
        </w:rPr>
      </w:pPr>
      <w:r w:rsidRPr="009652DE">
        <w:rPr>
          <w:b/>
          <w:sz w:val="28"/>
          <w:szCs w:val="22"/>
        </w:rPr>
        <w:t xml:space="preserve"> </w:t>
      </w:r>
    </w:p>
    <w:p w14:paraId="67995062" w14:textId="77777777" w:rsidR="0095685D" w:rsidRPr="009652DE" w:rsidRDefault="0095685D" w:rsidP="0095685D">
      <w:pPr>
        <w:jc w:val="center"/>
        <w:rPr>
          <w:bCs/>
        </w:rPr>
      </w:pPr>
      <w:r w:rsidRPr="009652DE">
        <w:rPr>
          <w:bCs/>
        </w:rPr>
        <w:t xml:space="preserve">Special Educational Needs and Disabilities Co-ordinator (SENDCO) and Designated Safeguarding Lead (DSL) </w:t>
      </w:r>
    </w:p>
    <w:p w14:paraId="7FADA966" w14:textId="77777777" w:rsidR="0095685D" w:rsidRPr="009652DE" w:rsidRDefault="0095685D" w:rsidP="0095685D">
      <w:pPr>
        <w:jc w:val="center"/>
        <w:rPr>
          <w:bC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95685D" w14:paraId="304F8E62" w14:textId="77777777" w:rsidTr="00A70D5B">
        <w:tblPrEx>
          <w:tblCellMar>
            <w:top w:w="0" w:type="dxa"/>
            <w:bottom w:w="0" w:type="dxa"/>
          </w:tblCellMar>
        </w:tblPrEx>
        <w:trPr>
          <w:cantSplit/>
        </w:trPr>
        <w:tc>
          <w:tcPr>
            <w:tcW w:w="10740" w:type="dxa"/>
          </w:tcPr>
          <w:p w14:paraId="44489A2D" w14:textId="77777777" w:rsidR="0095685D" w:rsidRPr="00BA79CB" w:rsidRDefault="0095685D" w:rsidP="00A70D5B">
            <w:pPr>
              <w:rPr>
                <w:b/>
              </w:rPr>
            </w:pPr>
            <w:r>
              <w:rPr>
                <w:b/>
              </w:rPr>
              <w:t xml:space="preserve">School                                      Grimes Dyke Primary School </w:t>
            </w:r>
          </w:p>
        </w:tc>
      </w:tr>
    </w:tbl>
    <w:p w14:paraId="77161DDD" w14:textId="77777777" w:rsidR="0095685D" w:rsidRDefault="0095685D" w:rsidP="0095685D"/>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1"/>
        <w:gridCol w:w="2410"/>
        <w:gridCol w:w="3119"/>
      </w:tblGrid>
      <w:tr w:rsidR="0095685D" w14:paraId="6411B445" w14:textId="77777777" w:rsidTr="00A70D5B">
        <w:tblPrEx>
          <w:tblCellMar>
            <w:top w:w="0" w:type="dxa"/>
            <w:bottom w:w="0" w:type="dxa"/>
          </w:tblCellMar>
        </w:tblPrEx>
        <w:trPr>
          <w:cantSplit/>
        </w:trPr>
        <w:tc>
          <w:tcPr>
            <w:tcW w:w="5211" w:type="dxa"/>
          </w:tcPr>
          <w:p w14:paraId="2684A671" w14:textId="77777777" w:rsidR="0095685D" w:rsidRDefault="0095685D" w:rsidP="00A70D5B">
            <w:pPr>
              <w:rPr>
                <w:b/>
              </w:rPr>
            </w:pPr>
            <w:r>
              <w:rPr>
                <w:b/>
              </w:rPr>
              <w:t>Post Title</w:t>
            </w:r>
          </w:p>
          <w:p w14:paraId="49F1F9F8" w14:textId="77777777" w:rsidR="0095685D" w:rsidRDefault="0095685D" w:rsidP="00A70D5B">
            <w:pPr>
              <w:pStyle w:val="Header"/>
            </w:pPr>
            <w:r w:rsidRPr="0095685D">
              <w:rPr>
                <w:sz w:val="24"/>
                <w:szCs w:val="24"/>
              </w:rPr>
              <w:t>Inclusion Manager FTE</w:t>
            </w:r>
          </w:p>
        </w:tc>
        <w:tc>
          <w:tcPr>
            <w:tcW w:w="2410" w:type="dxa"/>
          </w:tcPr>
          <w:p w14:paraId="630F6C6B" w14:textId="77777777" w:rsidR="0095685D" w:rsidRDefault="0095685D" w:rsidP="0095685D">
            <w:pPr>
              <w:pStyle w:val="Heading3"/>
              <w:jc w:val="left"/>
              <w:rPr>
                <w:sz w:val="24"/>
              </w:rPr>
            </w:pPr>
            <w:r>
              <w:rPr>
                <w:sz w:val="24"/>
              </w:rPr>
              <w:t>GRADE</w:t>
            </w:r>
          </w:p>
          <w:p w14:paraId="61BF3017" w14:textId="77777777" w:rsidR="0095685D" w:rsidRDefault="0095685D" w:rsidP="00A70D5B">
            <w:r>
              <w:t>MPS / UPS + SEND allowance</w:t>
            </w:r>
          </w:p>
        </w:tc>
        <w:tc>
          <w:tcPr>
            <w:tcW w:w="3119" w:type="dxa"/>
          </w:tcPr>
          <w:p w14:paraId="7EA4DFC8" w14:textId="77777777" w:rsidR="0095685D" w:rsidRDefault="0095685D" w:rsidP="00A70D5B">
            <w:pPr>
              <w:pStyle w:val="Heading3"/>
              <w:rPr>
                <w:sz w:val="24"/>
              </w:rPr>
            </w:pPr>
            <w:r>
              <w:rPr>
                <w:sz w:val="24"/>
              </w:rPr>
              <w:t>JE Ref</w:t>
            </w:r>
          </w:p>
          <w:p w14:paraId="1629FE69" w14:textId="77777777" w:rsidR="0095685D" w:rsidRPr="008307EA" w:rsidRDefault="0095685D" w:rsidP="00A70D5B"/>
        </w:tc>
      </w:tr>
    </w:tbl>
    <w:p w14:paraId="163DA8C4" w14:textId="77777777" w:rsidR="0095685D" w:rsidRDefault="0095685D" w:rsidP="0095685D"/>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95685D" w14:paraId="0B195C0F" w14:textId="77777777" w:rsidTr="00A70D5B">
        <w:tblPrEx>
          <w:tblCellMar>
            <w:top w:w="0" w:type="dxa"/>
            <w:bottom w:w="0" w:type="dxa"/>
          </w:tblCellMar>
        </w:tblPrEx>
        <w:trPr>
          <w:cantSplit/>
        </w:trPr>
        <w:tc>
          <w:tcPr>
            <w:tcW w:w="10740" w:type="dxa"/>
          </w:tcPr>
          <w:p w14:paraId="568017AE" w14:textId="77777777" w:rsidR="0095685D" w:rsidRDefault="0095685D" w:rsidP="00A70D5B">
            <w:r>
              <w:rPr>
                <w:b/>
              </w:rPr>
              <w:t xml:space="preserve">Post(s) to which directly responsible - </w:t>
            </w:r>
            <w:r w:rsidRPr="00BA79CB">
              <w:rPr>
                <w:bCs/>
              </w:rPr>
              <w:t xml:space="preserve">Headteacher </w:t>
            </w:r>
          </w:p>
        </w:tc>
      </w:tr>
    </w:tbl>
    <w:p w14:paraId="66ED69DD" w14:textId="77777777" w:rsidR="0095685D" w:rsidRDefault="0095685D" w:rsidP="0095685D"/>
    <w:tbl>
      <w:tblPr>
        <w:tblW w:w="0" w:type="auto"/>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74"/>
      </w:tblGrid>
      <w:tr w:rsidR="0095685D" w14:paraId="7D2AFD0E" w14:textId="77777777" w:rsidTr="00A70D5B">
        <w:tblPrEx>
          <w:tblCellMar>
            <w:top w:w="0" w:type="dxa"/>
            <w:bottom w:w="0" w:type="dxa"/>
          </w:tblCellMar>
        </w:tblPrEx>
        <w:trPr>
          <w:cantSplit/>
        </w:trPr>
        <w:tc>
          <w:tcPr>
            <w:tcW w:w="10774" w:type="dxa"/>
          </w:tcPr>
          <w:p w14:paraId="3D0328E3" w14:textId="77777777" w:rsidR="0095685D" w:rsidRDefault="0095685D" w:rsidP="00A70D5B">
            <w:pPr>
              <w:jc w:val="both"/>
              <w:rPr>
                <w:b/>
              </w:rPr>
            </w:pPr>
            <w:r>
              <w:rPr>
                <w:b/>
              </w:rPr>
              <w:t xml:space="preserve">Duties </w:t>
            </w:r>
          </w:p>
          <w:p w14:paraId="3D4471FE" w14:textId="77777777" w:rsidR="0095685D" w:rsidRPr="00BA79CB" w:rsidRDefault="0095685D" w:rsidP="00A70D5B">
            <w:pPr>
              <w:jc w:val="both"/>
              <w:rPr>
                <w:b/>
                <w:sz w:val="6"/>
                <w:szCs w:val="2"/>
              </w:rPr>
            </w:pPr>
          </w:p>
          <w:p w14:paraId="05D5FBD6" w14:textId="77777777" w:rsidR="0095685D" w:rsidRPr="00BA79CB" w:rsidRDefault="0095685D" w:rsidP="00A70D5B">
            <w:pPr>
              <w:jc w:val="both"/>
              <w:rPr>
                <w:bCs/>
              </w:rPr>
            </w:pPr>
            <w:r w:rsidRPr="00BA79CB">
              <w:rPr>
                <w:bCs/>
              </w:rPr>
              <w:t xml:space="preserve">The duties outlined in this job description are in addition to those covered by the latest </w:t>
            </w:r>
            <w:r w:rsidRPr="00BA79CB">
              <w:rPr>
                <w:b/>
              </w:rPr>
              <w:t>School Teachers Pay and Conditions</w:t>
            </w:r>
            <w:r w:rsidRPr="00BA79CB">
              <w:rPr>
                <w:bCs/>
              </w:rPr>
              <w:t xml:space="preserve"> document.  It may be modified by the Headteacher, with your agreement, to reflect or anticipate changes in the job, commensurate with the salary and job title.</w:t>
            </w:r>
          </w:p>
        </w:tc>
      </w:tr>
    </w:tbl>
    <w:p w14:paraId="753B0AC1" w14:textId="77777777" w:rsidR="0095685D" w:rsidRDefault="0095685D" w:rsidP="0095685D"/>
    <w:p w14:paraId="751873F0" w14:textId="77777777" w:rsidR="0095685D" w:rsidRDefault="0095685D" w:rsidP="0095685D"/>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95685D" w14:paraId="6393221F" w14:textId="77777777" w:rsidTr="00A70D5B">
        <w:tblPrEx>
          <w:tblCellMar>
            <w:top w:w="0" w:type="dxa"/>
            <w:bottom w:w="0" w:type="dxa"/>
          </w:tblCellMar>
        </w:tblPrEx>
        <w:tc>
          <w:tcPr>
            <w:tcW w:w="10740" w:type="dxa"/>
          </w:tcPr>
          <w:p w14:paraId="4624B8B2" w14:textId="77777777" w:rsidR="0095685D" w:rsidRDefault="0095685D" w:rsidP="00A70D5B">
            <w:pPr>
              <w:rPr>
                <w:b/>
              </w:rPr>
            </w:pPr>
            <w:r>
              <w:rPr>
                <w:b/>
              </w:rPr>
              <w:t>Responsibilities</w:t>
            </w:r>
          </w:p>
          <w:p w14:paraId="09CE5DE8" w14:textId="77777777" w:rsidR="0095685D" w:rsidRDefault="0095685D" w:rsidP="00A70D5B">
            <w:pPr>
              <w:rPr>
                <w:b/>
              </w:rPr>
            </w:pPr>
          </w:p>
          <w:p w14:paraId="4CF54D92" w14:textId="77777777" w:rsidR="0095685D" w:rsidRDefault="0095685D" w:rsidP="00A70D5B">
            <w:pPr>
              <w:rPr>
                <w:b/>
              </w:rPr>
            </w:pPr>
            <w:r>
              <w:rPr>
                <w:b/>
              </w:rPr>
              <w:t xml:space="preserve">Teaching and Learning </w:t>
            </w:r>
          </w:p>
          <w:p w14:paraId="79ADAE08" w14:textId="77777777" w:rsidR="0095685D" w:rsidRDefault="0095685D" w:rsidP="00A70D5B">
            <w:pPr>
              <w:rPr>
                <w:b/>
              </w:rPr>
            </w:pPr>
          </w:p>
          <w:p w14:paraId="16FA5A80" w14:textId="77777777" w:rsidR="0095685D" w:rsidRDefault="0095685D" w:rsidP="0095685D">
            <w:pPr>
              <w:numPr>
                <w:ilvl w:val="0"/>
                <w:numId w:val="4"/>
              </w:numPr>
            </w:pPr>
            <w:r>
              <w:t>Identify and adopt the most effective teaching approaches for pupils with SEND and share approach with colleagues.</w:t>
            </w:r>
          </w:p>
          <w:p w14:paraId="1D6EA211" w14:textId="77777777" w:rsidR="0095685D" w:rsidRDefault="0095685D" w:rsidP="0095685D">
            <w:pPr>
              <w:numPr>
                <w:ilvl w:val="0"/>
                <w:numId w:val="4"/>
              </w:numPr>
            </w:pPr>
            <w:r>
              <w:t>Monitor teaching and learning activities to meet the needs of pupils with SEND.</w:t>
            </w:r>
          </w:p>
          <w:p w14:paraId="384C172E" w14:textId="77777777" w:rsidR="0095685D" w:rsidRDefault="0095685D" w:rsidP="0095685D">
            <w:pPr>
              <w:numPr>
                <w:ilvl w:val="0"/>
                <w:numId w:val="4"/>
              </w:numPr>
            </w:pPr>
            <w:r>
              <w:t>Identify and promote skills / approaches that will develop pupils’ ability to work independently.</w:t>
            </w:r>
          </w:p>
          <w:p w14:paraId="5A22119B" w14:textId="77777777" w:rsidR="0095685D" w:rsidRDefault="0095685D" w:rsidP="0095685D">
            <w:pPr>
              <w:numPr>
                <w:ilvl w:val="0"/>
                <w:numId w:val="4"/>
              </w:numPr>
            </w:pPr>
            <w:r>
              <w:t>Liaise with other primary schools in the UK to ensure continuity of support and learning when transferring pupils with SEND.</w:t>
            </w:r>
          </w:p>
          <w:p w14:paraId="680A559A" w14:textId="77777777" w:rsidR="0095685D" w:rsidRDefault="0095685D" w:rsidP="0095685D">
            <w:pPr>
              <w:numPr>
                <w:ilvl w:val="0"/>
                <w:numId w:val="4"/>
              </w:numPr>
            </w:pPr>
            <w:r>
              <w:t>Teach 0.2 FTE sharing class responsibility with a colleague.</w:t>
            </w:r>
          </w:p>
          <w:p w14:paraId="6F82DD2B" w14:textId="77777777" w:rsidR="0095685D" w:rsidRDefault="0095685D" w:rsidP="0095685D">
            <w:pPr>
              <w:numPr>
                <w:ilvl w:val="0"/>
                <w:numId w:val="4"/>
              </w:numPr>
            </w:pPr>
            <w:r>
              <w:t xml:space="preserve">Oversee provision for neurodiverse pupils. </w:t>
            </w:r>
          </w:p>
          <w:p w14:paraId="0A6BADDD" w14:textId="77777777" w:rsidR="0095685D" w:rsidRDefault="0095685D" w:rsidP="00A70D5B">
            <w:pPr>
              <w:ind w:left="720"/>
            </w:pPr>
          </w:p>
          <w:p w14:paraId="5FF9B8D9" w14:textId="77777777" w:rsidR="0095685D" w:rsidRPr="00D33A24" w:rsidRDefault="0095685D" w:rsidP="00A70D5B">
            <w:pPr>
              <w:rPr>
                <w:b/>
              </w:rPr>
            </w:pPr>
            <w:r w:rsidRPr="00D33A24">
              <w:rPr>
                <w:b/>
              </w:rPr>
              <w:t>Recording and Assessment</w:t>
            </w:r>
          </w:p>
          <w:p w14:paraId="0A353434" w14:textId="77777777" w:rsidR="0095685D" w:rsidRDefault="0095685D" w:rsidP="00A70D5B"/>
          <w:p w14:paraId="36205A6D" w14:textId="77777777" w:rsidR="0095685D" w:rsidRDefault="0095685D" w:rsidP="0095685D">
            <w:pPr>
              <w:numPr>
                <w:ilvl w:val="0"/>
                <w:numId w:val="4"/>
              </w:numPr>
            </w:pPr>
            <w:r>
              <w:t>Work with colleagues to set challenging targets for raising achievement among pupils with SEND.</w:t>
            </w:r>
          </w:p>
          <w:p w14:paraId="1239CF88" w14:textId="77777777" w:rsidR="0095685D" w:rsidRDefault="0095685D" w:rsidP="0095685D">
            <w:pPr>
              <w:numPr>
                <w:ilvl w:val="0"/>
                <w:numId w:val="4"/>
              </w:numPr>
            </w:pPr>
            <w:r>
              <w:t>Ensure robust tracking systems are in place to collect and interpret specific pupil level assessment data allowing the school to identify value-added by its quality first teaching programme and intervention strategies.</w:t>
            </w:r>
          </w:p>
          <w:p w14:paraId="4EDB5645" w14:textId="77777777" w:rsidR="0095685D" w:rsidRDefault="0095685D" w:rsidP="0095685D">
            <w:pPr>
              <w:numPr>
                <w:ilvl w:val="0"/>
                <w:numId w:val="4"/>
              </w:numPr>
            </w:pPr>
            <w:r>
              <w:t>Set up systems for screening pupils at “point of entry” identifying, assessing and reviewing provision for SEND children once identified.</w:t>
            </w:r>
          </w:p>
          <w:p w14:paraId="4F8961F1" w14:textId="77777777" w:rsidR="0095685D" w:rsidRDefault="0095685D" w:rsidP="0095685D">
            <w:pPr>
              <w:numPr>
                <w:ilvl w:val="0"/>
                <w:numId w:val="4"/>
              </w:numPr>
            </w:pPr>
            <w:r>
              <w:t>Update the SLT and governors on the effectiveness of provision for pupils with SEND.</w:t>
            </w:r>
          </w:p>
          <w:p w14:paraId="647F4253" w14:textId="77777777" w:rsidR="0095685D" w:rsidRDefault="0095685D" w:rsidP="0095685D">
            <w:pPr>
              <w:numPr>
                <w:ilvl w:val="0"/>
                <w:numId w:val="4"/>
              </w:numPr>
            </w:pPr>
            <w:r>
              <w:t>Develop understanding of learning need and the importance of raising achievement among pupils.</w:t>
            </w:r>
          </w:p>
          <w:p w14:paraId="012059F3" w14:textId="77777777" w:rsidR="0095685D" w:rsidRDefault="0095685D" w:rsidP="0095685D">
            <w:pPr>
              <w:numPr>
                <w:ilvl w:val="0"/>
                <w:numId w:val="4"/>
              </w:numPr>
            </w:pPr>
            <w:r>
              <w:t>Attend the personalised learning plan (PLP) review meetings, parents evening consultations keeping parents informed about their child’s progress.</w:t>
            </w:r>
          </w:p>
          <w:p w14:paraId="4832C959" w14:textId="77777777" w:rsidR="0095685D" w:rsidRDefault="0095685D" w:rsidP="0095685D">
            <w:pPr>
              <w:ind w:left="720"/>
            </w:pPr>
          </w:p>
          <w:p w14:paraId="5127730D" w14:textId="77777777" w:rsidR="0095685D" w:rsidRDefault="0095685D" w:rsidP="00A70D5B"/>
          <w:p w14:paraId="7175A744" w14:textId="77777777" w:rsidR="0095685D" w:rsidRPr="00C03D1C" w:rsidRDefault="0095685D" w:rsidP="00A70D5B">
            <w:pPr>
              <w:rPr>
                <w:b/>
              </w:rPr>
            </w:pPr>
            <w:r w:rsidRPr="00C03D1C">
              <w:rPr>
                <w:b/>
              </w:rPr>
              <w:lastRenderedPageBreak/>
              <w:t xml:space="preserve">Leadership and Management </w:t>
            </w:r>
          </w:p>
          <w:p w14:paraId="499ED66F" w14:textId="77777777" w:rsidR="0095685D" w:rsidRDefault="0095685D" w:rsidP="00A70D5B"/>
          <w:p w14:paraId="6D954E8B" w14:textId="77777777" w:rsidR="0095685D" w:rsidRDefault="0095685D" w:rsidP="0095685D">
            <w:pPr>
              <w:numPr>
                <w:ilvl w:val="0"/>
                <w:numId w:val="4"/>
              </w:numPr>
            </w:pPr>
            <w:r>
              <w:t>Ensure the school SEND register is up to date and all stake holders are fully informed about support programmes in place/planned.</w:t>
            </w:r>
          </w:p>
          <w:p w14:paraId="13F30BC2" w14:textId="77777777" w:rsidR="0095685D" w:rsidRPr="00A50A4C" w:rsidRDefault="0095685D" w:rsidP="0095685D">
            <w:pPr>
              <w:numPr>
                <w:ilvl w:val="0"/>
                <w:numId w:val="4"/>
              </w:numPr>
            </w:pPr>
            <w:r>
              <w:t>Ensure PLP’s are monitored regularly, are live documents and their impact is assessed and progress can be evidenced.</w:t>
            </w:r>
          </w:p>
          <w:p w14:paraId="6E16BC42" w14:textId="77777777" w:rsidR="0095685D" w:rsidRDefault="0095685D" w:rsidP="0095685D">
            <w:pPr>
              <w:numPr>
                <w:ilvl w:val="0"/>
                <w:numId w:val="4"/>
              </w:numPr>
            </w:pPr>
            <w:r>
              <w:t>Encourage all members of staff to recognise and fulfil their statutory responsibilities to pupils with SEND and understand the importance of QFT taking ownership of additional provision and progress (with SEND) make in their class/teaching group.</w:t>
            </w:r>
          </w:p>
          <w:p w14:paraId="79412550" w14:textId="77777777" w:rsidR="0095685D" w:rsidRDefault="0095685D" w:rsidP="0095685D">
            <w:pPr>
              <w:numPr>
                <w:ilvl w:val="0"/>
                <w:numId w:val="4"/>
              </w:numPr>
            </w:pPr>
            <w:r>
              <w:t>Participate in constructing the schools provision map ensuring intervention programmes target the right pupils, and staff expertise is deployed appropriately.</w:t>
            </w:r>
          </w:p>
          <w:p w14:paraId="53415949" w14:textId="77777777" w:rsidR="0095685D" w:rsidRDefault="0095685D" w:rsidP="0095685D">
            <w:pPr>
              <w:numPr>
                <w:ilvl w:val="0"/>
                <w:numId w:val="4"/>
              </w:numPr>
            </w:pPr>
            <w:r>
              <w:t>Provide training opportunities for learning support assistants, teachers and other stake holders to learn about SEND and work with other colleagues to deliver training on specific intervention programmes.</w:t>
            </w:r>
          </w:p>
          <w:p w14:paraId="0D0B1CAA" w14:textId="77777777" w:rsidR="0095685D" w:rsidRDefault="0095685D" w:rsidP="0095685D">
            <w:pPr>
              <w:numPr>
                <w:ilvl w:val="0"/>
                <w:numId w:val="4"/>
              </w:numPr>
            </w:pPr>
            <w:r>
              <w:t>Disseminate good practice in SEND across the school.</w:t>
            </w:r>
          </w:p>
          <w:p w14:paraId="7E5762BF" w14:textId="77777777" w:rsidR="0095685D" w:rsidRDefault="0095685D" w:rsidP="0095685D">
            <w:pPr>
              <w:numPr>
                <w:ilvl w:val="0"/>
                <w:numId w:val="4"/>
              </w:numPr>
            </w:pPr>
            <w:r>
              <w:t>Identify resources needed to meet the needs of pupils with SEND and advise the Headteacher of priorities for expenditure.</w:t>
            </w:r>
          </w:p>
          <w:p w14:paraId="7974340B" w14:textId="77777777" w:rsidR="0095685D" w:rsidRDefault="0095685D" w:rsidP="0095685D">
            <w:pPr>
              <w:numPr>
                <w:ilvl w:val="0"/>
                <w:numId w:val="4"/>
              </w:numPr>
            </w:pPr>
            <w:r>
              <w:t>Contribute to SLT meetings on the effectiveness of SEND provision in the school and be prepared to share this information with other stake holders.</w:t>
            </w:r>
          </w:p>
          <w:p w14:paraId="79FD712B" w14:textId="77777777" w:rsidR="0095685D" w:rsidRPr="00FC4596" w:rsidRDefault="0095685D" w:rsidP="0095685D">
            <w:pPr>
              <w:numPr>
                <w:ilvl w:val="0"/>
                <w:numId w:val="4"/>
              </w:numPr>
            </w:pPr>
            <w:r>
              <w:t>Take the lead in liaising, co-ordinating and managing all external support offered to school locally and from agencies.</w:t>
            </w:r>
          </w:p>
          <w:p w14:paraId="0AEB8379" w14:textId="77777777" w:rsidR="0095685D" w:rsidRDefault="0095685D" w:rsidP="0095685D">
            <w:pPr>
              <w:numPr>
                <w:ilvl w:val="0"/>
                <w:numId w:val="4"/>
              </w:numPr>
            </w:pPr>
            <w:r>
              <w:t>To ensure promotion and support of Equal Opportunities and Health &amp; Safety</w:t>
            </w:r>
          </w:p>
          <w:p w14:paraId="081F6E62" w14:textId="77777777" w:rsidR="0095685D" w:rsidRDefault="0095685D" w:rsidP="0095685D">
            <w:pPr>
              <w:numPr>
                <w:ilvl w:val="0"/>
                <w:numId w:val="4"/>
              </w:numPr>
            </w:pPr>
            <w:r>
              <w:t>To undertake any other duties that are commensurate with the post</w:t>
            </w:r>
          </w:p>
          <w:p w14:paraId="38DA6CA2" w14:textId="77777777" w:rsidR="0095685D" w:rsidRDefault="0095685D" w:rsidP="00A70D5B"/>
          <w:p w14:paraId="2E86642F" w14:textId="77777777" w:rsidR="0095685D" w:rsidRPr="00A50A4C" w:rsidRDefault="0095685D" w:rsidP="00A70D5B">
            <w:pPr>
              <w:rPr>
                <w:b/>
                <w:bCs/>
              </w:rPr>
            </w:pPr>
            <w:r w:rsidRPr="00A50A4C">
              <w:rPr>
                <w:b/>
                <w:bCs/>
              </w:rPr>
              <w:t>C</w:t>
            </w:r>
            <w:r>
              <w:rPr>
                <w:b/>
                <w:bCs/>
              </w:rPr>
              <w:t>hild</w:t>
            </w:r>
            <w:r w:rsidRPr="00A50A4C">
              <w:rPr>
                <w:b/>
                <w:bCs/>
              </w:rPr>
              <w:t xml:space="preserve"> P</w:t>
            </w:r>
            <w:r>
              <w:rPr>
                <w:b/>
                <w:bCs/>
              </w:rPr>
              <w:t>rotection</w:t>
            </w:r>
          </w:p>
          <w:p w14:paraId="74BE370A" w14:textId="77777777" w:rsidR="0095685D" w:rsidRPr="002B0240" w:rsidRDefault="0095685D" w:rsidP="00A70D5B"/>
          <w:p w14:paraId="40525DEA" w14:textId="77777777" w:rsidR="0095685D" w:rsidRPr="00640229" w:rsidRDefault="0095685D" w:rsidP="0095685D">
            <w:pPr>
              <w:numPr>
                <w:ilvl w:val="0"/>
                <w:numId w:val="4"/>
              </w:numPr>
            </w:pPr>
            <w:r w:rsidRPr="00640229">
              <w:t xml:space="preserve">Ensure that the child protection policies and procedures adopted by the governing body are fully implemented and followed by all staff. </w:t>
            </w:r>
          </w:p>
          <w:p w14:paraId="32E9A769" w14:textId="77777777" w:rsidR="0095685D" w:rsidRPr="00640229" w:rsidRDefault="0095685D" w:rsidP="0095685D">
            <w:pPr>
              <w:numPr>
                <w:ilvl w:val="0"/>
                <w:numId w:val="4"/>
              </w:numPr>
            </w:pPr>
            <w:r w:rsidRPr="00640229">
              <w:t xml:space="preserve">Ensure that sufficient resources and time are allocated to enable staff to discharge their child protection related responsibilities effectively </w:t>
            </w:r>
          </w:p>
          <w:p w14:paraId="48C832F9" w14:textId="77777777" w:rsidR="0095685D" w:rsidRPr="00640229" w:rsidRDefault="0095685D" w:rsidP="0095685D">
            <w:pPr>
              <w:numPr>
                <w:ilvl w:val="0"/>
                <w:numId w:val="4"/>
              </w:numPr>
              <w:shd w:val="clear" w:color="auto" w:fill="FFFFFF"/>
              <w:spacing w:before="100" w:beforeAutospacing="1" w:after="100" w:afterAutospacing="1"/>
              <w:textAlignment w:val="baseline"/>
              <w:rPr>
                <w:color w:val="000000"/>
              </w:rPr>
            </w:pPr>
            <w:r w:rsidRPr="00640229">
              <w:rPr>
                <w:color w:val="000000"/>
              </w:rPr>
              <w:t>Be the first point of contact for concerns, (alongside 3 deputy DSL’s) responding swiftly and effectively in line with </w:t>
            </w:r>
            <w:r w:rsidRPr="00640229">
              <w:rPr>
                <w:i/>
                <w:iCs/>
                <w:color w:val="000000"/>
              </w:rPr>
              <w:t>KCSIE</w:t>
            </w:r>
            <w:r w:rsidRPr="00640229">
              <w:rPr>
                <w:color w:val="000000"/>
              </w:rPr>
              <w:t> and local authority procedures</w:t>
            </w:r>
          </w:p>
          <w:p w14:paraId="43584D67" w14:textId="77777777" w:rsidR="0095685D" w:rsidRPr="00640229" w:rsidRDefault="0095685D" w:rsidP="0095685D">
            <w:pPr>
              <w:numPr>
                <w:ilvl w:val="0"/>
                <w:numId w:val="4"/>
              </w:numPr>
            </w:pPr>
            <w:r w:rsidRPr="00640229">
              <w:t xml:space="preserve">Grimes Dyke Primary School is committed to safeguarding and promoting the welfare of its pupils and would expect you to share this commitment.  </w:t>
            </w:r>
          </w:p>
          <w:p w14:paraId="2D9E452E" w14:textId="77777777" w:rsidR="0095685D" w:rsidRPr="00640229" w:rsidRDefault="0095685D" w:rsidP="00A70D5B">
            <w:pPr>
              <w:ind w:left="720"/>
            </w:pPr>
          </w:p>
          <w:p w14:paraId="2BD0CA9B" w14:textId="77777777" w:rsidR="0095685D" w:rsidRDefault="0095685D" w:rsidP="00A70D5B">
            <w:pPr>
              <w:rPr>
                <w:b/>
                <w:bCs/>
              </w:rPr>
            </w:pPr>
            <w:r w:rsidRPr="00A50A4C">
              <w:rPr>
                <w:b/>
                <w:bCs/>
              </w:rPr>
              <w:t>R</w:t>
            </w:r>
            <w:r>
              <w:rPr>
                <w:b/>
                <w:bCs/>
              </w:rPr>
              <w:t>elationships</w:t>
            </w:r>
          </w:p>
          <w:p w14:paraId="03F96E6F" w14:textId="77777777" w:rsidR="0095685D" w:rsidRPr="00A50A4C" w:rsidRDefault="0095685D" w:rsidP="00A70D5B">
            <w:pPr>
              <w:rPr>
                <w:b/>
                <w:bCs/>
              </w:rPr>
            </w:pPr>
          </w:p>
          <w:p w14:paraId="130E4ECD" w14:textId="77777777" w:rsidR="0095685D" w:rsidRPr="00640229" w:rsidRDefault="0095685D" w:rsidP="0095685D">
            <w:pPr>
              <w:numPr>
                <w:ilvl w:val="0"/>
                <w:numId w:val="4"/>
              </w:numPr>
            </w:pPr>
            <w:r w:rsidRPr="00640229">
              <w:t xml:space="preserve">The postholder will be required to work flexibly to deliver an efficient service.  </w:t>
            </w:r>
          </w:p>
          <w:p w14:paraId="26F1C3F9" w14:textId="77777777" w:rsidR="0095685D" w:rsidRPr="00640229" w:rsidRDefault="0095685D" w:rsidP="0095685D">
            <w:pPr>
              <w:numPr>
                <w:ilvl w:val="0"/>
                <w:numId w:val="4"/>
              </w:numPr>
            </w:pPr>
            <w:r w:rsidRPr="00640229">
              <w:t xml:space="preserve">There will be regular contact with pupils, colleagues, other members of staff, line managers and internal and external customers  </w:t>
            </w:r>
          </w:p>
          <w:p w14:paraId="23F7F576" w14:textId="77777777" w:rsidR="0095685D" w:rsidRPr="002B0240" w:rsidRDefault="0095685D" w:rsidP="00A70D5B">
            <w:pPr>
              <w:pStyle w:val="ListParagraph"/>
              <w:spacing w:after="160" w:line="259" w:lineRule="auto"/>
              <w:contextualSpacing/>
            </w:pPr>
          </w:p>
          <w:p w14:paraId="7A9066B6" w14:textId="77777777" w:rsidR="0095685D" w:rsidRDefault="0095685D" w:rsidP="00A70D5B"/>
          <w:p w14:paraId="10C152D3" w14:textId="77777777" w:rsidR="0095685D" w:rsidRDefault="0095685D" w:rsidP="00A70D5B">
            <w:pPr>
              <w:jc w:val="both"/>
            </w:pPr>
          </w:p>
        </w:tc>
      </w:tr>
      <w:tr w:rsidR="0095685D" w14:paraId="37BA170A" w14:textId="77777777" w:rsidTr="00A70D5B">
        <w:tblPrEx>
          <w:tblCellMar>
            <w:top w:w="0" w:type="dxa"/>
            <w:bottom w:w="0" w:type="dxa"/>
          </w:tblCellMar>
        </w:tblPrEx>
        <w:trPr>
          <w:cantSplit/>
        </w:trPr>
        <w:tc>
          <w:tcPr>
            <w:tcW w:w="10740" w:type="dxa"/>
          </w:tcPr>
          <w:p w14:paraId="1E90E551" w14:textId="77777777" w:rsidR="0095685D" w:rsidRDefault="0095685D" w:rsidP="00A70D5B">
            <w:pPr>
              <w:jc w:val="both"/>
            </w:pPr>
          </w:p>
        </w:tc>
      </w:tr>
      <w:tr w:rsidR="0095685D" w14:paraId="5AA2DA28" w14:textId="77777777" w:rsidTr="00A70D5B">
        <w:tblPrEx>
          <w:tblCellMar>
            <w:top w:w="0" w:type="dxa"/>
            <w:bottom w:w="0" w:type="dxa"/>
          </w:tblCellMar>
        </w:tblPrEx>
        <w:trPr>
          <w:cantSplit/>
        </w:trPr>
        <w:tc>
          <w:tcPr>
            <w:tcW w:w="10740" w:type="dxa"/>
          </w:tcPr>
          <w:p w14:paraId="7912A076" w14:textId="77777777" w:rsidR="0095685D" w:rsidRDefault="0095685D" w:rsidP="00A70D5B">
            <w:pPr>
              <w:tabs>
                <w:tab w:val="left" w:pos="-720"/>
              </w:tabs>
              <w:suppressAutoHyphens/>
            </w:pPr>
          </w:p>
        </w:tc>
      </w:tr>
    </w:tbl>
    <w:p w14:paraId="34982426" w14:textId="77777777" w:rsidR="0095685D" w:rsidRDefault="0095685D" w:rsidP="0095685D"/>
    <w:p w14:paraId="4BAF83B2" w14:textId="77777777" w:rsidR="0095685D" w:rsidRDefault="0095685D" w:rsidP="0095685D"/>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95685D" w14:paraId="7F3F52E9" w14:textId="77777777" w:rsidTr="00A70D5B">
        <w:tblPrEx>
          <w:tblCellMar>
            <w:top w:w="0" w:type="dxa"/>
            <w:bottom w:w="0" w:type="dxa"/>
          </w:tblCellMar>
        </w:tblPrEx>
        <w:trPr>
          <w:cantSplit/>
        </w:trPr>
        <w:tc>
          <w:tcPr>
            <w:tcW w:w="10740" w:type="dxa"/>
            <w:vAlign w:val="center"/>
          </w:tcPr>
          <w:p w14:paraId="275C1EDB" w14:textId="77777777" w:rsidR="0095685D" w:rsidRDefault="0095685D" w:rsidP="00A70D5B">
            <w:pPr>
              <w:rPr>
                <w:b/>
              </w:rPr>
            </w:pPr>
            <w:r>
              <w:rPr>
                <w:b/>
              </w:rPr>
              <w:lastRenderedPageBreak/>
              <w:t>Prospects</w:t>
            </w:r>
          </w:p>
          <w:p w14:paraId="14186D36" w14:textId="77777777" w:rsidR="0095685D" w:rsidRDefault="0095685D" w:rsidP="00A70D5B">
            <w:pPr>
              <w:rPr>
                <w:b/>
              </w:rPr>
            </w:pPr>
          </w:p>
          <w:p w14:paraId="08226632" w14:textId="77777777" w:rsidR="0095685D" w:rsidRDefault="0095685D" w:rsidP="00A70D5B">
            <w:pPr>
              <w:rPr>
                <w:b/>
              </w:rPr>
            </w:pPr>
            <w:r>
              <w:rPr>
                <w:b/>
              </w:rPr>
              <w:t>Promotion</w:t>
            </w:r>
          </w:p>
          <w:p w14:paraId="2AB73AC5" w14:textId="77777777" w:rsidR="0095685D" w:rsidRDefault="0095685D" w:rsidP="00A70D5B">
            <w:r w:rsidRPr="00DC6733">
              <w:t xml:space="preserve">Whilst there is no automatic progression to any more </w:t>
            </w:r>
            <w:r>
              <w:t>seni</w:t>
            </w:r>
            <w:r w:rsidRPr="00DC6733">
              <w:t>or posts, opportunities do exist for advancement and promotion, dependent upon normal staff movements and on the capabilities of the individual post holder.</w:t>
            </w:r>
          </w:p>
          <w:p w14:paraId="525670A8" w14:textId="77777777" w:rsidR="0095685D" w:rsidRDefault="0095685D" w:rsidP="00A70D5B">
            <w:pPr>
              <w:rPr>
                <w:b/>
              </w:rPr>
            </w:pPr>
          </w:p>
          <w:p w14:paraId="592CB5BF" w14:textId="77777777" w:rsidR="0095685D" w:rsidRDefault="0095685D" w:rsidP="00A70D5B">
            <w:pPr>
              <w:rPr>
                <w:b/>
              </w:rPr>
            </w:pPr>
            <w:r>
              <w:rPr>
                <w:b/>
              </w:rPr>
              <w:t>Training</w:t>
            </w:r>
          </w:p>
          <w:p w14:paraId="23453CA0" w14:textId="77777777" w:rsidR="0095685D" w:rsidRDefault="0095685D" w:rsidP="00A70D5B">
            <w:r>
              <w:t>The school</w:t>
            </w:r>
            <w:r w:rsidRPr="00DC6733">
              <w:t xml:space="preserve"> encourages training both “in-house” and external to meet the needs of the individual and of the </w:t>
            </w:r>
            <w:r>
              <w:t>Service</w:t>
            </w:r>
            <w:r w:rsidRPr="00DC6733">
              <w:t>.</w:t>
            </w:r>
          </w:p>
          <w:p w14:paraId="3233909B" w14:textId="77777777" w:rsidR="0095685D" w:rsidRDefault="0095685D" w:rsidP="00A70D5B"/>
        </w:tc>
      </w:tr>
      <w:tr w:rsidR="0095685D" w14:paraId="6EA119DB" w14:textId="77777777" w:rsidTr="00A70D5B">
        <w:tblPrEx>
          <w:tblCellMar>
            <w:top w:w="0" w:type="dxa"/>
            <w:bottom w:w="0" w:type="dxa"/>
          </w:tblCellMar>
        </w:tblPrEx>
        <w:trPr>
          <w:cantSplit/>
        </w:trPr>
        <w:tc>
          <w:tcPr>
            <w:tcW w:w="10740" w:type="dxa"/>
            <w:vAlign w:val="center"/>
          </w:tcPr>
          <w:p w14:paraId="3B5CB539" w14:textId="77777777" w:rsidR="0095685D" w:rsidRDefault="0095685D" w:rsidP="00A70D5B"/>
        </w:tc>
      </w:tr>
    </w:tbl>
    <w:p w14:paraId="3569D1B5" w14:textId="77777777" w:rsidR="0095685D" w:rsidRDefault="0095685D" w:rsidP="0095685D">
      <w:r>
        <w:br w:type="page"/>
      </w:r>
    </w:p>
    <w:p w14:paraId="379EDD01" w14:textId="77777777" w:rsidR="0095685D" w:rsidRDefault="0095685D" w:rsidP="0095685D">
      <w:pPr>
        <w:pStyle w:val="Subtitle"/>
        <w:pBdr>
          <w:left w:val="single" w:sz="4" w:space="7" w:color="auto"/>
          <w:right w:val="single" w:sz="4" w:space="2" w:color="auto"/>
        </w:pBdr>
      </w:pPr>
      <w:r>
        <w:lastRenderedPageBreak/>
        <w:t xml:space="preserve">EMPLOYEE SPECIFICATION: </w:t>
      </w:r>
    </w:p>
    <w:p w14:paraId="64913771" w14:textId="77777777" w:rsidR="0095685D" w:rsidRDefault="0095685D" w:rsidP="0095685D">
      <w:pPr>
        <w:pStyle w:val="Subtitle"/>
        <w:pBdr>
          <w:left w:val="single" w:sz="4" w:space="7" w:color="auto"/>
          <w:right w:val="single" w:sz="4" w:space="2" w:color="auto"/>
        </w:pBdr>
      </w:pPr>
      <w:r>
        <w:rPr>
          <w:b w:val="0"/>
        </w:rPr>
        <w:t xml:space="preserve">Detailed below are the types of skills, experience and knowledge that are required of applicants applying for the post. The ‘Essential Requirements’ indicate the minimum requirements, and applicants lacking these attributes will not be considered for the post.  The points detailed under ‘Desirable Requirements’ are additional attributes to enable the applicant to perform the position more effectively or with little or no training. They are not </w:t>
      </w:r>
      <w:proofErr w:type="gramStart"/>
      <w:r>
        <w:rPr>
          <w:b w:val="0"/>
        </w:rPr>
        <w:t>essential, but</w:t>
      </w:r>
      <w:proofErr w:type="gramEnd"/>
      <w:r>
        <w:rPr>
          <w:b w:val="0"/>
        </w:rPr>
        <w:t xml:space="preserve"> may be used to distinguish between acceptable candidates</w:t>
      </w:r>
      <w:r>
        <w:t>.</w:t>
      </w:r>
    </w:p>
    <w:p w14:paraId="3208E037" w14:textId="77777777" w:rsidR="0095685D" w:rsidRDefault="0095685D" w:rsidP="0095685D"/>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850"/>
        <w:gridCol w:w="709"/>
        <w:gridCol w:w="879"/>
      </w:tblGrid>
      <w:tr w:rsidR="0095685D" w14:paraId="0F4B89B8" w14:textId="77777777" w:rsidTr="0095685D">
        <w:tblPrEx>
          <w:tblCellMar>
            <w:top w:w="0" w:type="dxa"/>
            <w:bottom w:w="0" w:type="dxa"/>
          </w:tblCellMar>
        </w:tblPrEx>
        <w:trPr>
          <w:cantSplit/>
          <w:trHeight w:val="304"/>
        </w:trPr>
        <w:tc>
          <w:tcPr>
            <w:tcW w:w="8364" w:type="dxa"/>
            <w:tcBorders>
              <w:bottom w:val="nil"/>
            </w:tcBorders>
            <w:shd w:val="clear" w:color="auto" w:fill="C0C0C0"/>
            <w:vAlign w:val="center"/>
          </w:tcPr>
          <w:p w14:paraId="198E629E" w14:textId="77777777" w:rsidR="0095685D" w:rsidRDefault="0095685D" w:rsidP="00A70D5B">
            <w:pPr>
              <w:jc w:val="center"/>
            </w:pPr>
            <w:r>
              <w:t>EDUCATION, TRAINING AND EXPERIENCE</w:t>
            </w:r>
          </w:p>
        </w:tc>
        <w:tc>
          <w:tcPr>
            <w:tcW w:w="850" w:type="dxa"/>
            <w:shd w:val="clear" w:color="auto" w:fill="C0C0C0"/>
            <w:vAlign w:val="center"/>
          </w:tcPr>
          <w:p w14:paraId="066A0990" w14:textId="77777777" w:rsidR="0095685D" w:rsidRDefault="0095685D" w:rsidP="00A70D5B">
            <w:pPr>
              <w:pStyle w:val="Heading4"/>
              <w:rPr>
                <w:b w:val="0"/>
              </w:rPr>
            </w:pPr>
            <w:r>
              <w:rPr>
                <w:b w:val="0"/>
              </w:rPr>
              <w:t>Ess</w:t>
            </w:r>
          </w:p>
        </w:tc>
        <w:tc>
          <w:tcPr>
            <w:tcW w:w="709" w:type="dxa"/>
            <w:shd w:val="clear" w:color="auto" w:fill="C0C0C0"/>
            <w:vAlign w:val="center"/>
          </w:tcPr>
          <w:p w14:paraId="2CFD9BB3" w14:textId="77777777" w:rsidR="0095685D" w:rsidRDefault="0095685D" w:rsidP="00A70D5B">
            <w:pPr>
              <w:pStyle w:val="Heading4"/>
              <w:rPr>
                <w:b w:val="0"/>
              </w:rPr>
            </w:pPr>
            <w:r>
              <w:rPr>
                <w:b w:val="0"/>
              </w:rPr>
              <w:t>Des</w:t>
            </w:r>
          </w:p>
        </w:tc>
        <w:tc>
          <w:tcPr>
            <w:tcW w:w="879" w:type="dxa"/>
            <w:shd w:val="clear" w:color="auto" w:fill="C0C0C0"/>
            <w:vAlign w:val="center"/>
          </w:tcPr>
          <w:p w14:paraId="184AF952" w14:textId="77777777" w:rsidR="0095685D" w:rsidRDefault="0095685D" w:rsidP="00A70D5B">
            <w:pPr>
              <w:pStyle w:val="Heading4"/>
              <w:rPr>
                <w:b w:val="0"/>
              </w:rPr>
            </w:pPr>
            <w:r>
              <w:rPr>
                <w:b w:val="0"/>
              </w:rPr>
              <w:t>MOA</w:t>
            </w:r>
          </w:p>
        </w:tc>
      </w:tr>
      <w:tr w:rsidR="0095685D" w14:paraId="61615B9E" w14:textId="77777777" w:rsidTr="0095685D">
        <w:tblPrEx>
          <w:tblCellMar>
            <w:top w:w="0" w:type="dxa"/>
            <w:bottom w:w="0" w:type="dxa"/>
          </w:tblCellMar>
        </w:tblPrEx>
        <w:trPr>
          <w:cantSplit/>
          <w:trHeight w:val="304"/>
        </w:trPr>
        <w:tc>
          <w:tcPr>
            <w:tcW w:w="8364" w:type="dxa"/>
            <w:tcBorders>
              <w:bottom w:val="nil"/>
            </w:tcBorders>
            <w:shd w:val="clear" w:color="auto" w:fill="FFFFFF"/>
            <w:vAlign w:val="center"/>
          </w:tcPr>
          <w:p w14:paraId="5FEF23E5" w14:textId="77777777" w:rsidR="0095685D" w:rsidRDefault="0095685D" w:rsidP="00A70D5B">
            <w:r w:rsidRPr="009652DE">
              <w:t>Qualified teacher status</w:t>
            </w:r>
          </w:p>
        </w:tc>
        <w:tc>
          <w:tcPr>
            <w:tcW w:w="850" w:type="dxa"/>
            <w:shd w:val="clear" w:color="auto" w:fill="FFFFFF"/>
            <w:vAlign w:val="center"/>
          </w:tcPr>
          <w:p w14:paraId="7440F00A" w14:textId="77777777" w:rsidR="0095685D" w:rsidRDefault="0095685D" w:rsidP="00A70D5B">
            <w:pPr>
              <w:pStyle w:val="Heading4"/>
              <w:rPr>
                <w:b w:val="0"/>
              </w:rPr>
            </w:pPr>
            <w:r>
              <w:rPr>
                <w:b w:val="0"/>
              </w:rPr>
              <w:t>*</w:t>
            </w:r>
          </w:p>
        </w:tc>
        <w:tc>
          <w:tcPr>
            <w:tcW w:w="709" w:type="dxa"/>
            <w:shd w:val="clear" w:color="auto" w:fill="FFFFFF"/>
            <w:vAlign w:val="center"/>
          </w:tcPr>
          <w:p w14:paraId="7A45A664" w14:textId="77777777" w:rsidR="0095685D" w:rsidRDefault="0095685D" w:rsidP="00A70D5B">
            <w:pPr>
              <w:pStyle w:val="Heading4"/>
              <w:rPr>
                <w:b w:val="0"/>
              </w:rPr>
            </w:pPr>
          </w:p>
        </w:tc>
        <w:tc>
          <w:tcPr>
            <w:tcW w:w="879" w:type="dxa"/>
            <w:shd w:val="clear" w:color="auto" w:fill="FFFFFF"/>
            <w:vAlign w:val="center"/>
          </w:tcPr>
          <w:p w14:paraId="5D0D46C8" w14:textId="77777777" w:rsidR="0095685D" w:rsidRDefault="0095685D" w:rsidP="00A70D5B">
            <w:pPr>
              <w:pStyle w:val="Heading4"/>
              <w:rPr>
                <w:b w:val="0"/>
              </w:rPr>
            </w:pPr>
            <w:r>
              <w:rPr>
                <w:b w:val="0"/>
              </w:rPr>
              <w:t>C</w:t>
            </w:r>
          </w:p>
        </w:tc>
      </w:tr>
      <w:tr w:rsidR="0095685D" w14:paraId="53F4F4C0" w14:textId="77777777" w:rsidTr="0095685D">
        <w:tblPrEx>
          <w:tblCellMar>
            <w:top w:w="0" w:type="dxa"/>
            <w:bottom w:w="0" w:type="dxa"/>
          </w:tblCellMar>
        </w:tblPrEx>
        <w:trPr>
          <w:cantSplit/>
          <w:trHeight w:val="304"/>
        </w:trPr>
        <w:tc>
          <w:tcPr>
            <w:tcW w:w="8364" w:type="dxa"/>
            <w:tcBorders>
              <w:bottom w:val="nil"/>
            </w:tcBorders>
            <w:shd w:val="clear" w:color="auto" w:fill="FFFFFF"/>
            <w:vAlign w:val="center"/>
          </w:tcPr>
          <w:p w14:paraId="6F04AAFD" w14:textId="77777777" w:rsidR="0095685D" w:rsidRDefault="0095685D" w:rsidP="00A70D5B">
            <w:r w:rsidRPr="009652DE">
              <w:t>National Award for SEND Co-ordination</w:t>
            </w:r>
            <w:r>
              <w:t xml:space="preserve"> (NANSENCO) or NPQ for SENCOS </w:t>
            </w:r>
            <w:r w:rsidRPr="002F7808">
              <w:rPr>
                <w:sz w:val="22"/>
                <w:szCs w:val="18"/>
              </w:rPr>
              <w:t xml:space="preserve">– </w:t>
            </w:r>
            <w:r w:rsidRPr="002F7808">
              <w:rPr>
                <w:i/>
                <w:iCs/>
                <w:sz w:val="22"/>
                <w:szCs w:val="18"/>
              </w:rPr>
              <w:t xml:space="preserve">This includes candidates who have started this qualification but </w:t>
            </w:r>
            <w:r>
              <w:rPr>
                <w:i/>
                <w:iCs/>
                <w:sz w:val="22"/>
                <w:szCs w:val="18"/>
              </w:rPr>
              <w:t xml:space="preserve">have </w:t>
            </w:r>
            <w:r w:rsidRPr="002F7808">
              <w:rPr>
                <w:i/>
                <w:iCs/>
                <w:sz w:val="22"/>
                <w:szCs w:val="18"/>
              </w:rPr>
              <w:t>not yet completed it.</w:t>
            </w:r>
            <w:r w:rsidRPr="002F7808">
              <w:rPr>
                <w:sz w:val="22"/>
                <w:szCs w:val="18"/>
              </w:rPr>
              <w:t xml:space="preserve"> </w:t>
            </w:r>
          </w:p>
        </w:tc>
        <w:tc>
          <w:tcPr>
            <w:tcW w:w="850" w:type="dxa"/>
            <w:shd w:val="clear" w:color="auto" w:fill="FFFFFF"/>
            <w:vAlign w:val="center"/>
          </w:tcPr>
          <w:p w14:paraId="2120B003" w14:textId="77777777" w:rsidR="0095685D" w:rsidRDefault="0095685D" w:rsidP="00A70D5B">
            <w:pPr>
              <w:pStyle w:val="Heading4"/>
              <w:rPr>
                <w:b w:val="0"/>
              </w:rPr>
            </w:pPr>
            <w:r>
              <w:rPr>
                <w:b w:val="0"/>
              </w:rPr>
              <w:t>*</w:t>
            </w:r>
          </w:p>
        </w:tc>
        <w:tc>
          <w:tcPr>
            <w:tcW w:w="709" w:type="dxa"/>
            <w:shd w:val="clear" w:color="auto" w:fill="FFFFFF"/>
            <w:vAlign w:val="center"/>
          </w:tcPr>
          <w:p w14:paraId="7E0D1F8E" w14:textId="77777777" w:rsidR="0095685D" w:rsidRDefault="0095685D" w:rsidP="00A70D5B">
            <w:pPr>
              <w:pStyle w:val="Heading4"/>
              <w:rPr>
                <w:b w:val="0"/>
              </w:rPr>
            </w:pPr>
          </w:p>
        </w:tc>
        <w:tc>
          <w:tcPr>
            <w:tcW w:w="879" w:type="dxa"/>
            <w:shd w:val="clear" w:color="auto" w:fill="FFFFFF"/>
            <w:vAlign w:val="center"/>
          </w:tcPr>
          <w:p w14:paraId="58807AD4" w14:textId="77777777" w:rsidR="0095685D" w:rsidRDefault="0095685D" w:rsidP="00A70D5B">
            <w:pPr>
              <w:pStyle w:val="Heading4"/>
              <w:rPr>
                <w:b w:val="0"/>
              </w:rPr>
            </w:pPr>
            <w:r>
              <w:rPr>
                <w:b w:val="0"/>
              </w:rPr>
              <w:t>A</w:t>
            </w:r>
          </w:p>
        </w:tc>
      </w:tr>
      <w:tr w:rsidR="0095685D" w14:paraId="6AE8A4A5" w14:textId="77777777" w:rsidTr="0095685D">
        <w:tblPrEx>
          <w:tblCellMar>
            <w:top w:w="0" w:type="dxa"/>
            <w:bottom w:w="0" w:type="dxa"/>
          </w:tblCellMar>
        </w:tblPrEx>
        <w:trPr>
          <w:cantSplit/>
          <w:trHeight w:val="304"/>
        </w:trPr>
        <w:tc>
          <w:tcPr>
            <w:tcW w:w="8364" w:type="dxa"/>
            <w:tcBorders>
              <w:bottom w:val="nil"/>
            </w:tcBorders>
            <w:shd w:val="clear" w:color="auto" w:fill="FFFFFF"/>
            <w:vAlign w:val="center"/>
          </w:tcPr>
          <w:p w14:paraId="775E4C81" w14:textId="77777777" w:rsidR="0095685D" w:rsidRDefault="0095685D" w:rsidP="00A70D5B">
            <w:r>
              <w:t xml:space="preserve">Experience of leadership of SEND in current role. </w:t>
            </w:r>
          </w:p>
        </w:tc>
        <w:tc>
          <w:tcPr>
            <w:tcW w:w="850" w:type="dxa"/>
            <w:shd w:val="clear" w:color="auto" w:fill="FFFFFF"/>
            <w:vAlign w:val="center"/>
          </w:tcPr>
          <w:p w14:paraId="77A9DA22" w14:textId="77777777" w:rsidR="0095685D" w:rsidRDefault="0095685D" w:rsidP="00A70D5B">
            <w:pPr>
              <w:pStyle w:val="Heading4"/>
              <w:rPr>
                <w:b w:val="0"/>
              </w:rPr>
            </w:pPr>
          </w:p>
        </w:tc>
        <w:tc>
          <w:tcPr>
            <w:tcW w:w="709" w:type="dxa"/>
            <w:shd w:val="clear" w:color="auto" w:fill="FFFFFF"/>
            <w:vAlign w:val="center"/>
          </w:tcPr>
          <w:p w14:paraId="4A22527F" w14:textId="77777777" w:rsidR="0095685D" w:rsidRDefault="0095685D" w:rsidP="00A70D5B">
            <w:pPr>
              <w:pStyle w:val="Heading4"/>
              <w:rPr>
                <w:b w:val="0"/>
              </w:rPr>
            </w:pPr>
          </w:p>
        </w:tc>
        <w:tc>
          <w:tcPr>
            <w:tcW w:w="879" w:type="dxa"/>
            <w:shd w:val="clear" w:color="auto" w:fill="FFFFFF"/>
            <w:vAlign w:val="center"/>
          </w:tcPr>
          <w:p w14:paraId="21C3ADA0" w14:textId="77777777" w:rsidR="0095685D" w:rsidRDefault="0095685D" w:rsidP="00A70D5B">
            <w:pPr>
              <w:pStyle w:val="Heading4"/>
              <w:rPr>
                <w:b w:val="0"/>
              </w:rPr>
            </w:pPr>
            <w:r>
              <w:rPr>
                <w:b w:val="0"/>
              </w:rPr>
              <w:t>I</w:t>
            </w:r>
          </w:p>
        </w:tc>
      </w:tr>
      <w:tr w:rsidR="0095685D" w14:paraId="09E73128" w14:textId="77777777" w:rsidTr="0095685D">
        <w:tblPrEx>
          <w:tblCellMar>
            <w:top w:w="0" w:type="dxa"/>
            <w:bottom w:w="0" w:type="dxa"/>
          </w:tblCellMar>
        </w:tblPrEx>
        <w:trPr>
          <w:cantSplit/>
          <w:trHeight w:val="304"/>
        </w:trPr>
        <w:tc>
          <w:tcPr>
            <w:tcW w:w="8364" w:type="dxa"/>
            <w:tcBorders>
              <w:bottom w:val="nil"/>
            </w:tcBorders>
            <w:shd w:val="clear" w:color="auto" w:fill="C0C0C0"/>
            <w:vAlign w:val="center"/>
          </w:tcPr>
          <w:p w14:paraId="7A013FC1" w14:textId="77777777" w:rsidR="0095685D" w:rsidRDefault="0095685D" w:rsidP="00A70D5B">
            <w:pPr>
              <w:jc w:val="center"/>
            </w:pPr>
            <w:r>
              <w:t>SKILLS</w:t>
            </w:r>
          </w:p>
        </w:tc>
        <w:tc>
          <w:tcPr>
            <w:tcW w:w="850" w:type="dxa"/>
            <w:shd w:val="clear" w:color="auto" w:fill="C0C0C0"/>
            <w:vAlign w:val="center"/>
          </w:tcPr>
          <w:p w14:paraId="1CF7CC05" w14:textId="77777777" w:rsidR="0095685D" w:rsidRDefault="0095685D" w:rsidP="00A70D5B">
            <w:pPr>
              <w:pStyle w:val="Heading4"/>
              <w:rPr>
                <w:b w:val="0"/>
              </w:rPr>
            </w:pPr>
          </w:p>
        </w:tc>
        <w:tc>
          <w:tcPr>
            <w:tcW w:w="709" w:type="dxa"/>
            <w:shd w:val="clear" w:color="auto" w:fill="C0C0C0"/>
            <w:vAlign w:val="center"/>
          </w:tcPr>
          <w:p w14:paraId="695AADDC" w14:textId="77777777" w:rsidR="0095685D" w:rsidRDefault="0095685D" w:rsidP="00A70D5B">
            <w:pPr>
              <w:pStyle w:val="Heading4"/>
              <w:rPr>
                <w:b w:val="0"/>
              </w:rPr>
            </w:pPr>
          </w:p>
        </w:tc>
        <w:tc>
          <w:tcPr>
            <w:tcW w:w="879" w:type="dxa"/>
            <w:shd w:val="clear" w:color="auto" w:fill="C0C0C0"/>
            <w:vAlign w:val="center"/>
          </w:tcPr>
          <w:p w14:paraId="56CCCD27" w14:textId="77777777" w:rsidR="0095685D" w:rsidRDefault="0095685D" w:rsidP="00A70D5B">
            <w:pPr>
              <w:pStyle w:val="Heading4"/>
              <w:rPr>
                <w:b w:val="0"/>
              </w:rPr>
            </w:pPr>
          </w:p>
        </w:tc>
      </w:tr>
      <w:tr w:rsidR="0095685D" w14:paraId="3A11AC2F"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055572CC" w14:textId="77777777" w:rsidR="0095685D" w:rsidRPr="00832D4B" w:rsidRDefault="0095685D" w:rsidP="00A70D5B">
            <w:r>
              <w:t>Know the characteristics of effective teaching.</w:t>
            </w:r>
          </w:p>
        </w:tc>
        <w:tc>
          <w:tcPr>
            <w:tcW w:w="850" w:type="dxa"/>
            <w:tcBorders>
              <w:left w:val="nil"/>
            </w:tcBorders>
          </w:tcPr>
          <w:p w14:paraId="3A21B67B" w14:textId="77777777" w:rsidR="0095685D" w:rsidRDefault="0095685D" w:rsidP="00A70D5B">
            <w:pPr>
              <w:jc w:val="center"/>
            </w:pPr>
            <w:r>
              <w:t>*</w:t>
            </w:r>
          </w:p>
        </w:tc>
        <w:tc>
          <w:tcPr>
            <w:tcW w:w="709" w:type="dxa"/>
          </w:tcPr>
          <w:p w14:paraId="3A625344" w14:textId="77777777" w:rsidR="0095685D" w:rsidRDefault="0095685D" w:rsidP="00A70D5B">
            <w:pPr>
              <w:jc w:val="center"/>
            </w:pPr>
          </w:p>
        </w:tc>
        <w:tc>
          <w:tcPr>
            <w:tcW w:w="879" w:type="dxa"/>
          </w:tcPr>
          <w:p w14:paraId="69213596" w14:textId="77777777" w:rsidR="0095685D" w:rsidRDefault="0095685D" w:rsidP="00A70D5B">
            <w:pPr>
              <w:jc w:val="center"/>
            </w:pPr>
            <w:r>
              <w:t>I</w:t>
            </w:r>
          </w:p>
        </w:tc>
      </w:tr>
      <w:tr w:rsidR="0095685D" w14:paraId="5FE95729"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307681B" w14:textId="77777777" w:rsidR="0095685D" w:rsidRPr="00832D4B" w:rsidRDefault="0095685D" w:rsidP="00A70D5B">
            <w:r>
              <w:t>Use ICT</w:t>
            </w:r>
          </w:p>
        </w:tc>
        <w:tc>
          <w:tcPr>
            <w:tcW w:w="850" w:type="dxa"/>
            <w:tcBorders>
              <w:left w:val="nil"/>
            </w:tcBorders>
          </w:tcPr>
          <w:p w14:paraId="5E31B643" w14:textId="77777777" w:rsidR="0095685D" w:rsidRDefault="0095685D" w:rsidP="00A70D5B">
            <w:pPr>
              <w:jc w:val="center"/>
            </w:pPr>
            <w:r>
              <w:t>*</w:t>
            </w:r>
          </w:p>
        </w:tc>
        <w:tc>
          <w:tcPr>
            <w:tcW w:w="709" w:type="dxa"/>
          </w:tcPr>
          <w:p w14:paraId="342A1C1B" w14:textId="77777777" w:rsidR="0095685D" w:rsidRDefault="0095685D" w:rsidP="00A70D5B">
            <w:pPr>
              <w:jc w:val="center"/>
            </w:pPr>
          </w:p>
        </w:tc>
        <w:tc>
          <w:tcPr>
            <w:tcW w:w="879" w:type="dxa"/>
          </w:tcPr>
          <w:p w14:paraId="4E8503A3" w14:textId="77777777" w:rsidR="0095685D" w:rsidRDefault="0095685D" w:rsidP="00A70D5B">
            <w:pPr>
              <w:jc w:val="center"/>
            </w:pPr>
            <w:r>
              <w:t>A</w:t>
            </w:r>
          </w:p>
        </w:tc>
      </w:tr>
      <w:tr w:rsidR="0095685D" w14:paraId="003E4494"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15C19CA9" w14:textId="77777777" w:rsidR="0095685D" w:rsidRPr="00832D4B" w:rsidRDefault="0095685D" w:rsidP="00A70D5B">
            <w:r>
              <w:t>Keep up to date with inclusion and SEND issues.</w:t>
            </w:r>
          </w:p>
        </w:tc>
        <w:tc>
          <w:tcPr>
            <w:tcW w:w="850" w:type="dxa"/>
            <w:tcBorders>
              <w:left w:val="nil"/>
            </w:tcBorders>
          </w:tcPr>
          <w:p w14:paraId="3FA3ADED" w14:textId="77777777" w:rsidR="0095685D" w:rsidRDefault="0095685D" w:rsidP="00A70D5B">
            <w:pPr>
              <w:jc w:val="center"/>
            </w:pPr>
            <w:r>
              <w:t>*</w:t>
            </w:r>
          </w:p>
        </w:tc>
        <w:tc>
          <w:tcPr>
            <w:tcW w:w="709" w:type="dxa"/>
          </w:tcPr>
          <w:p w14:paraId="05542F39" w14:textId="77777777" w:rsidR="0095685D" w:rsidRDefault="0095685D" w:rsidP="00A70D5B">
            <w:pPr>
              <w:jc w:val="center"/>
            </w:pPr>
          </w:p>
        </w:tc>
        <w:tc>
          <w:tcPr>
            <w:tcW w:w="879" w:type="dxa"/>
          </w:tcPr>
          <w:p w14:paraId="09A4542F" w14:textId="77777777" w:rsidR="0095685D" w:rsidRDefault="0095685D" w:rsidP="00A70D5B">
            <w:pPr>
              <w:jc w:val="center"/>
            </w:pPr>
            <w:r>
              <w:t>A</w:t>
            </w:r>
          </w:p>
        </w:tc>
      </w:tr>
      <w:tr w:rsidR="0095685D" w14:paraId="304D9706"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6FD98966" w14:textId="77777777" w:rsidR="0095685D" w:rsidRPr="00832D4B" w:rsidRDefault="0095685D" w:rsidP="00A70D5B">
            <w:r>
              <w:t xml:space="preserve">Effective and good interpersonal skills </w:t>
            </w:r>
          </w:p>
        </w:tc>
        <w:tc>
          <w:tcPr>
            <w:tcW w:w="850" w:type="dxa"/>
            <w:tcBorders>
              <w:left w:val="nil"/>
            </w:tcBorders>
          </w:tcPr>
          <w:p w14:paraId="077911A2" w14:textId="77777777" w:rsidR="0095685D" w:rsidRDefault="0095685D" w:rsidP="00A70D5B">
            <w:pPr>
              <w:jc w:val="center"/>
            </w:pPr>
            <w:r>
              <w:t>*</w:t>
            </w:r>
          </w:p>
        </w:tc>
        <w:tc>
          <w:tcPr>
            <w:tcW w:w="709" w:type="dxa"/>
          </w:tcPr>
          <w:p w14:paraId="4AA63437" w14:textId="77777777" w:rsidR="0095685D" w:rsidRDefault="0095685D" w:rsidP="00A70D5B">
            <w:pPr>
              <w:jc w:val="center"/>
            </w:pPr>
          </w:p>
        </w:tc>
        <w:tc>
          <w:tcPr>
            <w:tcW w:w="879" w:type="dxa"/>
          </w:tcPr>
          <w:p w14:paraId="652DFCF1" w14:textId="77777777" w:rsidR="0095685D" w:rsidRDefault="0095685D" w:rsidP="00A70D5B">
            <w:pPr>
              <w:jc w:val="center"/>
            </w:pPr>
            <w:r>
              <w:t>I</w:t>
            </w:r>
          </w:p>
        </w:tc>
      </w:tr>
      <w:tr w:rsidR="0095685D" w14:paraId="4C3C8212"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2BA7831E" w14:textId="77777777" w:rsidR="0095685D" w:rsidRPr="00832D4B" w:rsidRDefault="0095685D" w:rsidP="00A70D5B">
            <w:r>
              <w:t xml:space="preserve">Co-ordinate and provide staff training </w:t>
            </w:r>
          </w:p>
        </w:tc>
        <w:tc>
          <w:tcPr>
            <w:tcW w:w="850" w:type="dxa"/>
            <w:tcBorders>
              <w:left w:val="nil"/>
            </w:tcBorders>
          </w:tcPr>
          <w:p w14:paraId="545DE9BE" w14:textId="77777777" w:rsidR="0095685D" w:rsidRDefault="0095685D" w:rsidP="00A70D5B">
            <w:pPr>
              <w:jc w:val="center"/>
            </w:pPr>
            <w:r>
              <w:t>*</w:t>
            </w:r>
          </w:p>
        </w:tc>
        <w:tc>
          <w:tcPr>
            <w:tcW w:w="709" w:type="dxa"/>
          </w:tcPr>
          <w:p w14:paraId="31DD01AE" w14:textId="77777777" w:rsidR="0095685D" w:rsidRDefault="0095685D" w:rsidP="00A70D5B">
            <w:pPr>
              <w:jc w:val="center"/>
            </w:pPr>
          </w:p>
        </w:tc>
        <w:tc>
          <w:tcPr>
            <w:tcW w:w="879" w:type="dxa"/>
          </w:tcPr>
          <w:p w14:paraId="06963A05" w14:textId="77777777" w:rsidR="0095685D" w:rsidRDefault="0095685D" w:rsidP="00A70D5B">
            <w:pPr>
              <w:jc w:val="center"/>
            </w:pPr>
            <w:r>
              <w:t>A</w:t>
            </w:r>
          </w:p>
        </w:tc>
      </w:tr>
      <w:tr w:rsidR="0095685D" w14:paraId="5E133276"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856C57B" w14:textId="77777777" w:rsidR="0095685D" w:rsidRPr="00832D4B" w:rsidRDefault="0095685D" w:rsidP="00A70D5B">
            <w:r>
              <w:t>Manage PLP’s</w:t>
            </w:r>
          </w:p>
        </w:tc>
        <w:tc>
          <w:tcPr>
            <w:tcW w:w="850" w:type="dxa"/>
            <w:tcBorders>
              <w:left w:val="nil"/>
            </w:tcBorders>
          </w:tcPr>
          <w:p w14:paraId="43E2CA76" w14:textId="77777777" w:rsidR="0095685D" w:rsidRDefault="0095685D" w:rsidP="00A70D5B">
            <w:pPr>
              <w:jc w:val="center"/>
            </w:pPr>
            <w:r>
              <w:t>*</w:t>
            </w:r>
          </w:p>
        </w:tc>
        <w:tc>
          <w:tcPr>
            <w:tcW w:w="709" w:type="dxa"/>
          </w:tcPr>
          <w:p w14:paraId="6E7DF558" w14:textId="77777777" w:rsidR="0095685D" w:rsidRDefault="0095685D" w:rsidP="00A70D5B">
            <w:pPr>
              <w:jc w:val="center"/>
            </w:pPr>
          </w:p>
        </w:tc>
        <w:tc>
          <w:tcPr>
            <w:tcW w:w="879" w:type="dxa"/>
          </w:tcPr>
          <w:p w14:paraId="713A210F" w14:textId="77777777" w:rsidR="0095685D" w:rsidRDefault="0095685D" w:rsidP="00A70D5B">
            <w:pPr>
              <w:jc w:val="center"/>
            </w:pPr>
            <w:r>
              <w:t>A</w:t>
            </w:r>
          </w:p>
        </w:tc>
      </w:tr>
      <w:tr w:rsidR="0095685D" w14:paraId="46850BB4"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2183B601" w14:textId="77777777" w:rsidR="0095685D" w:rsidRPr="00832D4B" w:rsidRDefault="0095685D" w:rsidP="00A70D5B">
            <w:r>
              <w:t>Analyse and interpret data</w:t>
            </w:r>
          </w:p>
        </w:tc>
        <w:tc>
          <w:tcPr>
            <w:tcW w:w="850" w:type="dxa"/>
            <w:tcBorders>
              <w:left w:val="nil"/>
            </w:tcBorders>
          </w:tcPr>
          <w:p w14:paraId="54EA15BC" w14:textId="77777777" w:rsidR="0095685D" w:rsidRDefault="0095685D" w:rsidP="00A70D5B">
            <w:pPr>
              <w:jc w:val="center"/>
            </w:pPr>
            <w:r>
              <w:t>*</w:t>
            </w:r>
          </w:p>
        </w:tc>
        <w:tc>
          <w:tcPr>
            <w:tcW w:w="709" w:type="dxa"/>
          </w:tcPr>
          <w:p w14:paraId="3350B12D" w14:textId="77777777" w:rsidR="0095685D" w:rsidRDefault="0095685D" w:rsidP="00A70D5B">
            <w:pPr>
              <w:jc w:val="center"/>
            </w:pPr>
          </w:p>
        </w:tc>
        <w:tc>
          <w:tcPr>
            <w:tcW w:w="879" w:type="dxa"/>
          </w:tcPr>
          <w:p w14:paraId="39A9EA0F" w14:textId="77777777" w:rsidR="0095685D" w:rsidRDefault="0095685D" w:rsidP="00A70D5B">
            <w:pPr>
              <w:jc w:val="center"/>
            </w:pPr>
            <w:r>
              <w:t>A</w:t>
            </w:r>
          </w:p>
        </w:tc>
      </w:tr>
      <w:tr w:rsidR="0095685D" w14:paraId="581C9DDD"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791ED274" w14:textId="77777777" w:rsidR="0095685D" w:rsidRPr="00832D4B" w:rsidRDefault="0095685D" w:rsidP="00A70D5B">
            <w:r>
              <w:t>Assist staff to set realistic expectations</w:t>
            </w:r>
          </w:p>
        </w:tc>
        <w:tc>
          <w:tcPr>
            <w:tcW w:w="850" w:type="dxa"/>
            <w:tcBorders>
              <w:left w:val="nil"/>
            </w:tcBorders>
          </w:tcPr>
          <w:p w14:paraId="2E7C92B8" w14:textId="77777777" w:rsidR="0095685D" w:rsidRDefault="0095685D" w:rsidP="00A70D5B">
            <w:pPr>
              <w:jc w:val="center"/>
            </w:pPr>
            <w:r>
              <w:t>*</w:t>
            </w:r>
          </w:p>
        </w:tc>
        <w:tc>
          <w:tcPr>
            <w:tcW w:w="709" w:type="dxa"/>
          </w:tcPr>
          <w:p w14:paraId="7C1569F1" w14:textId="77777777" w:rsidR="0095685D" w:rsidRDefault="0095685D" w:rsidP="00A70D5B">
            <w:pPr>
              <w:jc w:val="center"/>
            </w:pPr>
          </w:p>
        </w:tc>
        <w:tc>
          <w:tcPr>
            <w:tcW w:w="879" w:type="dxa"/>
          </w:tcPr>
          <w:p w14:paraId="5C8E3F3B" w14:textId="77777777" w:rsidR="0095685D" w:rsidRDefault="0095685D" w:rsidP="00A70D5B">
            <w:pPr>
              <w:jc w:val="center"/>
            </w:pPr>
            <w:r>
              <w:t>A</w:t>
            </w:r>
          </w:p>
        </w:tc>
      </w:tr>
      <w:tr w:rsidR="0095685D" w14:paraId="2D6A15D6" w14:textId="77777777" w:rsidTr="0095685D">
        <w:tblPrEx>
          <w:tblCellMar>
            <w:top w:w="0" w:type="dxa"/>
            <w:bottom w:w="0" w:type="dxa"/>
          </w:tblCellMar>
        </w:tblPrEx>
        <w:trPr>
          <w:cantSplit/>
          <w:trHeight w:val="298"/>
        </w:trPr>
        <w:tc>
          <w:tcPr>
            <w:tcW w:w="8364" w:type="dxa"/>
            <w:tcBorders>
              <w:top w:val="single" w:sz="4" w:space="0" w:color="auto"/>
              <w:left w:val="single" w:sz="4" w:space="0" w:color="auto"/>
              <w:bottom w:val="single" w:sz="4" w:space="0" w:color="auto"/>
              <w:right w:val="single" w:sz="4" w:space="0" w:color="auto"/>
            </w:tcBorders>
          </w:tcPr>
          <w:p w14:paraId="5CE1028C" w14:textId="77777777" w:rsidR="0095685D" w:rsidRDefault="0095685D" w:rsidP="00A70D5B">
            <w:r>
              <w:t xml:space="preserve">Disseminate good practice </w:t>
            </w:r>
          </w:p>
        </w:tc>
        <w:tc>
          <w:tcPr>
            <w:tcW w:w="850" w:type="dxa"/>
            <w:tcBorders>
              <w:left w:val="nil"/>
            </w:tcBorders>
          </w:tcPr>
          <w:p w14:paraId="3F2B97D7" w14:textId="77777777" w:rsidR="0095685D" w:rsidRDefault="0095685D" w:rsidP="00A70D5B">
            <w:pPr>
              <w:jc w:val="center"/>
            </w:pPr>
            <w:r>
              <w:t>*</w:t>
            </w:r>
          </w:p>
        </w:tc>
        <w:tc>
          <w:tcPr>
            <w:tcW w:w="709" w:type="dxa"/>
          </w:tcPr>
          <w:p w14:paraId="066CEAED" w14:textId="77777777" w:rsidR="0095685D" w:rsidRDefault="0095685D" w:rsidP="00A70D5B"/>
        </w:tc>
        <w:tc>
          <w:tcPr>
            <w:tcW w:w="879" w:type="dxa"/>
          </w:tcPr>
          <w:p w14:paraId="1B7D3515" w14:textId="77777777" w:rsidR="0095685D" w:rsidRDefault="0095685D" w:rsidP="00A70D5B">
            <w:pPr>
              <w:jc w:val="center"/>
            </w:pPr>
            <w:r>
              <w:t>A</w:t>
            </w:r>
          </w:p>
        </w:tc>
      </w:tr>
      <w:tr w:rsidR="0095685D" w14:paraId="4E570E55"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59D476DA" w14:textId="77777777" w:rsidR="0095685D" w:rsidRDefault="0095685D" w:rsidP="00A70D5B">
            <w:r>
              <w:t>Monitor and evaluate the provision for pupils with SEND, including the effectiveness of teaching and learning</w:t>
            </w:r>
          </w:p>
        </w:tc>
        <w:tc>
          <w:tcPr>
            <w:tcW w:w="850" w:type="dxa"/>
            <w:tcBorders>
              <w:left w:val="nil"/>
            </w:tcBorders>
          </w:tcPr>
          <w:p w14:paraId="46E0674E" w14:textId="77777777" w:rsidR="0095685D" w:rsidRDefault="0095685D" w:rsidP="00A70D5B">
            <w:pPr>
              <w:jc w:val="center"/>
            </w:pPr>
            <w:r>
              <w:t>*</w:t>
            </w:r>
          </w:p>
        </w:tc>
        <w:tc>
          <w:tcPr>
            <w:tcW w:w="709" w:type="dxa"/>
          </w:tcPr>
          <w:p w14:paraId="29E7FA92" w14:textId="77777777" w:rsidR="0095685D" w:rsidRDefault="0095685D" w:rsidP="00A70D5B">
            <w:pPr>
              <w:jc w:val="center"/>
            </w:pPr>
          </w:p>
        </w:tc>
        <w:tc>
          <w:tcPr>
            <w:tcW w:w="879" w:type="dxa"/>
          </w:tcPr>
          <w:p w14:paraId="438487B5" w14:textId="77777777" w:rsidR="0095685D" w:rsidRDefault="0095685D" w:rsidP="00A70D5B">
            <w:pPr>
              <w:jc w:val="center"/>
            </w:pPr>
            <w:r>
              <w:t>A</w:t>
            </w:r>
          </w:p>
        </w:tc>
      </w:tr>
      <w:tr w:rsidR="0095685D" w14:paraId="34D21966"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7CCDBC13" w14:textId="77777777" w:rsidR="0095685D" w:rsidRDefault="0095685D" w:rsidP="00A70D5B">
            <w:r>
              <w:t>Support literacy, numeracy, ICT and other developments</w:t>
            </w:r>
          </w:p>
        </w:tc>
        <w:tc>
          <w:tcPr>
            <w:tcW w:w="850" w:type="dxa"/>
            <w:tcBorders>
              <w:left w:val="nil"/>
            </w:tcBorders>
          </w:tcPr>
          <w:p w14:paraId="7BB52600" w14:textId="77777777" w:rsidR="0095685D" w:rsidRDefault="0095685D" w:rsidP="00A70D5B">
            <w:pPr>
              <w:jc w:val="center"/>
            </w:pPr>
            <w:r>
              <w:t>*</w:t>
            </w:r>
          </w:p>
        </w:tc>
        <w:tc>
          <w:tcPr>
            <w:tcW w:w="709" w:type="dxa"/>
          </w:tcPr>
          <w:p w14:paraId="6F7FCD00" w14:textId="77777777" w:rsidR="0095685D" w:rsidRDefault="0095685D" w:rsidP="00A70D5B">
            <w:pPr>
              <w:jc w:val="center"/>
            </w:pPr>
          </w:p>
        </w:tc>
        <w:tc>
          <w:tcPr>
            <w:tcW w:w="879" w:type="dxa"/>
          </w:tcPr>
          <w:p w14:paraId="14E874B6" w14:textId="77777777" w:rsidR="0095685D" w:rsidRDefault="0095685D" w:rsidP="00A70D5B">
            <w:pPr>
              <w:jc w:val="center"/>
            </w:pPr>
            <w:r>
              <w:t>A</w:t>
            </w:r>
          </w:p>
        </w:tc>
      </w:tr>
      <w:tr w:rsidR="0095685D" w14:paraId="5ED4C1DA"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7B252921" w14:textId="77777777" w:rsidR="0095685D" w:rsidRDefault="0095685D" w:rsidP="00A70D5B">
            <w:r>
              <w:t>Support pupils to become independent learners</w:t>
            </w:r>
          </w:p>
        </w:tc>
        <w:tc>
          <w:tcPr>
            <w:tcW w:w="850" w:type="dxa"/>
            <w:tcBorders>
              <w:left w:val="nil"/>
            </w:tcBorders>
          </w:tcPr>
          <w:p w14:paraId="5BA7D757" w14:textId="77777777" w:rsidR="0095685D" w:rsidRDefault="0095685D" w:rsidP="00A70D5B">
            <w:pPr>
              <w:jc w:val="center"/>
            </w:pPr>
            <w:r>
              <w:t>*</w:t>
            </w:r>
          </w:p>
        </w:tc>
        <w:tc>
          <w:tcPr>
            <w:tcW w:w="709" w:type="dxa"/>
          </w:tcPr>
          <w:p w14:paraId="50FD044A" w14:textId="77777777" w:rsidR="0095685D" w:rsidRDefault="0095685D" w:rsidP="00A70D5B">
            <w:pPr>
              <w:jc w:val="center"/>
            </w:pPr>
          </w:p>
        </w:tc>
        <w:tc>
          <w:tcPr>
            <w:tcW w:w="879" w:type="dxa"/>
          </w:tcPr>
          <w:p w14:paraId="159A6300" w14:textId="77777777" w:rsidR="0095685D" w:rsidRDefault="0095685D" w:rsidP="00A70D5B">
            <w:pPr>
              <w:jc w:val="center"/>
            </w:pPr>
            <w:r>
              <w:t>A</w:t>
            </w:r>
          </w:p>
        </w:tc>
      </w:tr>
      <w:tr w:rsidR="0095685D" w14:paraId="6AFCEAC2"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231DB3A5" w14:textId="77777777" w:rsidR="0095685D" w:rsidRDefault="0095685D" w:rsidP="00A70D5B">
            <w:r>
              <w:t xml:space="preserve">Manage transition effectively </w:t>
            </w:r>
          </w:p>
        </w:tc>
        <w:tc>
          <w:tcPr>
            <w:tcW w:w="850" w:type="dxa"/>
            <w:tcBorders>
              <w:left w:val="nil"/>
            </w:tcBorders>
          </w:tcPr>
          <w:p w14:paraId="4581868D" w14:textId="77777777" w:rsidR="0095685D" w:rsidRDefault="0095685D" w:rsidP="00A70D5B">
            <w:pPr>
              <w:jc w:val="center"/>
            </w:pPr>
            <w:r>
              <w:t>*</w:t>
            </w:r>
          </w:p>
        </w:tc>
        <w:tc>
          <w:tcPr>
            <w:tcW w:w="709" w:type="dxa"/>
          </w:tcPr>
          <w:p w14:paraId="15139F40" w14:textId="77777777" w:rsidR="0095685D" w:rsidRDefault="0095685D" w:rsidP="00A70D5B">
            <w:pPr>
              <w:jc w:val="center"/>
            </w:pPr>
          </w:p>
        </w:tc>
        <w:tc>
          <w:tcPr>
            <w:tcW w:w="879" w:type="dxa"/>
          </w:tcPr>
          <w:p w14:paraId="2CD10D6D" w14:textId="77777777" w:rsidR="0095685D" w:rsidRDefault="0095685D" w:rsidP="00A70D5B">
            <w:pPr>
              <w:jc w:val="center"/>
            </w:pPr>
            <w:r>
              <w:t>A</w:t>
            </w:r>
          </w:p>
        </w:tc>
      </w:tr>
      <w:tr w:rsidR="0095685D" w14:paraId="57FFCEFE"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03C6FE5B" w14:textId="77777777" w:rsidR="0095685D" w:rsidRDefault="0095685D" w:rsidP="00A70D5B">
            <w:r>
              <w:t>Collect and interpret assessment data</w:t>
            </w:r>
          </w:p>
        </w:tc>
        <w:tc>
          <w:tcPr>
            <w:tcW w:w="850" w:type="dxa"/>
            <w:tcBorders>
              <w:left w:val="nil"/>
            </w:tcBorders>
          </w:tcPr>
          <w:p w14:paraId="04188F80" w14:textId="77777777" w:rsidR="0095685D" w:rsidRDefault="0095685D" w:rsidP="00A70D5B">
            <w:pPr>
              <w:jc w:val="center"/>
            </w:pPr>
            <w:r>
              <w:t>*</w:t>
            </w:r>
          </w:p>
        </w:tc>
        <w:tc>
          <w:tcPr>
            <w:tcW w:w="709" w:type="dxa"/>
          </w:tcPr>
          <w:p w14:paraId="3D45DBF2" w14:textId="77777777" w:rsidR="0095685D" w:rsidRDefault="0095685D" w:rsidP="00A70D5B">
            <w:pPr>
              <w:jc w:val="center"/>
            </w:pPr>
          </w:p>
        </w:tc>
        <w:tc>
          <w:tcPr>
            <w:tcW w:w="879" w:type="dxa"/>
          </w:tcPr>
          <w:p w14:paraId="3C13A077" w14:textId="77777777" w:rsidR="0095685D" w:rsidRDefault="0095685D" w:rsidP="00A70D5B">
            <w:pPr>
              <w:jc w:val="center"/>
            </w:pPr>
            <w:r>
              <w:t>A</w:t>
            </w:r>
          </w:p>
        </w:tc>
      </w:tr>
      <w:tr w:rsidR="0095685D" w14:paraId="39159DC3"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0BB4D758" w14:textId="77777777" w:rsidR="0095685D" w:rsidRDefault="0095685D" w:rsidP="00A70D5B">
            <w:r>
              <w:t>Devise, implement and evaluate SEND systems</w:t>
            </w:r>
          </w:p>
        </w:tc>
        <w:tc>
          <w:tcPr>
            <w:tcW w:w="850" w:type="dxa"/>
            <w:tcBorders>
              <w:left w:val="nil"/>
            </w:tcBorders>
          </w:tcPr>
          <w:p w14:paraId="33B6021E" w14:textId="77777777" w:rsidR="0095685D" w:rsidRDefault="0095685D" w:rsidP="00A70D5B">
            <w:pPr>
              <w:jc w:val="center"/>
            </w:pPr>
            <w:r>
              <w:t>*</w:t>
            </w:r>
          </w:p>
        </w:tc>
        <w:tc>
          <w:tcPr>
            <w:tcW w:w="709" w:type="dxa"/>
          </w:tcPr>
          <w:p w14:paraId="687C06BF" w14:textId="77777777" w:rsidR="0095685D" w:rsidRDefault="0095685D" w:rsidP="00A70D5B">
            <w:pPr>
              <w:jc w:val="center"/>
            </w:pPr>
          </w:p>
        </w:tc>
        <w:tc>
          <w:tcPr>
            <w:tcW w:w="879" w:type="dxa"/>
          </w:tcPr>
          <w:p w14:paraId="791BC305" w14:textId="77777777" w:rsidR="0095685D" w:rsidRDefault="0095685D" w:rsidP="00A70D5B">
            <w:pPr>
              <w:jc w:val="center"/>
            </w:pPr>
            <w:r>
              <w:t>A</w:t>
            </w:r>
          </w:p>
        </w:tc>
      </w:tr>
      <w:tr w:rsidR="0095685D" w14:paraId="763ACD94"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0D5220ED" w14:textId="77777777" w:rsidR="0095685D" w:rsidRDefault="0095685D" w:rsidP="00A70D5B">
            <w:r>
              <w:t xml:space="preserve">Provide regular information for HT and governing body on the effectiveness of SEND provision </w:t>
            </w:r>
          </w:p>
        </w:tc>
        <w:tc>
          <w:tcPr>
            <w:tcW w:w="850" w:type="dxa"/>
            <w:tcBorders>
              <w:left w:val="nil"/>
            </w:tcBorders>
          </w:tcPr>
          <w:p w14:paraId="22C5EAD5" w14:textId="77777777" w:rsidR="0095685D" w:rsidRDefault="0095685D" w:rsidP="00A70D5B">
            <w:pPr>
              <w:jc w:val="center"/>
            </w:pPr>
            <w:r>
              <w:t>*</w:t>
            </w:r>
          </w:p>
        </w:tc>
        <w:tc>
          <w:tcPr>
            <w:tcW w:w="709" w:type="dxa"/>
          </w:tcPr>
          <w:p w14:paraId="1DCEB2D7" w14:textId="77777777" w:rsidR="0095685D" w:rsidRDefault="0095685D" w:rsidP="00A70D5B">
            <w:pPr>
              <w:jc w:val="center"/>
            </w:pPr>
          </w:p>
        </w:tc>
        <w:tc>
          <w:tcPr>
            <w:tcW w:w="879" w:type="dxa"/>
          </w:tcPr>
          <w:p w14:paraId="1DAFA432" w14:textId="77777777" w:rsidR="0095685D" w:rsidRDefault="0095685D" w:rsidP="00A70D5B">
            <w:pPr>
              <w:jc w:val="center"/>
            </w:pPr>
            <w:r>
              <w:t>A</w:t>
            </w:r>
          </w:p>
        </w:tc>
      </w:tr>
      <w:tr w:rsidR="0095685D" w14:paraId="6EB911EA"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48EDA88B" w14:textId="77777777" w:rsidR="0095685D" w:rsidRDefault="0095685D" w:rsidP="00A70D5B">
            <w:r>
              <w:t>Help staff understand the needs of pupils with SEND</w:t>
            </w:r>
          </w:p>
        </w:tc>
        <w:tc>
          <w:tcPr>
            <w:tcW w:w="850" w:type="dxa"/>
            <w:tcBorders>
              <w:left w:val="nil"/>
            </w:tcBorders>
          </w:tcPr>
          <w:p w14:paraId="6067A70C" w14:textId="77777777" w:rsidR="0095685D" w:rsidRDefault="0095685D" w:rsidP="00A70D5B">
            <w:pPr>
              <w:jc w:val="center"/>
            </w:pPr>
            <w:r>
              <w:t>*</w:t>
            </w:r>
          </w:p>
        </w:tc>
        <w:tc>
          <w:tcPr>
            <w:tcW w:w="709" w:type="dxa"/>
          </w:tcPr>
          <w:p w14:paraId="03806D4D" w14:textId="77777777" w:rsidR="0095685D" w:rsidRDefault="0095685D" w:rsidP="00A70D5B">
            <w:pPr>
              <w:jc w:val="center"/>
            </w:pPr>
          </w:p>
        </w:tc>
        <w:tc>
          <w:tcPr>
            <w:tcW w:w="879" w:type="dxa"/>
          </w:tcPr>
          <w:p w14:paraId="70EDD2B3" w14:textId="77777777" w:rsidR="0095685D" w:rsidRDefault="0095685D" w:rsidP="00A70D5B">
            <w:pPr>
              <w:jc w:val="center"/>
            </w:pPr>
            <w:r>
              <w:t>A</w:t>
            </w:r>
          </w:p>
        </w:tc>
      </w:tr>
      <w:tr w:rsidR="0095685D" w14:paraId="784831F4"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4CF125A2" w14:textId="77777777" w:rsidR="0095685D" w:rsidRDefault="0095685D" w:rsidP="00A70D5B">
            <w:r>
              <w:t>Promote and achieve positive staff/pupil relationships</w:t>
            </w:r>
          </w:p>
        </w:tc>
        <w:tc>
          <w:tcPr>
            <w:tcW w:w="850" w:type="dxa"/>
            <w:tcBorders>
              <w:left w:val="nil"/>
            </w:tcBorders>
          </w:tcPr>
          <w:p w14:paraId="5A3D99C8" w14:textId="77777777" w:rsidR="0095685D" w:rsidRDefault="0095685D" w:rsidP="00A70D5B">
            <w:pPr>
              <w:jc w:val="center"/>
            </w:pPr>
            <w:r>
              <w:t>*</w:t>
            </w:r>
          </w:p>
        </w:tc>
        <w:tc>
          <w:tcPr>
            <w:tcW w:w="709" w:type="dxa"/>
          </w:tcPr>
          <w:p w14:paraId="08417702" w14:textId="77777777" w:rsidR="0095685D" w:rsidRDefault="0095685D" w:rsidP="00A70D5B">
            <w:pPr>
              <w:jc w:val="center"/>
            </w:pPr>
          </w:p>
        </w:tc>
        <w:tc>
          <w:tcPr>
            <w:tcW w:w="879" w:type="dxa"/>
          </w:tcPr>
          <w:p w14:paraId="527F4A0A" w14:textId="77777777" w:rsidR="0095685D" w:rsidRDefault="0095685D" w:rsidP="00A70D5B">
            <w:pPr>
              <w:jc w:val="center"/>
            </w:pPr>
            <w:r>
              <w:t>A</w:t>
            </w:r>
          </w:p>
        </w:tc>
      </w:tr>
      <w:tr w:rsidR="0095685D" w14:paraId="01B6FF1D"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04B1530F" w14:textId="77777777" w:rsidR="0095685D" w:rsidRDefault="0095685D" w:rsidP="00A70D5B">
            <w:r>
              <w:t>Monitor pupil progress</w:t>
            </w:r>
          </w:p>
        </w:tc>
        <w:tc>
          <w:tcPr>
            <w:tcW w:w="850" w:type="dxa"/>
            <w:tcBorders>
              <w:left w:val="nil"/>
            </w:tcBorders>
          </w:tcPr>
          <w:p w14:paraId="21CC0BD7" w14:textId="77777777" w:rsidR="0095685D" w:rsidRDefault="0095685D" w:rsidP="00A70D5B">
            <w:pPr>
              <w:jc w:val="center"/>
            </w:pPr>
            <w:r>
              <w:t>*</w:t>
            </w:r>
          </w:p>
        </w:tc>
        <w:tc>
          <w:tcPr>
            <w:tcW w:w="709" w:type="dxa"/>
          </w:tcPr>
          <w:p w14:paraId="2BEF0316" w14:textId="77777777" w:rsidR="0095685D" w:rsidRDefault="0095685D" w:rsidP="00A70D5B">
            <w:pPr>
              <w:jc w:val="center"/>
            </w:pPr>
          </w:p>
        </w:tc>
        <w:tc>
          <w:tcPr>
            <w:tcW w:w="879" w:type="dxa"/>
          </w:tcPr>
          <w:p w14:paraId="0B561D84" w14:textId="77777777" w:rsidR="0095685D" w:rsidRDefault="0095685D" w:rsidP="00A70D5B">
            <w:pPr>
              <w:jc w:val="center"/>
            </w:pPr>
            <w:r>
              <w:t>A</w:t>
            </w:r>
          </w:p>
        </w:tc>
      </w:tr>
      <w:tr w:rsidR="0095685D" w14:paraId="75E444EA" w14:textId="77777777" w:rsidTr="0095685D">
        <w:tblPrEx>
          <w:tblCellMar>
            <w:top w:w="0" w:type="dxa"/>
            <w:bottom w:w="0" w:type="dxa"/>
          </w:tblCellMar>
        </w:tblPrEx>
        <w:trPr>
          <w:cantSplit/>
        </w:trPr>
        <w:tc>
          <w:tcPr>
            <w:tcW w:w="8364" w:type="dxa"/>
            <w:tcBorders>
              <w:top w:val="single" w:sz="4" w:space="0" w:color="auto"/>
              <w:left w:val="single" w:sz="4" w:space="0" w:color="auto"/>
              <w:bottom w:val="single" w:sz="4" w:space="0" w:color="auto"/>
              <w:right w:val="single" w:sz="4" w:space="0" w:color="auto"/>
            </w:tcBorders>
          </w:tcPr>
          <w:p w14:paraId="6465AAD0" w14:textId="77777777" w:rsidR="0095685D" w:rsidRDefault="0095685D" w:rsidP="00A70D5B">
            <w:r>
              <w:t xml:space="preserve">Co-ordinate reviews </w:t>
            </w:r>
          </w:p>
        </w:tc>
        <w:tc>
          <w:tcPr>
            <w:tcW w:w="850" w:type="dxa"/>
            <w:tcBorders>
              <w:left w:val="nil"/>
            </w:tcBorders>
          </w:tcPr>
          <w:p w14:paraId="2B56DF02" w14:textId="77777777" w:rsidR="0095685D" w:rsidRDefault="0095685D" w:rsidP="00A70D5B">
            <w:pPr>
              <w:jc w:val="center"/>
            </w:pPr>
            <w:r>
              <w:t>*</w:t>
            </w:r>
          </w:p>
        </w:tc>
        <w:tc>
          <w:tcPr>
            <w:tcW w:w="709" w:type="dxa"/>
          </w:tcPr>
          <w:p w14:paraId="3EB61A5B" w14:textId="77777777" w:rsidR="0095685D" w:rsidRDefault="0095685D" w:rsidP="00A70D5B">
            <w:pPr>
              <w:jc w:val="center"/>
            </w:pPr>
          </w:p>
        </w:tc>
        <w:tc>
          <w:tcPr>
            <w:tcW w:w="879" w:type="dxa"/>
          </w:tcPr>
          <w:p w14:paraId="6B1DEB99" w14:textId="77777777" w:rsidR="0095685D" w:rsidRDefault="0095685D" w:rsidP="00A70D5B">
            <w:pPr>
              <w:jc w:val="center"/>
            </w:pPr>
            <w:r>
              <w:t>A</w:t>
            </w:r>
          </w:p>
        </w:tc>
      </w:tr>
      <w:tr w:rsidR="0095685D" w14:paraId="425AF498"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134BA6B" w14:textId="77777777" w:rsidR="0095685D" w:rsidRDefault="0095685D" w:rsidP="00A70D5B">
            <w:r>
              <w:t>Develop positive partnerships with parents</w:t>
            </w:r>
          </w:p>
        </w:tc>
        <w:tc>
          <w:tcPr>
            <w:tcW w:w="850" w:type="dxa"/>
            <w:tcBorders>
              <w:left w:val="nil"/>
            </w:tcBorders>
          </w:tcPr>
          <w:p w14:paraId="6EE08CFC" w14:textId="77777777" w:rsidR="0095685D" w:rsidRDefault="0095685D" w:rsidP="00A70D5B">
            <w:pPr>
              <w:jc w:val="center"/>
            </w:pPr>
            <w:r>
              <w:t>*</w:t>
            </w:r>
          </w:p>
        </w:tc>
        <w:tc>
          <w:tcPr>
            <w:tcW w:w="709" w:type="dxa"/>
          </w:tcPr>
          <w:p w14:paraId="378D91E3" w14:textId="77777777" w:rsidR="0095685D" w:rsidRDefault="0095685D" w:rsidP="00A70D5B">
            <w:pPr>
              <w:jc w:val="center"/>
            </w:pPr>
          </w:p>
        </w:tc>
        <w:tc>
          <w:tcPr>
            <w:tcW w:w="879" w:type="dxa"/>
          </w:tcPr>
          <w:p w14:paraId="4D22927F" w14:textId="77777777" w:rsidR="0095685D" w:rsidRDefault="0095685D" w:rsidP="00A70D5B">
            <w:pPr>
              <w:jc w:val="center"/>
            </w:pPr>
            <w:r>
              <w:t>A</w:t>
            </w:r>
          </w:p>
        </w:tc>
      </w:tr>
      <w:tr w:rsidR="0095685D" w14:paraId="74B011B0"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3666389F" w14:textId="77777777" w:rsidR="0095685D" w:rsidRDefault="0095685D" w:rsidP="00A70D5B">
            <w:r>
              <w:t xml:space="preserve">Develop effective liaison with other agencies </w:t>
            </w:r>
          </w:p>
        </w:tc>
        <w:tc>
          <w:tcPr>
            <w:tcW w:w="850" w:type="dxa"/>
            <w:tcBorders>
              <w:left w:val="nil"/>
            </w:tcBorders>
          </w:tcPr>
          <w:p w14:paraId="0A96F798" w14:textId="77777777" w:rsidR="0095685D" w:rsidRDefault="0095685D" w:rsidP="00A70D5B">
            <w:pPr>
              <w:jc w:val="center"/>
            </w:pPr>
            <w:r>
              <w:t>*</w:t>
            </w:r>
          </w:p>
        </w:tc>
        <w:tc>
          <w:tcPr>
            <w:tcW w:w="709" w:type="dxa"/>
          </w:tcPr>
          <w:p w14:paraId="5CA52ECD" w14:textId="77777777" w:rsidR="0095685D" w:rsidRDefault="0095685D" w:rsidP="00A70D5B">
            <w:pPr>
              <w:jc w:val="center"/>
            </w:pPr>
          </w:p>
        </w:tc>
        <w:tc>
          <w:tcPr>
            <w:tcW w:w="879" w:type="dxa"/>
          </w:tcPr>
          <w:p w14:paraId="48014B3C" w14:textId="77777777" w:rsidR="0095685D" w:rsidRDefault="0095685D" w:rsidP="00A70D5B">
            <w:pPr>
              <w:jc w:val="center"/>
            </w:pPr>
            <w:r>
              <w:t>A</w:t>
            </w:r>
          </w:p>
        </w:tc>
      </w:tr>
      <w:tr w:rsidR="0095685D" w14:paraId="506D5E15"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21A3856D" w14:textId="77777777" w:rsidR="0095685D" w:rsidRDefault="0095685D" w:rsidP="00A70D5B">
            <w:r>
              <w:t xml:space="preserve">Chair meetings effectively </w:t>
            </w:r>
          </w:p>
        </w:tc>
        <w:tc>
          <w:tcPr>
            <w:tcW w:w="850" w:type="dxa"/>
            <w:tcBorders>
              <w:left w:val="nil"/>
            </w:tcBorders>
          </w:tcPr>
          <w:p w14:paraId="19425D13" w14:textId="77777777" w:rsidR="0095685D" w:rsidRDefault="0095685D" w:rsidP="00A70D5B">
            <w:pPr>
              <w:jc w:val="center"/>
            </w:pPr>
            <w:r>
              <w:t>*</w:t>
            </w:r>
          </w:p>
        </w:tc>
        <w:tc>
          <w:tcPr>
            <w:tcW w:w="709" w:type="dxa"/>
          </w:tcPr>
          <w:p w14:paraId="21F95767" w14:textId="77777777" w:rsidR="0095685D" w:rsidRDefault="0095685D" w:rsidP="00A70D5B">
            <w:pPr>
              <w:jc w:val="center"/>
            </w:pPr>
          </w:p>
        </w:tc>
        <w:tc>
          <w:tcPr>
            <w:tcW w:w="879" w:type="dxa"/>
          </w:tcPr>
          <w:p w14:paraId="759AD86A" w14:textId="77777777" w:rsidR="0095685D" w:rsidRDefault="0095685D" w:rsidP="00A70D5B">
            <w:pPr>
              <w:jc w:val="center"/>
            </w:pPr>
            <w:r>
              <w:t>A</w:t>
            </w:r>
          </w:p>
        </w:tc>
      </w:tr>
      <w:tr w:rsidR="0095685D" w14:paraId="38E45A4A"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0EBF23F9" w14:textId="77777777" w:rsidR="0095685D" w:rsidRDefault="0095685D" w:rsidP="00A70D5B">
            <w:r>
              <w:t xml:space="preserve">Manage time effectively </w:t>
            </w:r>
          </w:p>
        </w:tc>
        <w:tc>
          <w:tcPr>
            <w:tcW w:w="850" w:type="dxa"/>
            <w:tcBorders>
              <w:left w:val="nil"/>
            </w:tcBorders>
          </w:tcPr>
          <w:p w14:paraId="55D3C0DA" w14:textId="77777777" w:rsidR="0095685D" w:rsidRDefault="0095685D" w:rsidP="00A70D5B">
            <w:pPr>
              <w:jc w:val="center"/>
            </w:pPr>
            <w:r>
              <w:t>*</w:t>
            </w:r>
          </w:p>
        </w:tc>
        <w:tc>
          <w:tcPr>
            <w:tcW w:w="709" w:type="dxa"/>
          </w:tcPr>
          <w:p w14:paraId="379A4A48" w14:textId="77777777" w:rsidR="0095685D" w:rsidRDefault="0095685D" w:rsidP="00A70D5B">
            <w:pPr>
              <w:jc w:val="center"/>
            </w:pPr>
          </w:p>
        </w:tc>
        <w:tc>
          <w:tcPr>
            <w:tcW w:w="879" w:type="dxa"/>
          </w:tcPr>
          <w:p w14:paraId="352072E4" w14:textId="77777777" w:rsidR="0095685D" w:rsidRDefault="0095685D" w:rsidP="00A70D5B">
            <w:pPr>
              <w:jc w:val="center"/>
            </w:pPr>
            <w:r>
              <w:t>A</w:t>
            </w:r>
          </w:p>
        </w:tc>
      </w:tr>
      <w:tr w:rsidR="0095685D" w14:paraId="00AEE6C4"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2B688AF9" w14:textId="77777777" w:rsidR="0095685D" w:rsidRDefault="0095685D" w:rsidP="00A70D5B">
            <w:r>
              <w:t xml:space="preserve">Take responsibility for your own professional development </w:t>
            </w:r>
          </w:p>
        </w:tc>
        <w:tc>
          <w:tcPr>
            <w:tcW w:w="850" w:type="dxa"/>
            <w:tcBorders>
              <w:left w:val="nil"/>
            </w:tcBorders>
          </w:tcPr>
          <w:p w14:paraId="64A82DE0" w14:textId="77777777" w:rsidR="0095685D" w:rsidRDefault="0095685D" w:rsidP="00A70D5B">
            <w:pPr>
              <w:jc w:val="center"/>
            </w:pPr>
            <w:r>
              <w:t>*</w:t>
            </w:r>
          </w:p>
        </w:tc>
        <w:tc>
          <w:tcPr>
            <w:tcW w:w="709" w:type="dxa"/>
          </w:tcPr>
          <w:p w14:paraId="22F4C5CA" w14:textId="77777777" w:rsidR="0095685D" w:rsidRDefault="0095685D" w:rsidP="00A70D5B">
            <w:pPr>
              <w:jc w:val="center"/>
            </w:pPr>
          </w:p>
        </w:tc>
        <w:tc>
          <w:tcPr>
            <w:tcW w:w="879" w:type="dxa"/>
          </w:tcPr>
          <w:p w14:paraId="2354A0F0" w14:textId="77777777" w:rsidR="0095685D" w:rsidRDefault="0095685D" w:rsidP="00A70D5B">
            <w:pPr>
              <w:jc w:val="center"/>
            </w:pPr>
            <w:r>
              <w:t>A</w:t>
            </w:r>
          </w:p>
        </w:tc>
      </w:tr>
      <w:tr w:rsidR="0095685D" w14:paraId="3B6FB793"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0D79CEF" w14:textId="77777777" w:rsidR="0095685D" w:rsidRDefault="0095685D" w:rsidP="00A70D5B">
            <w:r>
              <w:t xml:space="preserve">Deploy resources effectively </w:t>
            </w:r>
          </w:p>
        </w:tc>
        <w:tc>
          <w:tcPr>
            <w:tcW w:w="850" w:type="dxa"/>
            <w:tcBorders>
              <w:left w:val="nil"/>
            </w:tcBorders>
          </w:tcPr>
          <w:p w14:paraId="7AAC4B59" w14:textId="77777777" w:rsidR="0095685D" w:rsidRDefault="0095685D" w:rsidP="00A70D5B">
            <w:pPr>
              <w:jc w:val="center"/>
            </w:pPr>
            <w:r>
              <w:t>*</w:t>
            </w:r>
          </w:p>
        </w:tc>
        <w:tc>
          <w:tcPr>
            <w:tcW w:w="709" w:type="dxa"/>
          </w:tcPr>
          <w:p w14:paraId="3ED3886C" w14:textId="77777777" w:rsidR="0095685D" w:rsidRDefault="0095685D" w:rsidP="00A70D5B">
            <w:pPr>
              <w:jc w:val="center"/>
            </w:pPr>
          </w:p>
        </w:tc>
        <w:tc>
          <w:tcPr>
            <w:tcW w:w="879" w:type="dxa"/>
          </w:tcPr>
          <w:p w14:paraId="54257113" w14:textId="77777777" w:rsidR="0095685D" w:rsidRDefault="0095685D" w:rsidP="00A70D5B">
            <w:pPr>
              <w:jc w:val="center"/>
            </w:pPr>
            <w:r>
              <w:t>A</w:t>
            </w:r>
          </w:p>
        </w:tc>
      </w:tr>
      <w:tr w:rsidR="0095685D" w14:paraId="3239831A"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7E25BCB" w14:textId="77777777" w:rsidR="0095685D" w:rsidRDefault="0095685D" w:rsidP="00A70D5B">
            <w:r>
              <w:t>Maintain resources and explore opportunities to provide relevant and necessary resources to meet the needs of pupils.</w:t>
            </w:r>
          </w:p>
        </w:tc>
        <w:tc>
          <w:tcPr>
            <w:tcW w:w="850" w:type="dxa"/>
            <w:tcBorders>
              <w:left w:val="nil"/>
            </w:tcBorders>
          </w:tcPr>
          <w:p w14:paraId="51E848F8" w14:textId="77777777" w:rsidR="0095685D" w:rsidRDefault="0095685D" w:rsidP="00A70D5B">
            <w:pPr>
              <w:jc w:val="center"/>
            </w:pPr>
            <w:r>
              <w:t>*</w:t>
            </w:r>
          </w:p>
        </w:tc>
        <w:tc>
          <w:tcPr>
            <w:tcW w:w="709" w:type="dxa"/>
          </w:tcPr>
          <w:p w14:paraId="57444435" w14:textId="77777777" w:rsidR="0095685D" w:rsidRDefault="0095685D" w:rsidP="00A70D5B">
            <w:pPr>
              <w:jc w:val="center"/>
            </w:pPr>
          </w:p>
        </w:tc>
        <w:tc>
          <w:tcPr>
            <w:tcW w:w="879" w:type="dxa"/>
          </w:tcPr>
          <w:p w14:paraId="70F99798" w14:textId="77777777" w:rsidR="0095685D" w:rsidRDefault="0095685D" w:rsidP="00A70D5B">
            <w:pPr>
              <w:jc w:val="center"/>
            </w:pPr>
            <w:r>
              <w:t>A</w:t>
            </w:r>
          </w:p>
        </w:tc>
      </w:tr>
      <w:tr w:rsidR="0095685D" w14:paraId="510E3B77"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6367510A" w14:textId="77777777" w:rsidR="0095685D" w:rsidRDefault="0095685D" w:rsidP="00A70D5B">
            <w:r>
              <w:lastRenderedPageBreak/>
              <w:t>Ensure SIP includes developments from SEND department and policy objectives</w:t>
            </w:r>
          </w:p>
        </w:tc>
        <w:tc>
          <w:tcPr>
            <w:tcW w:w="850" w:type="dxa"/>
            <w:tcBorders>
              <w:left w:val="nil"/>
            </w:tcBorders>
          </w:tcPr>
          <w:p w14:paraId="0D9CC93F" w14:textId="77777777" w:rsidR="0095685D" w:rsidRDefault="0095685D" w:rsidP="00A70D5B">
            <w:pPr>
              <w:jc w:val="center"/>
            </w:pPr>
            <w:r>
              <w:t>*</w:t>
            </w:r>
          </w:p>
        </w:tc>
        <w:tc>
          <w:tcPr>
            <w:tcW w:w="709" w:type="dxa"/>
          </w:tcPr>
          <w:p w14:paraId="52E13CD8" w14:textId="77777777" w:rsidR="0095685D" w:rsidRDefault="0095685D" w:rsidP="00A70D5B">
            <w:pPr>
              <w:jc w:val="center"/>
            </w:pPr>
          </w:p>
        </w:tc>
        <w:tc>
          <w:tcPr>
            <w:tcW w:w="879" w:type="dxa"/>
          </w:tcPr>
          <w:p w14:paraId="25E804D6" w14:textId="77777777" w:rsidR="0095685D" w:rsidRDefault="0095685D" w:rsidP="00A70D5B">
            <w:pPr>
              <w:jc w:val="center"/>
            </w:pPr>
            <w:r>
              <w:t>I</w:t>
            </w:r>
          </w:p>
        </w:tc>
      </w:tr>
      <w:tr w:rsidR="0095685D" w14:paraId="7197E50A"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2A0C2723" w14:textId="77777777" w:rsidR="0095685D" w:rsidRDefault="0095685D" w:rsidP="00A70D5B">
            <w:r>
              <w:t xml:space="preserve">Contribute to the positive ethos of the school </w:t>
            </w:r>
          </w:p>
        </w:tc>
        <w:tc>
          <w:tcPr>
            <w:tcW w:w="850" w:type="dxa"/>
            <w:tcBorders>
              <w:left w:val="nil"/>
            </w:tcBorders>
          </w:tcPr>
          <w:p w14:paraId="2F463A90" w14:textId="77777777" w:rsidR="0095685D" w:rsidRDefault="0095685D" w:rsidP="00A70D5B">
            <w:pPr>
              <w:jc w:val="center"/>
            </w:pPr>
            <w:r>
              <w:t>*</w:t>
            </w:r>
          </w:p>
        </w:tc>
        <w:tc>
          <w:tcPr>
            <w:tcW w:w="709" w:type="dxa"/>
          </w:tcPr>
          <w:p w14:paraId="34417FC7" w14:textId="77777777" w:rsidR="0095685D" w:rsidRDefault="0095685D" w:rsidP="00A70D5B">
            <w:pPr>
              <w:jc w:val="center"/>
            </w:pPr>
          </w:p>
        </w:tc>
        <w:tc>
          <w:tcPr>
            <w:tcW w:w="879" w:type="dxa"/>
          </w:tcPr>
          <w:p w14:paraId="4FCFCA7C" w14:textId="77777777" w:rsidR="0095685D" w:rsidRDefault="0095685D" w:rsidP="00A70D5B">
            <w:pPr>
              <w:jc w:val="center"/>
            </w:pPr>
            <w:r>
              <w:t>I</w:t>
            </w:r>
          </w:p>
        </w:tc>
      </w:tr>
      <w:tr w:rsidR="0095685D" w14:paraId="660EAF46"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6B3AA359" w14:textId="77777777" w:rsidR="0095685D" w:rsidRDefault="0095685D" w:rsidP="00A70D5B">
            <w:r>
              <w:t>Promote inclusive practice</w:t>
            </w:r>
          </w:p>
          <w:p w14:paraId="43996AC5" w14:textId="77777777" w:rsidR="0095685D" w:rsidRDefault="0095685D" w:rsidP="00A70D5B"/>
        </w:tc>
        <w:tc>
          <w:tcPr>
            <w:tcW w:w="850" w:type="dxa"/>
            <w:tcBorders>
              <w:left w:val="nil"/>
            </w:tcBorders>
          </w:tcPr>
          <w:p w14:paraId="6FA1CE85" w14:textId="77777777" w:rsidR="0095685D" w:rsidRDefault="0095685D" w:rsidP="00A70D5B">
            <w:pPr>
              <w:jc w:val="center"/>
            </w:pPr>
            <w:r>
              <w:t>*</w:t>
            </w:r>
          </w:p>
        </w:tc>
        <w:tc>
          <w:tcPr>
            <w:tcW w:w="709" w:type="dxa"/>
          </w:tcPr>
          <w:p w14:paraId="2D7CC50B" w14:textId="77777777" w:rsidR="0095685D" w:rsidRDefault="0095685D" w:rsidP="00A70D5B">
            <w:pPr>
              <w:jc w:val="center"/>
            </w:pPr>
          </w:p>
        </w:tc>
        <w:tc>
          <w:tcPr>
            <w:tcW w:w="879" w:type="dxa"/>
          </w:tcPr>
          <w:p w14:paraId="26A0133C" w14:textId="77777777" w:rsidR="0095685D" w:rsidRDefault="0095685D" w:rsidP="00A70D5B">
            <w:pPr>
              <w:jc w:val="center"/>
            </w:pPr>
            <w:r>
              <w:t>I</w:t>
            </w:r>
          </w:p>
        </w:tc>
      </w:tr>
      <w:tr w:rsidR="0095685D" w14:paraId="28EB7209"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C66FF66" w14:textId="77777777" w:rsidR="0095685D" w:rsidRDefault="0095685D" w:rsidP="00A70D5B">
            <w:r>
              <w:t xml:space="preserve">Know how to recognise and deal with stereotyping in relation to race, disability and gender </w:t>
            </w:r>
          </w:p>
        </w:tc>
        <w:tc>
          <w:tcPr>
            <w:tcW w:w="850" w:type="dxa"/>
            <w:tcBorders>
              <w:left w:val="nil"/>
            </w:tcBorders>
          </w:tcPr>
          <w:p w14:paraId="7660C644" w14:textId="77777777" w:rsidR="0095685D" w:rsidRDefault="0095685D" w:rsidP="00A70D5B">
            <w:pPr>
              <w:jc w:val="center"/>
            </w:pPr>
            <w:r>
              <w:t>*</w:t>
            </w:r>
          </w:p>
        </w:tc>
        <w:tc>
          <w:tcPr>
            <w:tcW w:w="709" w:type="dxa"/>
          </w:tcPr>
          <w:p w14:paraId="79A31337" w14:textId="77777777" w:rsidR="0095685D" w:rsidRDefault="0095685D" w:rsidP="00A70D5B">
            <w:pPr>
              <w:jc w:val="center"/>
            </w:pPr>
          </w:p>
        </w:tc>
        <w:tc>
          <w:tcPr>
            <w:tcW w:w="879" w:type="dxa"/>
          </w:tcPr>
          <w:p w14:paraId="00251035" w14:textId="77777777" w:rsidR="0095685D" w:rsidRDefault="0095685D" w:rsidP="00A70D5B">
            <w:pPr>
              <w:jc w:val="center"/>
            </w:pPr>
            <w:r>
              <w:t>A</w:t>
            </w:r>
          </w:p>
        </w:tc>
      </w:tr>
      <w:tr w:rsidR="0095685D" w14:paraId="344B8251"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6B828043" w14:textId="77777777" w:rsidR="0095685D" w:rsidRDefault="0095685D" w:rsidP="00A70D5B">
            <w:r>
              <w:t>Advise HT, SLT and governors on the level of resourcing required to maximise pupil progress, attainment and ensure priorities are met</w:t>
            </w:r>
          </w:p>
        </w:tc>
        <w:tc>
          <w:tcPr>
            <w:tcW w:w="850" w:type="dxa"/>
            <w:tcBorders>
              <w:left w:val="nil"/>
            </w:tcBorders>
          </w:tcPr>
          <w:p w14:paraId="087F6D06" w14:textId="77777777" w:rsidR="0095685D" w:rsidRDefault="0095685D" w:rsidP="00A70D5B">
            <w:pPr>
              <w:jc w:val="center"/>
            </w:pPr>
            <w:r>
              <w:t>*</w:t>
            </w:r>
          </w:p>
        </w:tc>
        <w:tc>
          <w:tcPr>
            <w:tcW w:w="709" w:type="dxa"/>
          </w:tcPr>
          <w:p w14:paraId="1B863B33" w14:textId="77777777" w:rsidR="0095685D" w:rsidRDefault="0095685D" w:rsidP="00A70D5B">
            <w:pPr>
              <w:jc w:val="center"/>
            </w:pPr>
          </w:p>
        </w:tc>
        <w:tc>
          <w:tcPr>
            <w:tcW w:w="879" w:type="dxa"/>
          </w:tcPr>
          <w:p w14:paraId="0799D9F7" w14:textId="77777777" w:rsidR="0095685D" w:rsidRDefault="0095685D" w:rsidP="00A70D5B">
            <w:pPr>
              <w:jc w:val="center"/>
            </w:pPr>
            <w:r>
              <w:t>I</w:t>
            </w:r>
          </w:p>
        </w:tc>
      </w:tr>
      <w:tr w:rsidR="0095685D" w14:paraId="2E8F2E6C"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FD32FFF" w14:textId="77777777" w:rsidR="0095685D" w:rsidRDefault="0095685D" w:rsidP="00A70D5B">
            <w:r>
              <w:t xml:space="preserve">Allocate resources effectively to achieve objectives </w:t>
            </w:r>
          </w:p>
        </w:tc>
        <w:tc>
          <w:tcPr>
            <w:tcW w:w="850" w:type="dxa"/>
            <w:tcBorders>
              <w:left w:val="nil"/>
            </w:tcBorders>
          </w:tcPr>
          <w:p w14:paraId="73E529EB" w14:textId="77777777" w:rsidR="0095685D" w:rsidRDefault="0095685D" w:rsidP="00A70D5B">
            <w:pPr>
              <w:jc w:val="center"/>
            </w:pPr>
            <w:r>
              <w:t>*</w:t>
            </w:r>
          </w:p>
        </w:tc>
        <w:tc>
          <w:tcPr>
            <w:tcW w:w="709" w:type="dxa"/>
          </w:tcPr>
          <w:p w14:paraId="398605DF" w14:textId="77777777" w:rsidR="0095685D" w:rsidRDefault="0095685D" w:rsidP="00A70D5B">
            <w:pPr>
              <w:jc w:val="center"/>
            </w:pPr>
          </w:p>
        </w:tc>
        <w:tc>
          <w:tcPr>
            <w:tcW w:w="879" w:type="dxa"/>
          </w:tcPr>
          <w:p w14:paraId="659C0C42" w14:textId="77777777" w:rsidR="0095685D" w:rsidRDefault="0095685D" w:rsidP="00A70D5B">
            <w:pPr>
              <w:jc w:val="center"/>
            </w:pPr>
            <w:r>
              <w:t>A</w:t>
            </w:r>
          </w:p>
        </w:tc>
      </w:tr>
      <w:tr w:rsidR="0095685D" w14:paraId="71B436C3"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5F4B508" w14:textId="77777777" w:rsidR="0095685D" w:rsidRDefault="0095685D" w:rsidP="00A70D5B">
            <w:r>
              <w:t>Use specialist knowledge to assess the needs of pupils with difficulties in communication and interaction and advise on/use appropriate teaching methods</w:t>
            </w:r>
          </w:p>
        </w:tc>
        <w:tc>
          <w:tcPr>
            <w:tcW w:w="850" w:type="dxa"/>
            <w:tcBorders>
              <w:left w:val="nil"/>
            </w:tcBorders>
          </w:tcPr>
          <w:p w14:paraId="57D1DEE7" w14:textId="77777777" w:rsidR="0095685D" w:rsidRDefault="0095685D" w:rsidP="00A70D5B">
            <w:pPr>
              <w:jc w:val="center"/>
            </w:pPr>
          </w:p>
        </w:tc>
        <w:tc>
          <w:tcPr>
            <w:tcW w:w="709" w:type="dxa"/>
          </w:tcPr>
          <w:p w14:paraId="29612C72" w14:textId="77777777" w:rsidR="0095685D" w:rsidRDefault="0095685D" w:rsidP="00A70D5B">
            <w:pPr>
              <w:jc w:val="center"/>
            </w:pPr>
            <w:r>
              <w:t>*</w:t>
            </w:r>
          </w:p>
        </w:tc>
        <w:tc>
          <w:tcPr>
            <w:tcW w:w="879" w:type="dxa"/>
          </w:tcPr>
          <w:p w14:paraId="0FF2D3CE" w14:textId="77777777" w:rsidR="0095685D" w:rsidRDefault="0095685D" w:rsidP="00A70D5B">
            <w:pPr>
              <w:jc w:val="center"/>
            </w:pPr>
            <w:r>
              <w:t>A</w:t>
            </w:r>
          </w:p>
        </w:tc>
      </w:tr>
      <w:tr w:rsidR="0095685D" w14:paraId="2216E140"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29A5C822" w14:textId="77777777" w:rsidR="0095685D" w:rsidRDefault="0095685D" w:rsidP="00A70D5B">
            <w:r>
              <w:t>Use specialist knowledge to assess the needs of pupils and advise on/use of appropriate teaching methods</w:t>
            </w:r>
          </w:p>
        </w:tc>
        <w:tc>
          <w:tcPr>
            <w:tcW w:w="850" w:type="dxa"/>
            <w:tcBorders>
              <w:left w:val="nil"/>
            </w:tcBorders>
          </w:tcPr>
          <w:p w14:paraId="57FB8C67" w14:textId="77777777" w:rsidR="0095685D" w:rsidRDefault="0095685D" w:rsidP="00A70D5B">
            <w:pPr>
              <w:jc w:val="center"/>
            </w:pPr>
            <w:r>
              <w:t>*</w:t>
            </w:r>
          </w:p>
        </w:tc>
        <w:tc>
          <w:tcPr>
            <w:tcW w:w="709" w:type="dxa"/>
          </w:tcPr>
          <w:p w14:paraId="68463344" w14:textId="77777777" w:rsidR="0095685D" w:rsidRDefault="0095685D" w:rsidP="00A70D5B">
            <w:pPr>
              <w:jc w:val="center"/>
            </w:pPr>
          </w:p>
        </w:tc>
        <w:tc>
          <w:tcPr>
            <w:tcW w:w="879" w:type="dxa"/>
          </w:tcPr>
          <w:p w14:paraId="6829AE76" w14:textId="77777777" w:rsidR="0095685D" w:rsidRDefault="0095685D" w:rsidP="00A70D5B">
            <w:pPr>
              <w:jc w:val="center"/>
            </w:pPr>
            <w:r>
              <w:t>I</w:t>
            </w:r>
          </w:p>
        </w:tc>
      </w:tr>
      <w:tr w:rsidR="0095685D" w14:paraId="14A3EA71"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62CC1BCE" w14:textId="77777777" w:rsidR="0095685D" w:rsidRDefault="0095685D" w:rsidP="00A70D5B">
            <w:r>
              <w:t>Use specialist knowledge to assess the needs of pupils with behavioural, emotional and social difficulties.</w:t>
            </w:r>
          </w:p>
        </w:tc>
        <w:tc>
          <w:tcPr>
            <w:tcW w:w="850" w:type="dxa"/>
            <w:tcBorders>
              <w:left w:val="nil"/>
            </w:tcBorders>
          </w:tcPr>
          <w:p w14:paraId="4B539995" w14:textId="77777777" w:rsidR="0095685D" w:rsidRDefault="0095685D" w:rsidP="00A70D5B">
            <w:pPr>
              <w:jc w:val="center"/>
            </w:pPr>
            <w:r>
              <w:t>*</w:t>
            </w:r>
          </w:p>
        </w:tc>
        <w:tc>
          <w:tcPr>
            <w:tcW w:w="709" w:type="dxa"/>
          </w:tcPr>
          <w:p w14:paraId="6137CA9C" w14:textId="77777777" w:rsidR="0095685D" w:rsidRDefault="0095685D" w:rsidP="00A70D5B">
            <w:pPr>
              <w:jc w:val="center"/>
            </w:pPr>
          </w:p>
        </w:tc>
        <w:tc>
          <w:tcPr>
            <w:tcW w:w="879" w:type="dxa"/>
          </w:tcPr>
          <w:p w14:paraId="3464A893" w14:textId="77777777" w:rsidR="0095685D" w:rsidRDefault="0095685D" w:rsidP="00A70D5B">
            <w:pPr>
              <w:jc w:val="center"/>
            </w:pPr>
            <w:r>
              <w:t>I</w:t>
            </w:r>
          </w:p>
        </w:tc>
      </w:tr>
      <w:tr w:rsidR="0095685D" w14:paraId="133303CD" w14:textId="77777777" w:rsidTr="0095685D">
        <w:tblPrEx>
          <w:tblCellMar>
            <w:top w:w="0" w:type="dxa"/>
            <w:bottom w:w="0" w:type="dxa"/>
          </w:tblCellMar>
        </w:tblPrEx>
        <w:trPr>
          <w:cantSplit/>
          <w:trHeight w:val="247"/>
        </w:trPr>
        <w:tc>
          <w:tcPr>
            <w:tcW w:w="8364" w:type="dxa"/>
            <w:tcBorders>
              <w:top w:val="single" w:sz="4" w:space="0" w:color="auto"/>
              <w:left w:val="single" w:sz="4" w:space="0" w:color="auto"/>
              <w:bottom w:val="single" w:sz="4" w:space="0" w:color="auto"/>
              <w:right w:val="single" w:sz="4" w:space="0" w:color="auto"/>
            </w:tcBorders>
          </w:tcPr>
          <w:p w14:paraId="6F65BF20" w14:textId="77777777" w:rsidR="0095685D" w:rsidRDefault="0095685D" w:rsidP="00A70D5B">
            <w:r>
              <w:t>Advise and use appropriate interventions to support staff and pupils when managing challenging behaviour.</w:t>
            </w:r>
          </w:p>
        </w:tc>
        <w:tc>
          <w:tcPr>
            <w:tcW w:w="850" w:type="dxa"/>
            <w:tcBorders>
              <w:left w:val="nil"/>
            </w:tcBorders>
          </w:tcPr>
          <w:p w14:paraId="2D6212CE" w14:textId="77777777" w:rsidR="0095685D" w:rsidRDefault="0095685D" w:rsidP="00A70D5B">
            <w:pPr>
              <w:jc w:val="center"/>
            </w:pPr>
            <w:r>
              <w:t>*</w:t>
            </w:r>
          </w:p>
        </w:tc>
        <w:tc>
          <w:tcPr>
            <w:tcW w:w="709" w:type="dxa"/>
          </w:tcPr>
          <w:p w14:paraId="26783D22" w14:textId="77777777" w:rsidR="0095685D" w:rsidRDefault="0095685D" w:rsidP="00A70D5B">
            <w:pPr>
              <w:jc w:val="center"/>
            </w:pPr>
          </w:p>
        </w:tc>
        <w:tc>
          <w:tcPr>
            <w:tcW w:w="879" w:type="dxa"/>
          </w:tcPr>
          <w:p w14:paraId="6DCE0216" w14:textId="77777777" w:rsidR="0095685D" w:rsidRDefault="0095685D" w:rsidP="00A70D5B">
            <w:pPr>
              <w:jc w:val="center"/>
            </w:pPr>
            <w:r>
              <w:t>I</w:t>
            </w:r>
          </w:p>
        </w:tc>
      </w:tr>
    </w:tbl>
    <w:p w14:paraId="2725820D" w14:textId="77777777" w:rsidR="0095685D" w:rsidRDefault="0095685D" w:rsidP="0095685D">
      <w:pPr>
        <w:jc w:val="right"/>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3827"/>
      </w:tblGrid>
      <w:tr w:rsidR="0095685D" w14:paraId="60284045" w14:textId="77777777" w:rsidTr="00A70D5B">
        <w:tblPrEx>
          <w:tblCellMar>
            <w:top w:w="0" w:type="dxa"/>
            <w:bottom w:w="0" w:type="dxa"/>
          </w:tblCellMar>
        </w:tblPrEx>
        <w:trPr>
          <w:trHeight w:val="1185"/>
        </w:trPr>
        <w:tc>
          <w:tcPr>
            <w:tcW w:w="7088" w:type="dxa"/>
            <w:vAlign w:val="center"/>
          </w:tcPr>
          <w:p w14:paraId="64FAF780" w14:textId="77777777" w:rsidR="0095685D" w:rsidRDefault="0095685D" w:rsidP="00A70D5B">
            <w:r>
              <w:t>METHOD OF ASSESSMENT(MOA)</w:t>
            </w:r>
          </w:p>
        </w:tc>
        <w:tc>
          <w:tcPr>
            <w:tcW w:w="3827" w:type="dxa"/>
            <w:vAlign w:val="center"/>
          </w:tcPr>
          <w:p w14:paraId="0AF5CDFB" w14:textId="77777777" w:rsidR="0095685D" w:rsidRDefault="0095685D" w:rsidP="00A70D5B">
            <w:r>
              <w:t xml:space="preserve">A </w:t>
            </w:r>
            <w:r>
              <w:tab/>
              <w:t>=</w:t>
            </w:r>
            <w:r>
              <w:tab/>
              <w:t>Application Form</w:t>
            </w:r>
          </w:p>
          <w:p w14:paraId="12EBDFEB" w14:textId="77777777" w:rsidR="0095685D" w:rsidRDefault="0095685D" w:rsidP="00A70D5B">
            <w:r>
              <w:t xml:space="preserve">T </w:t>
            </w:r>
            <w:r>
              <w:tab/>
              <w:t xml:space="preserve">= </w:t>
            </w:r>
            <w:r>
              <w:tab/>
              <w:t>Test</w:t>
            </w:r>
          </w:p>
          <w:p w14:paraId="7DF9E3A7" w14:textId="77777777" w:rsidR="0095685D" w:rsidRDefault="0095685D" w:rsidP="00A70D5B">
            <w:r>
              <w:t xml:space="preserve">I </w:t>
            </w:r>
            <w:r>
              <w:tab/>
              <w:t xml:space="preserve">= </w:t>
            </w:r>
            <w:r>
              <w:tab/>
              <w:t>Interview</w:t>
            </w:r>
          </w:p>
          <w:p w14:paraId="769F8117" w14:textId="77777777" w:rsidR="0095685D" w:rsidRDefault="0095685D" w:rsidP="00A70D5B">
            <w:r>
              <w:t xml:space="preserve">C </w:t>
            </w:r>
            <w:r>
              <w:tab/>
              <w:t xml:space="preserve">= </w:t>
            </w:r>
            <w:r>
              <w:tab/>
              <w:t>Certificate</w:t>
            </w:r>
          </w:p>
        </w:tc>
      </w:tr>
    </w:tbl>
    <w:p w14:paraId="03368D15" w14:textId="77777777" w:rsidR="0095685D" w:rsidRDefault="0095685D" w:rsidP="0095685D"/>
    <w:p w14:paraId="5ECF1553" w14:textId="77777777" w:rsidR="0095685D" w:rsidRDefault="0095685D" w:rsidP="0095685D">
      <w:pPr>
        <w:pStyle w:val="Header"/>
      </w:pPr>
    </w:p>
    <w:p w14:paraId="41292DC6" w14:textId="77777777" w:rsidR="00F37C19" w:rsidRDefault="00F37C19">
      <w:pPr>
        <w:tabs>
          <w:tab w:val="left" w:pos="1455"/>
        </w:tabs>
      </w:pPr>
    </w:p>
    <w:sectPr w:rsidR="00F37C19">
      <w:headerReference w:type="default" r:id="rId12"/>
      <w:footerReference w:type="default" r:id="rId13"/>
      <w:headerReference w:type="first" r:id="rId14"/>
      <w:pgSz w:w="11909" w:h="16834"/>
      <w:pgMar w:top="1100" w:right="852" w:bottom="284" w:left="899" w:header="28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828A" w14:textId="77777777" w:rsidR="00A02A8F" w:rsidRDefault="00A02A8F">
      <w:r>
        <w:separator/>
      </w:r>
    </w:p>
  </w:endnote>
  <w:endnote w:type="continuationSeparator" w:id="0">
    <w:p w14:paraId="4762A4BF" w14:textId="77777777" w:rsidR="00A02A8F" w:rsidRDefault="00A02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766E57B-9E58-4BB8-A472-B7B72657293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973A3E9D-C2CA-4823-BEE9-8664D2AA6C51}"/>
    <w:embedBold r:id="rId3" w:fontKey="{1CD38108-50CE-4BEB-857A-D7A1CE46EBFE}"/>
  </w:font>
  <w:font w:name="Calibri">
    <w:panose1 w:val="020F0502020204030204"/>
    <w:charset w:val="00"/>
    <w:family w:val="swiss"/>
    <w:pitch w:val="variable"/>
    <w:sig w:usb0="E4002EFF" w:usb1="C000247B" w:usb2="00000009" w:usb3="00000000" w:csb0="000001FF" w:csb1="00000000"/>
    <w:embedRegular r:id="rId4" w:fontKey="{BB2D48CA-7382-405D-BCA4-6D124FD5E637}"/>
    <w:embedBold r:id="rId5" w:fontKey="{AD17F56F-5DC6-4197-9114-C6310D61B9F2}"/>
    <w:embedItalic r:id="rId6" w:fontKey="{11001488-1D88-45F7-A012-5C2F43657E7A}"/>
    <w:embedBoldItalic r:id="rId7" w:fontKey="{AB7103E6-1F48-4543-A543-1DB823D75FBC}"/>
  </w:font>
  <w:font w:name="UBSHeadline">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embedRegular r:id="rId8" w:fontKey="{401C0E3C-975B-44E4-8B80-6F229F630B34}"/>
  </w:font>
  <w:font w:name="Avenir 35 Light">
    <w:panose1 w:val="00000000000000000000"/>
    <w:charset w:val="00"/>
    <w:family w:val="roman"/>
    <w:notTrueType/>
    <w:pitch w:val="default"/>
  </w:font>
  <w:font w:name="Avenir 65 Medium">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embedRegular r:id="rId9" w:fontKey="{EFA1B050-29E6-47C4-86A2-29C707CC67BB}"/>
  </w:font>
  <w:font w:name="Tahoma">
    <w:panose1 w:val="020B0604030504040204"/>
    <w:charset w:val="00"/>
    <w:family w:val="swiss"/>
    <w:pitch w:val="variable"/>
    <w:sig w:usb0="E1002EFF" w:usb1="C000605B" w:usb2="00000029" w:usb3="00000000" w:csb0="000101FF" w:csb1="00000000"/>
    <w:embedRegular r:id="rId10" w:fontKey="{48AD9C8B-BADE-4A78-B1F7-7E6D640F50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004C" w14:textId="77777777" w:rsidR="00F37C19" w:rsidRDefault="00381CBC">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A42C36">
      <w:rPr>
        <w:noProof/>
        <w:color w:val="000000"/>
      </w:rPr>
      <w:t>2</w:t>
    </w:r>
    <w:r>
      <w:rPr>
        <w:color w:val="000000"/>
      </w:rPr>
      <w:fldChar w:fldCharType="end"/>
    </w:r>
  </w:p>
  <w:p w14:paraId="5E0B43BE" w14:textId="77777777" w:rsidR="00F37C19" w:rsidRDefault="00F37C19">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3F505" w14:textId="77777777" w:rsidR="00A02A8F" w:rsidRDefault="00A02A8F">
      <w:r>
        <w:separator/>
      </w:r>
    </w:p>
  </w:footnote>
  <w:footnote w:type="continuationSeparator" w:id="0">
    <w:p w14:paraId="64461B3C" w14:textId="77777777" w:rsidR="00A02A8F" w:rsidRDefault="00A02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2F6F" w14:textId="77777777" w:rsidR="00F37C19" w:rsidRDefault="00381CBC">
    <w:pPr>
      <w:pBdr>
        <w:top w:val="nil"/>
        <w:left w:val="nil"/>
        <w:bottom w:val="nil"/>
        <w:right w:val="nil"/>
        <w:between w:val="nil"/>
      </w:pBdr>
      <w:tabs>
        <w:tab w:val="center" w:pos="4400"/>
        <w:tab w:val="right" w:pos="8780"/>
      </w:tabs>
      <w:spacing w:after="200"/>
      <w:rPr>
        <w:color w:val="000000"/>
        <w:sz w:val="16"/>
        <w:szCs w:val="16"/>
      </w:rPr>
    </w:pPr>
    <w:r>
      <w:rPr>
        <w:noProof/>
        <w:color w:val="000000"/>
        <w:sz w:val="16"/>
        <w:szCs w:val="16"/>
      </w:rPr>
      <w:drawing>
        <wp:inline distT="0" distB="0" distL="0" distR="0" wp14:anchorId="55E2AA80" wp14:editId="73B3D5A6">
          <wp:extent cx="1269267" cy="334500"/>
          <wp:effectExtent l="0" t="0" r="0" b="0"/>
          <wp:docPr id="7"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1269267" cy="3345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71FC" w14:textId="77777777" w:rsidR="00F37C19" w:rsidRDefault="00381CBC">
    <w:pPr>
      <w:pBdr>
        <w:top w:val="nil"/>
        <w:left w:val="nil"/>
        <w:bottom w:val="nil"/>
        <w:right w:val="nil"/>
        <w:between w:val="nil"/>
      </w:pBdr>
      <w:tabs>
        <w:tab w:val="center" w:pos="4400"/>
        <w:tab w:val="right" w:pos="8780"/>
      </w:tabs>
      <w:spacing w:after="200"/>
      <w:rPr>
        <w:color w:val="000000"/>
        <w:sz w:val="16"/>
        <w:szCs w:val="16"/>
      </w:rPr>
    </w:pPr>
    <w:r>
      <w:rPr>
        <w:noProof/>
        <w:color w:val="000000"/>
        <w:sz w:val="16"/>
        <w:szCs w:val="16"/>
      </w:rPr>
      <w:drawing>
        <wp:anchor distT="0" distB="0" distL="114300" distR="114300" simplePos="0" relativeHeight="251658240" behindDoc="0" locked="0" layoutInCell="1" hidden="0" allowOverlap="1" wp14:anchorId="551849C0" wp14:editId="1FD21BC0">
          <wp:simplePos x="0" y="0"/>
          <wp:positionH relativeFrom="margin">
            <wp:align>center</wp:align>
          </wp:positionH>
          <wp:positionV relativeFrom="margin">
            <wp:align>top</wp:align>
          </wp:positionV>
          <wp:extent cx="3453938" cy="910244"/>
          <wp:effectExtent l="0" t="0" r="0" b="0"/>
          <wp:wrapSquare wrapText="bothSides" distT="0" distB="0" distL="114300" distR="114300"/>
          <wp:docPr id="5"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3453938" cy="91024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2166"/>
    <w:multiLevelType w:val="multilevel"/>
    <w:tmpl w:val="E5C07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727FCD"/>
    <w:multiLevelType w:val="multilevel"/>
    <w:tmpl w:val="5448AF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A637A9"/>
    <w:multiLevelType w:val="hybridMultilevel"/>
    <w:tmpl w:val="F6444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C8010F"/>
    <w:multiLevelType w:val="multilevel"/>
    <w:tmpl w:val="9CD89E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1032049">
    <w:abstractNumId w:val="3"/>
  </w:num>
  <w:num w:numId="2" w16cid:durableId="921332934">
    <w:abstractNumId w:val="1"/>
  </w:num>
  <w:num w:numId="3" w16cid:durableId="133179530">
    <w:abstractNumId w:val="0"/>
  </w:num>
  <w:num w:numId="4" w16cid:durableId="437409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C19"/>
    <w:rsid w:val="00017520"/>
    <w:rsid w:val="00226336"/>
    <w:rsid w:val="00271048"/>
    <w:rsid w:val="002970DF"/>
    <w:rsid w:val="002E0C8A"/>
    <w:rsid w:val="0033680F"/>
    <w:rsid w:val="00381CBC"/>
    <w:rsid w:val="004B656E"/>
    <w:rsid w:val="00557439"/>
    <w:rsid w:val="006034E7"/>
    <w:rsid w:val="00637B07"/>
    <w:rsid w:val="006C6B7B"/>
    <w:rsid w:val="006D41A0"/>
    <w:rsid w:val="006E5273"/>
    <w:rsid w:val="00756051"/>
    <w:rsid w:val="007567B6"/>
    <w:rsid w:val="007770BE"/>
    <w:rsid w:val="007B3570"/>
    <w:rsid w:val="008772A4"/>
    <w:rsid w:val="008A3479"/>
    <w:rsid w:val="008F581A"/>
    <w:rsid w:val="009262C1"/>
    <w:rsid w:val="0095685D"/>
    <w:rsid w:val="00996297"/>
    <w:rsid w:val="00A02A8F"/>
    <w:rsid w:val="00A1334A"/>
    <w:rsid w:val="00A41FF4"/>
    <w:rsid w:val="00A422B0"/>
    <w:rsid w:val="00A42C36"/>
    <w:rsid w:val="00AC24E6"/>
    <w:rsid w:val="00C2147A"/>
    <w:rsid w:val="00D02EFD"/>
    <w:rsid w:val="00D47DE0"/>
    <w:rsid w:val="00D61831"/>
    <w:rsid w:val="00DC6257"/>
    <w:rsid w:val="00E24BAE"/>
    <w:rsid w:val="00E26278"/>
    <w:rsid w:val="00F37C19"/>
    <w:rsid w:val="00FA1794"/>
    <w:rsid w:val="00FC47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F355"/>
  <w15:docId w15:val="{437E3A30-8651-41C2-81A2-3F0DED10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E9"/>
  </w:style>
  <w:style w:type="paragraph" w:styleId="Heading1">
    <w:name w:val="heading 1"/>
    <w:basedOn w:val="Normal"/>
    <w:link w:val="Heading1Char"/>
    <w:uiPriority w:val="9"/>
    <w:qFormat/>
    <w:rsid w:val="00F674E9"/>
    <w:pPr>
      <w:spacing w:before="360" w:after="100" w:afterAutospacing="1"/>
      <w:jc w:val="center"/>
      <w:outlineLvl w:val="0"/>
    </w:pPr>
    <w:rPr>
      <w:b/>
      <w:bCs/>
      <w:color w:val="3D0076"/>
      <w:kern w:val="36"/>
      <w:sz w:val="36"/>
      <w:szCs w:val="36"/>
    </w:rPr>
  </w:style>
  <w:style w:type="paragraph" w:styleId="Heading2">
    <w:name w:val="heading 2"/>
    <w:basedOn w:val="Normal"/>
    <w:next w:val="Normal"/>
    <w:link w:val="Heading2Char"/>
    <w:uiPriority w:val="9"/>
    <w:unhideWhenUsed/>
    <w:qFormat/>
    <w:rsid w:val="00F674E9"/>
    <w:pPr>
      <w:keepNext/>
      <w:spacing w:before="240" w:after="60"/>
      <w:jc w:val="center"/>
      <w:outlineLvl w:val="1"/>
    </w:pPr>
    <w:rPr>
      <w:b/>
      <w:bCs/>
      <w:color w:val="3D0976"/>
    </w:rPr>
  </w:style>
  <w:style w:type="paragraph" w:styleId="Heading3">
    <w:name w:val="heading 3"/>
    <w:basedOn w:val="Normal"/>
    <w:next w:val="Normal"/>
    <w:link w:val="Heading3Char"/>
    <w:uiPriority w:val="9"/>
    <w:unhideWhenUsed/>
    <w:qFormat/>
    <w:rsid w:val="00F674E9"/>
    <w:pPr>
      <w:keepNext/>
      <w:spacing w:before="240" w:after="60"/>
      <w:jc w:val="center"/>
      <w:outlineLvl w:val="2"/>
    </w:pPr>
    <w:rPr>
      <w:rFonts w:ascii="Cambria" w:hAnsi="Cambria" w:cs="Cambria"/>
      <w:b/>
      <w:bCs/>
      <w:sz w:val="26"/>
      <w:szCs w:val="26"/>
    </w:rPr>
  </w:style>
  <w:style w:type="paragraph" w:styleId="Heading4">
    <w:name w:val="heading 4"/>
    <w:basedOn w:val="Normal"/>
    <w:next w:val="Normal"/>
    <w:link w:val="Heading4Char"/>
    <w:uiPriority w:val="9"/>
    <w:unhideWhenUsed/>
    <w:qFormat/>
    <w:rsid w:val="00F674E9"/>
    <w:pPr>
      <w:keepNext/>
      <w:spacing w:before="240" w:after="60"/>
      <w:jc w:val="center"/>
      <w:outlineLvl w:val="3"/>
    </w:pPr>
    <w:rPr>
      <w:rFonts w:ascii="Calibri" w:hAnsi="Calibri" w:cs="Calibri"/>
      <w:b/>
      <w:bCs/>
      <w:sz w:val="28"/>
      <w:szCs w:val="28"/>
    </w:rPr>
  </w:style>
  <w:style w:type="paragraph" w:styleId="Heading5">
    <w:name w:val="heading 5"/>
    <w:basedOn w:val="Normal"/>
    <w:next w:val="Normal"/>
    <w:link w:val="Heading5Char"/>
    <w:uiPriority w:val="9"/>
    <w:unhideWhenUsed/>
    <w:qFormat/>
    <w:rsid w:val="00F674E9"/>
    <w:pPr>
      <w:spacing w:before="240" w:after="60"/>
      <w:jc w:val="center"/>
      <w:outlineLvl w:val="4"/>
    </w:pPr>
    <w:rPr>
      <w:rFonts w:ascii="Calibri" w:hAnsi="Calibri" w:cs="Calibri"/>
      <w:b/>
      <w:bCs/>
      <w:i/>
      <w:iCs/>
      <w:sz w:val="26"/>
      <w:szCs w:val="26"/>
    </w:rPr>
  </w:style>
  <w:style w:type="paragraph" w:styleId="Heading6">
    <w:name w:val="heading 6"/>
    <w:basedOn w:val="Normal"/>
    <w:next w:val="Normal"/>
    <w:link w:val="Heading6Char"/>
    <w:uiPriority w:val="9"/>
    <w:semiHidden/>
    <w:unhideWhenUsed/>
    <w:qFormat/>
    <w:rsid w:val="00F674E9"/>
    <w:pPr>
      <w:spacing w:before="240" w:after="60"/>
      <w:outlineLvl w:val="5"/>
    </w:pPr>
    <w:rPr>
      <w:rFonts w:ascii="Calibri" w:hAnsi="Calibri" w:cs="Calibri"/>
      <w:b/>
      <w:bCs/>
      <w:sz w:val="20"/>
      <w:szCs w:val="20"/>
    </w:rPr>
  </w:style>
  <w:style w:type="paragraph" w:styleId="Heading7">
    <w:name w:val="heading 7"/>
    <w:basedOn w:val="Normal"/>
    <w:next w:val="Normal"/>
    <w:link w:val="Heading7Char"/>
    <w:uiPriority w:val="99"/>
    <w:qFormat/>
    <w:rsid w:val="00F674E9"/>
    <w:pPr>
      <w:keepNext/>
      <w:jc w:val="center"/>
      <w:outlineLvl w:val="6"/>
    </w:pPr>
    <w:rPr>
      <w:rFonts w:ascii="Calibri" w:hAnsi="Calibri" w:cs="Calibri"/>
    </w:rPr>
  </w:style>
  <w:style w:type="paragraph" w:styleId="Heading8">
    <w:name w:val="heading 8"/>
    <w:basedOn w:val="Normal"/>
    <w:next w:val="Normal"/>
    <w:link w:val="Heading8Char"/>
    <w:uiPriority w:val="99"/>
    <w:qFormat/>
    <w:rsid w:val="00F674E9"/>
    <w:pPr>
      <w:keepNext/>
      <w:tabs>
        <w:tab w:val="center" w:pos="5269"/>
      </w:tabs>
      <w:outlineLvl w:val="7"/>
    </w:pPr>
    <w:rPr>
      <w:rFonts w:ascii="Calibri" w:hAnsi="Calibri" w:cs="Calibri"/>
      <w:i/>
      <w:iCs/>
    </w:rPr>
  </w:style>
  <w:style w:type="paragraph" w:styleId="Heading9">
    <w:name w:val="heading 9"/>
    <w:basedOn w:val="Normal"/>
    <w:next w:val="Normal"/>
    <w:link w:val="Heading9Char"/>
    <w:uiPriority w:val="99"/>
    <w:qFormat/>
    <w:rsid w:val="00F674E9"/>
    <w:pPr>
      <w:spacing w:before="240" w:after="60"/>
      <w:outlineLvl w:val="8"/>
    </w:pPr>
    <w:rPr>
      <w:rFonts w:ascii="Cambria" w:hAnsi="Cambria" w:cs="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9"/>
    <w:locked/>
    <w:rsid w:val="00604EE8"/>
    <w:rPr>
      <w:rFonts w:ascii="Arial" w:hAnsi="Arial" w:cs="Arial"/>
      <w:b/>
      <w:bCs/>
      <w:color w:val="3D0076"/>
      <w:kern w:val="36"/>
      <w:sz w:val="36"/>
      <w:szCs w:val="36"/>
    </w:rPr>
  </w:style>
  <w:style w:type="character" w:customStyle="1" w:styleId="Heading2Char">
    <w:name w:val="Heading 2 Char"/>
    <w:basedOn w:val="DefaultParagraphFont"/>
    <w:link w:val="Heading2"/>
    <w:uiPriority w:val="99"/>
    <w:locked/>
    <w:rsid w:val="00992EDF"/>
    <w:rPr>
      <w:rFonts w:ascii="Arial" w:hAnsi="Arial" w:cs="Arial"/>
      <w:b/>
      <w:bCs/>
      <w:color w:val="3D0976"/>
      <w:sz w:val="24"/>
      <w:szCs w:val="24"/>
    </w:rPr>
  </w:style>
  <w:style w:type="character" w:customStyle="1" w:styleId="Heading3Char">
    <w:name w:val="Heading 3 Char"/>
    <w:basedOn w:val="DefaultParagraphFont"/>
    <w:link w:val="Heading3"/>
    <w:uiPriority w:val="99"/>
    <w:semiHidden/>
    <w:locked/>
    <w:rsid w:val="00192F18"/>
    <w:rPr>
      <w:rFonts w:ascii="Cambria" w:hAnsi="Cambria" w:cs="Cambria"/>
      <w:b/>
      <w:bCs/>
      <w:sz w:val="26"/>
      <w:szCs w:val="26"/>
    </w:rPr>
  </w:style>
  <w:style w:type="character" w:customStyle="1" w:styleId="Heading4Char">
    <w:name w:val="Heading 4 Char"/>
    <w:basedOn w:val="DefaultParagraphFont"/>
    <w:link w:val="Heading4"/>
    <w:uiPriority w:val="99"/>
    <w:locked/>
    <w:rsid w:val="00192F18"/>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192F18"/>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192F18"/>
    <w:rPr>
      <w:rFonts w:ascii="Calibri" w:hAnsi="Calibri" w:cs="Calibri"/>
      <w:b/>
      <w:bCs/>
    </w:rPr>
  </w:style>
  <w:style w:type="character" w:customStyle="1" w:styleId="Heading7Char">
    <w:name w:val="Heading 7 Char"/>
    <w:basedOn w:val="DefaultParagraphFont"/>
    <w:link w:val="Heading7"/>
    <w:uiPriority w:val="99"/>
    <w:semiHidden/>
    <w:locked/>
    <w:rsid w:val="00192F18"/>
    <w:rPr>
      <w:rFonts w:ascii="Calibri" w:hAnsi="Calibri" w:cs="Calibri"/>
      <w:sz w:val="24"/>
      <w:szCs w:val="24"/>
    </w:rPr>
  </w:style>
  <w:style w:type="character" w:customStyle="1" w:styleId="Heading8Char">
    <w:name w:val="Heading 8 Char"/>
    <w:basedOn w:val="DefaultParagraphFont"/>
    <w:link w:val="Heading8"/>
    <w:uiPriority w:val="99"/>
    <w:semiHidden/>
    <w:locked/>
    <w:rsid w:val="00192F18"/>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192F18"/>
    <w:rPr>
      <w:rFonts w:ascii="Cambria" w:hAnsi="Cambria" w:cs="Cambria"/>
    </w:rPr>
  </w:style>
  <w:style w:type="paragraph" w:styleId="NormalWeb">
    <w:name w:val="Normal (Web)"/>
    <w:basedOn w:val="Normal"/>
    <w:uiPriority w:val="99"/>
    <w:rsid w:val="00F674E9"/>
    <w:pPr>
      <w:spacing w:before="100" w:beforeAutospacing="1" w:after="100" w:afterAutospacing="1"/>
    </w:pPr>
  </w:style>
  <w:style w:type="character" w:styleId="Hyperlink">
    <w:name w:val="Hyperlink"/>
    <w:basedOn w:val="DefaultParagraphFont"/>
    <w:uiPriority w:val="99"/>
    <w:rsid w:val="00F674E9"/>
    <w:rPr>
      <w:rFonts w:ascii="Arial" w:hAnsi="Arial" w:cs="Arial"/>
      <w:b/>
      <w:bCs/>
      <w:color w:val="3D0976"/>
      <w:sz w:val="24"/>
      <w:szCs w:val="24"/>
      <w:u w:val="single"/>
    </w:rPr>
  </w:style>
  <w:style w:type="paragraph" w:styleId="Footer">
    <w:name w:val="footer"/>
    <w:basedOn w:val="Normal"/>
    <w:link w:val="FooterChar"/>
    <w:uiPriority w:val="99"/>
    <w:rsid w:val="00F674E9"/>
    <w:pPr>
      <w:tabs>
        <w:tab w:val="center" w:pos="4153"/>
        <w:tab w:val="right" w:pos="8306"/>
      </w:tabs>
      <w:overflowPunct w:val="0"/>
      <w:autoSpaceDE w:val="0"/>
      <w:autoSpaceDN w:val="0"/>
      <w:adjustRightInd w:val="0"/>
      <w:textAlignment w:val="baseline"/>
    </w:pPr>
  </w:style>
  <w:style w:type="character" w:customStyle="1" w:styleId="FooterChar">
    <w:name w:val="Footer Char"/>
    <w:basedOn w:val="DefaultParagraphFont"/>
    <w:link w:val="Footer"/>
    <w:uiPriority w:val="99"/>
    <w:locked/>
    <w:rsid w:val="00192F18"/>
    <w:rPr>
      <w:rFonts w:ascii="Arial" w:hAnsi="Arial" w:cs="Arial"/>
      <w:sz w:val="24"/>
      <w:szCs w:val="24"/>
    </w:rPr>
  </w:style>
  <w:style w:type="paragraph" w:styleId="Header">
    <w:name w:val="header"/>
    <w:basedOn w:val="Normal"/>
    <w:link w:val="HeaderChar"/>
    <w:uiPriority w:val="99"/>
    <w:rsid w:val="00F674E9"/>
    <w:pPr>
      <w:tabs>
        <w:tab w:val="center" w:pos="4400"/>
        <w:tab w:val="right" w:pos="8780"/>
      </w:tabs>
      <w:spacing w:after="200" w:line="200" w:lineRule="atLeast"/>
    </w:pPr>
    <w:rPr>
      <w:sz w:val="16"/>
      <w:szCs w:val="16"/>
      <w:lang w:eastAsia="en-US"/>
    </w:rPr>
  </w:style>
  <w:style w:type="character" w:customStyle="1" w:styleId="HeaderChar">
    <w:name w:val="Header Char"/>
    <w:basedOn w:val="DefaultParagraphFont"/>
    <w:link w:val="Header"/>
    <w:uiPriority w:val="99"/>
    <w:locked/>
    <w:rsid w:val="00992EDF"/>
    <w:rPr>
      <w:rFonts w:ascii="Arial" w:hAnsi="Arial" w:cs="Arial"/>
      <w:sz w:val="16"/>
      <w:szCs w:val="16"/>
      <w:lang w:eastAsia="en-US"/>
    </w:rPr>
  </w:style>
  <w:style w:type="character" w:styleId="PageNumber">
    <w:name w:val="page number"/>
    <w:basedOn w:val="DefaultParagraphFont"/>
    <w:uiPriority w:val="99"/>
    <w:rsid w:val="00F674E9"/>
    <w:rPr>
      <w:rFonts w:cs="Times New Roman"/>
    </w:rPr>
  </w:style>
  <w:style w:type="paragraph" w:styleId="BodyText">
    <w:name w:val="Body Text"/>
    <w:basedOn w:val="Normal"/>
    <w:link w:val="BodyTextChar"/>
    <w:uiPriority w:val="99"/>
    <w:rsid w:val="00F674E9"/>
    <w:pPr>
      <w:tabs>
        <w:tab w:val="left" w:pos="3015"/>
      </w:tabs>
      <w:jc w:val="both"/>
    </w:pPr>
    <w:rPr>
      <w:lang w:eastAsia="en-US"/>
    </w:rPr>
  </w:style>
  <w:style w:type="character" w:customStyle="1" w:styleId="BodyTextChar">
    <w:name w:val="Body Text Char"/>
    <w:basedOn w:val="DefaultParagraphFont"/>
    <w:link w:val="BodyText"/>
    <w:uiPriority w:val="99"/>
    <w:locked/>
    <w:rsid w:val="00BA6007"/>
    <w:rPr>
      <w:rFonts w:ascii="Arial" w:hAnsi="Arial" w:cs="Arial"/>
      <w:sz w:val="24"/>
      <w:szCs w:val="24"/>
      <w:lang w:eastAsia="en-US"/>
    </w:rPr>
  </w:style>
  <w:style w:type="character" w:customStyle="1" w:styleId="head1">
    <w:name w:val="head1"/>
    <w:uiPriority w:val="99"/>
    <w:rsid w:val="00F674E9"/>
    <w:rPr>
      <w:rFonts w:ascii="UBSHeadline" w:hAnsi="UBSHeadline"/>
      <w:color w:val="000000"/>
      <w:sz w:val="32"/>
    </w:rPr>
  </w:style>
  <w:style w:type="character" w:customStyle="1" w:styleId="intro1">
    <w:name w:val="intro1"/>
    <w:uiPriority w:val="99"/>
    <w:rsid w:val="00F674E9"/>
    <w:rPr>
      <w:rFonts w:ascii="Verdana" w:hAnsi="Verdana"/>
      <w:color w:val="auto"/>
      <w:sz w:val="24"/>
    </w:rPr>
  </w:style>
  <w:style w:type="character" w:customStyle="1" w:styleId="CharChar">
    <w:name w:val="Char Char"/>
    <w:uiPriority w:val="99"/>
    <w:rsid w:val="00F674E9"/>
    <w:rPr>
      <w:rFonts w:ascii="Arial" w:hAnsi="Arial"/>
      <w:b/>
      <w:sz w:val="26"/>
      <w:lang w:val="en-GB" w:eastAsia="en-GB"/>
    </w:rPr>
  </w:style>
  <w:style w:type="character" w:customStyle="1" w:styleId="CharChar1">
    <w:name w:val="Char Char1"/>
    <w:uiPriority w:val="99"/>
    <w:rsid w:val="00F674E9"/>
    <w:rPr>
      <w:rFonts w:ascii="Arial" w:hAnsi="Arial"/>
      <w:b/>
      <w:sz w:val="26"/>
      <w:lang w:val="en-GB" w:eastAsia="en-GB"/>
    </w:rPr>
  </w:style>
  <w:style w:type="character" w:customStyle="1" w:styleId="CharChar2">
    <w:name w:val="Char Char2"/>
    <w:uiPriority w:val="99"/>
    <w:rsid w:val="00F674E9"/>
    <w:rPr>
      <w:rFonts w:ascii="Arial" w:hAnsi="Arial"/>
      <w:b/>
      <w:color w:val="3D0076"/>
      <w:kern w:val="36"/>
      <w:sz w:val="36"/>
      <w:lang w:val="en-GB" w:eastAsia="en-GB"/>
    </w:rPr>
  </w:style>
  <w:style w:type="character" w:styleId="FollowedHyperlink">
    <w:name w:val="FollowedHyperlink"/>
    <w:basedOn w:val="DefaultParagraphFont"/>
    <w:uiPriority w:val="99"/>
    <w:rsid w:val="00F674E9"/>
    <w:rPr>
      <w:rFonts w:cs="Times New Roman"/>
      <w:color w:val="800080"/>
      <w:u w:val="single"/>
    </w:rPr>
  </w:style>
  <w:style w:type="paragraph" w:customStyle="1" w:styleId="Pa4">
    <w:name w:val="Pa4"/>
    <w:basedOn w:val="Normal"/>
    <w:next w:val="Normal"/>
    <w:uiPriority w:val="99"/>
    <w:rsid w:val="00F674E9"/>
    <w:pPr>
      <w:autoSpaceDE w:val="0"/>
      <w:autoSpaceDN w:val="0"/>
      <w:adjustRightInd w:val="0"/>
      <w:spacing w:line="241" w:lineRule="atLeast"/>
    </w:pPr>
    <w:rPr>
      <w:rFonts w:ascii="Avenir 35 Light" w:hAnsi="Avenir 35 Light" w:cs="Avenir 35 Light"/>
    </w:rPr>
  </w:style>
  <w:style w:type="paragraph" w:customStyle="1" w:styleId="Pa5">
    <w:name w:val="Pa5"/>
    <w:basedOn w:val="Normal"/>
    <w:next w:val="Normal"/>
    <w:uiPriority w:val="99"/>
    <w:rsid w:val="00F674E9"/>
    <w:pPr>
      <w:autoSpaceDE w:val="0"/>
      <w:autoSpaceDN w:val="0"/>
      <w:adjustRightInd w:val="0"/>
      <w:spacing w:line="241" w:lineRule="atLeast"/>
    </w:pPr>
    <w:rPr>
      <w:rFonts w:ascii="Avenir 35 Light" w:hAnsi="Avenir 35 Light" w:cs="Avenir 35 Light"/>
    </w:rPr>
  </w:style>
  <w:style w:type="character" w:customStyle="1" w:styleId="A9">
    <w:name w:val="A9"/>
    <w:uiPriority w:val="99"/>
    <w:rsid w:val="00F674E9"/>
    <w:rPr>
      <w:rFonts w:ascii="Avenir 65 Medium" w:hAnsi="Avenir 65 Medium"/>
      <w:color w:val="000000"/>
      <w:sz w:val="20"/>
    </w:rPr>
  </w:style>
  <w:style w:type="character" w:customStyle="1" w:styleId="A7">
    <w:name w:val="A7"/>
    <w:uiPriority w:val="99"/>
    <w:rsid w:val="00F674E9"/>
    <w:rPr>
      <w:rFonts w:ascii="Avenir 65 Medium" w:hAnsi="Avenir 65 Medium"/>
      <w:color w:val="000000"/>
      <w:sz w:val="26"/>
    </w:rPr>
  </w:style>
  <w:style w:type="character" w:customStyle="1" w:styleId="A8">
    <w:name w:val="A8"/>
    <w:uiPriority w:val="99"/>
    <w:rsid w:val="00F674E9"/>
    <w:rPr>
      <w:rFonts w:ascii="Avenir 65 Medium" w:hAnsi="Avenir 65 Medium"/>
      <w:color w:val="000000"/>
      <w:sz w:val="16"/>
    </w:rPr>
  </w:style>
  <w:style w:type="paragraph" w:styleId="TOAHeading">
    <w:name w:val="toa heading"/>
    <w:basedOn w:val="Normal"/>
    <w:next w:val="Normal"/>
    <w:semiHidden/>
    <w:rsid w:val="00F674E9"/>
    <w:pPr>
      <w:tabs>
        <w:tab w:val="left" w:pos="9000"/>
        <w:tab w:val="right" w:pos="9360"/>
      </w:tabs>
      <w:suppressAutoHyphens/>
    </w:pPr>
    <w:rPr>
      <w:rFonts w:ascii="Courier New" w:hAnsi="Courier New" w:cs="Courier New"/>
      <w:lang w:val="en-US"/>
    </w:rPr>
  </w:style>
  <w:style w:type="paragraph" w:styleId="BodyText2">
    <w:name w:val="Body Text 2"/>
    <w:basedOn w:val="Normal"/>
    <w:link w:val="BodyText2Char"/>
    <w:uiPriority w:val="99"/>
    <w:rsid w:val="00F674E9"/>
  </w:style>
  <w:style w:type="character" w:customStyle="1" w:styleId="BodyText2Char">
    <w:name w:val="Body Text 2 Char"/>
    <w:basedOn w:val="DefaultParagraphFont"/>
    <w:link w:val="BodyText2"/>
    <w:uiPriority w:val="99"/>
    <w:semiHidden/>
    <w:locked/>
    <w:rsid w:val="00192F18"/>
    <w:rPr>
      <w:rFonts w:ascii="Arial" w:hAnsi="Arial" w:cs="Arial"/>
      <w:sz w:val="24"/>
      <w:szCs w:val="24"/>
    </w:rPr>
  </w:style>
  <w:style w:type="paragraph" w:styleId="Caption">
    <w:name w:val="caption"/>
    <w:basedOn w:val="Normal"/>
    <w:next w:val="Normal"/>
    <w:uiPriority w:val="99"/>
    <w:qFormat/>
    <w:rsid w:val="00F674E9"/>
    <w:pPr>
      <w:jc w:val="center"/>
    </w:pPr>
    <w:rPr>
      <w:b/>
      <w:bCs/>
    </w:rPr>
  </w:style>
  <w:style w:type="paragraph" w:customStyle="1" w:styleId="body">
    <w:name w:val="body"/>
    <w:basedOn w:val="Normal"/>
    <w:rsid w:val="00F674E9"/>
    <w:pPr>
      <w:jc w:val="both"/>
    </w:pPr>
  </w:style>
  <w:style w:type="paragraph" w:styleId="BodyTextIndent">
    <w:name w:val="Body Text Indent"/>
    <w:basedOn w:val="Normal"/>
    <w:link w:val="BodyTextIndentChar"/>
    <w:uiPriority w:val="99"/>
    <w:rsid w:val="00F674E9"/>
    <w:pPr>
      <w:ind w:left="317"/>
    </w:pPr>
  </w:style>
  <w:style w:type="character" w:customStyle="1" w:styleId="BodyTextIndentChar">
    <w:name w:val="Body Text Indent Char"/>
    <w:basedOn w:val="DefaultParagraphFont"/>
    <w:link w:val="BodyTextIndent"/>
    <w:uiPriority w:val="99"/>
    <w:semiHidden/>
    <w:locked/>
    <w:rsid w:val="00192F18"/>
    <w:rPr>
      <w:rFonts w:ascii="Arial" w:hAnsi="Arial" w:cs="Arial"/>
      <w:sz w:val="24"/>
      <w:szCs w:val="24"/>
    </w:rPr>
  </w:style>
  <w:style w:type="paragraph" w:styleId="BlockText">
    <w:name w:val="Block Text"/>
    <w:basedOn w:val="Normal"/>
    <w:uiPriority w:val="99"/>
    <w:rsid w:val="00F674E9"/>
    <w:pPr>
      <w:ind w:left="-720" w:right="-540"/>
    </w:pPr>
    <w:rPr>
      <w:sz w:val="22"/>
      <w:szCs w:val="22"/>
    </w:rPr>
  </w:style>
  <w:style w:type="paragraph" w:styleId="BodyText3">
    <w:name w:val="Body Text 3"/>
    <w:basedOn w:val="Normal"/>
    <w:link w:val="BodyText3Char"/>
    <w:uiPriority w:val="99"/>
    <w:rsid w:val="00F674E9"/>
    <w:pPr>
      <w:jc w:val="center"/>
    </w:pPr>
    <w:rPr>
      <w:sz w:val="16"/>
      <w:szCs w:val="16"/>
    </w:rPr>
  </w:style>
  <w:style w:type="character" w:customStyle="1" w:styleId="BodyText3Char">
    <w:name w:val="Body Text 3 Char"/>
    <w:basedOn w:val="DefaultParagraphFont"/>
    <w:link w:val="BodyText3"/>
    <w:uiPriority w:val="99"/>
    <w:semiHidden/>
    <w:locked/>
    <w:rsid w:val="00192F18"/>
    <w:rPr>
      <w:rFonts w:ascii="Arial" w:hAnsi="Arial" w:cs="Arial"/>
      <w:sz w:val="16"/>
      <w:szCs w:val="16"/>
    </w:rPr>
  </w:style>
  <w:style w:type="character" w:styleId="Strong">
    <w:name w:val="Strong"/>
    <w:basedOn w:val="DefaultParagraphFont"/>
    <w:uiPriority w:val="99"/>
    <w:qFormat/>
    <w:rsid w:val="00F674E9"/>
    <w:rPr>
      <w:rFonts w:cs="Times New Roman"/>
      <w:b/>
      <w:bCs/>
    </w:rPr>
  </w:style>
  <w:style w:type="paragraph" w:customStyle="1" w:styleId="Default">
    <w:name w:val="Default"/>
    <w:rsid w:val="00F61292"/>
    <w:pPr>
      <w:autoSpaceDE w:val="0"/>
      <w:autoSpaceDN w:val="0"/>
      <w:adjustRightInd w:val="0"/>
    </w:pPr>
    <w:rPr>
      <w:rFonts w:ascii="Arial Narrow" w:hAnsi="Arial Narrow" w:cs="Arial Narrow"/>
      <w:color w:val="000000"/>
    </w:rPr>
  </w:style>
  <w:style w:type="paragraph" w:styleId="ListParagraph">
    <w:name w:val="List Paragraph"/>
    <w:basedOn w:val="Normal"/>
    <w:uiPriority w:val="34"/>
    <w:qFormat/>
    <w:rsid w:val="00D404AF"/>
    <w:pPr>
      <w:ind w:left="720"/>
    </w:pPr>
  </w:style>
  <w:style w:type="table" w:styleId="TableGrid">
    <w:name w:val="Table Grid"/>
    <w:basedOn w:val="TableNormal"/>
    <w:uiPriority w:val="99"/>
    <w:rsid w:val="00712D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uiPriority w:val="99"/>
    <w:rsid w:val="00C375D2"/>
    <w:rPr>
      <w:color w:val="000000"/>
      <w:sz w:val="22"/>
    </w:rPr>
  </w:style>
  <w:style w:type="character" w:styleId="Emphasis">
    <w:name w:val="Emphasis"/>
    <w:basedOn w:val="DefaultParagraphFont"/>
    <w:uiPriority w:val="99"/>
    <w:qFormat/>
    <w:rsid w:val="00C375D2"/>
    <w:rPr>
      <w:rFonts w:cs="Times New Roman"/>
      <w:i/>
      <w:iCs/>
    </w:rPr>
  </w:style>
  <w:style w:type="paragraph" w:styleId="NoSpacing">
    <w:name w:val="No Spacing"/>
    <w:uiPriority w:val="1"/>
    <w:qFormat/>
    <w:rsid w:val="001412D9"/>
    <w:rPr>
      <w:rFonts w:ascii="Calibri" w:hAnsi="Calibri" w:cs="Calibri"/>
      <w:lang w:eastAsia="en-US"/>
    </w:rPr>
  </w:style>
  <w:style w:type="paragraph" w:styleId="BalloonText">
    <w:name w:val="Balloon Text"/>
    <w:basedOn w:val="Normal"/>
    <w:link w:val="BalloonTextChar"/>
    <w:uiPriority w:val="99"/>
    <w:semiHidden/>
    <w:rsid w:val="00474E54"/>
    <w:rPr>
      <w:rFonts w:ascii="Tahoma" w:hAnsi="Tahoma" w:cs="Tahoma"/>
      <w:sz w:val="16"/>
      <w:szCs w:val="16"/>
    </w:rPr>
  </w:style>
  <w:style w:type="character" w:customStyle="1" w:styleId="BalloonTextChar">
    <w:name w:val="Balloon Text Char"/>
    <w:basedOn w:val="DefaultParagraphFont"/>
    <w:link w:val="BalloonText"/>
    <w:uiPriority w:val="99"/>
    <w:locked/>
    <w:rsid w:val="00474E54"/>
    <w:rPr>
      <w:rFonts w:ascii="Tahoma" w:hAnsi="Tahoma" w:cs="Tahoma"/>
      <w:sz w:val="16"/>
      <w:szCs w:val="16"/>
    </w:rPr>
  </w:style>
  <w:style w:type="paragraph" w:customStyle="1" w:styleId="p2">
    <w:name w:val="p2"/>
    <w:basedOn w:val="Normal"/>
    <w:uiPriority w:val="99"/>
    <w:rsid w:val="00A17FF5"/>
    <w:pPr>
      <w:widowControl w:val="0"/>
      <w:tabs>
        <w:tab w:val="left" w:pos="720"/>
      </w:tabs>
      <w:snapToGrid w:val="0"/>
      <w:spacing w:line="320" w:lineRule="atLeast"/>
    </w:pPr>
    <w:rPr>
      <w:lang w:eastAsia="en-US"/>
    </w:rPr>
  </w:style>
  <w:style w:type="paragraph" w:customStyle="1" w:styleId="p4">
    <w:name w:val="p4"/>
    <w:basedOn w:val="Normal"/>
    <w:uiPriority w:val="99"/>
    <w:rsid w:val="00A17FF5"/>
    <w:pPr>
      <w:widowControl w:val="0"/>
      <w:tabs>
        <w:tab w:val="left" w:pos="220"/>
      </w:tabs>
      <w:snapToGrid w:val="0"/>
      <w:spacing w:line="320" w:lineRule="atLeast"/>
      <w:ind w:left="1152" w:hanging="288"/>
    </w:pPr>
    <w:rPr>
      <w:lang w:eastAsia="en-US"/>
    </w:rPr>
  </w:style>
  <w:style w:type="paragraph" w:customStyle="1" w:styleId="p3">
    <w:name w:val="p3"/>
    <w:basedOn w:val="Normal"/>
    <w:uiPriority w:val="99"/>
    <w:rsid w:val="00A17FF5"/>
    <w:pPr>
      <w:widowControl w:val="0"/>
      <w:tabs>
        <w:tab w:val="left" w:pos="740"/>
      </w:tabs>
      <w:snapToGrid w:val="0"/>
      <w:spacing w:line="340" w:lineRule="atLeast"/>
    </w:pPr>
    <w:rPr>
      <w:lang w:eastAsia="en-US"/>
    </w:rPr>
  </w:style>
  <w:style w:type="paragraph" w:customStyle="1" w:styleId="p5">
    <w:name w:val="p5"/>
    <w:basedOn w:val="Normal"/>
    <w:uiPriority w:val="99"/>
    <w:rsid w:val="00A17FF5"/>
    <w:pPr>
      <w:widowControl w:val="0"/>
      <w:tabs>
        <w:tab w:val="left" w:pos="720"/>
      </w:tabs>
      <w:snapToGrid w:val="0"/>
      <w:spacing w:line="240" w:lineRule="atLeast"/>
    </w:pPr>
    <w:rPr>
      <w:lang w:eastAsia="en-US"/>
    </w:rPr>
  </w:style>
  <w:style w:type="paragraph" w:customStyle="1" w:styleId="p6">
    <w:name w:val="p6"/>
    <w:basedOn w:val="Normal"/>
    <w:uiPriority w:val="99"/>
    <w:rsid w:val="00A17FF5"/>
    <w:pPr>
      <w:widowControl w:val="0"/>
      <w:snapToGrid w:val="0"/>
      <w:spacing w:line="340" w:lineRule="atLeast"/>
      <w:ind w:left="1152" w:hanging="288"/>
    </w:pPr>
    <w:rPr>
      <w:lang w:eastAsia="en-US"/>
    </w:rPr>
  </w:style>
  <w:style w:type="paragraph" w:customStyle="1" w:styleId="p7">
    <w:name w:val="p7"/>
    <w:basedOn w:val="Normal"/>
    <w:uiPriority w:val="99"/>
    <w:rsid w:val="00A17FF5"/>
    <w:pPr>
      <w:widowControl w:val="0"/>
      <w:tabs>
        <w:tab w:val="left" w:pos="800"/>
        <w:tab w:val="left" w:pos="1120"/>
      </w:tabs>
      <w:snapToGrid w:val="0"/>
      <w:spacing w:line="320" w:lineRule="atLeast"/>
      <w:ind w:left="288" w:hanging="288"/>
    </w:pPr>
    <w:rPr>
      <w:lang w:eastAsia="en-US"/>
    </w:rPr>
  </w:style>
  <w:style w:type="paragraph" w:customStyle="1" w:styleId="p10">
    <w:name w:val="p10"/>
    <w:basedOn w:val="Normal"/>
    <w:uiPriority w:val="99"/>
    <w:rsid w:val="00A17FF5"/>
    <w:pPr>
      <w:widowControl w:val="0"/>
      <w:snapToGrid w:val="0"/>
      <w:spacing w:line="320" w:lineRule="atLeast"/>
      <w:ind w:left="288" w:hanging="432"/>
    </w:pPr>
    <w:rPr>
      <w:lang w:eastAsia="en-US"/>
    </w:rPr>
  </w:style>
  <w:style w:type="paragraph" w:customStyle="1" w:styleId="p11">
    <w:name w:val="p11"/>
    <w:basedOn w:val="Normal"/>
    <w:uiPriority w:val="99"/>
    <w:rsid w:val="00A17FF5"/>
    <w:pPr>
      <w:widowControl w:val="0"/>
      <w:snapToGrid w:val="0"/>
      <w:spacing w:line="320" w:lineRule="atLeast"/>
      <w:ind w:left="432" w:hanging="288"/>
    </w:pPr>
    <w:rPr>
      <w:lang w:eastAsia="en-US"/>
    </w:rPr>
  </w:style>
  <w:style w:type="paragraph" w:customStyle="1" w:styleId="p12">
    <w:name w:val="p12"/>
    <w:basedOn w:val="Normal"/>
    <w:uiPriority w:val="99"/>
    <w:rsid w:val="009C304F"/>
    <w:pPr>
      <w:widowControl w:val="0"/>
      <w:spacing w:line="240" w:lineRule="atLeast"/>
      <w:ind w:left="720" w:hanging="720"/>
    </w:pPr>
    <w:rPr>
      <w:lang w:eastAsia="en-US"/>
    </w:rPr>
  </w:style>
  <w:style w:type="paragraph" w:customStyle="1" w:styleId="p30">
    <w:name w:val="p30"/>
    <w:basedOn w:val="Normal"/>
    <w:uiPriority w:val="99"/>
    <w:rsid w:val="009C304F"/>
    <w:pPr>
      <w:widowControl w:val="0"/>
      <w:tabs>
        <w:tab w:val="left" w:pos="740"/>
      </w:tabs>
      <w:spacing w:line="240" w:lineRule="atLeast"/>
      <w:ind w:left="720" w:hanging="720"/>
    </w:pPr>
    <w:rPr>
      <w:lang w:eastAsia="en-US"/>
    </w:rPr>
  </w:style>
  <w:style w:type="paragraph" w:styleId="PlainText">
    <w:name w:val="Plain Text"/>
    <w:basedOn w:val="Normal"/>
    <w:link w:val="PlainTextChar"/>
    <w:uiPriority w:val="99"/>
    <w:rsid w:val="006A1C2A"/>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3432F"/>
    <w:rPr>
      <w:rFonts w:ascii="Courier New" w:hAnsi="Courier New" w:cs="Courier New"/>
      <w:sz w:val="20"/>
      <w:szCs w:val="20"/>
    </w:rPr>
  </w:style>
  <w:style w:type="paragraph" w:customStyle="1" w:styleId="CharCharCharChar">
    <w:name w:val="Char Char Char Char"/>
    <w:basedOn w:val="Normal"/>
    <w:rsid w:val="008641FD"/>
    <w:pPr>
      <w:spacing w:after="160" w:line="240" w:lineRule="exact"/>
    </w:pPr>
    <w:rPr>
      <w:rFonts w:ascii="Tahoma" w:hAnsi="Tahoma" w:cs="Tahoma"/>
      <w:sz w:val="20"/>
      <w:szCs w:val="20"/>
      <w:lang w:val="en-US" w:eastAsia="en-US"/>
    </w:rPr>
  </w:style>
  <w:style w:type="character" w:styleId="UnresolvedMention">
    <w:name w:val="Unresolved Mention"/>
    <w:basedOn w:val="DefaultParagraphFont"/>
    <w:uiPriority w:val="99"/>
    <w:semiHidden/>
    <w:unhideWhenUsed/>
    <w:rsid w:val="00E0441C"/>
    <w:rPr>
      <w:color w:val="605E5C"/>
      <w:shd w:val="clear" w:color="auto" w:fill="E1DFDD"/>
    </w:rPr>
  </w:style>
  <w:style w:type="character" w:customStyle="1" w:styleId="main">
    <w:name w:val="main"/>
    <w:rsid w:val="00520B34"/>
  </w:style>
  <w:style w:type="paragraph" w:styleId="Subtitle">
    <w:name w:val="Subtitle"/>
    <w:basedOn w:val="Normal"/>
    <w:next w:val="Normal"/>
    <w:link w:val="SubtitleChar"/>
    <w:qFormat/>
    <w:pPr>
      <w:pBdr>
        <w:top w:val="single" w:sz="4" w:space="1" w:color="000000"/>
        <w:left w:val="single" w:sz="4" w:space="4" w:color="000000"/>
        <w:bottom w:val="single" w:sz="4" w:space="1" w:color="000000"/>
        <w:right w:val="single" w:sz="4" w:space="4" w:color="000000"/>
      </w:pBdr>
      <w:jc w:val="both"/>
    </w:pPr>
    <w:rPr>
      <w:b/>
    </w:rPr>
  </w:style>
  <w:style w:type="character" w:customStyle="1" w:styleId="SubtitleChar">
    <w:name w:val="Subtitle Char"/>
    <w:basedOn w:val="DefaultParagraphFont"/>
    <w:link w:val="Subtitle"/>
    <w:rsid w:val="00520B34"/>
    <w:rPr>
      <w:rFonts w:ascii="Arial" w:hAnsi="Arial"/>
      <w:b/>
      <w:sz w:val="24"/>
      <w:szCs w:val="20"/>
    </w:rPr>
  </w:style>
  <w:style w:type="paragraph" w:styleId="BodyTextIndent3">
    <w:name w:val="Body Text Indent 3"/>
    <w:basedOn w:val="Normal"/>
    <w:link w:val="BodyTextIndent3Char"/>
    <w:locked/>
    <w:rsid w:val="00520B34"/>
    <w:pPr>
      <w:spacing w:after="120"/>
      <w:ind w:left="283"/>
    </w:pPr>
    <w:rPr>
      <w:rFonts w:ascii="Times New Roman" w:hAnsi="Times New Roman" w:cs="Times New Roman"/>
      <w:sz w:val="16"/>
      <w:szCs w:val="16"/>
    </w:rPr>
  </w:style>
  <w:style w:type="character" w:customStyle="1" w:styleId="BodyTextIndent3Char">
    <w:name w:val="Body Text Indent 3 Char"/>
    <w:basedOn w:val="DefaultParagraphFont"/>
    <w:link w:val="BodyTextIndent3"/>
    <w:rsid w:val="00520B34"/>
    <w:rPr>
      <w:sz w:val="16"/>
      <w:szCs w:val="1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dteacher@grimesdyke.leeds.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imesdyke.leeds.sch.co.uk" TargetMode="External"/><Relationship Id="rId4" Type="http://schemas.openxmlformats.org/officeDocument/2006/relationships/settings" Target="settings.xml"/><Relationship Id="rId9" Type="http://schemas.openxmlformats.org/officeDocument/2006/relationships/hyperlink" Target="mailto:fiona.wilson@grimesdyke.leeds.sch.uk"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syOj/+fkqDBUWLyvISY9QJAJHA==">CgMxLjAyDWguZDFnbmRoMWFiZGsyDmguZXdvc3h5c25hazl6Mg5oLmNqcDRnM25xMnpkaDIOaC51YzlxNWFwdjllYmcyDWgucDMzeTYzeWRndDcyDmgudWVwaGV0ZnprZ3doOAByITFUMzNmYWZFRlRkcEhSMktQeEJ1eU9GUDFVSFM5cGd2OQ==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2290</Words>
  <Characters>13056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wilcocj01</dc:creator>
  <cp:lastModifiedBy>Louise Hill</cp:lastModifiedBy>
  <cp:revision>28</cp:revision>
  <dcterms:created xsi:type="dcterms:W3CDTF">2026-09-10T11:16:00Z</dcterms:created>
  <dcterms:modified xsi:type="dcterms:W3CDTF">2026-09-10T11:43:00Z</dcterms:modified>
</cp:coreProperties>
</file>