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EB46D" w14:textId="511F25FE" w:rsidR="005301FE" w:rsidRDefault="005301FE" w:rsidP="005301FE">
      <w:pPr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AP3"/>
      <w:r>
        <w:rPr>
          <w:rFonts w:ascii="Arial" w:hAnsi="Arial" w:cs="Arial"/>
          <w:b/>
          <w:bCs/>
          <w:sz w:val="28"/>
          <w:szCs w:val="28"/>
        </w:rPr>
        <w:t>Job Description –</w:t>
      </w:r>
      <w:r w:rsidR="00205222">
        <w:rPr>
          <w:rFonts w:ascii="Arial" w:hAnsi="Arial" w:cs="Arial"/>
          <w:b/>
          <w:bCs/>
          <w:sz w:val="28"/>
          <w:szCs w:val="28"/>
        </w:rPr>
        <w:t xml:space="preserve"> </w:t>
      </w:r>
      <w:r w:rsidR="00877C9F">
        <w:rPr>
          <w:rFonts w:ascii="Arial" w:hAnsi="Arial" w:cs="Arial"/>
          <w:b/>
          <w:bCs/>
          <w:sz w:val="28"/>
          <w:szCs w:val="28"/>
        </w:rPr>
        <w:t>SEN</w:t>
      </w:r>
      <w:r w:rsidR="00F82AE9">
        <w:rPr>
          <w:rFonts w:ascii="Arial" w:hAnsi="Arial" w:cs="Arial"/>
          <w:b/>
          <w:bCs/>
          <w:sz w:val="28"/>
          <w:szCs w:val="28"/>
        </w:rPr>
        <w:t>D</w:t>
      </w:r>
      <w:r w:rsidR="00877C9F">
        <w:rPr>
          <w:rFonts w:ascii="Arial" w:hAnsi="Arial" w:cs="Arial"/>
          <w:b/>
          <w:bCs/>
          <w:sz w:val="28"/>
          <w:szCs w:val="28"/>
        </w:rPr>
        <w:t>C</w:t>
      </w:r>
      <w:r w:rsidR="00205222">
        <w:rPr>
          <w:rFonts w:ascii="Arial" w:hAnsi="Arial" w:cs="Arial"/>
          <w:b/>
          <w:bCs/>
          <w:sz w:val="28"/>
          <w:szCs w:val="28"/>
        </w:rPr>
        <w:t>O</w:t>
      </w:r>
    </w:p>
    <w:p w14:paraId="495CA08D" w14:textId="77777777" w:rsidR="005301FE" w:rsidRPr="0089651C" w:rsidRDefault="005301FE" w:rsidP="005301FE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2635BAE0" w14:textId="77777777" w:rsidR="00874733" w:rsidRPr="00A17142" w:rsidRDefault="00874733" w:rsidP="00E52DE0">
      <w:pPr>
        <w:rPr>
          <w:rFonts w:ascii="Arial" w:hAnsi="Arial" w:cs="Arial"/>
          <w:b/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6287"/>
      </w:tblGrid>
      <w:tr w:rsidR="00126400" w:rsidRPr="00A17142" w14:paraId="47761664" w14:textId="77777777" w:rsidTr="00126400">
        <w:tc>
          <w:tcPr>
            <w:tcW w:w="2235" w:type="dxa"/>
          </w:tcPr>
          <w:p w14:paraId="764EE5AF" w14:textId="77777777" w:rsidR="00126400" w:rsidRPr="00A17142" w:rsidRDefault="00126400" w:rsidP="00E52DE0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sz w:val="22"/>
                <w:szCs w:val="22"/>
                <w:lang w:eastAsia="en-GB"/>
              </w:rPr>
              <w:t>Job title</w:t>
            </w:r>
          </w:p>
        </w:tc>
        <w:tc>
          <w:tcPr>
            <w:tcW w:w="6287" w:type="dxa"/>
          </w:tcPr>
          <w:p w14:paraId="4BCE6143" w14:textId="148DBED8" w:rsidR="00126400" w:rsidRPr="00817C11" w:rsidRDefault="00877C9F" w:rsidP="00F94637">
            <w:pPr>
              <w:rPr>
                <w:rFonts w:ascii="Arial" w:hAnsi="Arial" w:cs="Arial"/>
                <w:b/>
                <w:sz w:val="22"/>
                <w:szCs w:val="22"/>
                <w:lang w:eastAsia="en-GB"/>
              </w:rPr>
            </w:pPr>
            <w:r w:rsidRPr="00817C11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SEN</w:t>
            </w:r>
            <w:r w:rsidR="00F82AE9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D</w:t>
            </w:r>
            <w:r w:rsidRPr="00817C11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C</w:t>
            </w:r>
            <w:r w:rsidR="00CE1CBD" w:rsidRPr="00817C11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O</w:t>
            </w:r>
          </w:p>
        </w:tc>
      </w:tr>
      <w:tr w:rsidR="00126400" w:rsidRPr="00A17142" w14:paraId="2B64B44D" w14:textId="77777777" w:rsidTr="00126400">
        <w:tc>
          <w:tcPr>
            <w:tcW w:w="2235" w:type="dxa"/>
          </w:tcPr>
          <w:p w14:paraId="1845C602" w14:textId="77777777" w:rsidR="00126400" w:rsidRPr="00A17142" w:rsidRDefault="00126400" w:rsidP="00E52DE0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sz w:val="22"/>
                <w:szCs w:val="22"/>
                <w:lang w:eastAsia="en-GB"/>
              </w:rPr>
              <w:t>Grade</w:t>
            </w:r>
          </w:p>
        </w:tc>
        <w:tc>
          <w:tcPr>
            <w:tcW w:w="6287" w:type="dxa"/>
          </w:tcPr>
          <w:p w14:paraId="47C9FFBC" w14:textId="3DBD9C62" w:rsidR="00126400" w:rsidRPr="00817C11" w:rsidRDefault="000E440C" w:rsidP="00E52DE0">
            <w:pPr>
              <w:rPr>
                <w:rFonts w:ascii="Arial" w:hAnsi="Arial" w:cs="Arial"/>
                <w:b/>
                <w:sz w:val="22"/>
                <w:szCs w:val="22"/>
                <w:lang w:eastAsia="en-GB"/>
              </w:rPr>
            </w:pPr>
            <w:r w:rsidRPr="00817C11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MPS/UPS</w:t>
            </w:r>
            <w:r w:rsidR="00877C9F" w:rsidRPr="00817C11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 </w:t>
            </w:r>
            <w:r w:rsidR="00817C11" w:rsidRPr="00817C11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TLR </w:t>
            </w:r>
            <w:r w:rsidR="006F1CF4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1</w:t>
            </w:r>
          </w:p>
        </w:tc>
      </w:tr>
      <w:tr w:rsidR="00126400" w:rsidRPr="00A17142" w14:paraId="4A8B8F7F" w14:textId="77777777" w:rsidTr="00B75C08">
        <w:tc>
          <w:tcPr>
            <w:tcW w:w="2235" w:type="dxa"/>
          </w:tcPr>
          <w:p w14:paraId="5165C21E" w14:textId="77777777" w:rsidR="00126400" w:rsidRPr="00A17142" w:rsidRDefault="00126400" w:rsidP="00E52DE0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sz w:val="22"/>
                <w:szCs w:val="22"/>
                <w:lang w:eastAsia="en-GB"/>
              </w:rPr>
              <w:t>Responsible to</w:t>
            </w:r>
          </w:p>
        </w:tc>
        <w:tc>
          <w:tcPr>
            <w:tcW w:w="6287" w:type="dxa"/>
            <w:shd w:val="clear" w:color="auto" w:fill="auto"/>
          </w:tcPr>
          <w:p w14:paraId="47D4D210" w14:textId="28493372" w:rsidR="00126400" w:rsidRPr="00817C11" w:rsidRDefault="00877C9F" w:rsidP="009A018B">
            <w:pPr>
              <w:rPr>
                <w:rFonts w:ascii="Arial" w:hAnsi="Arial" w:cs="Arial"/>
                <w:b/>
                <w:sz w:val="22"/>
                <w:szCs w:val="22"/>
                <w:lang w:eastAsia="en-GB"/>
              </w:rPr>
            </w:pPr>
            <w:r w:rsidRPr="00817C11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SENCO</w:t>
            </w:r>
          </w:p>
        </w:tc>
      </w:tr>
      <w:tr w:rsidR="00126400" w:rsidRPr="00A17142" w14:paraId="1856D3AE" w14:textId="77777777" w:rsidTr="00126400">
        <w:tc>
          <w:tcPr>
            <w:tcW w:w="2235" w:type="dxa"/>
          </w:tcPr>
          <w:p w14:paraId="670CD340" w14:textId="77777777" w:rsidR="00126400" w:rsidRPr="00A17142" w:rsidRDefault="00126400" w:rsidP="00E52DE0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sz w:val="22"/>
                <w:szCs w:val="22"/>
                <w:lang w:eastAsia="en-GB"/>
              </w:rPr>
              <w:t>Responsible for</w:t>
            </w:r>
          </w:p>
        </w:tc>
        <w:tc>
          <w:tcPr>
            <w:tcW w:w="6287" w:type="dxa"/>
          </w:tcPr>
          <w:p w14:paraId="72112F77" w14:textId="169CF542" w:rsidR="00126400" w:rsidRPr="00A17142" w:rsidRDefault="00126400" w:rsidP="00817C11">
            <w:pPr>
              <w:rPr>
                <w:rFonts w:ascii="Arial" w:hAnsi="Arial" w:cs="Arial"/>
                <w:b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The learning of </w:t>
            </w:r>
            <w:r w:rsidR="00205222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learners</w:t>
            </w:r>
            <w:r w:rsidRPr="00A17142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, their well-being and their </w:t>
            </w:r>
            <w:r w:rsidR="00817C11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ongoing</w:t>
            </w:r>
            <w:r w:rsidRPr="00A17142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 achievement in all teaching groups </w:t>
            </w:r>
          </w:p>
        </w:tc>
      </w:tr>
      <w:tr w:rsidR="00126400" w:rsidRPr="00A17142" w14:paraId="47ED8962" w14:textId="77777777" w:rsidTr="00B75C08">
        <w:tc>
          <w:tcPr>
            <w:tcW w:w="2235" w:type="dxa"/>
          </w:tcPr>
          <w:p w14:paraId="56037FF8" w14:textId="77777777" w:rsidR="00126400" w:rsidRPr="00A17142" w:rsidRDefault="00126400" w:rsidP="00E52DE0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sz w:val="22"/>
                <w:szCs w:val="22"/>
                <w:lang w:eastAsia="en-GB"/>
              </w:rPr>
              <w:t>Effective from</w:t>
            </w:r>
          </w:p>
        </w:tc>
        <w:tc>
          <w:tcPr>
            <w:tcW w:w="6287" w:type="dxa"/>
            <w:shd w:val="clear" w:color="auto" w:fill="auto"/>
          </w:tcPr>
          <w:p w14:paraId="5F512B0D" w14:textId="7F232C6D" w:rsidR="00126400" w:rsidRPr="00A17142" w:rsidRDefault="00205222" w:rsidP="003F7F00">
            <w:pPr>
              <w:rPr>
                <w:rFonts w:ascii="Arial" w:hAnsi="Arial" w:cs="Arial"/>
                <w:b/>
                <w:sz w:val="22"/>
                <w:szCs w:val="22"/>
                <w:lang w:eastAsia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GB"/>
              </w:rPr>
              <w:t>September 2025</w:t>
            </w:r>
          </w:p>
        </w:tc>
      </w:tr>
    </w:tbl>
    <w:p w14:paraId="198FF16C" w14:textId="77777777" w:rsidR="00874733" w:rsidRPr="00A17142" w:rsidRDefault="00874733" w:rsidP="00E52DE0">
      <w:pPr>
        <w:rPr>
          <w:rFonts w:ascii="Arial" w:hAnsi="Arial" w:cs="Arial"/>
          <w:sz w:val="22"/>
          <w:szCs w:val="22"/>
          <w:lang w:eastAsia="en-GB"/>
        </w:rPr>
      </w:pPr>
    </w:p>
    <w:p w14:paraId="422D8630" w14:textId="77777777" w:rsidR="00126400" w:rsidRPr="00A17142" w:rsidRDefault="00126400" w:rsidP="00E52DE0">
      <w:pPr>
        <w:rPr>
          <w:rFonts w:ascii="Arial" w:hAnsi="Arial" w:cs="Arial"/>
          <w:sz w:val="22"/>
          <w:szCs w:val="22"/>
          <w:lang w:eastAsia="en-GB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522"/>
      </w:tblGrid>
      <w:tr w:rsidR="00126400" w:rsidRPr="00A17142" w14:paraId="5AE5FF5B" w14:textId="77777777" w:rsidTr="00874733">
        <w:tc>
          <w:tcPr>
            <w:tcW w:w="8522" w:type="dxa"/>
            <w:shd w:val="clear" w:color="auto" w:fill="F2F2F2" w:themeFill="background1" w:themeFillShade="F2"/>
          </w:tcPr>
          <w:p w14:paraId="5CE3FC46" w14:textId="4B221D09" w:rsidR="00561E2E" w:rsidRPr="00A17142" w:rsidRDefault="00A17142" w:rsidP="00561E2E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Summit Learning </w:t>
            </w:r>
            <w:r w:rsidR="00561E2E" w:rsidRPr="00A17142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Trust Mission Statement</w:t>
            </w:r>
          </w:p>
          <w:p w14:paraId="3151F5B4" w14:textId="3E601F3E" w:rsidR="00561E2E" w:rsidRPr="00A17142" w:rsidRDefault="00F33634" w:rsidP="00561E2E">
            <w:pPr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Success through Endeavour </w:t>
            </w:r>
          </w:p>
          <w:p w14:paraId="304BBFED" w14:textId="77777777" w:rsidR="00561E2E" w:rsidRPr="00A17142" w:rsidRDefault="00561E2E" w:rsidP="00561E2E">
            <w:pPr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sz w:val="22"/>
                <w:szCs w:val="22"/>
                <w:lang w:eastAsia="en-GB"/>
              </w:rPr>
              <w:t xml:space="preserve">Ambition through challenge </w:t>
            </w:r>
          </w:p>
          <w:p w14:paraId="56150C6B" w14:textId="77777777" w:rsidR="00126400" w:rsidRDefault="00F33634" w:rsidP="00126400">
            <w:pPr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sz w:val="22"/>
                <w:szCs w:val="22"/>
                <w:lang w:eastAsia="en-GB"/>
              </w:rPr>
              <w:t xml:space="preserve">Strength through diversity </w:t>
            </w:r>
          </w:p>
          <w:p w14:paraId="7B00706D" w14:textId="227DFB0E" w:rsidR="00F33634" w:rsidRPr="00A17142" w:rsidRDefault="00F33634" w:rsidP="00126400">
            <w:pPr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</w:p>
        </w:tc>
      </w:tr>
    </w:tbl>
    <w:p w14:paraId="44822657" w14:textId="77777777" w:rsidR="00126400" w:rsidRPr="00A17142" w:rsidRDefault="00126400" w:rsidP="00E52DE0">
      <w:pPr>
        <w:rPr>
          <w:rFonts w:ascii="Arial" w:hAnsi="Arial" w:cs="Arial"/>
          <w:sz w:val="22"/>
          <w:szCs w:val="22"/>
          <w:lang w:eastAsia="en-GB"/>
        </w:rPr>
      </w:pPr>
    </w:p>
    <w:p w14:paraId="5005C11B" w14:textId="77777777" w:rsidR="00E52DE0" w:rsidRPr="00A17142" w:rsidRDefault="00E52DE0" w:rsidP="00E52DE0">
      <w:pPr>
        <w:rPr>
          <w:rFonts w:ascii="Arial" w:hAnsi="Arial" w:cs="Arial"/>
          <w:b/>
          <w:sz w:val="22"/>
          <w:szCs w:val="22"/>
          <w:lang w:eastAsia="en-GB"/>
        </w:rPr>
      </w:pPr>
    </w:p>
    <w:p w14:paraId="07CDF910" w14:textId="77777777" w:rsidR="00E52DE0" w:rsidRPr="00A17142" w:rsidRDefault="00DF780E" w:rsidP="00E52DE0">
      <w:pPr>
        <w:rPr>
          <w:rFonts w:ascii="Arial" w:hAnsi="Arial" w:cs="Arial"/>
          <w:b/>
          <w:sz w:val="22"/>
          <w:szCs w:val="22"/>
          <w:lang w:eastAsia="en-GB"/>
        </w:rPr>
      </w:pPr>
      <w:r w:rsidRPr="00A17142">
        <w:rPr>
          <w:rFonts w:ascii="Arial" w:hAnsi="Arial" w:cs="Arial"/>
          <w:b/>
          <w:sz w:val="22"/>
          <w:szCs w:val="22"/>
          <w:lang w:eastAsia="en-GB"/>
        </w:rPr>
        <w:t>General responsibilities and duties:</w:t>
      </w:r>
    </w:p>
    <w:p w14:paraId="03D87C89" w14:textId="77777777" w:rsidR="00DF780E" w:rsidRPr="00A17142" w:rsidRDefault="00DF780E" w:rsidP="00E52DE0">
      <w:pPr>
        <w:rPr>
          <w:rFonts w:ascii="Arial" w:hAnsi="Arial" w:cs="Arial"/>
          <w:b/>
          <w:sz w:val="22"/>
          <w:szCs w:val="22"/>
          <w:lang w:eastAsia="en-GB"/>
        </w:rPr>
      </w:pPr>
    </w:p>
    <w:p w14:paraId="232E3D35" w14:textId="16415292" w:rsidR="00DF780E" w:rsidRPr="00A17142" w:rsidRDefault="00DF780E" w:rsidP="00877184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A17142">
        <w:rPr>
          <w:rFonts w:ascii="Arial" w:hAnsi="Arial" w:cs="Arial"/>
        </w:rPr>
        <w:t xml:space="preserve">To carry out the professional duties as </w:t>
      </w:r>
      <w:r w:rsidR="00E75FB3">
        <w:rPr>
          <w:rFonts w:ascii="Arial" w:hAnsi="Arial" w:cs="Arial"/>
        </w:rPr>
        <w:t xml:space="preserve">reasonably requested </w:t>
      </w:r>
      <w:r w:rsidR="00817C11">
        <w:rPr>
          <w:rFonts w:ascii="Arial" w:hAnsi="Arial" w:cs="Arial"/>
        </w:rPr>
        <w:t xml:space="preserve">by the </w:t>
      </w:r>
      <w:r w:rsidR="006F1CF4">
        <w:rPr>
          <w:rFonts w:ascii="Arial" w:hAnsi="Arial" w:cs="Arial"/>
        </w:rPr>
        <w:t>Principal</w:t>
      </w:r>
      <w:r w:rsidR="00B75C08" w:rsidRPr="00A17142">
        <w:rPr>
          <w:rFonts w:ascii="Arial" w:hAnsi="Arial" w:cs="Arial"/>
        </w:rPr>
        <w:t>.</w:t>
      </w:r>
    </w:p>
    <w:p w14:paraId="3FEEDEE3" w14:textId="7B5EE541" w:rsidR="00C90854" w:rsidRPr="00A17142" w:rsidRDefault="00DF780E" w:rsidP="00877184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A17142">
        <w:rPr>
          <w:rFonts w:ascii="Arial" w:hAnsi="Arial" w:cs="Arial"/>
        </w:rPr>
        <w:t>To be a consistently ‘good’ and often ‘outstanding’ teacher who meets the releva</w:t>
      </w:r>
      <w:r w:rsidR="00126400" w:rsidRPr="00A17142">
        <w:rPr>
          <w:rFonts w:ascii="Arial" w:hAnsi="Arial" w:cs="Arial"/>
        </w:rPr>
        <w:t>nt set of personal professional</w:t>
      </w:r>
      <w:r w:rsidR="001249EC" w:rsidRPr="00A17142">
        <w:rPr>
          <w:rFonts w:ascii="Arial" w:hAnsi="Arial" w:cs="Arial"/>
        </w:rPr>
        <w:t xml:space="preserve"> </w:t>
      </w:r>
      <w:r w:rsidRPr="00A17142">
        <w:rPr>
          <w:rFonts w:ascii="Arial" w:hAnsi="Arial" w:cs="Arial"/>
        </w:rPr>
        <w:t xml:space="preserve">standards for the specific pay </w:t>
      </w:r>
      <w:r w:rsidR="00205222" w:rsidRPr="00A17142">
        <w:rPr>
          <w:rFonts w:ascii="Arial" w:hAnsi="Arial" w:cs="Arial"/>
        </w:rPr>
        <w:t>phase and</w:t>
      </w:r>
      <w:r w:rsidRPr="00A17142">
        <w:rPr>
          <w:rFonts w:ascii="Arial" w:hAnsi="Arial" w:cs="Arial"/>
        </w:rPr>
        <w:t xml:space="preserve"> takes responsibility for pe</w:t>
      </w:r>
      <w:r w:rsidR="00126400" w:rsidRPr="00A17142">
        <w:rPr>
          <w:rFonts w:ascii="Arial" w:hAnsi="Arial" w:cs="Arial"/>
        </w:rPr>
        <w:t>rsonal professional development</w:t>
      </w:r>
      <w:r w:rsidR="00B75C08" w:rsidRPr="00A17142">
        <w:rPr>
          <w:rFonts w:ascii="Arial" w:hAnsi="Arial" w:cs="Arial"/>
        </w:rPr>
        <w:t>.</w:t>
      </w:r>
    </w:p>
    <w:p w14:paraId="49E992FD" w14:textId="68CE8A2F" w:rsidR="00DF780E" w:rsidRPr="00A17142" w:rsidRDefault="00DF780E" w:rsidP="00877184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A17142">
        <w:rPr>
          <w:rFonts w:ascii="Arial" w:hAnsi="Arial" w:cs="Arial"/>
        </w:rPr>
        <w:t xml:space="preserve">To act as a role-model for </w:t>
      </w:r>
      <w:r w:rsidR="00205222">
        <w:rPr>
          <w:rFonts w:ascii="Arial" w:hAnsi="Arial" w:cs="Arial"/>
        </w:rPr>
        <w:t>learner</w:t>
      </w:r>
      <w:r w:rsidR="00C90854" w:rsidRPr="00A17142">
        <w:rPr>
          <w:rFonts w:ascii="Arial" w:hAnsi="Arial" w:cs="Arial"/>
        </w:rPr>
        <w:t xml:space="preserve">s and other members of staff </w:t>
      </w:r>
      <w:r w:rsidR="00561E2E" w:rsidRPr="00A17142">
        <w:rPr>
          <w:rFonts w:ascii="Arial" w:hAnsi="Arial" w:cs="Arial"/>
        </w:rPr>
        <w:t>and represent</w:t>
      </w:r>
      <w:r w:rsidR="00C90854" w:rsidRPr="00A17142">
        <w:rPr>
          <w:rFonts w:ascii="Arial" w:hAnsi="Arial" w:cs="Arial"/>
          <w:lang w:eastAsia="en-GB"/>
        </w:rPr>
        <w:t xml:space="preserve"> the school in a manner consistent with its ethos and values</w:t>
      </w:r>
      <w:r w:rsidR="00B75C08" w:rsidRPr="00A17142">
        <w:rPr>
          <w:rFonts w:ascii="Arial" w:hAnsi="Arial" w:cs="Arial"/>
          <w:lang w:eastAsia="en-GB"/>
        </w:rPr>
        <w:t>.</w:t>
      </w:r>
    </w:p>
    <w:p w14:paraId="20B8DCAA" w14:textId="03042715" w:rsidR="008B7249" w:rsidRPr="00A17142" w:rsidRDefault="00DF780E" w:rsidP="00877184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A17142">
        <w:rPr>
          <w:rFonts w:ascii="Arial" w:hAnsi="Arial" w:cs="Arial"/>
        </w:rPr>
        <w:t xml:space="preserve">To ensure that all work with </w:t>
      </w:r>
      <w:r w:rsidR="00205222">
        <w:rPr>
          <w:rFonts w:ascii="Arial" w:hAnsi="Arial" w:cs="Arial"/>
        </w:rPr>
        <w:t>learner</w:t>
      </w:r>
      <w:r w:rsidRPr="00A17142">
        <w:rPr>
          <w:rFonts w:ascii="Arial" w:hAnsi="Arial" w:cs="Arial"/>
        </w:rPr>
        <w:t xml:space="preserve">s underpins and promotes the school’s ethos and values as reflected in the mission statement of the </w:t>
      </w:r>
      <w:r w:rsidR="00A17142" w:rsidRPr="00A17142">
        <w:rPr>
          <w:rFonts w:ascii="Arial" w:hAnsi="Arial" w:cs="Arial"/>
        </w:rPr>
        <w:t xml:space="preserve">Summit Learning </w:t>
      </w:r>
      <w:r w:rsidR="00126400" w:rsidRPr="00A17142">
        <w:rPr>
          <w:rFonts w:ascii="Arial" w:hAnsi="Arial" w:cs="Arial"/>
        </w:rPr>
        <w:t>Trust</w:t>
      </w:r>
      <w:r w:rsidR="00B75C08" w:rsidRPr="00A17142">
        <w:rPr>
          <w:rFonts w:ascii="Arial" w:hAnsi="Arial" w:cs="Arial"/>
        </w:rPr>
        <w:t>.</w:t>
      </w:r>
    </w:p>
    <w:p w14:paraId="6EF616AF" w14:textId="7DD2E9D0" w:rsidR="008B7249" w:rsidRPr="00A17142" w:rsidRDefault="008B7249" w:rsidP="00877184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A17142">
        <w:rPr>
          <w:rFonts w:ascii="Arial" w:hAnsi="Arial" w:cs="Arial"/>
          <w:lang w:eastAsia="en-GB"/>
        </w:rPr>
        <w:t xml:space="preserve">To promote and safeguard the welfare of </w:t>
      </w:r>
      <w:r w:rsidR="00372E48" w:rsidRPr="00A17142">
        <w:rPr>
          <w:rFonts w:ascii="Arial" w:hAnsi="Arial" w:cs="Arial"/>
          <w:lang w:eastAsia="en-GB"/>
        </w:rPr>
        <w:t xml:space="preserve">all </w:t>
      </w:r>
      <w:r w:rsidR="00205222">
        <w:rPr>
          <w:rFonts w:ascii="Arial" w:hAnsi="Arial" w:cs="Arial"/>
          <w:lang w:eastAsia="en-GB"/>
        </w:rPr>
        <w:t>learner</w:t>
      </w:r>
      <w:r w:rsidR="00372E48" w:rsidRPr="00A17142">
        <w:rPr>
          <w:rFonts w:ascii="Arial" w:hAnsi="Arial" w:cs="Arial"/>
          <w:lang w:eastAsia="en-GB"/>
        </w:rPr>
        <w:t xml:space="preserve">s at </w:t>
      </w:r>
      <w:r w:rsidR="00C75771">
        <w:rPr>
          <w:rFonts w:ascii="Arial" w:hAnsi="Arial" w:cs="Arial"/>
          <w:lang w:eastAsia="en-GB"/>
        </w:rPr>
        <w:t>Lyndon</w:t>
      </w:r>
      <w:r w:rsidR="00A17142" w:rsidRPr="00A17142">
        <w:rPr>
          <w:rFonts w:ascii="Arial" w:hAnsi="Arial" w:cs="Arial"/>
          <w:lang w:eastAsia="en-GB"/>
        </w:rPr>
        <w:t xml:space="preserve"> School, Summit Learning Trust.</w:t>
      </w:r>
    </w:p>
    <w:p w14:paraId="71D128DD" w14:textId="77777777" w:rsidR="00DF780E" w:rsidRDefault="00873B74" w:rsidP="00E52DE0">
      <w:pPr>
        <w:rPr>
          <w:rFonts w:ascii="Arial" w:hAnsi="Arial" w:cs="Arial"/>
          <w:b/>
          <w:sz w:val="22"/>
          <w:szCs w:val="22"/>
          <w:lang w:eastAsia="en-GB"/>
        </w:rPr>
      </w:pPr>
      <w:r w:rsidRPr="00A17142">
        <w:rPr>
          <w:rFonts w:ascii="Arial" w:hAnsi="Arial" w:cs="Arial"/>
          <w:b/>
          <w:sz w:val="22"/>
          <w:szCs w:val="22"/>
          <w:lang w:eastAsia="en-GB"/>
        </w:rPr>
        <w:t>Specific Duties:</w:t>
      </w:r>
    </w:p>
    <w:p w14:paraId="5D7B404D" w14:textId="77777777" w:rsidR="00205222" w:rsidRPr="00A17142" w:rsidRDefault="00205222" w:rsidP="00E52DE0">
      <w:pPr>
        <w:rPr>
          <w:rFonts w:ascii="Arial" w:hAnsi="Arial" w:cs="Arial"/>
          <w:b/>
          <w:sz w:val="22"/>
          <w:szCs w:val="22"/>
          <w:lang w:eastAsia="en-GB"/>
        </w:rPr>
      </w:pPr>
    </w:p>
    <w:p w14:paraId="6E9D8F93" w14:textId="77777777" w:rsidR="006F1CF4" w:rsidRDefault="006F1CF4" w:rsidP="006F1CF4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</w:rPr>
        <w:t>Main purpose of the post</w:t>
      </w:r>
    </w:p>
    <w:p w14:paraId="2D99E866" w14:textId="77777777" w:rsidR="006F1CF4" w:rsidRDefault="006F1CF4" w:rsidP="006F1CF4">
      <w:pPr>
        <w:jc w:val="both"/>
        <w:rPr>
          <w:rFonts w:ascii="Arial" w:hAnsi="Arial" w:cs="Arial"/>
          <w:sz w:val="22"/>
        </w:rPr>
      </w:pPr>
    </w:p>
    <w:p w14:paraId="047568F3" w14:textId="77777777" w:rsidR="006F1CF4" w:rsidRDefault="006F1CF4" w:rsidP="006F1CF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post holder’s principal accountability will be to:</w:t>
      </w:r>
    </w:p>
    <w:p w14:paraId="36464E28" w14:textId="77777777" w:rsidR="00205222" w:rsidRDefault="00205222" w:rsidP="006F1CF4">
      <w:pPr>
        <w:jc w:val="both"/>
        <w:rPr>
          <w:rFonts w:ascii="Arial" w:hAnsi="Arial" w:cs="Arial"/>
          <w:sz w:val="22"/>
        </w:rPr>
      </w:pPr>
    </w:p>
    <w:p w14:paraId="2747E83A" w14:textId="17F030C5" w:rsidR="006F1CF4" w:rsidRDefault="006F1CF4" w:rsidP="006F1CF4">
      <w:pPr>
        <w:pStyle w:val="ListParagraph"/>
        <w:numPr>
          <w:ilvl w:val="0"/>
          <w:numId w:val="29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 implement, monitor and evaluate the effectiveness of a range of tracking tools and systems that capture the incremental stages of academic, social and emotional progress and disseminate quantitative and qualitative findings to key </w:t>
      </w:r>
      <w:r w:rsidR="004C5A65">
        <w:rPr>
          <w:rFonts w:ascii="Arial" w:hAnsi="Arial" w:cs="Arial"/>
        </w:rPr>
        <w:t>colleagues</w:t>
      </w:r>
    </w:p>
    <w:p w14:paraId="0CA4CA85" w14:textId="19163BB7" w:rsidR="006F1CF4" w:rsidRDefault="006F1CF4" w:rsidP="006F1CF4">
      <w:pPr>
        <w:pStyle w:val="ListParagraph"/>
        <w:numPr>
          <w:ilvl w:val="0"/>
          <w:numId w:val="29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Deliver and model teaching and learning to a high standard for </w:t>
      </w:r>
      <w:r w:rsidR="004C5A65">
        <w:rPr>
          <w:rFonts w:ascii="Arial" w:hAnsi="Arial" w:cs="Arial"/>
        </w:rPr>
        <w:t>colleagues</w:t>
      </w:r>
      <w:r>
        <w:rPr>
          <w:rFonts w:ascii="Arial" w:hAnsi="Arial" w:cs="Arial"/>
        </w:rPr>
        <w:t>, offering practical support and advice enabling them to Implement high quality provision to pupils with SEND.</w:t>
      </w:r>
    </w:p>
    <w:p w14:paraId="28FA14CD" w14:textId="5452AACD" w:rsidR="006F1CF4" w:rsidRDefault="006F1CF4" w:rsidP="006F1CF4">
      <w:pPr>
        <w:pStyle w:val="ListParagraph"/>
        <w:numPr>
          <w:ilvl w:val="0"/>
          <w:numId w:val="29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Offer support and advice to teaching assistants enabling them to offer high quality provision to pupils with an education health care plan</w:t>
      </w:r>
    </w:p>
    <w:p w14:paraId="1CFCD710" w14:textId="77777777" w:rsidR="006F1CF4" w:rsidRDefault="006F1CF4" w:rsidP="006F1CF4">
      <w:pPr>
        <w:pStyle w:val="ListParagraph"/>
        <w:numPr>
          <w:ilvl w:val="0"/>
          <w:numId w:val="29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Coordinate the schools’ responsibilities in evidencing the graduated approach during the statutory assessment process, with a view to ensuring that pupils with a high level of need obtain an educational health care plan</w:t>
      </w:r>
    </w:p>
    <w:p w14:paraId="2AD34B71" w14:textId="3DA46241" w:rsidR="006F1CF4" w:rsidRDefault="006F1CF4" w:rsidP="006F1CF4">
      <w:pPr>
        <w:pStyle w:val="ListParagraph"/>
        <w:numPr>
          <w:ilvl w:val="0"/>
          <w:numId w:val="29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Oversee the </w:t>
      </w:r>
      <w:r w:rsidR="004C5A65">
        <w:rPr>
          <w:rFonts w:ascii="Arial" w:hAnsi="Arial" w:cs="Arial"/>
        </w:rPr>
        <w:t>day-to-day</w:t>
      </w:r>
      <w:r>
        <w:rPr>
          <w:rFonts w:ascii="Arial" w:hAnsi="Arial" w:cs="Arial"/>
        </w:rPr>
        <w:t xml:space="preserve"> operation of the school’s inclusion policy</w:t>
      </w:r>
    </w:p>
    <w:p w14:paraId="308432C5" w14:textId="77777777" w:rsidR="004C5A65" w:rsidRDefault="004C5A65" w:rsidP="004C5A65">
      <w:pPr>
        <w:pStyle w:val="ListParagraph"/>
        <w:spacing w:after="0" w:line="256" w:lineRule="auto"/>
        <w:jc w:val="both"/>
        <w:rPr>
          <w:rFonts w:ascii="Arial" w:hAnsi="Arial" w:cs="Arial"/>
        </w:rPr>
      </w:pPr>
    </w:p>
    <w:p w14:paraId="73770D30" w14:textId="77777777" w:rsidR="006F1CF4" w:rsidRDefault="006F1CF4" w:rsidP="006F1CF4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Professional responsibilities</w:t>
      </w:r>
    </w:p>
    <w:p w14:paraId="2B4AD648" w14:textId="77777777" w:rsidR="004C5A65" w:rsidRDefault="004C5A65" w:rsidP="006F1CF4">
      <w:pPr>
        <w:jc w:val="both"/>
        <w:rPr>
          <w:rFonts w:ascii="Arial" w:hAnsi="Arial" w:cs="Arial"/>
          <w:b/>
          <w:sz w:val="22"/>
        </w:rPr>
      </w:pPr>
    </w:p>
    <w:p w14:paraId="3941DFB3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Coordinating and monitoring high quality provision for children with SEND</w:t>
      </w:r>
    </w:p>
    <w:p w14:paraId="2F2FBA35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Maintaining the Special Educational Needs Register, Provision Map and keeping precise data on pupils with Special Educational Needs</w:t>
      </w:r>
    </w:p>
    <w:p w14:paraId="55075779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Ensuring that information required for statutory assessments is completed to a high standard and forwarded to the Local Authority within externally set timeframes</w:t>
      </w:r>
    </w:p>
    <w:p w14:paraId="15B39D18" w14:textId="5BB2D135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Coordinating the organisation of target setting and </w:t>
      </w:r>
      <w:r w:rsidR="004C5A65">
        <w:rPr>
          <w:rFonts w:ascii="Arial" w:hAnsi="Arial" w:cs="Arial"/>
        </w:rPr>
        <w:t>one-page</w:t>
      </w:r>
      <w:r>
        <w:rPr>
          <w:rFonts w:ascii="Arial" w:hAnsi="Arial" w:cs="Arial"/>
        </w:rPr>
        <w:t xml:space="preserve"> profiles, meeting with teachers and support staff each term to review progress</w:t>
      </w:r>
    </w:p>
    <w:p w14:paraId="269E56EB" w14:textId="69A0D17A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Organising and implementing Annual Reviews for all </w:t>
      </w:r>
      <w:r w:rsidR="004C5A65">
        <w:rPr>
          <w:rFonts w:ascii="Arial" w:hAnsi="Arial" w:cs="Arial"/>
        </w:rPr>
        <w:t>learner</w:t>
      </w:r>
      <w:r>
        <w:rPr>
          <w:rFonts w:ascii="Arial" w:hAnsi="Arial" w:cs="Arial"/>
        </w:rPr>
        <w:t>s with education health care plans</w:t>
      </w:r>
    </w:p>
    <w:p w14:paraId="23794DDD" w14:textId="096994F3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Working alongside the Trust SENCO and Vice Principals to maintain and monitor high quality intervention programmes to assist lower performing pupils to meet the national performance standard for their age</w:t>
      </w:r>
    </w:p>
    <w:p w14:paraId="7FACDE9D" w14:textId="0FD4CB93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Supporting the professional development of </w:t>
      </w:r>
      <w:r w:rsidR="004C5A65">
        <w:rPr>
          <w:rFonts w:ascii="Arial" w:hAnsi="Arial" w:cs="Arial"/>
        </w:rPr>
        <w:t>colleagues</w:t>
      </w:r>
      <w:r>
        <w:rPr>
          <w:rFonts w:ascii="Arial" w:hAnsi="Arial" w:cs="Arial"/>
        </w:rPr>
        <w:t xml:space="preserve"> by delivering high quality bespoke INSET on aspects of special educational needs and monitoring effectiveness in collaboration with other leaders</w:t>
      </w:r>
    </w:p>
    <w:p w14:paraId="25E52A3E" w14:textId="0DF7EEAD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Teaching individuals and groups of </w:t>
      </w:r>
      <w:r w:rsidR="004C5A65">
        <w:rPr>
          <w:rFonts w:ascii="Arial" w:hAnsi="Arial" w:cs="Arial"/>
        </w:rPr>
        <w:t>learners</w:t>
      </w:r>
      <w:r>
        <w:rPr>
          <w:rFonts w:ascii="Arial" w:hAnsi="Arial" w:cs="Arial"/>
        </w:rPr>
        <w:t xml:space="preserve"> with SEND who require very specific, targeted additional provision and ensuring they achieve success</w:t>
      </w:r>
    </w:p>
    <w:p w14:paraId="63925414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Overseeing purchasing, and effective use, of SEND resources across the school</w:t>
      </w:r>
    </w:p>
    <w:p w14:paraId="7FB06F02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Appropriately deploy and line manage teaching assistants </w:t>
      </w:r>
    </w:p>
    <w:p w14:paraId="2E9FA793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Working alongside colleagues across the Summit Learning Trust to ensure collaborative practices regarding SEND are adopted</w:t>
      </w:r>
    </w:p>
    <w:p w14:paraId="3DEC7204" w14:textId="59FF0230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Upholding positive partnerships with parents/carers of </w:t>
      </w:r>
      <w:r w:rsidR="004C5A65">
        <w:rPr>
          <w:rFonts w:ascii="Arial" w:hAnsi="Arial" w:cs="Arial"/>
        </w:rPr>
        <w:t xml:space="preserve">learners </w:t>
      </w:r>
      <w:r>
        <w:rPr>
          <w:rFonts w:ascii="Arial" w:hAnsi="Arial" w:cs="Arial"/>
        </w:rPr>
        <w:t>with SEND</w:t>
      </w:r>
    </w:p>
    <w:p w14:paraId="32DEE576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Liaising with external agencies including LA’s support and educational psychology</w:t>
      </w:r>
    </w:p>
    <w:p w14:paraId="2C15A9D3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Keeping abreast of current thinking in SEND matters, attend relevant training and local network meetings </w:t>
      </w:r>
    </w:p>
    <w:p w14:paraId="5620C1D8" w14:textId="026F628D" w:rsidR="006F1CF4" w:rsidRDefault="006F1CF4" w:rsidP="006F1CF4">
      <w:pPr>
        <w:numPr>
          <w:ilvl w:val="0"/>
          <w:numId w:val="30"/>
        </w:numPr>
        <w:spacing w:line="256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Any other appropriate and reasonable activity as may be directed from time to time by the </w:t>
      </w:r>
      <w:proofErr w:type="gramStart"/>
      <w:r>
        <w:rPr>
          <w:rFonts w:ascii="Arial" w:hAnsi="Arial" w:cs="Arial"/>
          <w:sz w:val="22"/>
        </w:rPr>
        <w:t>Principal</w:t>
      </w:r>
      <w:proofErr w:type="gramEnd"/>
    </w:p>
    <w:p w14:paraId="06247A2B" w14:textId="10C2FF88" w:rsidR="00FA30EC" w:rsidRDefault="00FA30EC" w:rsidP="006F1CF4">
      <w:pPr>
        <w:numPr>
          <w:ilvl w:val="0"/>
          <w:numId w:val="30"/>
        </w:numPr>
        <w:spacing w:line="256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Attend weekly senior leadership meetings ensuring the SEND </w:t>
      </w:r>
      <w:r w:rsidR="00554088">
        <w:rPr>
          <w:rFonts w:ascii="Arial" w:hAnsi="Arial" w:cs="Arial"/>
          <w:sz w:val="22"/>
        </w:rPr>
        <w:t>agenda</w:t>
      </w:r>
      <w:r>
        <w:rPr>
          <w:rFonts w:ascii="Arial" w:hAnsi="Arial" w:cs="Arial"/>
          <w:sz w:val="22"/>
        </w:rPr>
        <w:t xml:space="preserve"> remains as a </w:t>
      </w:r>
      <w:r w:rsidR="00554088">
        <w:rPr>
          <w:rFonts w:ascii="Arial" w:hAnsi="Arial" w:cs="Arial"/>
          <w:sz w:val="22"/>
        </w:rPr>
        <w:t>whole school priority</w:t>
      </w:r>
    </w:p>
    <w:p w14:paraId="41B94C2B" w14:textId="77777777" w:rsidR="006F1CF4" w:rsidRDefault="006F1CF4" w:rsidP="006F1CF4">
      <w:pPr>
        <w:ind w:left="720"/>
        <w:jc w:val="both"/>
        <w:rPr>
          <w:rFonts w:ascii="Arial" w:hAnsi="Arial" w:cs="Arial"/>
          <w:sz w:val="22"/>
        </w:rPr>
      </w:pPr>
    </w:p>
    <w:p w14:paraId="7CABD925" w14:textId="77777777" w:rsidR="006F1CF4" w:rsidRDefault="006F1CF4" w:rsidP="006F1CF4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Delegated Responsibilities</w:t>
      </w:r>
    </w:p>
    <w:p w14:paraId="55AB925D" w14:textId="77777777" w:rsidR="004C5A65" w:rsidRDefault="004C5A65" w:rsidP="006F1CF4">
      <w:pPr>
        <w:jc w:val="both"/>
        <w:rPr>
          <w:rFonts w:ascii="Arial" w:hAnsi="Arial" w:cs="Arial"/>
          <w:sz w:val="22"/>
        </w:rPr>
      </w:pPr>
    </w:p>
    <w:p w14:paraId="67B6643D" w14:textId="5367549B" w:rsidR="006F1CF4" w:rsidRDefault="006F1CF4" w:rsidP="006F1CF4">
      <w:pPr>
        <w:pStyle w:val="ListParagraph"/>
        <w:numPr>
          <w:ilvl w:val="0"/>
          <w:numId w:val="31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Holding and articulating clear values and moral purpose, focused on providing a world class education for our </w:t>
      </w:r>
      <w:r w:rsidR="004C5A65">
        <w:rPr>
          <w:rFonts w:ascii="Arial" w:hAnsi="Arial" w:cs="Arial"/>
        </w:rPr>
        <w:t>learner</w:t>
      </w:r>
      <w:r>
        <w:rPr>
          <w:rFonts w:ascii="Arial" w:hAnsi="Arial" w:cs="Arial"/>
        </w:rPr>
        <w:t>s</w:t>
      </w:r>
    </w:p>
    <w:p w14:paraId="5B30657B" w14:textId="700D71DC" w:rsidR="006F1CF4" w:rsidRDefault="006F1CF4" w:rsidP="006F1CF4">
      <w:pPr>
        <w:pStyle w:val="ListParagraph"/>
        <w:numPr>
          <w:ilvl w:val="0"/>
          <w:numId w:val="31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Demonstrating optimistic personal behaviour, positive relationships and attitudes towards our </w:t>
      </w:r>
      <w:r w:rsidR="004C5A65">
        <w:rPr>
          <w:rFonts w:ascii="Arial" w:hAnsi="Arial" w:cs="Arial"/>
        </w:rPr>
        <w:t>learner</w:t>
      </w:r>
      <w:r>
        <w:rPr>
          <w:rFonts w:ascii="Arial" w:hAnsi="Arial" w:cs="Arial"/>
        </w:rPr>
        <w:t xml:space="preserve">s and </w:t>
      </w:r>
      <w:r w:rsidR="004C5A65">
        <w:rPr>
          <w:rFonts w:ascii="Arial" w:hAnsi="Arial" w:cs="Arial"/>
        </w:rPr>
        <w:t>colleagues</w:t>
      </w:r>
      <w:r>
        <w:rPr>
          <w:rFonts w:ascii="Arial" w:hAnsi="Arial" w:cs="Arial"/>
        </w:rPr>
        <w:t>, and towards parents, governors and members of the local community</w:t>
      </w:r>
    </w:p>
    <w:p w14:paraId="6AB1FA0B" w14:textId="77777777" w:rsidR="006F1CF4" w:rsidRDefault="006F1CF4" w:rsidP="006F1CF4">
      <w:pPr>
        <w:pStyle w:val="ListParagraph"/>
        <w:numPr>
          <w:ilvl w:val="0"/>
          <w:numId w:val="31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Leading by example – with integrity, creativity, resilience, and clarity – drawing on their own scholarship, expertise and skills, and that of those around them</w:t>
      </w:r>
    </w:p>
    <w:p w14:paraId="48D27A72" w14:textId="77777777" w:rsidR="006F1CF4" w:rsidRDefault="006F1CF4" w:rsidP="006F1CF4">
      <w:pPr>
        <w:pStyle w:val="ListParagraph"/>
        <w:numPr>
          <w:ilvl w:val="0"/>
          <w:numId w:val="31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Sustaining wide, current knowledge and understanding of education and school systems locally, nationally and globally, and pursuing continuous professional development</w:t>
      </w:r>
    </w:p>
    <w:p w14:paraId="4DB04A52" w14:textId="6D28B033" w:rsidR="006F1CF4" w:rsidRDefault="006F1CF4" w:rsidP="006F1CF4">
      <w:pPr>
        <w:pStyle w:val="ListParagraph"/>
        <w:numPr>
          <w:ilvl w:val="0"/>
          <w:numId w:val="31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Communicating compellingly the schools vision and driving the strategic leadership, empowering all </w:t>
      </w:r>
      <w:r w:rsidR="004C5A65">
        <w:rPr>
          <w:rFonts w:ascii="Arial" w:hAnsi="Arial" w:cs="Arial"/>
        </w:rPr>
        <w:t>learner</w:t>
      </w:r>
      <w:r>
        <w:rPr>
          <w:rFonts w:ascii="Arial" w:hAnsi="Arial" w:cs="Arial"/>
        </w:rPr>
        <w:t xml:space="preserve">s and </w:t>
      </w:r>
      <w:r w:rsidR="004C5A65">
        <w:rPr>
          <w:rFonts w:ascii="Arial" w:hAnsi="Arial" w:cs="Arial"/>
        </w:rPr>
        <w:t>colleagues</w:t>
      </w:r>
      <w:r>
        <w:rPr>
          <w:rFonts w:ascii="Arial" w:hAnsi="Arial" w:cs="Arial"/>
        </w:rPr>
        <w:t xml:space="preserve"> to excel</w:t>
      </w:r>
    </w:p>
    <w:p w14:paraId="5D406A81" w14:textId="77777777" w:rsidR="006F1CF4" w:rsidRDefault="006F1CF4" w:rsidP="00877C9F">
      <w:pPr>
        <w:rPr>
          <w:rFonts w:ascii="Arial" w:hAnsi="Arial" w:cs="Arial"/>
          <w:b/>
          <w:sz w:val="22"/>
          <w:szCs w:val="22"/>
        </w:rPr>
      </w:pPr>
    </w:p>
    <w:p w14:paraId="6D44A25E" w14:textId="4EABA552" w:rsidR="007F1AF1" w:rsidRDefault="001E6B28" w:rsidP="00877C9F">
      <w:pPr>
        <w:rPr>
          <w:rFonts w:ascii="Arial" w:hAnsi="Arial" w:cs="Arial"/>
          <w:b/>
          <w:sz w:val="22"/>
          <w:szCs w:val="22"/>
        </w:rPr>
      </w:pPr>
      <w:r w:rsidRPr="00A17142">
        <w:rPr>
          <w:rFonts w:ascii="Arial" w:hAnsi="Arial" w:cs="Arial"/>
          <w:b/>
          <w:sz w:val="22"/>
          <w:szCs w:val="22"/>
        </w:rPr>
        <w:lastRenderedPageBreak/>
        <w:t xml:space="preserve">Working with </w:t>
      </w:r>
      <w:r w:rsidR="004C5A65">
        <w:rPr>
          <w:rFonts w:ascii="Arial" w:hAnsi="Arial" w:cs="Arial"/>
          <w:b/>
          <w:sz w:val="22"/>
          <w:szCs w:val="22"/>
        </w:rPr>
        <w:t>colleagues</w:t>
      </w:r>
      <w:r w:rsidRPr="00A17142">
        <w:rPr>
          <w:rFonts w:ascii="Arial" w:hAnsi="Arial" w:cs="Arial"/>
          <w:b/>
          <w:sz w:val="22"/>
          <w:szCs w:val="22"/>
        </w:rPr>
        <w:t xml:space="preserve"> &amp; other a</w:t>
      </w:r>
      <w:r w:rsidR="007F1AF1" w:rsidRPr="00A17142">
        <w:rPr>
          <w:rFonts w:ascii="Arial" w:hAnsi="Arial" w:cs="Arial"/>
          <w:b/>
          <w:sz w:val="22"/>
          <w:szCs w:val="22"/>
        </w:rPr>
        <w:t>dults</w:t>
      </w:r>
    </w:p>
    <w:p w14:paraId="0DC09FB1" w14:textId="77777777" w:rsidR="004C5A65" w:rsidRPr="00A17142" w:rsidRDefault="004C5A65" w:rsidP="00877C9F">
      <w:pPr>
        <w:rPr>
          <w:rFonts w:ascii="Arial" w:hAnsi="Arial" w:cs="Arial"/>
          <w:b/>
          <w:sz w:val="22"/>
          <w:szCs w:val="22"/>
        </w:rPr>
      </w:pPr>
    </w:p>
    <w:p w14:paraId="7D15DDEA" w14:textId="77777777" w:rsidR="007F1AF1" w:rsidRPr="00877184" w:rsidRDefault="007F1AF1" w:rsidP="00877184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>Attend meetings as requested</w:t>
      </w:r>
      <w:r w:rsidR="00874733" w:rsidRPr="00877184">
        <w:rPr>
          <w:rFonts w:ascii="Arial" w:hAnsi="Arial" w:cs="Arial"/>
        </w:rPr>
        <w:t>.</w:t>
      </w:r>
    </w:p>
    <w:p w14:paraId="4AEF5E42" w14:textId="245023F9" w:rsidR="00C90854" w:rsidRPr="00877184" w:rsidRDefault="007F1AF1" w:rsidP="00877184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 xml:space="preserve">Establish clear and constructive working relationships </w:t>
      </w:r>
      <w:r w:rsidR="00C90854" w:rsidRPr="00877184">
        <w:rPr>
          <w:rFonts w:ascii="Arial" w:hAnsi="Arial" w:cs="Arial"/>
        </w:rPr>
        <w:t xml:space="preserve">with other </w:t>
      </w:r>
      <w:r w:rsidR="004C5A65">
        <w:rPr>
          <w:rFonts w:ascii="Arial" w:hAnsi="Arial" w:cs="Arial"/>
        </w:rPr>
        <w:t>colleagues</w:t>
      </w:r>
      <w:r w:rsidR="00C90854" w:rsidRPr="00877184">
        <w:rPr>
          <w:rFonts w:ascii="Arial" w:hAnsi="Arial" w:cs="Arial"/>
        </w:rPr>
        <w:t xml:space="preserve"> in the team.</w:t>
      </w:r>
    </w:p>
    <w:p w14:paraId="5BFFD461" w14:textId="77777777" w:rsidR="007F1AF1" w:rsidRPr="00877184" w:rsidRDefault="00C90854" w:rsidP="00877184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 xml:space="preserve">Establish good working relationships and practices, </w:t>
      </w:r>
      <w:r w:rsidR="00BB61F6" w:rsidRPr="00877184">
        <w:rPr>
          <w:rFonts w:ascii="Arial" w:hAnsi="Arial" w:cs="Arial"/>
        </w:rPr>
        <w:t>focused on maximising progress,</w:t>
      </w:r>
      <w:r w:rsidRPr="00877184">
        <w:rPr>
          <w:rFonts w:ascii="Arial" w:hAnsi="Arial" w:cs="Arial"/>
        </w:rPr>
        <w:t xml:space="preserve"> wit</w:t>
      </w:r>
      <w:r w:rsidR="00874733" w:rsidRPr="00877184">
        <w:rPr>
          <w:rFonts w:ascii="Arial" w:hAnsi="Arial" w:cs="Arial"/>
        </w:rPr>
        <w:t>h allocated teaching assistants.</w:t>
      </w:r>
    </w:p>
    <w:p w14:paraId="0083753E" w14:textId="73F47596" w:rsidR="007F1AF1" w:rsidRDefault="007F1AF1" w:rsidP="00877184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>Establish a partnership with parents to involve</w:t>
      </w:r>
      <w:r w:rsidR="00817C11">
        <w:rPr>
          <w:rFonts w:ascii="Arial" w:hAnsi="Arial" w:cs="Arial"/>
        </w:rPr>
        <w:t xml:space="preserve"> them in their child’s learning</w:t>
      </w:r>
      <w:r w:rsidRPr="00877184">
        <w:rPr>
          <w:rFonts w:ascii="Arial" w:hAnsi="Arial" w:cs="Arial"/>
        </w:rPr>
        <w:t>, as well as providing information about curriculum, a</w:t>
      </w:r>
      <w:r w:rsidR="00C90854" w:rsidRPr="00877184">
        <w:rPr>
          <w:rFonts w:ascii="Arial" w:hAnsi="Arial" w:cs="Arial"/>
        </w:rPr>
        <w:t>ttainment, progress and targets as required.</w:t>
      </w:r>
    </w:p>
    <w:p w14:paraId="34538031" w14:textId="77777777" w:rsidR="004C5A65" w:rsidRPr="00877184" w:rsidRDefault="004C5A65" w:rsidP="004C5A65">
      <w:pPr>
        <w:pStyle w:val="ListParagraph"/>
        <w:rPr>
          <w:rFonts w:ascii="Arial" w:hAnsi="Arial" w:cs="Arial"/>
        </w:rPr>
      </w:pPr>
    </w:p>
    <w:p w14:paraId="4E35837F" w14:textId="77777777" w:rsidR="007F1AF1" w:rsidRDefault="007F1AF1" w:rsidP="00874733">
      <w:pPr>
        <w:rPr>
          <w:rFonts w:ascii="Arial" w:hAnsi="Arial" w:cs="Arial"/>
          <w:b/>
          <w:sz w:val="22"/>
          <w:szCs w:val="22"/>
        </w:rPr>
      </w:pPr>
      <w:r w:rsidRPr="00A17142">
        <w:rPr>
          <w:rFonts w:ascii="Arial" w:hAnsi="Arial" w:cs="Arial"/>
          <w:b/>
          <w:sz w:val="22"/>
          <w:szCs w:val="22"/>
        </w:rPr>
        <w:t>General</w:t>
      </w:r>
    </w:p>
    <w:p w14:paraId="2C85CA1B" w14:textId="77777777" w:rsidR="004C5A65" w:rsidRPr="00A17142" w:rsidRDefault="004C5A65" w:rsidP="00874733">
      <w:pPr>
        <w:rPr>
          <w:rFonts w:ascii="Arial" w:hAnsi="Arial" w:cs="Arial"/>
          <w:b/>
          <w:sz w:val="22"/>
          <w:szCs w:val="22"/>
        </w:rPr>
      </w:pPr>
    </w:p>
    <w:p w14:paraId="76026CE9" w14:textId="77777777" w:rsidR="007F1AF1" w:rsidRPr="00877184" w:rsidRDefault="007F1AF1" w:rsidP="00877184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>Oversee the development and organisation of any relevant</w:t>
      </w:r>
      <w:r w:rsidR="002A6C64" w:rsidRPr="00877184">
        <w:rPr>
          <w:rFonts w:ascii="Arial" w:hAnsi="Arial" w:cs="Arial"/>
        </w:rPr>
        <w:t xml:space="preserve"> extra-</w:t>
      </w:r>
      <w:r w:rsidRPr="00877184">
        <w:rPr>
          <w:rFonts w:ascii="Arial" w:hAnsi="Arial" w:cs="Arial"/>
        </w:rPr>
        <w:t>curricular activities and visits which extend learning beyond the classroom</w:t>
      </w:r>
      <w:r w:rsidR="00874733" w:rsidRPr="00877184">
        <w:rPr>
          <w:rFonts w:ascii="Arial" w:hAnsi="Arial" w:cs="Arial"/>
        </w:rPr>
        <w:t>.</w:t>
      </w:r>
    </w:p>
    <w:p w14:paraId="561920C7" w14:textId="57FA5842" w:rsidR="007F1AF1" w:rsidRPr="00877184" w:rsidRDefault="007F1AF1" w:rsidP="00877184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 xml:space="preserve">Be open to the possibilities of outreach work within </w:t>
      </w:r>
      <w:r w:rsidR="00A17142" w:rsidRPr="00877184">
        <w:rPr>
          <w:rFonts w:ascii="Arial" w:hAnsi="Arial" w:cs="Arial"/>
        </w:rPr>
        <w:t>Summit Learning Trust.</w:t>
      </w:r>
    </w:p>
    <w:p w14:paraId="1D0B4F22" w14:textId="77777777" w:rsidR="007F1AF1" w:rsidRPr="00877184" w:rsidRDefault="007F1AF1" w:rsidP="00877184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 xml:space="preserve">Any other appropriate and reasonable activity as may be directed from time to time by the </w:t>
      </w:r>
      <w:proofErr w:type="gramStart"/>
      <w:r w:rsidRPr="00877184">
        <w:rPr>
          <w:rFonts w:ascii="Arial" w:hAnsi="Arial" w:cs="Arial"/>
        </w:rPr>
        <w:t>Principal</w:t>
      </w:r>
      <w:proofErr w:type="gramEnd"/>
      <w:r w:rsidR="00874733" w:rsidRPr="00877184">
        <w:rPr>
          <w:rFonts w:ascii="Arial" w:hAnsi="Arial" w:cs="Arial"/>
        </w:rPr>
        <w:t>.</w:t>
      </w:r>
    </w:p>
    <w:p w14:paraId="55E780D9" w14:textId="77777777" w:rsidR="00DB3510" w:rsidRPr="00A17142" w:rsidRDefault="00DB3510" w:rsidP="00874733">
      <w:pPr>
        <w:rPr>
          <w:rFonts w:ascii="Arial" w:hAnsi="Arial" w:cs="Arial"/>
          <w:b/>
          <w:sz w:val="22"/>
          <w:szCs w:val="22"/>
        </w:rPr>
      </w:pPr>
      <w:r w:rsidRPr="00A17142">
        <w:rPr>
          <w:rFonts w:ascii="Arial" w:hAnsi="Arial" w:cs="Arial"/>
          <w:b/>
          <w:sz w:val="22"/>
          <w:szCs w:val="22"/>
        </w:rPr>
        <w:t>Notes</w:t>
      </w:r>
    </w:p>
    <w:p w14:paraId="2D46F932" w14:textId="77777777" w:rsidR="00DB3510" w:rsidRPr="00877184" w:rsidRDefault="00DB3510" w:rsidP="00877184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>The above responsibilities are in accordance with the requirements of the Education Act 2002 and statutory orders in terms and duties and working time.</w:t>
      </w:r>
    </w:p>
    <w:p w14:paraId="3EF52608" w14:textId="68F001CD" w:rsidR="00171DD3" w:rsidRPr="00171DD3" w:rsidRDefault="00DB3510" w:rsidP="00171DD3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>This job description is not necessarily a comprehensive definition of the post. It will be reviewed regularly and may be subject to modification or amendment at any time after consultation with the post-holder.</w:t>
      </w:r>
    </w:p>
    <w:tbl>
      <w:tblPr>
        <w:tblStyle w:val="TableGrid2"/>
        <w:tblpPr w:leftFromText="180" w:rightFromText="180" w:vertAnchor="text" w:horzAnchor="margin" w:tblpY="186"/>
        <w:tblW w:w="9152" w:type="dxa"/>
        <w:tblLook w:val="04A0" w:firstRow="1" w:lastRow="0" w:firstColumn="1" w:lastColumn="0" w:noHBand="0" w:noVBand="1"/>
      </w:tblPr>
      <w:tblGrid>
        <w:gridCol w:w="5023"/>
        <w:gridCol w:w="4129"/>
      </w:tblGrid>
      <w:tr w:rsidR="00171DD3" w:rsidRPr="00171DD3" w14:paraId="4C899C35" w14:textId="77777777" w:rsidTr="00817C11">
        <w:trPr>
          <w:trHeight w:val="416"/>
        </w:trPr>
        <w:tc>
          <w:tcPr>
            <w:tcW w:w="5023" w:type="dxa"/>
          </w:tcPr>
          <w:p w14:paraId="5DC0E7A2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  <w:r w:rsidRPr="00171DD3">
              <w:rPr>
                <w:rFonts w:ascii="Arial" w:hAnsi="Arial" w:cs="Arial"/>
                <w:sz w:val="22"/>
                <w:szCs w:val="22"/>
              </w:rPr>
              <w:t xml:space="preserve">Job description issued by the </w:t>
            </w:r>
            <w:proofErr w:type="gramStart"/>
            <w:r w:rsidRPr="00171DD3">
              <w:rPr>
                <w:rFonts w:ascii="Arial" w:hAnsi="Arial" w:cs="Arial"/>
                <w:sz w:val="22"/>
                <w:szCs w:val="22"/>
              </w:rPr>
              <w:t>Principal</w:t>
            </w:r>
            <w:proofErr w:type="gramEnd"/>
            <w:r w:rsidRPr="00171DD3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129" w:type="dxa"/>
          </w:tcPr>
          <w:p w14:paraId="4C830CD0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8F7508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1DD3" w:rsidRPr="00171DD3" w14:paraId="734B3ED8" w14:textId="77777777" w:rsidTr="00DC7986">
        <w:tc>
          <w:tcPr>
            <w:tcW w:w="5023" w:type="dxa"/>
          </w:tcPr>
          <w:p w14:paraId="563A7119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  <w:r w:rsidRPr="00171DD3">
              <w:rPr>
                <w:rFonts w:ascii="Arial" w:hAnsi="Arial" w:cs="Arial"/>
                <w:sz w:val="22"/>
                <w:szCs w:val="22"/>
              </w:rPr>
              <w:t>Copy received by:</w:t>
            </w:r>
          </w:p>
        </w:tc>
        <w:tc>
          <w:tcPr>
            <w:tcW w:w="4129" w:type="dxa"/>
          </w:tcPr>
          <w:p w14:paraId="1B11AFBD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8FAF78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1DD3" w:rsidRPr="00171DD3" w14:paraId="54DCBA6B" w14:textId="77777777" w:rsidTr="00DC7986">
        <w:tc>
          <w:tcPr>
            <w:tcW w:w="5023" w:type="dxa"/>
          </w:tcPr>
          <w:p w14:paraId="28B6E3C6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  <w:r w:rsidRPr="00171DD3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4129" w:type="dxa"/>
          </w:tcPr>
          <w:p w14:paraId="0B4CEDC9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4AFD1B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090CB37" w14:textId="20DBCE3F" w:rsidR="007F1AF1" w:rsidRDefault="007F1AF1" w:rsidP="00874733">
      <w:pPr>
        <w:rPr>
          <w:rFonts w:ascii="Arial" w:hAnsi="Arial" w:cs="Arial"/>
          <w:color w:val="000000"/>
          <w:sz w:val="22"/>
          <w:szCs w:val="22"/>
        </w:rPr>
      </w:pPr>
    </w:p>
    <w:p w14:paraId="2B841809" w14:textId="059AE03F" w:rsidR="00171DD3" w:rsidRDefault="00171DD3" w:rsidP="00874733">
      <w:pPr>
        <w:rPr>
          <w:rFonts w:ascii="Arial" w:hAnsi="Arial" w:cs="Arial"/>
          <w:color w:val="000000"/>
          <w:sz w:val="22"/>
          <w:szCs w:val="22"/>
        </w:rPr>
      </w:pPr>
    </w:p>
    <w:p w14:paraId="21999599" w14:textId="1C0CD7B7" w:rsidR="00171DD3" w:rsidRDefault="00171DD3" w:rsidP="00874733">
      <w:pPr>
        <w:rPr>
          <w:rFonts w:ascii="Arial" w:hAnsi="Arial" w:cs="Arial"/>
          <w:color w:val="000000"/>
          <w:sz w:val="22"/>
          <w:szCs w:val="22"/>
        </w:rPr>
      </w:pPr>
    </w:p>
    <w:p w14:paraId="33BC45BF" w14:textId="58CC880D" w:rsidR="00171DD3" w:rsidRDefault="00171DD3" w:rsidP="00874733">
      <w:pPr>
        <w:rPr>
          <w:rFonts w:ascii="Arial" w:hAnsi="Arial" w:cs="Arial"/>
          <w:color w:val="000000"/>
          <w:sz w:val="22"/>
          <w:szCs w:val="22"/>
        </w:rPr>
      </w:pPr>
    </w:p>
    <w:p w14:paraId="398C487E" w14:textId="55C5E795" w:rsidR="00171DD3" w:rsidRDefault="00171DD3" w:rsidP="00874733">
      <w:pPr>
        <w:rPr>
          <w:rFonts w:ascii="Arial" w:hAnsi="Arial" w:cs="Arial"/>
          <w:color w:val="000000"/>
          <w:sz w:val="22"/>
          <w:szCs w:val="22"/>
        </w:rPr>
      </w:pPr>
    </w:p>
    <w:p w14:paraId="245228DB" w14:textId="7EF61858" w:rsidR="00171DD3" w:rsidRDefault="00171DD3" w:rsidP="00874733">
      <w:pPr>
        <w:rPr>
          <w:rFonts w:ascii="Arial" w:hAnsi="Arial" w:cs="Arial"/>
          <w:color w:val="000000"/>
          <w:sz w:val="22"/>
          <w:szCs w:val="22"/>
        </w:rPr>
      </w:pPr>
    </w:p>
    <w:p w14:paraId="4210F06A" w14:textId="77777777" w:rsidR="00171DD3" w:rsidRPr="00A17142" w:rsidRDefault="00171DD3" w:rsidP="00874733">
      <w:pPr>
        <w:rPr>
          <w:rFonts w:ascii="Arial" w:hAnsi="Arial" w:cs="Arial"/>
          <w:sz w:val="22"/>
          <w:szCs w:val="22"/>
        </w:rPr>
      </w:pPr>
    </w:p>
    <w:p w14:paraId="024F7FDD" w14:textId="77777777" w:rsidR="00874733" w:rsidRPr="00A17142" w:rsidRDefault="00874733" w:rsidP="00874733">
      <w:pPr>
        <w:rPr>
          <w:rFonts w:ascii="Arial" w:hAnsi="Arial" w:cs="Arial"/>
          <w:sz w:val="22"/>
          <w:szCs w:val="22"/>
        </w:rPr>
      </w:pPr>
    </w:p>
    <w:bookmarkEnd w:id="0"/>
    <w:p w14:paraId="3EE8E04E" w14:textId="77777777" w:rsidR="007F1AF1" w:rsidRPr="00A17142" w:rsidRDefault="007F1AF1" w:rsidP="00874733">
      <w:pPr>
        <w:rPr>
          <w:rFonts w:ascii="Arial" w:hAnsi="Arial" w:cs="Arial"/>
          <w:sz w:val="22"/>
          <w:szCs w:val="22"/>
        </w:rPr>
      </w:pPr>
    </w:p>
    <w:sectPr w:rsidR="007F1AF1" w:rsidRPr="00A17142" w:rsidSect="006F1CF4">
      <w:headerReference w:type="default" r:id="rId10"/>
      <w:pgSz w:w="11906" w:h="16838"/>
      <w:pgMar w:top="2687" w:right="1080" w:bottom="1440" w:left="1080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85305" w14:textId="77777777" w:rsidR="00385A47" w:rsidRDefault="00385A47" w:rsidP="0040626A">
      <w:r>
        <w:separator/>
      </w:r>
    </w:p>
  </w:endnote>
  <w:endnote w:type="continuationSeparator" w:id="0">
    <w:p w14:paraId="6F289974" w14:textId="77777777" w:rsidR="00385A47" w:rsidRDefault="00385A47" w:rsidP="00406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85634" w14:textId="77777777" w:rsidR="00385A47" w:rsidRDefault="00385A47" w:rsidP="0040626A">
      <w:r>
        <w:separator/>
      </w:r>
    </w:p>
  </w:footnote>
  <w:footnote w:type="continuationSeparator" w:id="0">
    <w:p w14:paraId="527A8F17" w14:textId="77777777" w:rsidR="00385A47" w:rsidRDefault="00385A47" w:rsidP="00406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56AD2" w14:textId="5D253073" w:rsidR="00877184" w:rsidRDefault="003B7852">
    <w:pPr>
      <w:pStyle w:val="Header"/>
    </w:pPr>
    <w:r>
      <w:rPr>
        <w:noProof/>
      </w:rPr>
      <w:drawing>
        <wp:inline distT="0" distB="0" distL="0" distR="0" wp14:anchorId="76C0A41C" wp14:editId="5764BB6F">
          <wp:extent cx="1626235" cy="1007110"/>
          <wp:effectExtent l="0" t="0" r="0" b="254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/>
                  <a:srcRect l="10820" t="11099" r="6317" b="7688"/>
                  <a:stretch/>
                </pic:blipFill>
                <pic:spPr bwMode="auto">
                  <a:xfrm>
                    <a:off x="0" y="0"/>
                    <a:ext cx="1626235" cy="1007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F3C2F7C"/>
    <w:multiLevelType w:val="hybridMultilevel"/>
    <w:tmpl w:val="DAFA25A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487F14"/>
    <w:multiLevelType w:val="hybridMultilevel"/>
    <w:tmpl w:val="937EC38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3D3A4A"/>
    <w:multiLevelType w:val="hybridMultilevel"/>
    <w:tmpl w:val="BC06BAA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A6F68"/>
    <w:multiLevelType w:val="hybridMultilevel"/>
    <w:tmpl w:val="898664C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C3F23"/>
    <w:multiLevelType w:val="hybridMultilevel"/>
    <w:tmpl w:val="E09C63E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F47DD4"/>
    <w:multiLevelType w:val="hybridMultilevel"/>
    <w:tmpl w:val="A3241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513FA"/>
    <w:multiLevelType w:val="hybridMultilevel"/>
    <w:tmpl w:val="2DEC11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C134D"/>
    <w:multiLevelType w:val="hybridMultilevel"/>
    <w:tmpl w:val="3C84F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A542F"/>
    <w:multiLevelType w:val="hybridMultilevel"/>
    <w:tmpl w:val="4A9A6FF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211BC9"/>
    <w:multiLevelType w:val="hybridMultilevel"/>
    <w:tmpl w:val="48AE91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3C3321"/>
    <w:multiLevelType w:val="hybridMultilevel"/>
    <w:tmpl w:val="398C2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34A89"/>
    <w:multiLevelType w:val="hybridMultilevel"/>
    <w:tmpl w:val="7786B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75BD2"/>
    <w:multiLevelType w:val="hybridMultilevel"/>
    <w:tmpl w:val="B6C2E2A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F7775D"/>
    <w:multiLevelType w:val="hybridMultilevel"/>
    <w:tmpl w:val="7BA62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411E3"/>
    <w:multiLevelType w:val="hybridMultilevel"/>
    <w:tmpl w:val="D1206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07324E"/>
    <w:multiLevelType w:val="hybridMultilevel"/>
    <w:tmpl w:val="39340E3E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5767C1"/>
    <w:multiLevelType w:val="hybridMultilevel"/>
    <w:tmpl w:val="648CB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CE5050"/>
    <w:multiLevelType w:val="hybridMultilevel"/>
    <w:tmpl w:val="006EE37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8B7AF3"/>
    <w:multiLevelType w:val="hybridMultilevel"/>
    <w:tmpl w:val="1CF68A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C52129"/>
    <w:multiLevelType w:val="hybridMultilevel"/>
    <w:tmpl w:val="B1489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A03AC"/>
    <w:multiLevelType w:val="hybridMultilevel"/>
    <w:tmpl w:val="FB9667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780B8D"/>
    <w:multiLevelType w:val="hybridMultilevel"/>
    <w:tmpl w:val="C5C01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4344A8"/>
    <w:multiLevelType w:val="hybridMultilevel"/>
    <w:tmpl w:val="B6B03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124437"/>
    <w:multiLevelType w:val="hybridMultilevel"/>
    <w:tmpl w:val="7B2E128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1C27E9"/>
    <w:multiLevelType w:val="hybridMultilevel"/>
    <w:tmpl w:val="C370453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161F91"/>
    <w:multiLevelType w:val="hybridMultilevel"/>
    <w:tmpl w:val="47061B4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BD6303"/>
    <w:multiLevelType w:val="hybridMultilevel"/>
    <w:tmpl w:val="50286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90173A"/>
    <w:multiLevelType w:val="hybridMultilevel"/>
    <w:tmpl w:val="66A42BE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3652E1"/>
    <w:multiLevelType w:val="hybridMultilevel"/>
    <w:tmpl w:val="9B0A6BB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471577"/>
    <w:multiLevelType w:val="hybridMultilevel"/>
    <w:tmpl w:val="69869EE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745803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2711699">
    <w:abstractNumId w:val="2"/>
  </w:num>
  <w:num w:numId="3" w16cid:durableId="960497753">
    <w:abstractNumId w:val="5"/>
  </w:num>
  <w:num w:numId="4" w16cid:durableId="1108937240">
    <w:abstractNumId w:val="1"/>
  </w:num>
  <w:num w:numId="5" w16cid:durableId="1981839763">
    <w:abstractNumId w:val="19"/>
  </w:num>
  <w:num w:numId="6" w16cid:durableId="717893670">
    <w:abstractNumId w:val="9"/>
  </w:num>
  <w:num w:numId="7" w16cid:durableId="1236941450">
    <w:abstractNumId w:val="13"/>
  </w:num>
  <w:num w:numId="8" w16cid:durableId="875314512">
    <w:abstractNumId w:val="24"/>
  </w:num>
  <w:num w:numId="9" w16cid:durableId="296768022">
    <w:abstractNumId w:val="11"/>
  </w:num>
  <w:num w:numId="10" w16cid:durableId="901521729">
    <w:abstractNumId w:val="10"/>
  </w:num>
  <w:num w:numId="11" w16cid:durableId="447508736">
    <w:abstractNumId w:val="12"/>
  </w:num>
  <w:num w:numId="12" w16cid:durableId="442000837">
    <w:abstractNumId w:val="6"/>
  </w:num>
  <w:num w:numId="13" w16cid:durableId="966394103">
    <w:abstractNumId w:val="25"/>
  </w:num>
  <w:num w:numId="14" w16cid:durableId="2140755107">
    <w:abstractNumId w:val="4"/>
  </w:num>
  <w:num w:numId="15" w16cid:durableId="1028793309">
    <w:abstractNumId w:val="28"/>
  </w:num>
  <w:num w:numId="16" w16cid:durableId="1682269639">
    <w:abstractNumId w:val="30"/>
  </w:num>
  <w:num w:numId="17" w16cid:durableId="511605406">
    <w:abstractNumId w:val="29"/>
  </w:num>
  <w:num w:numId="18" w16cid:durableId="1701974465">
    <w:abstractNumId w:val="7"/>
  </w:num>
  <w:num w:numId="19" w16cid:durableId="466550868">
    <w:abstractNumId w:val="26"/>
  </w:num>
  <w:num w:numId="20" w16cid:durableId="85661405">
    <w:abstractNumId w:val="3"/>
  </w:num>
  <w:num w:numId="21" w16cid:durableId="326910162">
    <w:abstractNumId w:val="21"/>
  </w:num>
  <w:num w:numId="22" w16cid:durableId="1921717964">
    <w:abstractNumId w:val="18"/>
  </w:num>
  <w:num w:numId="23" w16cid:durableId="412974754">
    <w:abstractNumId w:val="3"/>
  </w:num>
  <w:num w:numId="24" w16cid:durableId="812453479">
    <w:abstractNumId w:val="16"/>
  </w:num>
  <w:num w:numId="25" w16cid:durableId="2091006010">
    <w:abstractNumId w:val="17"/>
  </w:num>
  <w:num w:numId="26" w16cid:durableId="760488204">
    <w:abstractNumId w:val="15"/>
  </w:num>
  <w:num w:numId="27" w16cid:durableId="1715884461">
    <w:abstractNumId w:val="22"/>
  </w:num>
  <w:num w:numId="28" w16cid:durableId="1505319105">
    <w:abstractNumId w:val="23"/>
  </w:num>
  <w:num w:numId="29" w16cid:durableId="1845778889">
    <w:abstractNumId w:val="8"/>
  </w:num>
  <w:num w:numId="30" w16cid:durableId="1076829328">
    <w:abstractNumId w:val="14"/>
  </w:num>
  <w:num w:numId="31" w16cid:durableId="713164354">
    <w:abstractNumId w:val="20"/>
  </w:num>
  <w:num w:numId="32" w16cid:durableId="35947317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DE0"/>
    <w:rsid w:val="00021820"/>
    <w:rsid w:val="00054CBF"/>
    <w:rsid w:val="000E440C"/>
    <w:rsid w:val="00100FA7"/>
    <w:rsid w:val="001116AE"/>
    <w:rsid w:val="001249EC"/>
    <w:rsid w:val="00126400"/>
    <w:rsid w:val="001301BC"/>
    <w:rsid w:val="00171DD3"/>
    <w:rsid w:val="00196173"/>
    <w:rsid w:val="001D7C5B"/>
    <w:rsid w:val="001E6B28"/>
    <w:rsid w:val="001E717D"/>
    <w:rsid w:val="00205222"/>
    <w:rsid w:val="00230E73"/>
    <w:rsid w:val="00243068"/>
    <w:rsid w:val="002A34C4"/>
    <w:rsid w:val="002A6C64"/>
    <w:rsid w:val="002F3497"/>
    <w:rsid w:val="00372E48"/>
    <w:rsid w:val="003767E1"/>
    <w:rsid w:val="00385A47"/>
    <w:rsid w:val="003B7852"/>
    <w:rsid w:val="003C61EF"/>
    <w:rsid w:val="003F7F00"/>
    <w:rsid w:val="0040626A"/>
    <w:rsid w:val="00456C89"/>
    <w:rsid w:val="004A7E93"/>
    <w:rsid w:val="004C5A65"/>
    <w:rsid w:val="00525118"/>
    <w:rsid w:val="005301FE"/>
    <w:rsid w:val="00554088"/>
    <w:rsid w:val="00561E2E"/>
    <w:rsid w:val="00574044"/>
    <w:rsid w:val="00575336"/>
    <w:rsid w:val="0060139E"/>
    <w:rsid w:val="00621533"/>
    <w:rsid w:val="0064388D"/>
    <w:rsid w:val="00663D49"/>
    <w:rsid w:val="006B6B82"/>
    <w:rsid w:val="006F04F5"/>
    <w:rsid w:val="006F1CF4"/>
    <w:rsid w:val="00711978"/>
    <w:rsid w:val="00734813"/>
    <w:rsid w:val="00782A04"/>
    <w:rsid w:val="007907B1"/>
    <w:rsid w:val="00797EB1"/>
    <w:rsid w:val="007A2B6D"/>
    <w:rsid w:val="007A58CB"/>
    <w:rsid w:val="007F1AF1"/>
    <w:rsid w:val="007F51E0"/>
    <w:rsid w:val="00814570"/>
    <w:rsid w:val="00817C11"/>
    <w:rsid w:val="008347A5"/>
    <w:rsid w:val="0084410B"/>
    <w:rsid w:val="00844C5D"/>
    <w:rsid w:val="0086284A"/>
    <w:rsid w:val="00873B74"/>
    <w:rsid w:val="00874733"/>
    <w:rsid w:val="00877184"/>
    <w:rsid w:val="00877C9F"/>
    <w:rsid w:val="008B7249"/>
    <w:rsid w:val="008C1F31"/>
    <w:rsid w:val="008D7B2E"/>
    <w:rsid w:val="00936411"/>
    <w:rsid w:val="0095242B"/>
    <w:rsid w:val="009635D7"/>
    <w:rsid w:val="009A018B"/>
    <w:rsid w:val="009A5CD6"/>
    <w:rsid w:val="00A17142"/>
    <w:rsid w:val="00A76DCF"/>
    <w:rsid w:val="00A8167C"/>
    <w:rsid w:val="00A851DF"/>
    <w:rsid w:val="00A91F71"/>
    <w:rsid w:val="00AB24A9"/>
    <w:rsid w:val="00B1748A"/>
    <w:rsid w:val="00B32423"/>
    <w:rsid w:val="00B533DB"/>
    <w:rsid w:val="00B5769B"/>
    <w:rsid w:val="00B75C08"/>
    <w:rsid w:val="00B773CD"/>
    <w:rsid w:val="00BA1A0D"/>
    <w:rsid w:val="00BB61F6"/>
    <w:rsid w:val="00BD6D4C"/>
    <w:rsid w:val="00C11C77"/>
    <w:rsid w:val="00C5026F"/>
    <w:rsid w:val="00C75771"/>
    <w:rsid w:val="00C90854"/>
    <w:rsid w:val="00CB7A13"/>
    <w:rsid w:val="00CD3AB1"/>
    <w:rsid w:val="00CE1CBD"/>
    <w:rsid w:val="00D109F6"/>
    <w:rsid w:val="00D712A3"/>
    <w:rsid w:val="00DB3510"/>
    <w:rsid w:val="00DE26E2"/>
    <w:rsid w:val="00DF780E"/>
    <w:rsid w:val="00E52DE0"/>
    <w:rsid w:val="00E664BC"/>
    <w:rsid w:val="00E75FB3"/>
    <w:rsid w:val="00EA286D"/>
    <w:rsid w:val="00EA7F8B"/>
    <w:rsid w:val="00EC1DAD"/>
    <w:rsid w:val="00EC2FD1"/>
    <w:rsid w:val="00EC446F"/>
    <w:rsid w:val="00EE47F9"/>
    <w:rsid w:val="00EF407D"/>
    <w:rsid w:val="00EF4289"/>
    <w:rsid w:val="00F04C32"/>
    <w:rsid w:val="00F126FC"/>
    <w:rsid w:val="00F33634"/>
    <w:rsid w:val="00F82AE9"/>
    <w:rsid w:val="00F94637"/>
    <w:rsid w:val="00FA30EC"/>
    <w:rsid w:val="00FD045A"/>
    <w:rsid w:val="00FD5CAE"/>
    <w:rsid w:val="00FE5767"/>
    <w:rsid w:val="00FF41E7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D1F0AD"/>
  <w15:docId w15:val="{1D26DE8C-3136-4FEA-9B60-999D4181A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DE0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D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DE0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FE5767"/>
    <w:pPr>
      <w:jc w:val="center"/>
    </w:pPr>
    <w:rPr>
      <w:rFonts w:ascii="Arial" w:hAnsi="Arial"/>
      <w:b/>
      <w:szCs w:val="20"/>
    </w:rPr>
  </w:style>
  <w:style w:type="character" w:customStyle="1" w:styleId="BodyTextChar">
    <w:name w:val="Body Text Char"/>
    <w:basedOn w:val="DefaultParagraphFont"/>
    <w:link w:val="BodyText"/>
    <w:rsid w:val="00FE5767"/>
    <w:rPr>
      <w:rFonts w:ascii="Arial" w:eastAsia="Times New Roman" w:hAnsi="Arial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DF780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12640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62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2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062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26A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171DD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6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14" ma:contentTypeDescription="Create a new document." ma:contentTypeScope="" ma:versionID="237804d6840a84cf19d9209f1e3869de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1e882113fae7d6d435f4250f78651500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DF3BAC-C1B2-4865-9873-E4621FD12A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f18cec-62c1-44df-9272-42ec2f804795"/>
    <ds:schemaRef ds:uri="abcd7024-a622-4c5d-bfb4-9732caee7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CBAB84-1CE8-4F43-A812-BF464A4A51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0C2726F-694A-4F78-937E-73F39E1F6D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Swanshurst School</Company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Smith</dc:creator>
  <cp:lastModifiedBy>Louise Nicholls</cp:lastModifiedBy>
  <cp:revision>2</cp:revision>
  <cp:lastPrinted>2020-02-10T09:53:00Z</cp:lastPrinted>
  <dcterms:created xsi:type="dcterms:W3CDTF">2025-02-13T11:01:00Z</dcterms:created>
  <dcterms:modified xsi:type="dcterms:W3CDTF">2025-02-13T11:01:00Z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0x01010039E013083119B643AEE5F02C309AC8C3</vt:lpwstr>
  </property>
</Properties>
</file>