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71E2" w14:textId="77777777" w:rsidR="006C5E70" w:rsidRPr="006C5E70" w:rsidRDefault="006C5E70" w:rsidP="006C5E70">
      <w:pPr>
        <w:shd w:val="clear" w:color="auto" w:fill="FFFFFF"/>
        <w:spacing w:after="100" w:afterAutospacing="1"/>
        <w:outlineLvl w:val="0"/>
        <w:rPr>
          <w:rFonts w:ascii="Poppins" w:eastAsia="Times New Roman" w:hAnsi="Poppins" w:cs="Poppins"/>
          <w:b/>
          <w:bCs/>
          <w:color w:val="6D335E"/>
          <w:kern w:val="36"/>
          <w:sz w:val="60"/>
          <w:szCs w:val="60"/>
          <w:lang w:eastAsia="en-GB"/>
        </w:rPr>
      </w:pPr>
      <w:r w:rsidRPr="006C5E70">
        <w:rPr>
          <w:rFonts w:ascii="Poppins" w:eastAsia="Times New Roman" w:hAnsi="Poppins" w:cs="Poppins"/>
          <w:b/>
          <w:bCs/>
          <w:color w:val="6D335E"/>
          <w:kern w:val="36"/>
          <w:sz w:val="60"/>
          <w:szCs w:val="60"/>
          <w:lang w:eastAsia="en-GB"/>
        </w:rPr>
        <w:br/>
        <w:t>SENDCo</w:t>
      </w:r>
    </w:p>
    <w:p w14:paraId="20E8B0B6" w14:textId="7C83184D" w:rsidR="006C5E70" w:rsidRPr="00F45328" w:rsidRDefault="0014488D"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Mile Cross Primary School</w:t>
      </w:r>
    </w:p>
    <w:p w14:paraId="19D00625" w14:textId="37958F64"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 xml:space="preserve">Tel: 01603 </w:t>
      </w:r>
      <w:r w:rsidR="0014488D" w:rsidRPr="00F45328">
        <w:rPr>
          <w:rFonts w:ascii="Arial" w:eastAsia="Times New Roman" w:hAnsi="Arial" w:cs="Arial"/>
          <w:b/>
          <w:bCs/>
          <w:color w:val="555555"/>
          <w:lang w:eastAsia="en-GB"/>
        </w:rPr>
        <w:t>425186</w:t>
      </w:r>
      <w:r w:rsidRPr="00F45328">
        <w:rPr>
          <w:rFonts w:ascii="Arial" w:eastAsia="Times New Roman" w:hAnsi="Arial" w:cs="Arial"/>
          <w:color w:val="555555"/>
          <w:lang w:eastAsia="en-GB"/>
        </w:rPr>
        <w:br/>
      </w:r>
      <w:r w:rsidRPr="00F45328">
        <w:rPr>
          <w:rFonts w:ascii="Arial" w:eastAsia="Times New Roman" w:hAnsi="Arial" w:cs="Arial"/>
          <w:b/>
          <w:bCs/>
          <w:color w:val="555555"/>
          <w:lang w:eastAsia="en-GB"/>
        </w:rPr>
        <w:t>Email: office@</w:t>
      </w:r>
      <w:r w:rsidR="0014488D" w:rsidRPr="00F45328">
        <w:rPr>
          <w:rFonts w:ascii="Arial" w:eastAsia="Times New Roman" w:hAnsi="Arial" w:cs="Arial"/>
          <w:b/>
          <w:bCs/>
          <w:color w:val="555555"/>
          <w:lang w:eastAsia="en-GB"/>
        </w:rPr>
        <w:t>milecrossprimary.norfolk.sch.uk</w:t>
      </w:r>
    </w:p>
    <w:p w14:paraId="5C886C9E" w14:textId="1A05E736"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Headteacher:  </w:t>
      </w:r>
      <w:r w:rsidR="0014488D" w:rsidRPr="00F45328">
        <w:rPr>
          <w:rFonts w:ascii="Arial" w:eastAsia="Times New Roman" w:hAnsi="Arial" w:cs="Arial"/>
          <w:b/>
          <w:bCs/>
          <w:color w:val="555555"/>
          <w:lang w:eastAsia="en-GB"/>
        </w:rPr>
        <w:t xml:space="preserve">Mr Stuart Allen </w:t>
      </w:r>
      <w:r w:rsidRPr="00F45328">
        <w:rPr>
          <w:rFonts w:ascii="Arial" w:eastAsia="Times New Roman" w:hAnsi="Arial" w:cs="Arial"/>
          <w:color w:val="555555"/>
          <w:lang w:eastAsia="en-GB"/>
        </w:rPr>
        <w:br/>
      </w:r>
      <w:r w:rsidRPr="00F45328">
        <w:rPr>
          <w:rFonts w:ascii="Arial" w:eastAsia="Times New Roman" w:hAnsi="Arial" w:cs="Arial"/>
          <w:b/>
          <w:bCs/>
          <w:color w:val="555555"/>
          <w:lang w:eastAsia="en-GB"/>
        </w:rPr>
        <w:t xml:space="preserve">NOR: </w:t>
      </w:r>
      <w:r w:rsidR="003C4F2F">
        <w:rPr>
          <w:rFonts w:ascii="Arial" w:eastAsia="Times New Roman" w:hAnsi="Arial" w:cs="Arial"/>
          <w:b/>
          <w:bCs/>
          <w:color w:val="555555"/>
          <w:lang w:eastAsia="en-GB"/>
        </w:rPr>
        <w:t>45</w:t>
      </w:r>
      <w:r w:rsidR="004E1FE6">
        <w:rPr>
          <w:rFonts w:ascii="Arial" w:eastAsia="Times New Roman" w:hAnsi="Arial" w:cs="Arial"/>
          <w:b/>
          <w:bCs/>
          <w:color w:val="555555"/>
          <w:lang w:eastAsia="en-GB"/>
        </w:rPr>
        <w:t>7</w:t>
      </w:r>
    </w:p>
    <w:p w14:paraId="78BBC58F" w14:textId="52CF5FA9" w:rsidR="006C5E70" w:rsidRPr="00F45328" w:rsidRDefault="006C5E70" w:rsidP="006C5E70">
      <w:pPr>
        <w:numPr>
          <w:ilvl w:val="0"/>
          <w:numId w:val="1"/>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Salary: MPR / UPR</w:t>
      </w:r>
      <w:r w:rsidR="0014488D" w:rsidRPr="00F45328">
        <w:rPr>
          <w:rFonts w:ascii="Arial" w:eastAsia="Times New Roman" w:hAnsi="Arial" w:cs="Arial"/>
          <w:b/>
          <w:bCs/>
          <w:color w:val="555555"/>
          <w:lang w:eastAsia="en-GB"/>
        </w:rPr>
        <w:t xml:space="preserve"> + TLR </w:t>
      </w:r>
    </w:p>
    <w:p w14:paraId="5696E8D2" w14:textId="77777777" w:rsidR="006C5E70" w:rsidRPr="00F45328" w:rsidRDefault="006C5E70" w:rsidP="006C5E70">
      <w:pPr>
        <w:numPr>
          <w:ilvl w:val="0"/>
          <w:numId w:val="1"/>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Permanent</w:t>
      </w:r>
    </w:p>
    <w:p w14:paraId="766EB373" w14:textId="73CA4C32" w:rsidR="006C5E70" w:rsidRPr="00F45328" w:rsidRDefault="006C5E70" w:rsidP="006C5E70">
      <w:pPr>
        <w:numPr>
          <w:ilvl w:val="0"/>
          <w:numId w:val="1"/>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Full time </w:t>
      </w:r>
    </w:p>
    <w:p w14:paraId="32DA15DF" w14:textId="69AD24F4" w:rsidR="0014488D" w:rsidRPr="00F45328" w:rsidRDefault="0014488D" w:rsidP="006C5E70">
      <w:pPr>
        <w:numPr>
          <w:ilvl w:val="0"/>
          <w:numId w:val="1"/>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 xml:space="preserve">Required from </w:t>
      </w:r>
      <w:r w:rsidR="00F2236F">
        <w:rPr>
          <w:rFonts w:ascii="Arial" w:eastAsia="Times New Roman" w:hAnsi="Arial" w:cs="Arial"/>
          <w:b/>
          <w:bCs/>
          <w:color w:val="555555"/>
          <w:lang w:eastAsia="en-GB"/>
        </w:rPr>
        <w:t xml:space="preserve">September 2024 or </w:t>
      </w:r>
      <w:proofErr w:type="gramStart"/>
      <w:r w:rsidR="00F2236F">
        <w:rPr>
          <w:rFonts w:ascii="Arial" w:eastAsia="Times New Roman" w:hAnsi="Arial" w:cs="Arial"/>
          <w:b/>
          <w:bCs/>
          <w:color w:val="555555"/>
          <w:lang w:eastAsia="en-GB"/>
        </w:rPr>
        <w:t>sooner</w:t>
      </w:r>
      <w:proofErr w:type="gramEnd"/>
    </w:p>
    <w:p w14:paraId="0FE749F4" w14:textId="77777777"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We are looking for an experienced primary practitioner wishing to develop their skills and expertise in a new role.</w:t>
      </w:r>
    </w:p>
    <w:p w14:paraId="370CBCD4" w14:textId="7B888E33" w:rsidR="006C5E70" w:rsidRPr="00F45328" w:rsidRDefault="00F45328" w:rsidP="006C5E70">
      <w:pPr>
        <w:shd w:val="clear" w:color="auto" w:fill="FFFFFF"/>
        <w:spacing w:after="100" w:afterAutospacing="1"/>
        <w:rPr>
          <w:rFonts w:ascii="Arial" w:eastAsia="Times New Roman" w:hAnsi="Arial" w:cs="Arial"/>
          <w:color w:val="555555"/>
          <w:lang w:eastAsia="en-GB"/>
        </w:rPr>
      </w:pPr>
      <w:r>
        <w:rPr>
          <w:rFonts w:ascii="Arial" w:eastAsia="Times New Roman" w:hAnsi="Arial" w:cs="Arial"/>
          <w:b/>
          <w:bCs/>
          <w:color w:val="555555"/>
          <w:lang w:eastAsia="en-GB"/>
        </w:rPr>
        <w:t>Information about the post:</w:t>
      </w:r>
    </w:p>
    <w:p w14:paraId="7EB4EAC7" w14:textId="77777777"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Candidates will be passionate about children’s learning and development and have experience of working with children who have special educational needs. A good knowledge and understanding of the SEN code of practice is desirable to underpin this role, though the school is fully committed to support the professional development of staff, and to provide appropriate training and accreditation. </w:t>
      </w:r>
    </w:p>
    <w:p w14:paraId="7D9FC55B" w14:textId="0772760F"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You will be confident working with a range of stakeholders including parents and carers as well as liaising with other professionals</w:t>
      </w:r>
      <w:r w:rsidR="00FF1AB2">
        <w:rPr>
          <w:rFonts w:ascii="Arial" w:eastAsia="Times New Roman" w:hAnsi="Arial" w:cs="Arial"/>
          <w:color w:val="555555"/>
          <w:lang w:eastAsia="en-GB"/>
        </w:rPr>
        <w:t xml:space="preserve"> and agencies</w:t>
      </w:r>
      <w:r w:rsidRPr="00F45328">
        <w:rPr>
          <w:rFonts w:ascii="Arial" w:eastAsia="Times New Roman" w:hAnsi="Arial" w:cs="Arial"/>
          <w:color w:val="555555"/>
          <w:lang w:eastAsia="en-GB"/>
        </w:rPr>
        <w:t>.</w:t>
      </w:r>
    </w:p>
    <w:p w14:paraId="75633801" w14:textId="625B6933"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The role is non-class based with an approximate mix of 0.</w:t>
      </w:r>
      <w:r w:rsidR="00807D79">
        <w:rPr>
          <w:rFonts w:ascii="Arial" w:eastAsia="Times New Roman" w:hAnsi="Arial" w:cs="Arial"/>
          <w:color w:val="555555"/>
          <w:lang w:eastAsia="en-GB"/>
        </w:rPr>
        <w:t>5</w:t>
      </w:r>
      <w:r w:rsidRPr="00F45328">
        <w:rPr>
          <w:rFonts w:ascii="Arial" w:eastAsia="Times New Roman" w:hAnsi="Arial" w:cs="Arial"/>
          <w:color w:val="555555"/>
          <w:lang w:eastAsia="en-GB"/>
        </w:rPr>
        <w:t xml:space="preserve"> SENDCo non-contact time and 0.</w:t>
      </w:r>
      <w:r w:rsidR="00807D79">
        <w:rPr>
          <w:rFonts w:ascii="Arial" w:eastAsia="Times New Roman" w:hAnsi="Arial" w:cs="Arial"/>
          <w:color w:val="555555"/>
          <w:lang w:eastAsia="en-GB"/>
        </w:rPr>
        <w:t>5</w:t>
      </w:r>
      <w:r w:rsidRPr="00F45328">
        <w:rPr>
          <w:rFonts w:ascii="Arial" w:eastAsia="Times New Roman" w:hAnsi="Arial" w:cs="Arial"/>
          <w:color w:val="555555"/>
          <w:lang w:eastAsia="en-GB"/>
        </w:rPr>
        <w:t xml:space="preserve"> SENDCo focussed teaching time on interventions</w:t>
      </w:r>
      <w:r w:rsidR="00807D79">
        <w:rPr>
          <w:rFonts w:ascii="Arial" w:eastAsia="Times New Roman" w:hAnsi="Arial" w:cs="Arial"/>
          <w:color w:val="555555"/>
          <w:lang w:eastAsia="en-GB"/>
        </w:rPr>
        <w:t xml:space="preserve">, </w:t>
      </w:r>
      <w:r w:rsidRPr="00F45328">
        <w:rPr>
          <w:rFonts w:ascii="Arial" w:eastAsia="Times New Roman" w:hAnsi="Arial" w:cs="Arial"/>
          <w:color w:val="555555"/>
          <w:lang w:eastAsia="en-GB"/>
        </w:rPr>
        <w:t>supporting teachers with children with SEN</w:t>
      </w:r>
      <w:r w:rsidR="00807D79">
        <w:rPr>
          <w:rFonts w:ascii="Arial" w:eastAsia="Times New Roman" w:hAnsi="Arial" w:cs="Arial"/>
          <w:color w:val="555555"/>
          <w:lang w:eastAsia="en-GB"/>
        </w:rPr>
        <w:t xml:space="preserve"> and covering </w:t>
      </w:r>
      <w:r w:rsidR="005D7C8A">
        <w:rPr>
          <w:rFonts w:ascii="Arial" w:eastAsia="Times New Roman" w:hAnsi="Arial" w:cs="Arial"/>
          <w:color w:val="555555"/>
          <w:lang w:eastAsia="en-GB"/>
        </w:rPr>
        <w:t>classes</w:t>
      </w:r>
      <w:r w:rsidRPr="00F45328">
        <w:rPr>
          <w:rFonts w:ascii="Arial" w:eastAsia="Times New Roman" w:hAnsi="Arial" w:cs="Arial"/>
          <w:color w:val="555555"/>
          <w:lang w:eastAsia="en-GB"/>
        </w:rPr>
        <w:t xml:space="preserve">. </w:t>
      </w:r>
    </w:p>
    <w:p w14:paraId="7A68799E" w14:textId="77777777" w:rsidR="006C5E70" w:rsidRDefault="006C5E70" w:rsidP="006C5E70">
      <w:pPr>
        <w:shd w:val="clear" w:color="auto" w:fill="FFFFFF"/>
        <w:spacing w:after="100" w:afterAutospacing="1"/>
        <w:rPr>
          <w:rFonts w:ascii="Arial" w:eastAsia="Times New Roman" w:hAnsi="Arial" w:cs="Arial"/>
          <w:b/>
          <w:bCs/>
          <w:color w:val="555555"/>
          <w:lang w:eastAsia="en-GB"/>
        </w:rPr>
      </w:pPr>
      <w:r w:rsidRPr="00E6628D">
        <w:rPr>
          <w:rFonts w:ascii="Arial" w:eastAsia="Times New Roman" w:hAnsi="Arial" w:cs="Arial"/>
          <w:b/>
          <w:bCs/>
          <w:color w:val="555555"/>
          <w:lang w:eastAsia="en-GB"/>
        </w:rPr>
        <w:t>We are looking for a SENDCo who:</w:t>
      </w:r>
    </w:p>
    <w:p w14:paraId="567865F5" w14:textId="4551B63F" w:rsidR="00F2236F" w:rsidRPr="00F2236F" w:rsidRDefault="00F2236F" w:rsidP="00F2236F">
      <w:pPr>
        <w:pStyle w:val="ListParagraph"/>
        <w:numPr>
          <w:ilvl w:val="0"/>
          <w:numId w:val="2"/>
        </w:numPr>
        <w:shd w:val="clear" w:color="auto" w:fill="FFFFFF"/>
        <w:spacing w:after="100" w:afterAutospacing="1"/>
        <w:rPr>
          <w:rFonts w:ascii="Arial" w:eastAsia="Times New Roman" w:hAnsi="Arial" w:cs="Arial"/>
          <w:color w:val="555555"/>
          <w:lang w:eastAsia="en-GB"/>
        </w:rPr>
      </w:pPr>
      <w:r w:rsidRPr="00F2236F">
        <w:rPr>
          <w:rFonts w:ascii="Arial" w:eastAsia="Times New Roman" w:hAnsi="Arial" w:cs="Arial"/>
          <w:color w:val="555555"/>
          <w:lang w:eastAsia="en-GB"/>
        </w:rPr>
        <w:t>Has QTS</w:t>
      </w:r>
    </w:p>
    <w:p w14:paraId="150E9AF6" w14:textId="77777777" w:rsidR="006C5E70" w:rsidRPr="00F45328"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 xml:space="preserve">Is highly organised and able to manage and balance the requirements of the </w:t>
      </w:r>
      <w:proofErr w:type="gramStart"/>
      <w:r w:rsidRPr="00F45328">
        <w:rPr>
          <w:rFonts w:ascii="Arial" w:eastAsia="Times New Roman" w:hAnsi="Arial" w:cs="Arial"/>
          <w:color w:val="555555"/>
          <w:lang w:eastAsia="en-GB"/>
        </w:rPr>
        <w:t>role</w:t>
      </w:r>
      <w:proofErr w:type="gramEnd"/>
    </w:p>
    <w:p w14:paraId="6C5B8CE2" w14:textId="77777777" w:rsidR="006C5E70" w:rsidRPr="00F45328"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Has high expectations of pupil achievement and is an excellent classroom practitioner</w:t>
      </w:r>
    </w:p>
    <w:p w14:paraId="0F3898D0" w14:textId="77777777" w:rsidR="006C5E70" w:rsidRPr="00F45328"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Has experience and expertise across the primary age range</w:t>
      </w:r>
    </w:p>
    <w:p w14:paraId="094B2DD2" w14:textId="77777777" w:rsidR="006C5E70" w:rsidRPr="00F45328"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Has excellent interpersonal and communication skills    </w:t>
      </w:r>
    </w:p>
    <w:p w14:paraId="242984FE" w14:textId="77777777" w:rsidR="006C5E70" w:rsidRPr="00F45328"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Can support the SLT by analysing and reporting on pupil progress</w:t>
      </w:r>
    </w:p>
    <w:p w14:paraId="67DFC47C" w14:textId="4C8825A5" w:rsidR="006C5E70" w:rsidRDefault="006C5E70" w:rsidP="006C5E70">
      <w:pPr>
        <w:numPr>
          <w:ilvl w:val="0"/>
          <w:numId w:val="2"/>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 xml:space="preserve">Can effectively organise appropriate interventions for identified </w:t>
      </w:r>
      <w:proofErr w:type="gramStart"/>
      <w:r w:rsidRPr="00F45328">
        <w:rPr>
          <w:rFonts w:ascii="Arial" w:eastAsia="Times New Roman" w:hAnsi="Arial" w:cs="Arial"/>
          <w:color w:val="555555"/>
          <w:lang w:eastAsia="en-GB"/>
        </w:rPr>
        <w:t>pupils</w:t>
      </w:r>
      <w:proofErr w:type="gramEnd"/>
    </w:p>
    <w:p w14:paraId="45B9249D" w14:textId="319B0DF3" w:rsidR="003B14C8" w:rsidRPr="00762ADC" w:rsidRDefault="00762ADC" w:rsidP="003B14C8">
      <w:pPr>
        <w:shd w:val="clear" w:color="auto" w:fill="FFFFFF"/>
        <w:spacing w:before="100" w:beforeAutospacing="1" w:after="100" w:afterAutospacing="1"/>
        <w:rPr>
          <w:rFonts w:ascii="Arial" w:eastAsia="Times New Roman" w:hAnsi="Arial" w:cs="Arial"/>
          <w:b/>
          <w:bCs/>
          <w:color w:val="555555"/>
          <w:lang w:eastAsia="en-GB"/>
        </w:rPr>
      </w:pPr>
      <w:r w:rsidRPr="00762ADC">
        <w:rPr>
          <w:rFonts w:ascii="Arial" w:eastAsia="Times New Roman" w:hAnsi="Arial" w:cs="Arial"/>
          <w:b/>
          <w:bCs/>
          <w:color w:val="555555"/>
          <w:lang w:eastAsia="en-GB"/>
        </w:rPr>
        <w:lastRenderedPageBreak/>
        <w:t>We will offer:</w:t>
      </w:r>
    </w:p>
    <w:p w14:paraId="2226E40A" w14:textId="77777777" w:rsidR="006C5E70" w:rsidRPr="00F45328" w:rsidRDefault="006C5E70" w:rsidP="006C5E70">
      <w:pPr>
        <w:numPr>
          <w:ilvl w:val="0"/>
          <w:numId w:val="3"/>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A non-</w:t>
      </w:r>
      <w:proofErr w:type="gramStart"/>
      <w:r w:rsidRPr="00F45328">
        <w:rPr>
          <w:rFonts w:ascii="Arial" w:eastAsia="Times New Roman" w:hAnsi="Arial" w:cs="Arial"/>
          <w:color w:val="555555"/>
          <w:lang w:eastAsia="en-GB"/>
        </w:rPr>
        <w:t>class based</w:t>
      </w:r>
      <w:proofErr w:type="gramEnd"/>
      <w:r w:rsidRPr="00F45328">
        <w:rPr>
          <w:rFonts w:ascii="Arial" w:eastAsia="Times New Roman" w:hAnsi="Arial" w:cs="Arial"/>
          <w:color w:val="555555"/>
          <w:lang w:eastAsia="en-GB"/>
        </w:rPr>
        <w:t xml:space="preserve"> role with responsibility for leading inclusion across the school</w:t>
      </w:r>
    </w:p>
    <w:p w14:paraId="490714D2" w14:textId="77777777" w:rsidR="006C5E70" w:rsidRPr="00F45328" w:rsidRDefault="006C5E70" w:rsidP="006C5E70">
      <w:pPr>
        <w:numPr>
          <w:ilvl w:val="0"/>
          <w:numId w:val="3"/>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A happy working environment with a supportive and hardworking team of staff</w:t>
      </w:r>
    </w:p>
    <w:p w14:paraId="2FB6972E" w14:textId="77777777" w:rsidR="006C5E70" w:rsidRPr="00F45328" w:rsidRDefault="006C5E70" w:rsidP="006C5E70">
      <w:pPr>
        <w:numPr>
          <w:ilvl w:val="0"/>
          <w:numId w:val="3"/>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A commitment to your professional development</w:t>
      </w:r>
    </w:p>
    <w:p w14:paraId="0AD27FDA" w14:textId="1E18FCD7" w:rsidR="006C5E70" w:rsidRPr="00F45328" w:rsidRDefault="006C5E70" w:rsidP="006C5E70">
      <w:pPr>
        <w:numPr>
          <w:ilvl w:val="0"/>
          <w:numId w:val="3"/>
        </w:numPr>
        <w:shd w:val="clear" w:color="auto" w:fill="FFFFFF"/>
        <w:spacing w:before="100" w:beforeAutospacing="1"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A school which puts the interests of the children first in all that we do</w:t>
      </w:r>
    </w:p>
    <w:p w14:paraId="487F9441" w14:textId="77777777"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 </w:t>
      </w:r>
      <w:r w:rsidRPr="00F45328">
        <w:rPr>
          <w:rFonts w:ascii="Arial" w:eastAsia="Times New Roman" w:hAnsi="Arial" w:cs="Arial"/>
          <w:b/>
          <w:bCs/>
          <w:color w:val="555555"/>
          <w:lang w:eastAsia="en-GB"/>
        </w:rPr>
        <w:t>How to apply</w:t>
      </w:r>
    </w:p>
    <w:p w14:paraId="61675515" w14:textId="4D5CDCB1"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 xml:space="preserve">A job description </w:t>
      </w:r>
      <w:r w:rsidR="00F45328">
        <w:rPr>
          <w:rFonts w:ascii="Arial" w:eastAsia="Times New Roman" w:hAnsi="Arial" w:cs="Arial"/>
          <w:color w:val="555555"/>
          <w:lang w:eastAsia="en-GB"/>
        </w:rPr>
        <w:t>and person specification are</w:t>
      </w:r>
      <w:r w:rsidRPr="00F45328">
        <w:rPr>
          <w:rFonts w:ascii="Arial" w:eastAsia="Times New Roman" w:hAnsi="Arial" w:cs="Arial"/>
          <w:color w:val="555555"/>
          <w:lang w:eastAsia="en-GB"/>
        </w:rPr>
        <w:t xml:space="preserve"> available from “Attachments”.</w:t>
      </w:r>
    </w:p>
    <w:p w14:paraId="5437EDCE" w14:textId="77777777" w:rsidR="006C5E70"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An application form can be downloaded by selecting the ‘Apply for Job’ button and entering your details.</w:t>
      </w:r>
    </w:p>
    <w:p w14:paraId="3C0CA077" w14:textId="1305B0F1" w:rsidR="00BF37D7" w:rsidRPr="00F45328" w:rsidRDefault="00BF37D7" w:rsidP="006C5E70">
      <w:pPr>
        <w:shd w:val="clear" w:color="auto" w:fill="FFFFFF"/>
        <w:spacing w:after="100" w:afterAutospacing="1"/>
        <w:rPr>
          <w:rFonts w:ascii="Arial" w:eastAsia="Times New Roman" w:hAnsi="Arial" w:cs="Arial"/>
          <w:color w:val="555555"/>
          <w:lang w:eastAsia="en-GB"/>
        </w:rPr>
      </w:pPr>
      <w:r>
        <w:rPr>
          <w:rFonts w:ascii="Arial" w:eastAsia="Times New Roman" w:hAnsi="Arial" w:cs="Arial"/>
          <w:color w:val="555555"/>
          <w:lang w:eastAsia="en-GB"/>
        </w:rPr>
        <w:t xml:space="preserve">If you would like to visit our </w:t>
      </w:r>
      <w:proofErr w:type="gramStart"/>
      <w:r>
        <w:rPr>
          <w:rFonts w:ascii="Arial" w:eastAsia="Times New Roman" w:hAnsi="Arial" w:cs="Arial"/>
          <w:color w:val="555555"/>
          <w:lang w:eastAsia="en-GB"/>
        </w:rPr>
        <w:t>school</w:t>
      </w:r>
      <w:proofErr w:type="gramEnd"/>
      <w:r>
        <w:rPr>
          <w:rFonts w:ascii="Arial" w:eastAsia="Times New Roman" w:hAnsi="Arial" w:cs="Arial"/>
          <w:color w:val="555555"/>
          <w:lang w:eastAsia="en-GB"/>
        </w:rPr>
        <w:t xml:space="preserve"> please phone the school office. </w:t>
      </w:r>
    </w:p>
    <w:p w14:paraId="00AAD640" w14:textId="7B8BF96A" w:rsidR="006C5E70" w:rsidRPr="00F45328" w:rsidRDefault="006C5E70" w:rsidP="006C5E70">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color w:val="555555"/>
          <w:lang w:eastAsia="en-GB"/>
        </w:rPr>
        <w:t xml:space="preserve">Completed application forms should be returned to </w:t>
      </w:r>
      <w:r w:rsidR="0014488D" w:rsidRPr="00F45328">
        <w:rPr>
          <w:rFonts w:ascii="Arial" w:eastAsia="Times New Roman" w:hAnsi="Arial" w:cs="Arial"/>
          <w:color w:val="555555"/>
          <w:lang w:eastAsia="en-GB"/>
        </w:rPr>
        <w:t>-</w:t>
      </w:r>
      <w:r w:rsidRPr="00F45328">
        <w:rPr>
          <w:rFonts w:ascii="Arial" w:eastAsia="Times New Roman" w:hAnsi="Arial" w:cs="Arial"/>
          <w:color w:val="555555"/>
          <w:lang w:eastAsia="en-GB"/>
        </w:rPr>
        <w:t>office@</w:t>
      </w:r>
      <w:r w:rsidR="0014488D" w:rsidRPr="00F45328">
        <w:rPr>
          <w:rFonts w:ascii="Arial" w:eastAsia="Times New Roman" w:hAnsi="Arial" w:cs="Arial"/>
          <w:color w:val="555555"/>
          <w:lang w:eastAsia="en-GB"/>
        </w:rPr>
        <w:t>milecrossprimary.norfolk.sch.uk</w:t>
      </w:r>
      <w:r w:rsidRPr="00F45328">
        <w:rPr>
          <w:rFonts w:ascii="Arial" w:eastAsia="Times New Roman" w:hAnsi="Arial" w:cs="Arial"/>
          <w:color w:val="555555"/>
          <w:lang w:eastAsia="en-GB"/>
        </w:rPr>
        <w:t> </w:t>
      </w:r>
    </w:p>
    <w:p w14:paraId="4BAE1897" w14:textId="0A36E673" w:rsidR="0095553E" w:rsidRDefault="006C5E70" w:rsidP="0014488D">
      <w:pPr>
        <w:shd w:val="clear" w:color="auto" w:fill="FFFFFF"/>
        <w:spacing w:after="100" w:afterAutospacing="1"/>
        <w:rPr>
          <w:rFonts w:ascii="Arial" w:eastAsia="Times New Roman" w:hAnsi="Arial" w:cs="Arial"/>
          <w:b/>
          <w:bCs/>
          <w:color w:val="555555"/>
          <w:lang w:eastAsia="en-GB"/>
        </w:rPr>
      </w:pPr>
      <w:r w:rsidRPr="00F45328">
        <w:rPr>
          <w:rFonts w:ascii="Arial" w:eastAsia="Times New Roman" w:hAnsi="Arial" w:cs="Arial"/>
          <w:b/>
          <w:bCs/>
          <w:color w:val="555555"/>
          <w:lang w:eastAsia="en-GB"/>
        </w:rPr>
        <w:t>Closing date:   </w:t>
      </w:r>
      <w:r w:rsidR="00F2236F">
        <w:rPr>
          <w:rFonts w:ascii="Arial" w:eastAsia="Times New Roman" w:hAnsi="Arial" w:cs="Arial"/>
          <w:b/>
          <w:bCs/>
          <w:color w:val="555555"/>
          <w:lang w:eastAsia="en-GB"/>
        </w:rPr>
        <w:t>Monday 22</w:t>
      </w:r>
      <w:r w:rsidR="00F2236F" w:rsidRPr="00F2236F">
        <w:rPr>
          <w:rFonts w:ascii="Arial" w:eastAsia="Times New Roman" w:hAnsi="Arial" w:cs="Arial"/>
          <w:b/>
          <w:bCs/>
          <w:color w:val="555555"/>
          <w:vertAlign w:val="superscript"/>
          <w:lang w:eastAsia="en-GB"/>
        </w:rPr>
        <w:t>nd</w:t>
      </w:r>
      <w:r w:rsidR="00F2236F">
        <w:rPr>
          <w:rFonts w:ascii="Arial" w:eastAsia="Times New Roman" w:hAnsi="Arial" w:cs="Arial"/>
          <w:b/>
          <w:bCs/>
          <w:color w:val="555555"/>
          <w:lang w:eastAsia="en-GB"/>
        </w:rPr>
        <w:t xml:space="preserve"> April</w:t>
      </w:r>
      <w:r w:rsidR="0063302B">
        <w:rPr>
          <w:rFonts w:ascii="Arial" w:eastAsia="Times New Roman" w:hAnsi="Arial" w:cs="Arial"/>
          <w:b/>
          <w:bCs/>
          <w:color w:val="555555"/>
          <w:lang w:eastAsia="en-GB"/>
        </w:rPr>
        <w:t xml:space="preserve"> </w:t>
      </w:r>
      <w:r w:rsidR="007C61B2">
        <w:rPr>
          <w:rFonts w:ascii="Arial" w:eastAsia="Times New Roman" w:hAnsi="Arial" w:cs="Arial"/>
          <w:b/>
          <w:bCs/>
          <w:color w:val="555555"/>
          <w:lang w:eastAsia="en-GB"/>
        </w:rPr>
        <w:t>2024</w:t>
      </w:r>
      <w:r w:rsidR="00F2236F">
        <w:rPr>
          <w:rFonts w:ascii="Arial" w:eastAsia="Times New Roman" w:hAnsi="Arial" w:cs="Arial"/>
          <w:b/>
          <w:bCs/>
          <w:color w:val="555555"/>
          <w:lang w:eastAsia="en-GB"/>
        </w:rPr>
        <w:t xml:space="preserve"> (</w:t>
      </w:r>
      <w:r w:rsidR="0088528B">
        <w:rPr>
          <w:rFonts w:ascii="Arial" w:eastAsia="Times New Roman" w:hAnsi="Arial" w:cs="Arial"/>
          <w:b/>
          <w:bCs/>
          <w:color w:val="555555"/>
          <w:lang w:eastAsia="en-GB"/>
        </w:rPr>
        <w:t>3</w:t>
      </w:r>
      <w:r w:rsidR="00F2236F">
        <w:rPr>
          <w:rFonts w:ascii="Arial" w:eastAsia="Times New Roman" w:hAnsi="Arial" w:cs="Arial"/>
          <w:b/>
          <w:bCs/>
          <w:color w:val="555555"/>
          <w:lang w:eastAsia="en-GB"/>
        </w:rPr>
        <w:t>.00</w:t>
      </w:r>
      <w:proofErr w:type="gramStart"/>
      <w:r w:rsidR="0088528B">
        <w:rPr>
          <w:rFonts w:ascii="Arial" w:eastAsia="Times New Roman" w:hAnsi="Arial" w:cs="Arial"/>
          <w:b/>
          <w:bCs/>
          <w:color w:val="555555"/>
          <w:lang w:eastAsia="en-GB"/>
        </w:rPr>
        <w:t>pm</w:t>
      </w:r>
      <w:r w:rsidR="00F2236F">
        <w:rPr>
          <w:rFonts w:ascii="Arial" w:eastAsia="Times New Roman" w:hAnsi="Arial" w:cs="Arial"/>
          <w:b/>
          <w:bCs/>
          <w:color w:val="555555"/>
          <w:lang w:eastAsia="en-GB"/>
        </w:rPr>
        <w:t>)</w:t>
      </w:r>
      <w:r w:rsidR="0088528B">
        <w:rPr>
          <w:rFonts w:ascii="Arial" w:eastAsia="Times New Roman" w:hAnsi="Arial" w:cs="Arial"/>
          <w:b/>
          <w:bCs/>
          <w:color w:val="555555"/>
          <w:lang w:eastAsia="en-GB"/>
        </w:rPr>
        <w:t xml:space="preserve"> </w:t>
      </w:r>
      <w:r w:rsidRPr="00F45328">
        <w:rPr>
          <w:rFonts w:ascii="Arial" w:eastAsia="Times New Roman" w:hAnsi="Arial" w:cs="Arial"/>
          <w:b/>
          <w:bCs/>
          <w:color w:val="555555"/>
          <w:lang w:eastAsia="en-GB"/>
        </w:rPr>
        <w:t xml:space="preserve">  </w:t>
      </w:r>
      <w:proofErr w:type="gramEnd"/>
      <w:r w:rsidRPr="00F45328">
        <w:rPr>
          <w:rFonts w:ascii="Arial" w:eastAsia="Times New Roman" w:hAnsi="Arial" w:cs="Arial"/>
          <w:b/>
          <w:bCs/>
          <w:color w:val="555555"/>
          <w:lang w:eastAsia="en-GB"/>
        </w:rPr>
        <w:t xml:space="preserve">     </w:t>
      </w:r>
      <w:r w:rsidRPr="00F45328">
        <w:rPr>
          <w:rFonts w:ascii="Arial" w:eastAsia="Times New Roman" w:hAnsi="Arial" w:cs="Arial"/>
          <w:color w:val="555555"/>
          <w:lang w:eastAsia="en-GB"/>
        </w:rPr>
        <w:br/>
      </w:r>
      <w:r w:rsidRPr="00F45328">
        <w:rPr>
          <w:rFonts w:ascii="Arial" w:eastAsia="Times New Roman" w:hAnsi="Arial" w:cs="Arial"/>
          <w:b/>
          <w:bCs/>
          <w:color w:val="555555"/>
          <w:lang w:eastAsia="en-GB"/>
        </w:rPr>
        <w:t>Interview date: </w:t>
      </w:r>
      <w:r w:rsidR="007C61B2">
        <w:rPr>
          <w:rFonts w:ascii="Arial" w:eastAsia="Times New Roman" w:hAnsi="Arial" w:cs="Arial"/>
          <w:b/>
          <w:bCs/>
          <w:color w:val="555555"/>
          <w:lang w:eastAsia="en-GB"/>
        </w:rPr>
        <w:t xml:space="preserve">Friday </w:t>
      </w:r>
      <w:r w:rsidR="00F2236F">
        <w:rPr>
          <w:rFonts w:ascii="Arial" w:eastAsia="Times New Roman" w:hAnsi="Arial" w:cs="Arial"/>
          <w:b/>
          <w:bCs/>
          <w:color w:val="555555"/>
          <w:lang w:eastAsia="en-GB"/>
        </w:rPr>
        <w:t>26</w:t>
      </w:r>
      <w:r w:rsidR="00F2236F" w:rsidRPr="00F2236F">
        <w:rPr>
          <w:rFonts w:ascii="Arial" w:eastAsia="Times New Roman" w:hAnsi="Arial" w:cs="Arial"/>
          <w:b/>
          <w:bCs/>
          <w:color w:val="555555"/>
          <w:vertAlign w:val="superscript"/>
          <w:lang w:eastAsia="en-GB"/>
        </w:rPr>
        <w:t>th</w:t>
      </w:r>
      <w:r w:rsidR="00F2236F">
        <w:rPr>
          <w:rFonts w:ascii="Arial" w:eastAsia="Times New Roman" w:hAnsi="Arial" w:cs="Arial"/>
          <w:b/>
          <w:bCs/>
          <w:color w:val="555555"/>
          <w:lang w:eastAsia="en-GB"/>
        </w:rPr>
        <w:t xml:space="preserve"> April</w:t>
      </w:r>
      <w:r w:rsidR="007C61B2">
        <w:rPr>
          <w:rFonts w:ascii="Arial" w:eastAsia="Times New Roman" w:hAnsi="Arial" w:cs="Arial"/>
          <w:b/>
          <w:bCs/>
          <w:color w:val="555555"/>
          <w:lang w:eastAsia="en-GB"/>
        </w:rPr>
        <w:t xml:space="preserve"> 2024</w:t>
      </w:r>
      <w:r w:rsidRPr="00F45328">
        <w:rPr>
          <w:rFonts w:ascii="Arial" w:eastAsia="Times New Roman" w:hAnsi="Arial" w:cs="Arial"/>
          <w:b/>
          <w:bCs/>
          <w:color w:val="555555"/>
          <w:lang w:eastAsia="en-GB"/>
        </w:rPr>
        <w:t xml:space="preserve">  </w:t>
      </w:r>
    </w:p>
    <w:p w14:paraId="19F6A127" w14:textId="77777777" w:rsidR="0095553E" w:rsidRDefault="0095553E" w:rsidP="0014488D">
      <w:pPr>
        <w:shd w:val="clear" w:color="auto" w:fill="FFFFFF"/>
        <w:spacing w:after="100" w:afterAutospacing="1"/>
        <w:rPr>
          <w:rFonts w:ascii="Arial" w:eastAsia="Times New Roman" w:hAnsi="Arial" w:cs="Arial"/>
          <w:b/>
          <w:bCs/>
          <w:color w:val="555555"/>
          <w:lang w:eastAsia="en-GB"/>
        </w:rPr>
      </w:pPr>
    </w:p>
    <w:p w14:paraId="3A17A367" w14:textId="77777777" w:rsidR="0095553E" w:rsidRDefault="0095553E" w:rsidP="0014488D">
      <w:pPr>
        <w:shd w:val="clear" w:color="auto" w:fill="FFFFFF"/>
        <w:spacing w:after="100" w:afterAutospacing="1"/>
        <w:rPr>
          <w:rFonts w:ascii="Arial" w:eastAsia="Times New Roman" w:hAnsi="Arial" w:cs="Arial"/>
          <w:b/>
          <w:bCs/>
          <w:color w:val="555555"/>
          <w:lang w:eastAsia="en-GB"/>
        </w:rPr>
      </w:pPr>
    </w:p>
    <w:p w14:paraId="0B28BFC4" w14:textId="1D3067AD" w:rsidR="00DE07F9" w:rsidRDefault="00DE07F9" w:rsidP="00DE07F9">
      <w:pPr>
        <w:pStyle w:val="NormalWeb"/>
        <w:shd w:val="clear" w:color="auto" w:fill="FFFFFF"/>
        <w:spacing w:before="0" w:beforeAutospacing="0"/>
        <w:rPr>
          <w:rFonts w:ascii="Poppins" w:hAnsi="Poppins" w:cs="Poppins"/>
          <w:color w:val="555555"/>
        </w:rPr>
      </w:pPr>
      <w:r>
        <w:rPr>
          <w:rStyle w:val="Emphasis"/>
          <w:rFonts w:ascii="Poppins" w:hAnsi="Poppins" w:cs="Poppins"/>
          <w:color w:val="555555"/>
        </w:rPr>
        <w:t>We are committed to safeguarding and promoting the welfare of children and vulnerable adults and expect all staff and volunteers to share this commitment.  To this end, you may be required to undergo pre-employment checks and an internet/ social media check will be made.</w:t>
      </w:r>
    </w:p>
    <w:p w14:paraId="35517574" w14:textId="77777777" w:rsidR="00DE07F9" w:rsidRDefault="00DE07F9" w:rsidP="00DE07F9">
      <w:pPr>
        <w:pStyle w:val="NormalWeb"/>
        <w:shd w:val="clear" w:color="auto" w:fill="FFFFFF"/>
        <w:spacing w:before="0" w:beforeAutospacing="0"/>
        <w:rPr>
          <w:rFonts w:ascii="Poppins" w:hAnsi="Poppins" w:cs="Poppins"/>
          <w:color w:val="555555"/>
        </w:rPr>
      </w:pPr>
      <w:r>
        <w:rPr>
          <w:rStyle w:val="Emphasis"/>
          <w:rFonts w:ascii="Poppins" w:hAnsi="Poppins" w:cs="Poppins"/>
          <w:color w:val="555555"/>
        </w:rPr>
        <w:t>This post is likely to come under the requirements of the Childcare (Disqualification) Regulations and the successful applicant will be required to complete a declaration form to establish whether they are disqualified under these regulations.</w:t>
      </w:r>
    </w:p>
    <w:p w14:paraId="1113C646" w14:textId="77777777" w:rsidR="00DE07F9" w:rsidRDefault="00DE07F9" w:rsidP="00DE07F9">
      <w:pPr>
        <w:pStyle w:val="NormalWeb"/>
        <w:shd w:val="clear" w:color="auto" w:fill="FFFFFF"/>
        <w:spacing w:before="0" w:beforeAutospacing="0"/>
        <w:rPr>
          <w:rFonts w:ascii="Poppins" w:hAnsi="Poppins" w:cs="Poppins"/>
          <w:color w:val="555555"/>
        </w:rPr>
      </w:pPr>
      <w:r>
        <w:rPr>
          <w:rStyle w:val="Emphasis"/>
          <w:rFonts w:ascii="Poppins" w:hAnsi="Poppins" w:cs="Poppins"/>
          <w:color w:val="555555"/>
        </w:rPr>
        <w:t xml:space="preserve">This post is exempt from the Rehabilitation of Offenders </w:t>
      </w:r>
      <w:proofErr w:type="gramStart"/>
      <w:r>
        <w:rPr>
          <w:rStyle w:val="Emphasis"/>
          <w:rFonts w:ascii="Poppins" w:hAnsi="Poppins" w:cs="Poppins"/>
          <w:color w:val="555555"/>
        </w:rPr>
        <w:t>Act</w:t>
      </w:r>
      <w:proofErr w:type="gramEnd"/>
      <w:r>
        <w:rPr>
          <w:rStyle w:val="Emphasis"/>
          <w:rFonts w:ascii="Poppins" w:hAnsi="Poppins" w:cs="Poppins"/>
          <w:color w:val="555555"/>
        </w:rPr>
        <w:t xml:space="preserve">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w:t>
      </w:r>
      <w:r>
        <w:rPr>
          <w:rStyle w:val="Emphasis"/>
          <w:rFonts w:ascii="Poppins" w:hAnsi="Poppins" w:cs="Poppins"/>
          <w:color w:val="555555"/>
        </w:rPr>
        <w:lastRenderedPageBreak/>
        <w:t>post. Guidance about whether a conviction or caution should be disclosed can be found on the Ministry of Justice website.</w:t>
      </w:r>
    </w:p>
    <w:p w14:paraId="161A7CF9" w14:textId="6DB4546C" w:rsidR="006C5E70" w:rsidRPr="00F45328" w:rsidRDefault="006C5E70" w:rsidP="0014488D">
      <w:pPr>
        <w:shd w:val="clear" w:color="auto" w:fill="FFFFFF"/>
        <w:spacing w:after="100" w:afterAutospacing="1"/>
        <w:rPr>
          <w:rFonts w:ascii="Arial" w:eastAsia="Times New Roman" w:hAnsi="Arial" w:cs="Arial"/>
          <w:color w:val="555555"/>
          <w:lang w:eastAsia="en-GB"/>
        </w:rPr>
      </w:pPr>
      <w:r w:rsidRPr="00F45328">
        <w:rPr>
          <w:rFonts w:ascii="Arial" w:eastAsia="Times New Roman" w:hAnsi="Arial" w:cs="Arial"/>
          <w:b/>
          <w:bCs/>
          <w:color w:val="555555"/>
          <w:lang w:eastAsia="en-GB"/>
        </w:rPr>
        <w:t xml:space="preserve">      </w:t>
      </w:r>
    </w:p>
    <w:p w14:paraId="2A8322E7" w14:textId="77777777" w:rsidR="006C5E70" w:rsidRPr="00F45328" w:rsidRDefault="006C5E70">
      <w:pPr>
        <w:rPr>
          <w:rFonts w:ascii="Arial" w:hAnsi="Arial" w:cs="Arial"/>
        </w:rPr>
      </w:pPr>
    </w:p>
    <w:sectPr w:rsidR="006C5E70" w:rsidRPr="00F4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altName w:val="Mangal"/>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6411"/>
    <w:multiLevelType w:val="multilevel"/>
    <w:tmpl w:val="69FC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7635F"/>
    <w:multiLevelType w:val="multilevel"/>
    <w:tmpl w:val="0E5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00988"/>
    <w:multiLevelType w:val="multilevel"/>
    <w:tmpl w:val="C20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92432"/>
    <w:multiLevelType w:val="multilevel"/>
    <w:tmpl w:val="7DE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11919"/>
    <w:multiLevelType w:val="multilevel"/>
    <w:tmpl w:val="FFB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F7FA8"/>
    <w:multiLevelType w:val="multilevel"/>
    <w:tmpl w:val="5BD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57873">
    <w:abstractNumId w:val="4"/>
  </w:num>
  <w:num w:numId="2" w16cid:durableId="1657225107">
    <w:abstractNumId w:val="2"/>
  </w:num>
  <w:num w:numId="3" w16cid:durableId="595020381">
    <w:abstractNumId w:val="3"/>
  </w:num>
  <w:num w:numId="4" w16cid:durableId="229078491">
    <w:abstractNumId w:val="5"/>
  </w:num>
  <w:num w:numId="5" w16cid:durableId="401218945">
    <w:abstractNumId w:val="0"/>
  </w:num>
  <w:num w:numId="6" w16cid:durableId="1301418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70"/>
    <w:rsid w:val="0014488D"/>
    <w:rsid w:val="001543D7"/>
    <w:rsid w:val="001C151A"/>
    <w:rsid w:val="002657CD"/>
    <w:rsid w:val="00266A0E"/>
    <w:rsid w:val="00285DFC"/>
    <w:rsid w:val="003803CC"/>
    <w:rsid w:val="003B14C8"/>
    <w:rsid w:val="003C4F2F"/>
    <w:rsid w:val="004E1FE6"/>
    <w:rsid w:val="0054244B"/>
    <w:rsid w:val="005D7C8A"/>
    <w:rsid w:val="0063302B"/>
    <w:rsid w:val="00647BD1"/>
    <w:rsid w:val="006C5E70"/>
    <w:rsid w:val="00750D16"/>
    <w:rsid w:val="00762ADC"/>
    <w:rsid w:val="007C61B2"/>
    <w:rsid w:val="00807D79"/>
    <w:rsid w:val="0088528B"/>
    <w:rsid w:val="0095553E"/>
    <w:rsid w:val="00AD355D"/>
    <w:rsid w:val="00BF37D7"/>
    <w:rsid w:val="00DE07F9"/>
    <w:rsid w:val="00E265E2"/>
    <w:rsid w:val="00E6628D"/>
    <w:rsid w:val="00F2236F"/>
    <w:rsid w:val="00F45328"/>
    <w:rsid w:val="00FB6D18"/>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103E7"/>
  <w15:chartTrackingRefBased/>
  <w15:docId w15:val="{CF988156-41E5-994A-A5D9-FCA9B6E7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5E7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C5E7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C5E70"/>
    <w:rPr>
      <w:b/>
      <w:bCs/>
    </w:rPr>
  </w:style>
  <w:style w:type="character" w:styleId="Emphasis">
    <w:name w:val="Emphasis"/>
    <w:basedOn w:val="DefaultParagraphFont"/>
    <w:uiPriority w:val="20"/>
    <w:qFormat/>
    <w:rsid w:val="006C5E70"/>
    <w:rPr>
      <w:i/>
      <w:iCs/>
    </w:rPr>
  </w:style>
  <w:style w:type="paragraph" w:styleId="ListParagraph">
    <w:name w:val="List Paragraph"/>
    <w:basedOn w:val="Normal"/>
    <w:uiPriority w:val="34"/>
    <w:qFormat/>
    <w:rsid w:val="00F2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49302">
      <w:bodyDiv w:val="1"/>
      <w:marLeft w:val="0"/>
      <w:marRight w:val="0"/>
      <w:marTop w:val="0"/>
      <w:marBottom w:val="0"/>
      <w:divBdr>
        <w:top w:val="none" w:sz="0" w:space="0" w:color="auto"/>
        <w:left w:val="none" w:sz="0" w:space="0" w:color="auto"/>
        <w:bottom w:val="none" w:sz="0" w:space="0" w:color="auto"/>
        <w:right w:val="none" w:sz="0" w:space="0" w:color="auto"/>
      </w:divBdr>
      <w:divsChild>
        <w:div w:id="1452820543">
          <w:marLeft w:val="0"/>
          <w:marRight w:val="0"/>
          <w:marTop w:val="0"/>
          <w:marBottom w:val="0"/>
          <w:divBdr>
            <w:top w:val="none" w:sz="0" w:space="0" w:color="auto"/>
            <w:left w:val="none" w:sz="0" w:space="0" w:color="auto"/>
            <w:bottom w:val="none" w:sz="0" w:space="0" w:color="auto"/>
            <w:right w:val="none" w:sz="0" w:space="0" w:color="auto"/>
          </w:divBdr>
          <w:divsChild>
            <w:div w:id="7161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8866">
      <w:bodyDiv w:val="1"/>
      <w:marLeft w:val="0"/>
      <w:marRight w:val="0"/>
      <w:marTop w:val="0"/>
      <w:marBottom w:val="0"/>
      <w:divBdr>
        <w:top w:val="none" w:sz="0" w:space="0" w:color="auto"/>
        <w:left w:val="none" w:sz="0" w:space="0" w:color="auto"/>
        <w:bottom w:val="none" w:sz="0" w:space="0" w:color="auto"/>
        <w:right w:val="none" w:sz="0" w:space="0" w:color="auto"/>
      </w:divBdr>
    </w:div>
    <w:div w:id="1242136349">
      <w:bodyDiv w:val="1"/>
      <w:marLeft w:val="0"/>
      <w:marRight w:val="0"/>
      <w:marTop w:val="0"/>
      <w:marBottom w:val="0"/>
      <w:divBdr>
        <w:top w:val="none" w:sz="0" w:space="0" w:color="auto"/>
        <w:left w:val="none" w:sz="0" w:space="0" w:color="auto"/>
        <w:bottom w:val="none" w:sz="0" w:space="0" w:color="auto"/>
        <w:right w:val="none" w:sz="0" w:space="0" w:color="auto"/>
      </w:divBdr>
      <w:divsChild>
        <w:div w:id="404959711">
          <w:marLeft w:val="0"/>
          <w:marRight w:val="0"/>
          <w:marTop w:val="0"/>
          <w:marBottom w:val="0"/>
          <w:divBdr>
            <w:top w:val="none" w:sz="0" w:space="0" w:color="auto"/>
            <w:left w:val="none" w:sz="0" w:space="0" w:color="auto"/>
            <w:bottom w:val="none" w:sz="0" w:space="0" w:color="auto"/>
            <w:right w:val="none" w:sz="0" w:space="0" w:color="auto"/>
          </w:divBdr>
          <w:divsChild>
            <w:div w:id="15144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187">
      <w:bodyDiv w:val="1"/>
      <w:marLeft w:val="0"/>
      <w:marRight w:val="0"/>
      <w:marTop w:val="0"/>
      <w:marBottom w:val="0"/>
      <w:divBdr>
        <w:top w:val="none" w:sz="0" w:space="0" w:color="auto"/>
        <w:left w:val="none" w:sz="0" w:space="0" w:color="auto"/>
        <w:bottom w:val="none" w:sz="0" w:space="0" w:color="auto"/>
        <w:right w:val="none" w:sz="0" w:space="0" w:color="auto"/>
      </w:divBdr>
      <w:divsChild>
        <w:div w:id="127509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Jordan</dc:creator>
  <cp:keywords/>
  <dc:description/>
  <cp:lastModifiedBy>Emily Jordan</cp:lastModifiedBy>
  <cp:revision>2</cp:revision>
  <dcterms:created xsi:type="dcterms:W3CDTF">2024-03-26T14:39:00Z</dcterms:created>
  <dcterms:modified xsi:type="dcterms:W3CDTF">2024-03-26T14:39:00Z</dcterms:modified>
</cp:coreProperties>
</file>