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9CA8" w14:textId="0C55CB4C" w:rsidR="00521BDC" w:rsidRDefault="00521BDC"/>
    <w:tbl>
      <w:tblPr>
        <w:tblStyle w:val="TableGrid"/>
        <w:tblW w:w="0" w:type="auto"/>
        <w:tblInd w:w="-426" w:type="dxa"/>
        <w:tblLook w:val="04A0" w:firstRow="1" w:lastRow="0" w:firstColumn="1" w:lastColumn="0" w:noHBand="0" w:noVBand="1"/>
      </w:tblPr>
      <w:tblGrid>
        <w:gridCol w:w="1428"/>
        <w:gridCol w:w="3342"/>
        <w:gridCol w:w="1555"/>
        <w:gridCol w:w="3117"/>
      </w:tblGrid>
      <w:tr w:rsidR="00521BDC" w14:paraId="2CC4BD1E" w14:textId="77777777" w:rsidTr="0051056E">
        <w:tc>
          <w:tcPr>
            <w:tcW w:w="1428" w:type="dxa"/>
            <w:shd w:val="clear" w:color="auto" w:fill="FBA219"/>
          </w:tcPr>
          <w:p w14:paraId="5098C0E7" w14:textId="295BC31A" w:rsidR="00521BDC" w:rsidRPr="00521BDC" w:rsidRDefault="00521BDC" w:rsidP="00521BDC">
            <w:pPr>
              <w:rPr>
                <w:b/>
                <w:bCs/>
              </w:rPr>
            </w:pPr>
            <w:r w:rsidRPr="00521BDC">
              <w:rPr>
                <w:b/>
                <w:bCs/>
              </w:rPr>
              <w:t>Job Title</w:t>
            </w:r>
          </w:p>
        </w:tc>
        <w:tc>
          <w:tcPr>
            <w:tcW w:w="3342" w:type="dxa"/>
          </w:tcPr>
          <w:p w14:paraId="7D8E1839" w14:textId="77EF1D52" w:rsidR="00521BDC" w:rsidRDefault="003430EF" w:rsidP="00521BDC">
            <w:r>
              <w:t>SENDCo</w:t>
            </w:r>
          </w:p>
          <w:p w14:paraId="0F2D35D0" w14:textId="233BBEDC" w:rsidR="00B6321D" w:rsidRPr="00B6321D" w:rsidRDefault="00B6321D" w:rsidP="00521BDC"/>
        </w:tc>
        <w:tc>
          <w:tcPr>
            <w:tcW w:w="1555" w:type="dxa"/>
            <w:shd w:val="clear" w:color="auto" w:fill="FBA219"/>
          </w:tcPr>
          <w:p w14:paraId="54762283" w14:textId="4619BB77" w:rsidR="00521BDC" w:rsidRPr="00521BDC" w:rsidRDefault="00521BDC" w:rsidP="00521BDC">
            <w:pPr>
              <w:rPr>
                <w:b/>
                <w:bCs/>
              </w:rPr>
            </w:pPr>
            <w:r w:rsidRPr="00521BDC">
              <w:rPr>
                <w:b/>
                <w:bCs/>
              </w:rPr>
              <w:t>Location</w:t>
            </w:r>
          </w:p>
        </w:tc>
        <w:tc>
          <w:tcPr>
            <w:tcW w:w="3117" w:type="dxa"/>
          </w:tcPr>
          <w:p w14:paraId="5316CD09" w14:textId="31753C8B" w:rsidR="00521BDC" w:rsidRPr="00521BDC" w:rsidRDefault="00A73D1C" w:rsidP="00521BDC">
            <w:r>
              <w:t>Weavers Academy</w:t>
            </w:r>
          </w:p>
        </w:tc>
      </w:tr>
      <w:tr w:rsidR="00D37A35" w14:paraId="60419A7B" w14:textId="77777777" w:rsidTr="0051056E">
        <w:tc>
          <w:tcPr>
            <w:tcW w:w="1428" w:type="dxa"/>
            <w:shd w:val="clear" w:color="auto" w:fill="FBA219"/>
          </w:tcPr>
          <w:p w14:paraId="572928E6" w14:textId="53BFBAD8" w:rsidR="00D37A35" w:rsidRPr="00521BDC" w:rsidRDefault="00C93D65" w:rsidP="00521BDC">
            <w:pPr>
              <w:rPr>
                <w:b/>
                <w:bCs/>
              </w:rPr>
            </w:pPr>
            <w:r>
              <w:rPr>
                <w:b/>
                <w:bCs/>
              </w:rPr>
              <w:t>Salary</w:t>
            </w:r>
          </w:p>
        </w:tc>
        <w:tc>
          <w:tcPr>
            <w:tcW w:w="3342" w:type="dxa"/>
          </w:tcPr>
          <w:p w14:paraId="6112DC50" w14:textId="59F5F25E" w:rsidR="00D37A35" w:rsidRPr="00B6321D" w:rsidRDefault="001E7BF1" w:rsidP="00521BDC">
            <w:r w:rsidRPr="001E7BF1">
              <w:t xml:space="preserve">MPS </w:t>
            </w:r>
            <w:r w:rsidR="007426D4">
              <w:t>–</w:t>
            </w:r>
            <w:r w:rsidRPr="001E7BF1">
              <w:t xml:space="preserve"> UPS</w:t>
            </w:r>
            <w:r w:rsidR="007426D4">
              <w:t>,</w:t>
            </w:r>
            <w:r w:rsidRPr="001E7BF1">
              <w:t xml:space="preserve"> £32,916 - £51,048</w:t>
            </w:r>
            <w:r w:rsidR="007426D4">
              <w:t xml:space="preserve"> per annum,</w:t>
            </w:r>
            <w:r w:rsidRPr="001E7BF1">
              <w:t xml:space="preserve"> plus TLR1c</w:t>
            </w:r>
          </w:p>
        </w:tc>
        <w:tc>
          <w:tcPr>
            <w:tcW w:w="1555" w:type="dxa"/>
            <w:shd w:val="clear" w:color="auto" w:fill="FBA219"/>
          </w:tcPr>
          <w:p w14:paraId="2B9AE452" w14:textId="056AA79B" w:rsidR="00D37A35" w:rsidRPr="00521BDC" w:rsidRDefault="00C93D65" w:rsidP="00521BDC">
            <w:pPr>
              <w:rPr>
                <w:b/>
                <w:bCs/>
              </w:rPr>
            </w:pPr>
            <w:r>
              <w:rPr>
                <w:b/>
                <w:bCs/>
              </w:rPr>
              <w:t>Hours</w:t>
            </w:r>
          </w:p>
        </w:tc>
        <w:tc>
          <w:tcPr>
            <w:tcW w:w="3117" w:type="dxa"/>
          </w:tcPr>
          <w:p w14:paraId="7035EFE8" w14:textId="7407508F" w:rsidR="00D37A35" w:rsidRDefault="001E7BF1" w:rsidP="00521BDC">
            <w:r>
              <w:t xml:space="preserve">Full Time </w:t>
            </w:r>
          </w:p>
        </w:tc>
      </w:tr>
      <w:tr w:rsidR="00C93D65" w14:paraId="75E1159D" w14:textId="77777777" w:rsidTr="0051056E">
        <w:tc>
          <w:tcPr>
            <w:tcW w:w="1428" w:type="dxa"/>
            <w:shd w:val="clear" w:color="auto" w:fill="FBA219"/>
          </w:tcPr>
          <w:p w14:paraId="6E37A56E" w14:textId="42F89E0E" w:rsidR="00C93D65" w:rsidRPr="00521BDC" w:rsidRDefault="00C93D65" w:rsidP="00C93D65">
            <w:pPr>
              <w:rPr>
                <w:b/>
                <w:bCs/>
              </w:rPr>
            </w:pPr>
            <w:r w:rsidRPr="00521BDC">
              <w:rPr>
                <w:b/>
                <w:bCs/>
              </w:rPr>
              <w:t>Department</w:t>
            </w:r>
          </w:p>
        </w:tc>
        <w:tc>
          <w:tcPr>
            <w:tcW w:w="3342" w:type="dxa"/>
          </w:tcPr>
          <w:p w14:paraId="67D254E2" w14:textId="246C7E2D" w:rsidR="00C93D65" w:rsidRPr="00B6321D" w:rsidRDefault="003430EF" w:rsidP="00C93D65">
            <w:r>
              <w:t xml:space="preserve">Inclusion </w:t>
            </w:r>
          </w:p>
        </w:tc>
        <w:tc>
          <w:tcPr>
            <w:tcW w:w="1555" w:type="dxa"/>
            <w:shd w:val="clear" w:color="auto" w:fill="FBA219"/>
          </w:tcPr>
          <w:p w14:paraId="0B0F5FE9" w14:textId="2C22053C" w:rsidR="00C93D65" w:rsidRPr="00521BDC" w:rsidRDefault="00C93D65" w:rsidP="00C93D65">
            <w:pPr>
              <w:rPr>
                <w:b/>
                <w:bCs/>
              </w:rPr>
            </w:pPr>
            <w:r w:rsidRPr="00521BDC">
              <w:rPr>
                <w:b/>
                <w:bCs/>
              </w:rPr>
              <w:t>Reports To</w:t>
            </w:r>
          </w:p>
        </w:tc>
        <w:tc>
          <w:tcPr>
            <w:tcW w:w="3117" w:type="dxa"/>
          </w:tcPr>
          <w:p w14:paraId="67DF2025" w14:textId="3FA9DFF7" w:rsidR="00C93D65" w:rsidRDefault="003430EF" w:rsidP="00C93D65">
            <w:r>
              <w:t xml:space="preserve">Vice Principal </w:t>
            </w:r>
          </w:p>
        </w:tc>
      </w:tr>
    </w:tbl>
    <w:p w14:paraId="21B7C528" w14:textId="613D0E11" w:rsidR="00521BDC" w:rsidRDefault="00521BDC" w:rsidP="00521BDC">
      <w:pPr>
        <w:ind w:left="-426"/>
      </w:pPr>
    </w:p>
    <w:tbl>
      <w:tblPr>
        <w:tblStyle w:val="TableGrid"/>
        <w:tblW w:w="0" w:type="auto"/>
        <w:tblInd w:w="-426" w:type="dxa"/>
        <w:tblLook w:val="04A0" w:firstRow="1" w:lastRow="0" w:firstColumn="1" w:lastColumn="0" w:noHBand="0" w:noVBand="1"/>
      </w:tblPr>
      <w:tblGrid>
        <w:gridCol w:w="9442"/>
      </w:tblGrid>
      <w:tr w:rsidR="00521BDC" w14:paraId="02A85C75" w14:textId="77777777" w:rsidTr="0051056E">
        <w:tc>
          <w:tcPr>
            <w:tcW w:w="9465" w:type="dxa"/>
            <w:shd w:val="clear" w:color="auto" w:fill="FBA219"/>
          </w:tcPr>
          <w:p w14:paraId="6F17E490" w14:textId="05C452B1" w:rsidR="00521BDC" w:rsidRPr="00521BDC" w:rsidRDefault="00F04BFC" w:rsidP="00521BDC">
            <w:pPr>
              <w:rPr>
                <w:b/>
                <w:bCs/>
              </w:rPr>
            </w:pPr>
            <w:r w:rsidRPr="00521BDC">
              <w:rPr>
                <w:b/>
                <w:bCs/>
              </w:rPr>
              <w:t>JOB PURPOSE:</w:t>
            </w:r>
          </w:p>
        </w:tc>
      </w:tr>
      <w:tr w:rsidR="00521BDC" w14:paraId="51203E71" w14:textId="77777777" w:rsidTr="00B6321D">
        <w:tc>
          <w:tcPr>
            <w:tcW w:w="9465" w:type="dxa"/>
          </w:tcPr>
          <w:p w14:paraId="1F4264C3" w14:textId="174AC113" w:rsidR="00521BDC" w:rsidRDefault="00AB71E0" w:rsidP="00521BDC">
            <w:r w:rsidRPr="00AB71E0">
              <w:t>As a key part of our Leadership Team, the SENDCo leads and coordinates high quality SEND provision, ensuring children’s needs are accurately identified and met through effective teaching, targeted support and statutory compliance. They work with staff, families and external agencies to remove barriers to learning and promote an inclusive, high expectation culture across the school.</w:t>
            </w:r>
          </w:p>
        </w:tc>
      </w:tr>
    </w:tbl>
    <w:p w14:paraId="1E47747F" w14:textId="4C1E4741" w:rsidR="00521BDC" w:rsidRDefault="00521BDC" w:rsidP="00521BDC">
      <w:pPr>
        <w:ind w:left="-426"/>
      </w:pPr>
    </w:p>
    <w:tbl>
      <w:tblPr>
        <w:tblStyle w:val="TableGrid"/>
        <w:tblW w:w="0" w:type="auto"/>
        <w:tblInd w:w="-426" w:type="dxa"/>
        <w:tblLook w:val="04A0" w:firstRow="1" w:lastRow="0" w:firstColumn="1" w:lastColumn="0" w:noHBand="0" w:noVBand="1"/>
      </w:tblPr>
      <w:tblGrid>
        <w:gridCol w:w="9442"/>
      </w:tblGrid>
      <w:tr w:rsidR="00521BDC" w14:paraId="53907A85" w14:textId="77777777" w:rsidTr="0051056E">
        <w:tc>
          <w:tcPr>
            <w:tcW w:w="9465" w:type="dxa"/>
            <w:shd w:val="clear" w:color="auto" w:fill="FBA219"/>
          </w:tcPr>
          <w:p w14:paraId="08B64562" w14:textId="774286B5" w:rsidR="00521BDC" w:rsidRPr="00521BDC" w:rsidRDefault="00F04BFC" w:rsidP="00521BDC">
            <w:pPr>
              <w:rPr>
                <w:b/>
                <w:bCs/>
              </w:rPr>
            </w:pPr>
            <w:r w:rsidRPr="00521BDC">
              <w:rPr>
                <w:b/>
                <w:bCs/>
              </w:rPr>
              <w:t>KEY RESPONSIBILITIES AND DUTIES:</w:t>
            </w:r>
          </w:p>
        </w:tc>
      </w:tr>
      <w:tr w:rsidR="00521BDC" w14:paraId="2286072D" w14:textId="77777777" w:rsidTr="00B6321D">
        <w:tc>
          <w:tcPr>
            <w:tcW w:w="9465" w:type="dxa"/>
          </w:tcPr>
          <w:p w14:paraId="1D909B9E" w14:textId="77777777" w:rsidR="0021248A" w:rsidRPr="0021248A" w:rsidRDefault="0021248A" w:rsidP="0021248A">
            <w:pPr>
              <w:rPr>
                <w:b/>
                <w:bCs/>
              </w:rPr>
            </w:pPr>
            <w:r w:rsidRPr="0021248A">
              <w:rPr>
                <w:b/>
                <w:bCs/>
              </w:rPr>
              <w:t>Leadership &amp; Strategic Direction</w:t>
            </w:r>
          </w:p>
          <w:p w14:paraId="4FAECC7F" w14:textId="77777777" w:rsidR="0021248A" w:rsidRDefault="0021248A" w:rsidP="0021248A">
            <w:pPr>
              <w:pStyle w:val="ListParagraph"/>
              <w:numPr>
                <w:ilvl w:val="0"/>
                <w:numId w:val="1"/>
              </w:numPr>
            </w:pPr>
            <w:r>
              <w:t>Provide strategic leadership of SEND provision, curriculum adaptations and interventions to meet diverse pupil needs and enables them to make expected or better progress.</w:t>
            </w:r>
          </w:p>
          <w:p w14:paraId="7FE804A4" w14:textId="77777777" w:rsidR="0021248A" w:rsidRDefault="0021248A" w:rsidP="0021248A">
            <w:pPr>
              <w:pStyle w:val="ListParagraph"/>
              <w:numPr>
                <w:ilvl w:val="0"/>
                <w:numId w:val="1"/>
              </w:numPr>
            </w:pPr>
            <w:r>
              <w:t>As SENDCo, led on the development, implementation, monitoring, evaluation and communication of the school’s SEND vision in collaboration with all stakeholders</w:t>
            </w:r>
          </w:p>
          <w:p w14:paraId="030705FC" w14:textId="77777777" w:rsidR="0021248A" w:rsidRDefault="0021248A" w:rsidP="0021248A">
            <w:pPr>
              <w:pStyle w:val="ListParagraph"/>
              <w:numPr>
                <w:ilvl w:val="0"/>
                <w:numId w:val="1"/>
              </w:numPr>
            </w:pPr>
            <w:r>
              <w:t xml:space="preserve">Coordinate strategic oversight and direction to the Inclusion Team. </w:t>
            </w:r>
          </w:p>
          <w:p w14:paraId="3F7D5882" w14:textId="77777777" w:rsidR="0021248A" w:rsidRDefault="0021248A" w:rsidP="0021248A">
            <w:pPr>
              <w:pStyle w:val="ListParagraph"/>
              <w:numPr>
                <w:ilvl w:val="0"/>
                <w:numId w:val="1"/>
              </w:numPr>
            </w:pPr>
            <w:r>
              <w:t>Ensure the SEND Code of Practice is fully embedded in school procedures.</w:t>
            </w:r>
          </w:p>
          <w:p w14:paraId="46B94367" w14:textId="77777777" w:rsidR="0021248A" w:rsidRDefault="0021248A" w:rsidP="0021248A">
            <w:pPr>
              <w:pStyle w:val="ListParagraph"/>
              <w:numPr>
                <w:ilvl w:val="0"/>
                <w:numId w:val="1"/>
              </w:numPr>
            </w:pPr>
            <w:r>
              <w:t>Drive high expectations, inclusion and positive conduct across the school.</w:t>
            </w:r>
          </w:p>
          <w:p w14:paraId="4C5B9E89" w14:textId="77777777" w:rsidR="0021248A" w:rsidRDefault="0021248A" w:rsidP="0021248A">
            <w:pPr>
              <w:pStyle w:val="ListParagraph"/>
              <w:numPr>
                <w:ilvl w:val="0"/>
                <w:numId w:val="1"/>
              </w:numPr>
            </w:pPr>
            <w:r>
              <w:t>To be responsible for completing all processes that relate to statutory and non-statutory assessments.</w:t>
            </w:r>
          </w:p>
          <w:p w14:paraId="71DDB89F" w14:textId="77777777" w:rsidR="0021248A" w:rsidRDefault="0021248A" w:rsidP="0021248A">
            <w:pPr>
              <w:pStyle w:val="ListParagraph"/>
              <w:numPr>
                <w:ilvl w:val="0"/>
                <w:numId w:val="1"/>
              </w:numPr>
            </w:pPr>
            <w:r>
              <w:t xml:space="preserve">To manage appropriate resources for special needs and ensure that they are used efficiently, effectively and safely. </w:t>
            </w:r>
          </w:p>
          <w:p w14:paraId="62009735" w14:textId="77777777" w:rsidR="0021248A" w:rsidRDefault="0021248A" w:rsidP="0021248A">
            <w:pPr>
              <w:pStyle w:val="ListParagraph"/>
              <w:numPr>
                <w:ilvl w:val="0"/>
                <w:numId w:val="1"/>
              </w:numPr>
            </w:pPr>
            <w:r>
              <w:t>Being a significant presence around the school, actively supporting staff and promoting appropriate conduct amongst students.</w:t>
            </w:r>
          </w:p>
          <w:p w14:paraId="4BB5B860" w14:textId="77777777" w:rsidR="0021248A" w:rsidRDefault="0021248A" w:rsidP="0021248A">
            <w:pPr>
              <w:pStyle w:val="ListParagraph"/>
              <w:numPr>
                <w:ilvl w:val="0"/>
                <w:numId w:val="1"/>
              </w:numPr>
            </w:pPr>
            <w:r>
              <w:t>Promote and uphold the values and ethos of the school such that the highest achievements are expected from all members of the school community.</w:t>
            </w:r>
          </w:p>
          <w:p w14:paraId="156F18D7" w14:textId="77777777" w:rsidR="0021248A" w:rsidRDefault="0021248A" w:rsidP="0021248A">
            <w:pPr>
              <w:pStyle w:val="ListParagraph"/>
              <w:numPr>
                <w:ilvl w:val="0"/>
                <w:numId w:val="1"/>
              </w:numPr>
            </w:pPr>
            <w:r>
              <w:t>Attend leadership meetings and work with leadership teams to provide pedagogical guidance, ensuring curriculum planning, resourcing and delivery meet students’ needs.</w:t>
            </w:r>
          </w:p>
          <w:p w14:paraId="62189B0A" w14:textId="77777777" w:rsidR="0021248A" w:rsidRDefault="0021248A" w:rsidP="0021248A">
            <w:pPr>
              <w:pStyle w:val="ListParagraph"/>
              <w:numPr>
                <w:ilvl w:val="0"/>
                <w:numId w:val="1"/>
              </w:numPr>
            </w:pPr>
            <w:r>
              <w:t>Support the DSL with early intervention for safeguarding and mental health.</w:t>
            </w:r>
          </w:p>
          <w:p w14:paraId="6500AB8B" w14:textId="77777777" w:rsidR="0021248A" w:rsidRDefault="0021248A" w:rsidP="0021248A">
            <w:pPr>
              <w:pStyle w:val="ListParagraph"/>
              <w:numPr>
                <w:ilvl w:val="0"/>
                <w:numId w:val="1"/>
              </w:numPr>
            </w:pPr>
            <w:r>
              <w:t>Work with the pastoral team to embed therapeutic thinking.</w:t>
            </w:r>
          </w:p>
          <w:p w14:paraId="65C1D653" w14:textId="77777777" w:rsidR="0021248A" w:rsidRDefault="0021248A" w:rsidP="0021248A">
            <w:pPr>
              <w:pStyle w:val="ListParagraph"/>
              <w:numPr>
                <w:ilvl w:val="0"/>
                <w:numId w:val="1"/>
              </w:numPr>
            </w:pPr>
            <w:r>
              <w:t xml:space="preserve">Work with the attendance team to support children with EBSA. </w:t>
            </w:r>
          </w:p>
          <w:p w14:paraId="43509AF2" w14:textId="77777777" w:rsidR="00521BDC" w:rsidRDefault="00521BDC" w:rsidP="0021248A">
            <w:pPr>
              <w:pStyle w:val="ListParagraph"/>
            </w:pPr>
          </w:p>
          <w:p w14:paraId="3C15E805" w14:textId="77777777" w:rsidR="004A2DF7" w:rsidRPr="004A2DF7" w:rsidRDefault="004A2DF7" w:rsidP="004A2DF7">
            <w:pPr>
              <w:rPr>
                <w:b/>
                <w:bCs/>
              </w:rPr>
            </w:pPr>
            <w:r w:rsidRPr="004A2DF7">
              <w:rPr>
                <w:b/>
                <w:bCs/>
              </w:rPr>
              <w:t>Identification, Assessment &amp; Monitoring</w:t>
            </w:r>
          </w:p>
          <w:p w14:paraId="2F72E195" w14:textId="48A75994" w:rsidR="004A2DF7" w:rsidRDefault="004A2DF7" w:rsidP="004A2DF7">
            <w:pPr>
              <w:pStyle w:val="ListParagraph"/>
              <w:numPr>
                <w:ilvl w:val="0"/>
                <w:numId w:val="1"/>
              </w:numPr>
            </w:pPr>
            <w:r>
              <w:t>Establish and maintain procedures for identification, referral and assessment of pupils with SEND.</w:t>
            </w:r>
          </w:p>
          <w:p w14:paraId="6544DBD5" w14:textId="2A26AACA" w:rsidR="004A2DF7" w:rsidRDefault="004A2DF7" w:rsidP="004A2DF7">
            <w:pPr>
              <w:pStyle w:val="ListParagraph"/>
              <w:numPr>
                <w:ilvl w:val="0"/>
                <w:numId w:val="1"/>
              </w:numPr>
            </w:pPr>
            <w:r>
              <w:t xml:space="preserve">Provide strategic direction to the work of the ‘quality of teaching’ team to address uneven patterns of progress in outcomes for disadvantaged students and those with SEND. </w:t>
            </w:r>
          </w:p>
          <w:p w14:paraId="1DB257E4" w14:textId="5A65174F" w:rsidR="004A2DF7" w:rsidRDefault="004A2DF7" w:rsidP="004A2DF7">
            <w:pPr>
              <w:pStyle w:val="ListParagraph"/>
              <w:numPr>
                <w:ilvl w:val="0"/>
                <w:numId w:val="1"/>
              </w:numPr>
            </w:pPr>
            <w:r>
              <w:t>Maintain an accurate and up to date SEND register and disseminate information to staff.</w:t>
            </w:r>
          </w:p>
          <w:p w14:paraId="5DE293AD" w14:textId="63202CF5" w:rsidR="004A2DF7" w:rsidRDefault="004A2DF7" w:rsidP="004A2DF7">
            <w:pPr>
              <w:pStyle w:val="ListParagraph"/>
              <w:numPr>
                <w:ilvl w:val="0"/>
                <w:numId w:val="1"/>
              </w:numPr>
            </w:pPr>
            <w:r>
              <w:t>Lead and quality assure statutory and non-statutory assessments, annual reviews and EHCP processes.</w:t>
            </w:r>
          </w:p>
          <w:p w14:paraId="5848497C" w14:textId="413E8147" w:rsidR="004A2DF7" w:rsidRDefault="004A2DF7" w:rsidP="004A2DF7">
            <w:pPr>
              <w:pStyle w:val="ListParagraph"/>
              <w:numPr>
                <w:ilvl w:val="0"/>
                <w:numId w:val="1"/>
              </w:numPr>
            </w:pPr>
            <w:r>
              <w:t xml:space="preserve">Chair annual reviews.  </w:t>
            </w:r>
          </w:p>
          <w:p w14:paraId="07DFD593" w14:textId="0D580CDB" w:rsidR="0021248A" w:rsidRDefault="004A2DF7" w:rsidP="004A2DF7">
            <w:pPr>
              <w:pStyle w:val="ListParagraph"/>
              <w:numPr>
                <w:ilvl w:val="0"/>
                <w:numId w:val="1"/>
              </w:numPr>
            </w:pPr>
            <w:r>
              <w:t>Use national, local and school-level data to identify underachievement and plan effective interventions and target additional specific provision to improve outcomes for students with SEND.</w:t>
            </w:r>
          </w:p>
          <w:p w14:paraId="63BA201A" w14:textId="77777777" w:rsidR="00E7576F" w:rsidRDefault="00E7576F" w:rsidP="00E7576F"/>
          <w:p w14:paraId="0C8F56D8" w14:textId="77777777" w:rsidR="00E7576F" w:rsidRPr="00E7576F" w:rsidRDefault="00E7576F" w:rsidP="00E7576F">
            <w:pPr>
              <w:rPr>
                <w:b/>
                <w:bCs/>
              </w:rPr>
            </w:pPr>
            <w:r w:rsidRPr="00E7576F">
              <w:rPr>
                <w:b/>
                <w:bCs/>
              </w:rPr>
              <w:t>Teaching, Learning &amp; Curriculum</w:t>
            </w:r>
          </w:p>
          <w:p w14:paraId="72036239" w14:textId="6751582B" w:rsidR="00E7576F" w:rsidRDefault="00E7576F" w:rsidP="00E7576F">
            <w:pPr>
              <w:pStyle w:val="ListParagraph"/>
              <w:numPr>
                <w:ilvl w:val="0"/>
                <w:numId w:val="1"/>
              </w:numPr>
            </w:pPr>
            <w:r>
              <w:t>Improve Quality First Teaching through coaching, training, modelling and support for staff.</w:t>
            </w:r>
          </w:p>
          <w:p w14:paraId="06DC2909" w14:textId="2734E835" w:rsidR="00E7576F" w:rsidRDefault="00E7576F" w:rsidP="00E7576F">
            <w:pPr>
              <w:pStyle w:val="ListParagraph"/>
              <w:numPr>
                <w:ilvl w:val="0"/>
                <w:numId w:val="1"/>
              </w:numPr>
            </w:pPr>
            <w:r>
              <w:t>Lead staff in planning inclusive lessons that address SEND needs and break down learning barriers.</w:t>
            </w:r>
          </w:p>
          <w:p w14:paraId="471EE95A" w14:textId="75AF671D" w:rsidR="00E7576F" w:rsidRDefault="00E7576F" w:rsidP="00E7576F">
            <w:pPr>
              <w:pStyle w:val="ListParagraph"/>
              <w:numPr>
                <w:ilvl w:val="0"/>
                <w:numId w:val="1"/>
              </w:numPr>
            </w:pPr>
            <w:r>
              <w:t>Work with the ‘quality of teaching’ team to substantially improve quality first teaching to meet the needs of disadvantaged students and those with SEND.</w:t>
            </w:r>
          </w:p>
          <w:p w14:paraId="07EB0C8C" w14:textId="23A577AF" w:rsidR="00E7576F" w:rsidRDefault="00E7576F" w:rsidP="00E7576F">
            <w:pPr>
              <w:pStyle w:val="ListParagraph"/>
              <w:numPr>
                <w:ilvl w:val="0"/>
                <w:numId w:val="1"/>
              </w:numPr>
            </w:pPr>
            <w:r>
              <w:t>Work with the Quality of Teaching team and subject leaders to create a continuum of provision that supports students who are behind and accelerates their progress.</w:t>
            </w:r>
          </w:p>
          <w:p w14:paraId="5F4D0B15" w14:textId="2EAD6651" w:rsidR="00E7576F" w:rsidRDefault="00E7576F" w:rsidP="00E7576F">
            <w:pPr>
              <w:pStyle w:val="ListParagraph"/>
              <w:numPr>
                <w:ilvl w:val="0"/>
                <w:numId w:val="1"/>
              </w:numPr>
            </w:pPr>
            <w:r>
              <w:t>Develop and review the curriculum offer for SEND pupils, ensuring consistency, challenge and progression.</w:t>
            </w:r>
          </w:p>
          <w:p w14:paraId="29AF159F" w14:textId="6CD2E562" w:rsidR="00E7576F" w:rsidRDefault="00E7576F" w:rsidP="00E7576F">
            <w:pPr>
              <w:pStyle w:val="ListParagraph"/>
              <w:numPr>
                <w:ilvl w:val="0"/>
                <w:numId w:val="1"/>
              </w:numPr>
            </w:pPr>
            <w:r>
              <w:t>Oversee literacy (support Literacy Lead), SEMH (support Mental Health Lead), and targeted interventions to accelerate progress.</w:t>
            </w:r>
          </w:p>
          <w:p w14:paraId="2286952E" w14:textId="0BEFDDCC" w:rsidR="00E7576F" w:rsidRDefault="00E7576F" w:rsidP="00E7576F">
            <w:pPr>
              <w:pStyle w:val="ListParagraph"/>
              <w:numPr>
                <w:ilvl w:val="0"/>
                <w:numId w:val="1"/>
              </w:numPr>
            </w:pPr>
            <w:r>
              <w:t>To teach a timetable in a curriculum subject directed by the Principal.</w:t>
            </w:r>
          </w:p>
          <w:p w14:paraId="6ABA9986" w14:textId="77777777" w:rsidR="0021248A" w:rsidRDefault="0021248A" w:rsidP="0021248A">
            <w:pPr>
              <w:pStyle w:val="ListParagraph"/>
            </w:pPr>
          </w:p>
          <w:p w14:paraId="150C9B80" w14:textId="77777777" w:rsidR="00CB5E69" w:rsidRDefault="00CB5E69" w:rsidP="0021248A">
            <w:pPr>
              <w:pStyle w:val="ListParagraph"/>
            </w:pPr>
          </w:p>
          <w:p w14:paraId="1FB64702" w14:textId="77777777" w:rsidR="00CB5E69" w:rsidRPr="00392AC1" w:rsidRDefault="00CB5E69" w:rsidP="00CB5E69">
            <w:pPr>
              <w:rPr>
                <w:b/>
                <w:bCs/>
              </w:rPr>
            </w:pPr>
            <w:r w:rsidRPr="00392AC1">
              <w:rPr>
                <w:b/>
                <w:bCs/>
              </w:rPr>
              <w:t>Staff Development &amp; Collaboration</w:t>
            </w:r>
          </w:p>
          <w:p w14:paraId="2ECED279" w14:textId="77777777" w:rsidR="00CB5E69" w:rsidRDefault="00CB5E69" w:rsidP="00CB5E69">
            <w:pPr>
              <w:pStyle w:val="ListParagraph"/>
              <w:numPr>
                <w:ilvl w:val="0"/>
                <w:numId w:val="1"/>
              </w:numPr>
            </w:pPr>
            <w:r w:rsidRPr="001860FB">
              <w:t>Provide guidance, training and professional development for teachers</w:t>
            </w:r>
            <w:r>
              <w:t xml:space="preserve"> and </w:t>
            </w:r>
            <w:r w:rsidRPr="001860FB">
              <w:t>support staff</w:t>
            </w:r>
            <w:r>
              <w:t>.</w:t>
            </w:r>
          </w:p>
          <w:p w14:paraId="4F6D2F04" w14:textId="77777777" w:rsidR="00CB5E69" w:rsidRPr="006A71E1" w:rsidRDefault="00CB5E69" w:rsidP="00CB5E69">
            <w:pPr>
              <w:pStyle w:val="ListParagraph"/>
              <w:numPr>
                <w:ilvl w:val="0"/>
                <w:numId w:val="1"/>
              </w:numPr>
            </w:pPr>
            <w:r w:rsidRPr="006A71E1">
              <w:t xml:space="preserve">Implement and embed lead practices through the </w:t>
            </w:r>
            <w:proofErr w:type="gramStart"/>
            <w:r w:rsidRPr="006A71E1">
              <w:t>teacher</w:t>
            </w:r>
            <w:r>
              <w:t xml:space="preserve"> </w:t>
            </w:r>
            <w:r w:rsidRPr="006A71E1">
              <w:t>to</w:t>
            </w:r>
            <w:r>
              <w:t xml:space="preserve"> </w:t>
            </w:r>
            <w:r w:rsidRPr="006A71E1">
              <w:t>teacher</w:t>
            </w:r>
            <w:proofErr w:type="gramEnd"/>
            <w:r w:rsidRPr="006A71E1">
              <w:t xml:space="preserve"> coaching model and the Quality of Teaching team, ensuring all teachers develop expertise in planning for progression and meeting students’ needs.</w:t>
            </w:r>
          </w:p>
          <w:p w14:paraId="2AB19C19" w14:textId="77777777" w:rsidR="00CB5E69" w:rsidRPr="001860FB" w:rsidRDefault="00CB5E69" w:rsidP="00CB5E69">
            <w:pPr>
              <w:pStyle w:val="ListParagraph"/>
              <w:numPr>
                <w:ilvl w:val="0"/>
                <w:numId w:val="1"/>
              </w:numPr>
            </w:pPr>
            <w:r w:rsidRPr="0071520F">
              <w:t>Work with subject leaders, teachers and relevant staff to ensure SEND information and data is used to set subject</w:t>
            </w:r>
            <w:r>
              <w:t xml:space="preserve"> </w:t>
            </w:r>
            <w:r w:rsidRPr="0071520F">
              <w:t>specific targets and appropriately match work to students’ needs.</w:t>
            </w:r>
          </w:p>
          <w:p w14:paraId="7ABE3748" w14:textId="77777777" w:rsidR="00CB5E69" w:rsidRPr="001860FB" w:rsidRDefault="00CB5E69" w:rsidP="00CB5E69">
            <w:pPr>
              <w:pStyle w:val="ListParagraph"/>
              <w:numPr>
                <w:ilvl w:val="0"/>
                <w:numId w:val="1"/>
              </w:numPr>
            </w:pPr>
            <w:r w:rsidRPr="001860FB">
              <w:t>Lead, challenge and support LSAs, specialist teachers and external professionals.</w:t>
            </w:r>
          </w:p>
          <w:p w14:paraId="6E5BBAF1" w14:textId="77777777" w:rsidR="00CB5E69" w:rsidRDefault="00CB5E69" w:rsidP="00CB5E69">
            <w:pPr>
              <w:pStyle w:val="ListParagraph"/>
              <w:numPr>
                <w:ilvl w:val="0"/>
                <w:numId w:val="1"/>
              </w:numPr>
            </w:pPr>
            <w:r w:rsidRPr="006C304F">
              <w:t>Support induction of new staff regarding SEND procedures and statutory responsibilities.</w:t>
            </w:r>
          </w:p>
          <w:p w14:paraId="501F9E12" w14:textId="77777777" w:rsidR="00CB5E69" w:rsidRDefault="00CB5E69" w:rsidP="00CB5E69">
            <w:pPr>
              <w:pStyle w:val="ListParagraph"/>
              <w:numPr>
                <w:ilvl w:val="0"/>
                <w:numId w:val="1"/>
              </w:numPr>
            </w:pPr>
            <w:r>
              <w:t xml:space="preserve">Working with staff to further improve the impact of SMSC and tutorial on student outcomes.  </w:t>
            </w:r>
          </w:p>
          <w:p w14:paraId="612611E3" w14:textId="77777777" w:rsidR="0074398D" w:rsidRDefault="0074398D" w:rsidP="0074398D">
            <w:pPr>
              <w:pStyle w:val="ListParagraph"/>
            </w:pPr>
          </w:p>
          <w:p w14:paraId="24DF52AA" w14:textId="77777777" w:rsidR="0074398D" w:rsidRPr="00392AC1" w:rsidRDefault="0074398D" w:rsidP="0074398D">
            <w:pPr>
              <w:rPr>
                <w:b/>
                <w:bCs/>
              </w:rPr>
            </w:pPr>
            <w:r w:rsidRPr="00392AC1">
              <w:rPr>
                <w:b/>
                <w:bCs/>
              </w:rPr>
              <w:t>Working with Parents, Carers &amp; External Agencies</w:t>
            </w:r>
          </w:p>
          <w:p w14:paraId="26731701" w14:textId="77777777" w:rsidR="0074398D" w:rsidRPr="00AD3725" w:rsidRDefault="0074398D" w:rsidP="0074398D">
            <w:pPr>
              <w:pStyle w:val="ListParagraph"/>
              <w:numPr>
                <w:ilvl w:val="0"/>
                <w:numId w:val="1"/>
              </w:numPr>
            </w:pPr>
            <w:r w:rsidRPr="00AD3725">
              <w:t>Ensure parents are fully involved at all stages of assessment, intervention and review.</w:t>
            </w:r>
          </w:p>
          <w:p w14:paraId="284653A3" w14:textId="77777777" w:rsidR="0074398D" w:rsidRPr="00BB7924" w:rsidRDefault="0074398D" w:rsidP="0074398D">
            <w:pPr>
              <w:pStyle w:val="ListParagraph"/>
              <w:numPr>
                <w:ilvl w:val="0"/>
                <w:numId w:val="1"/>
              </w:numPr>
            </w:pPr>
            <w:r w:rsidRPr="00BB7924">
              <w:t>Develop effective strategies for parental engagement and communication.</w:t>
            </w:r>
          </w:p>
          <w:p w14:paraId="2D0358A0" w14:textId="77777777" w:rsidR="0074398D" w:rsidRPr="00590668" w:rsidRDefault="0074398D" w:rsidP="0074398D">
            <w:pPr>
              <w:pStyle w:val="ListParagraph"/>
              <w:numPr>
                <w:ilvl w:val="0"/>
                <w:numId w:val="1"/>
              </w:numPr>
            </w:pPr>
            <w:r w:rsidRPr="00590668">
              <w:t>Liaise with multi</w:t>
            </w:r>
            <w:r w:rsidRPr="00590668">
              <w:noBreakHyphen/>
              <w:t>agency partners to secure support for pupils with additional needs.</w:t>
            </w:r>
          </w:p>
          <w:p w14:paraId="746BC5BE" w14:textId="77777777" w:rsidR="0074398D" w:rsidRDefault="0074398D" w:rsidP="0074398D">
            <w:pPr>
              <w:pStyle w:val="ListParagraph"/>
              <w:numPr>
                <w:ilvl w:val="0"/>
                <w:numId w:val="1"/>
              </w:numPr>
            </w:pPr>
            <w:r w:rsidRPr="00590668">
              <w:t>Support transitions between phases and settings.</w:t>
            </w:r>
          </w:p>
          <w:p w14:paraId="658DFF22" w14:textId="77777777" w:rsidR="0074398D" w:rsidRDefault="0074398D" w:rsidP="0074398D">
            <w:pPr>
              <w:pStyle w:val="ListParagraph"/>
              <w:numPr>
                <w:ilvl w:val="0"/>
                <w:numId w:val="1"/>
              </w:numPr>
            </w:pPr>
            <w:r>
              <w:t xml:space="preserve">Gather information and produce reports for a range of audiences including the local authority, governors and staff.  </w:t>
            </w:r>
          </w:p>
          <w:p w14:paraId="1381B7F6" w14:textId="77777777" w:rsidR="0074398D" w:rsidRDefault="0074398D" w:rsidP="0074398D">
            <w:pPr>
              <w:pStyle w:val="ListParagraph"/>
              <w:numPr>
                <w:ilvl w:val="0"/>
                <w:numId w:val="1"/>
              </w:numPr>
            </w:pPr>
            <w:r>
              <w:t xml:space="preserve">To liaise with relevant outside agencies to ensure that individual students’ special educational needs are met effectively and that all statutory requirements are met fully. </w:t>
            </w:r>
          </w:p>
          <w:p w14:paraId="727B0E76" w14:textId="77777777" w:rsidR="0074398D" w:rsidRDefault="0074398D" w:rsidP="0074398D">
            <w:pPr>
              <w:pStyle w:val="ListParagraph"/>
              <w:numPr>
                <w:ilvl w:val="0"/>
                <w:numId w:val="1"/>
              </w:numPr>
            </w:pPr>
            <w:r w:rsidRPr="00F6150F">
              <w:t>To ensure that accurate and detailed records are kept of meetings and discussions with parents and outside agencies</w:t>
            </w:r>
            <w:r>
              <w:t>.</w:t>
            </w:r>
          </w:p>
          <w:p w14:paraId="4A86E33B" w14:textId="77777777" w:rsidR="0074398D" w:rsidRPr="00F44CB8" w:rsidRDefault="0074398D" w:rsidP="0074398D">
            <w:pPr>
              <w:pStyle w:val="ListParagraph"/>
            </w:pPr>
          </w:p>
          <w:p w14:paraId="75E6CA9C" w14:textId="77777777" w:rsidR="0074398D" w:rsidRPr="00392AC1" w:rsidRDefault="0074398D" w:rsidP="0074398D">
            <w:pPr>
              <w:rPr>
                <w:b/>
                <w:bCs/>
              </w:rPr>
            </w:pPr>
            <w:r w:rsidRPr="00392AC1">
              <w:rPr>
                <w:b/>
                <w:bCs/>
              </w:rPr>
              <w:t>Whole School Ethos &amp; Community</w:t>
            </w:r>
          </w:p>
          <w:p w14:paraId="31F7CBB8" w14:textId="77777777" w:rsidR="0074398D" w:rsidRDefault="0074398D" w:rsidP="0074398D">
            <w:pPr>
              <w:pStyle w:val="ListParagraph"/>
              <w:numPr>
                <w:ilvl w:val="0"/>
                <w:numId w:val="1"/>
              </w:numPr>
            </w:pPr>
            <w:r>
              <w:t xml:space="preserve">Work with parents and students to ensure that they understand the aims of the school, its policies and procedures and future direction. </w:t>
            </w:r>
          </w:p>
          <w:p w14:paraId="0A4F0DDD" w14:textId="77777777" w:rsidR="0074398D" w:rsidRDefault="0074398D" w:rsidP="0074398D">
            <w:pPr>
              <w:pStyle w:val="ListParagraph"/>
              <w:numPr>
                <w:ilvl w:val="0"/>
                <w:numId w:val="1"/>
              </w:numPr>
            </w:pPr>
            <w:r w:rsidRPr="00EC7A0C">
              <w:t>Foster a culture where students respect others and their environment by implementing strategies developed with external consultants and monitoring their impact on outcomes.</w:t>
            </w:r>
          </w:p>
          <w:p w14:paraId="15D39DB8" w14:textId="77777777" w:rsidR="0074398D" w:rsidRPr="008A467F" w:rsidRDefault="0074398D" w:rsidP="0074398D">
            <w:pPr>
              <w:pStyle w:val="ListParagraph"/>
              <w:numPr>
                <w:ilvl w:val="0"/>
                <w:numId w:val="1"/>
              </w:numPr>
            </w:pPr>
            <w:r w:rsidRPr="008A467F">
              <w:t>Contribute to school policies, development planning and leadership meetings.</w:t>
            </w:r>
          </w:p>
          <w:p w14:paraId="72566BCA" w14:textId="77777777" w:rsidR="0074398D" w:rsidRPr="003E59CB" w:rsidRDefault="0074398D" w:rsidP="0074398D">
            <w:pPr>
              <w:pStyle w:val="ListParagraph"/>
              <w:numPr>
                <w:ilvl w:val="0"/>
                <w:numId w:val="1"/>
              </w:numPr>
            </w:pPr>
            <w:r w:rsidRPr="003E59CB">
              <w:t>Uphold CET values and promote inclusion, equity and pupil success.</w:t>
            </w:r>
          </w:p>
          <w:p w14:paraId="78721D50" w14:textId="77777777" w:rsidR="0074398D" w:rsidRPr="003E59CB" w:rsidRDefault="0074398D" w:rsidP="0074398D">
            <w:pPr>
              <w:pStyle w:val="ListParagraph"/>
              <w:numPr>
                <w:ilvl w:val="0"/>
                <w:numId w:val="1"/>
              </w:numPr>
            </w:pPr>
            <w:r w:rsidRPr="003E59CB">
              <w:lastRenderedPageBreak/>
              <w:t>Undertake teaching duties as required</w:t>
            </w:r>
            <w:r>
              <w:t>.</w:t>
            </w:r>
          </w:p>
          <w:p w14:paraId="21C459C6" w14:textId="77777777" w:rsidR="00180AE8" w:rsidRDefault="0074398D" w:rsidP="0074398D">
            <w:r w:rsidRPr="00335C68">
              <w:t>Maintain confidentiality, health and safety compliance and continuous professional development.</w:t>
            </w:r>
          </w:p>
          <w:p w14:paraId="27FD5777" w14:textId="77777777" w:rsidR="00180AE8" w:rsidRDefault="00180AE8" w:rsidP="0074398D"/>
          <w:p w14:paraId="3D114294" w14:textId="77777777" w:rsidR="00180AE8" w:rsidRPr="00392AC1" w:rsidRDefault="00180AE8" w:rsidP="00180AE8">
            <w:pPr>
              <w:rPr>
                <w:b/>
                <w:bCs/>
              </w:rPr>
            </w:pPr>
            <w:r w:rsidRPr="00392AC1">
              <w:rPr>
                <w:b/>
                <w:bCs/>
              </w:rPr>
              <w:t>Examinations &amp; Access Arrangements</w:t>
            </w:r>
          </w:p>
          <w:p w14:paraId="5A33F324" w14:textId="77777777" w:rsidR="00180AE8" w:rsidRPr="009451B1" w:rsidRDefault="00180AE8" w:rsidP="00180AE8">
            <w:pPr>
              <w:pStyle w:val="ListParagraph"/>
              <w:numPr>
                <w:ilvl w:val="0"/>
                <w:numId w:val="1"/>
              </w:numPr>
            </w:pPr>
            <w:r w:rsidRPr="009451B1">
              <w:t>Identify pupils requiring access arrangements and coordinate timely assessment.</w:t>
            </w:r>
          </w:p>
          <w:p w14:paraId="1603A1F1" w14:textId="77777777" w:rsidR="00180AE8" w:rsidRDefault="00180AE8" w:rsidP="00180AE8">
            <w:pPr>
              <w:pStyle w:val="ListParagraph"/>
              <w:numPr>
                <w:ilvl w:val="0"/>
                <w:numId w:val="1"/>
              </w:numPr>
            </w:pPr>
            <w:r w:rsidRPr="009451B1">
              <w:t xml:space="preserve">Work with the Exams </w:t>
            </w:r>
            <w:r>
              <w:t>Team</w:t>
            </w:r>
            <w:r w:rsidRPr="009451B1">
              <w:t xml:space="preserve"> to implement appropriate adjustments.</w:t>
            </w:r>
          </w:p>
          <w:p w14:paraId="007CA392" w14:textId="77777777" w:rsidR="00180AE8" w:rsidRPr="00392AC1" w:rsidRDefault="00180AE8" w:rsidP="00180AE8">
            <w:pPr>
              <w:pStyle w:val="ListParagraph"/>
            </w:pPr>
          </w:p>
          <w:p w14:paraId="246869AD" w14:textId="77777777" w:rsidR="00180AE8" w:rsidRPr="00392AC1" w:rsidRDefault="00180AE8" w:rsidP="00180AE8">
            <w:pPr>
              <w:rPr>
                <w:b/>
                <w:bCs/>
              </w:rPr>
            </w:pPr>
            <w:r w:rsidRPr="00392AC1">
              <w:rPr>
                <w:b/>
                <w:bCs/>
              </w:rPr>
              <w:t>Safeguarding, Welfare &amp; Behaviour</w:t>
            </w:r>
          </w:p>
          <w:p w14:paraId="54AAE47E" w14:textId="77777777" w:rsidR="00180AE8" w:rsidRPr="008A1340" w:rsidRDefault="00180AE8" w:rsidP="00180AE8">
            <w:pPr>
              <w:pStyle w:val="ListParagraph"/>
              <w:numPr>
                <w:ilvl w:val="0"/>
                <w:numId w:val="1"/>
              </w:numPr>
            </w:pPr>
            <w:r w:rsidRPr="008A1340">
              <w:t>Maintain a strong safeguarding culture and adhere to all child protection procedures.</w:t>
            </w:r>
          </w:p>
          <w:p w14:paraId="3B0C9D06" w14:textId="77777777" w:rsidR="00180AE8" w:rsidRDefault="00180AE8" w:rsidP="00180AE8">
            <w:pPr>
              <w:pStyle w:val="ListParagraph"/>
              <w:numPr>
                <w:ilvl w:val="0"/>
                <w:numId w:val="1"/>
              </w:numPr>
            </w:pPr>
            <w:r w:rsidRPr="00497155">
              <w:t>Support pupils with SEMH needs, ensuring effective behaviour support strategies and pathways.</w:t>
            </w:r>
          </w:p>
          <w:p w14:paraId="1DE19C5A" w14:textId="77777777" w:rsidR="00490110" w:rsidRPr="00497155" w:rsidRDefault="00490110" w:rsidP="00490110">
            <w:pPr>
              <w:pStyle w:val="ListParagraph"/>
            </w:pPr>
          </w:p>
          <w:p w14:paraId="6DF0D48E" w14:textId="77777777" w:rsidR="00180AE8" w:rsidRPr="00392AC1" w:rsidRDefault="00180AE8" w:rsidP="00180AE8">
            <w:pPr>
              <w:rPr>
                <w:b/>
                <w:bCs/>
              </w:rPr>
            </w:pPr>
            <w:r w:rsidRPr="00392AC1">
              <w:rPr>
                <w:b/>
                <w:bCs/>
              </w:rPr>
              <w:t>Other duties:</w:t>
            </w:r>
          </w:p>
          <w:p w14:paraId="4B174292" w14:textId="77777777" w:rsidR="00180AE8" w:rsidRDefault="00180AE8" w:rsidP="00490110">
            <w:pPr>
              <w:pStyle w:val="ListParagraph"/>
              <w:numPr>
                <w:ilvl w:val="0"/>
                <w:numId w:val="1"/>
              </w:numPr>
            </w:pPr>
            <w:r>
              <w:t>To be a key contributor to drive continuous school improvement.</w:t>
            </w:r>
          </w:p>
          <w:p w14:paraId="5661C5F6" w14:textId="77777777" w:rsidR="00180AE8" w:rsidRDefault="00180AE8" w:rsidP="00490110">
            <w:pPr>
              <w:pStyle w:val="ListParagraph"/>
              <w:numPr>
                <w:ilvl w:val="0"/>
                <w:numId w:val="1"/>
              </w:numPr>
            </w:pPr>
            <w:r>
              <w:t xml:space="preserve">To promote actively the school’s corporate policies including the </w:t>
            </w:r>
            <w:r w:rsidRPr="005E6294">
              <w:t>school’s health and safety policy and undertake risk assessments as appropriate.</w:t>
            </w:r>
          </w:p>
          <w:p w14:paraId="7FF44FEC" w14:textId="77777777" w:rsidR="00180AE8" w:rsidRDefault="00180AE8" w:rsidP="00490110">
            <w:pPr>
              <w:pStyle w:val="ListParagraph"/>
              <w:numPr>
                <w:ilvl w:val="0"/>
                <w:numId w:val="1"/>
              </w:numPr>
            </w:pPr>
            <w:r>
              <w:t>To continue personal development as agreed.</w:t>
            </w:r>
          </w:p>
          <w:p w14:paraId="5AAAFD9B" w14:textId="77777777" w:rsidR="00180AE8" w:rsidRDefault="00180AE8" w:rsidP="00490110">
            <w:pPr>
              <w:pStyle w:val="ListParagraph"/>
              <w:numPr>
                <w:ilvl w:val="0"/>
                <w:numId w:val="1"/>
              </w:numPr>
            </w:pPr>
            <w:r>
              <w:t>To take an equitable part in the cover and duties system of the school according to policy and regulations.</w:t>
            </w:r>
          </w:p>
          <w:p w14:paraId="41EC4B4F" w14:textId="77777777" w:rsidR="00490110" w:rsidRDefault="00490110" w:rsidP="00180AE8"/>
          <w:p w14:paraId="0A3F59C3" w14:textId="7337E22A" w:rsidR="0074398D" w:rsidRPr="00392AC1" w:rsidRDefault="00180AE8" w:rsidP="00180AE8">
            <w:r w:rsidRPr="00297E11">
              <w:t xml:space="preserve">Undertake other similar activities that may fall within the grade and scope of the post as directed by the </w:t>
            </w:r>
            <w:r>
              <w:t>Principal</w:t>
            </w:r>
            <w:r w:rsidRPr="00297E11">
              <w:t>.</w:t>
            </w:r>
            <w:r>
              <w:t xml:space="preserve"> The duties may be varied to meet the changing demands of the school at the reasonable discretion of the Principal. (</w:t>
            </w:r>
            <w:r w:rsidRPr="007A1295">
              <w:t xml:space="preserve">The job description will be reviewed at least once a </w:t>
            </w:r>
            <w:proofErr w:type="gramStart"/>
            <w:r w:rsidRPr="007A1295">
              <w:t>year</w:t>
            </w:r>
            <w:proofErr w:type="gramEnd"/>
            <w:r w:rsidRPr="007A1295">
              <w:t xml:space="preserve"> and it may be subject to modification or amendment at any time after consultation with the post holder</w:t>
            </w:r>
            <w:r>
              <w:t>).</w:t>
            </w:r>
            <w:r w:rsidR="0074398D">
              <w:tab/>
            </w:r>
          </w:p>
          <w:p w14:paraId="68B929D0" w14:textId="00572EFE" w:rsidR="00CB5E69" w:rsidRDefault="00CB5E69" w:rsidP="0021248A">
            <w:pPr>
              <w:pStyle w:val="ListParagraph"/>
            </w:pPr>
          </w:p>
        </w:tc>
      </w:tr>
    </w:tbl>
    <w:p w14:paraId="4E679634" w14:textId="36C8F904" w:rsidR="00521BDC" w:rsidRDefault="00521BDC" w:rsidP="00521BDC">
      <w:pPr>
        <w:ind w:left="-426"/>
      </w:pPr>
    </w:p>
    <w:tbl>
      <w:tblPr>
        <w:tblStyle w:val="TableGrid"/>
        <w:tblW w:w="0" w:type="auto"/>
        <w:tblInd w:w="-426" w:type="dxa"/>
        <w:tblLook w:val="04A0" w:firstRow="1" w:lastRow="0" w:firstColumn="1" w:lastColumn="0" w:noHBand="0" w:noVBand="1"/>
      </w:tblPr>
      <w:tblGrid>
        <w:gridCol w:w="2011"/>
        <w:gridCol w:w="3797"/>
        <w:gridCol w:w="3634"/>
      </w:tblGrid>
      <w:tr w:rsidR="00B6321D" w14:paraId="1AF5CA8C" w14:textId="77777777" w:rsidTr="0051056E">
        <w:tc>
          <w:tcPr>
            <w:tcW w:w="9442" w:type="dxa"/>
            <w:gridSpan w:val="3"/>
            <w:shd w:val="clear" w:color="auto" w:fill="FBA219"/>
          </w:tcPr>
          <w:p w14:paraId="61FBFBBF" w14:textId="5CA2BFFA" w:rsidR="00B6321D" w:rsidRPr="00B6321D" w:rsidRDefault="00F04BFC" w:rsidP="00521BDC">
            <w:pPr>
              <w:rPr>
                <w:b/>
                <w:bCs/>
              </w:rPr>
            </w:pPr>
            <w:r w:rsidRPr="00B6321D">
              <w:rPr>
                <w:b/>
                <w:bCs/>
              </w:rPr>
              <w:t>JOB REQUIREMENTS</w:t>
            </w:r>
            <w:r>
              <w:rPr>
                <w:b/>
                <w:bCs/>
              </w:rPr>
              <w:t>:</w:t>
            </w:r>
          </w:p>
        </w:tc>
      </w:tr>
      <w:tr w:rsidR="00217547" w14:paraId="7861FB89" w14:textId="77777777" w:rsidTr="004008DD">
        <w:tc>
          <w:tcPr>
            <w:tcW w:w="2011" w:type="dxa"/>
          </w:tcPr>
          <w:p w14:paraId="06731A80" w14:textId="77777777" w:rsidR="00217547" w:rsidRPr="00F04BFC" w:rsidRDefault="00217547" w:rsidP="00521BDC">
            <w:pPr>
              <w:rPr>
                <w:b/>
                <w:bCs/>
              </w:rPr>
            </w:pPr>
          </w:p>
        </w:tc>
        <w:tc>
          <w:tcPr>
            <w:tcW w:w="3797" w:type="dxa"/>
          </w:tcPr>
          <w:p w14:paraId="08CC55C7" w14:textId="62F52432" w:rsidR="00217547" w:rsidRPr="00217547" w:rsidRDefault="00217547" w:rsidP="00217547">
            <w:pPr>
              <w:jc w:val="center"/>
              <w:rPr>
                <w:b/>
                <w:bCs/>
              </w:rPr>
            </w:pPr>
            <w:r w:rsidRPr="00217547">
              <w:rPr>
                <w:b/>
                <w:bCs/>
              </w:rPr>
              <w:t>Essential</w:t>
            </w:r>
          </w:p>
        </w:tc>
        <w:tc>
          <w:tcPr>
            <w:tcW w:w="3634" w:type="dxa"/>
          </w:tcPr>
          <w:p w14:paraId="22036C64" w14:textId="527AAE1E" w:rsidR="00217547" w:rsidRPr="00217547" w:rsidRDefault="00217547" w:rsidP="00217547">
            <w:pPr>
              <w:jc w:val="center"/>
              <w:rPr>
                <w:b/>
                <w:bCs/>
              </w:rPr>
            </w:pPr>
            <w:r w:rsidRPr="00217547">
              <w:rPr>
                <w:b/>
                <w:bCs/>
              </w:rPr>
              <w:t>Desirable</w:t>
            </w:r>
          </w:p>
        </w:tc>
      </w:tr>
      <w:tr w:rsidR="0028786D" w14:paraId="69934B0C" w14:textId="77777777" w:rsidTr="004008DD">
        <w:tc>
          <w:tcPr>
            <w:tcW w:w="2011" w:type="dxa"/>
          </w:tcPr>
          <w:p w14:paraId="62680F82" w14:textId="1329855C" w:rsidR="0028786D" w:rsidRPr="00F04BFC" w:rsidRDefault="0028786D" w:rsidP="0028786D">
            <w:pPr>
              <w:rPr>
                <w:b/>
                <w:bCs/>
              </w:rPr>
            </w:pPr>
            <w:r w:rsidRPr="00F04BFC">
              <w:rPr>
                <w:b/>
                <w:bCs/>
              </w:rPr>
              <w:t>QUALIFICATIONS</w:t>
            </w:r>
          </w:p>
        </w:tc>
        <w:tc>
          <w:tcPr>
            <w:tcW w:w="3797" w:type="dxa"/>
          </w:tcPr>
          <w:p w14:paraId="272453B1" w14:textId="77777777" w:rsidR="0028786D" w:rsidRDefault="0028786D" w:rsidP="0028786D">
            <w:pPr>
              <w:pStyle w:val="ListParagraph"/>
              <w:numPr>
                <w:ilvl w:val="0"/>
                <w:numId w:val="1"/>
              </w:numPr>
            </w:pPr>
            <w:r>
              <w:t>Qualified Teacher Status.</w:t>
            </w:r>
          </w:p>
          <w:p w14:paraId="37AB7C5A" w14:textId="77777777" w:rsidR="0028786D" w:rsidRDefault="0028786D" w:rsidP="0028786D">
            <w:pPr>
              <w:pStyle w:val="ListParagraph"/>
              <w:numPr>
                <w:ilvl w:val="0"/>
                <w:numId w:val="1"/>
              </w:numPr>
            </w:pPr>
            <w:r>
              <w:t>Relevant degree.</w:t>
            </w:r>
          </w:p>
          <w:p w14:paraId="48CE545F" w14:textId="77777777" w:rsidR="0028786D" w:rsidRDefault="0028786D" w:rsidP="0028786D">
            <w:pPr>
              <w:pStyle w:val="ListParagraph"/>
              <w:numPr>
                <w:ilvl w:val="0"/>
                <w:numId w:val="1"/>
              </w:numPr>
            </w:pPr>
            <w:r>
              <w:t>Recent and relevant CPD.</w:t>
            </w:r>
          </w:p>
          <w:p w14:paraId="4D27E656" w14:textId="2E87ABE3" w:rsidR="0028786D" w:rsidRPr="00030B80" w:rsidRDefault="0028786D" w:rsidP="0028786D">
            <w:pPr>
              <w:pStyle w:val="ListParagraph"/>
              <w:numPr>
                <w:ilvl w:val="0"/>
                <w:numId w:val="1"/>
              </w:numPr>
            </w:pPr>
            <w:r>
              <w:t xml:space="preserve">SENDCo qualification. </w:t>
            </w:r>
          </w:p>
        </w:tc>
        <w:tc>
          <w:tcPr>
            <w:tcW w:w="3634" w:type="dxa"/>
          </w:tcPr>
          <w:p w14:paraId="32C3F9F4" w14:textId="77777777" w:rsidR="0028786D" w:rsidRDefault="0028786D" w:rsidP="0028786D">
            <w:pPr>
              <w:pStyle w:val="ListParagraph"/>
              <w:numPr>
                <w:ilvl w:val="0"/>
                <w:numId w:val="1"/>
              </w:numPr>
              <w:spacing w:after="160" w:line="259" w:lineRule="auto"/>
            </w:pPr>
            <w:r w:rsidRPr="004976F2">
              <w:t>Masters-level qualification in a relevant field.</w:t>
            </w:r>
          </w:p>
          <w:p w14:paraId="0EBC519A" w14:textId="2358DECF" w:rsidR="0028786D" w:rsidRDefault="0028786D" w:rsidP="0028786D">
            <w:pPr>
              <w:pStyle w:val="ListParagraph"/>
              <w:numPr>
                <w:ilvl w:val="0"/>
                <w:numId w:val="1"/>
              </w:numPr>
            </w:pPr>
            <w:r>
              <w:t>DSL qualification</w:t>
            </w:r>
          </w:p>
        </w:tc>
      </w:tr>
      <w:tr w:rsidR="00BB65E2" w14:paraId="40D7A04F" w14:textId="77777777" w:rsidTr="004008DD">
        <w:tc>
          <w:tcPr>
            <w:tcW w:w="2011" w:type="dxa"/>
          </w:tcPr>
          <w:p w14:paraId="52B2FDD9" w14:textId="1ED69809" w:rsidR="00BB65E2" w:rsidRPr="00F04BFC" w:rsidRDefault="00BB65E2" w:rsidP="00BB65E2">
            <w:pPr>
              <w:rPr>
                <w:b/>
                <w:bCs/>
              </w:rPr>
            </w:pPr>
            <w:r w:rsidRPr="00F04BFC">
              <w:rPr>
                <w:b/>
                <w:bCs/>
              </w:rPr>
              <w:t>EXPERIENCE</w:t>
            </w:r>
          </w:p>
        </w:tc>
        <w:tc>
          <w:tcPr>
            <w:tcW w:w="3797" w:type="dxa"/>
          </w:tcPr>
          <w:p w14:paraId="00B54D42" w14:textId="77777777" w:rsidR="00BB65E2" w:rsidRDefault="00BB65E2" w:rsidP="00BB65E2">
            <w:pPr>
              <w:pStyle w:val="ListParagraph"/>
              <w:numPr>
                <w:ilvl w:val="0"/>
                <w:numId w:val="1"/>
              </w:numPr>
            </w:pPr>
            <w:r>
              <w:t>Experience managing a team or leading SEND provision.</w:t>
            </w:r>
          </w:p>
          <w:p w14:paraId="46617E78" w14:textId="77777777" w:rsidR="00BB65E2" w:rsidRDefault="00BB65E2" w:rsidP="00BB65E2">
            <w:pPr>
              <w:pStyle w:val="ListParagraph"/>
              <w:numPr>
                <w:ilvl w:val="0"/>
                <w:numId w:val="1"/>
              </w:numPr>
            </w:pPr>
            <w:r>
              <w:t>Experience leading staff training.</w:t>
            </w:r>
          </w:p>
          <w:p w14:paraId="253DA2DB" w14:textId="77777777" w:rsidR="00BB65E2" w:rsidRPr="005B6AA6" w:rsidRDefault="00BB65E2" w:rsidP="00BB65E2">
            <w:pPr>
              <w:pStyle w:val="ListParagraph"/>
              <w:numPr>
                <w:ilvl w:val="0"/>
                <w:numId w:val="1"/>
              </w:numPr>
            </w:pPr>
            <w:r w:rsidRPr="005B6AA6">
              <w:t>Successful, recent teaching experience with a proven track record of strong progress outcomes for SEND pupils.</w:t>
            </w:r>
          </w:p>
          <w:p w14:paraId="489D61A8" w14:textId="77777777" w:rsidR="00BB65E2" w:rsidRDefault="00BB65E2" w:rsidP="00BB65E2">
            <w:pPr>
              <w:pStyle w:val="ListParagraph"/>
              <w:numPr>
                <w:ilvl w:val="0"/>
                <w:numId w:val="1"/>
              </w:numPr>
            </w:pPr>
            <w:r w:rsidRPr="00407A01">
              <w:t>Experience of planning sequences of learning and adapting curriculum for diverse needs.</w:t>
            </w:r>
          </w:p>
          <w:p w14:paraId="58B8496A" w14:textId="77777777" w:rsidR="00BB65E2" w:rsidRPr="000C3D95" w:rsidRDefault="00BB65E2" w:rsidP="00BB65E2">
            <w:pPr>
              <w:pStyle w:val="ListParagraph"/>
              <w:numPr>
                <w:ilvl w:val="0"/>
                <w:numId w:val="1"/>
              </w:numPr>
            </w:pPr>
            <w:r w:rsidRPr="000C3D95">
              <w:t xml:space="preserve">Experience establishing effective procedures for </w:t>
            </w:r>
            <w:r w:rsidRPr="000C3D95">
              <w:lastRenderedPageBreak/>
              <w:t>identifying and supporting pupils with SEND, including pupil passports and targeted interventions.</w:t>
            </w:r>
          </w:p>
          <w:p w14:paraId="30E54A1D" w14:textId="77777777" w:rsidR="00BB65E2" w:rsidRPr="00B41608" w:rsidRDefault="00BB65E2" w:rsidP="00BB65E2">
            <w:pPr>
              <w:pStyle w:val="ListParagraph"/>
              <w:numPr>
                <w:ilvl w:val="0"/>
                <w:numId w:val="1"/>
              </w:numPr>
            </w:pPr>
            <w:r w:rsidRPr="00B41608">
              <w:t>Experience analysing national, local and school pupil data to inform strategic decisions and improve outcomes for SEND pupils</w:t>
            </w:r>
          </w:p>
          <w:p w14:paraId="675915DF" w14:textId="77777777" w:rsidR="00BB65E2" w:rsidRPr="00D85E6F" w:rsidRDefault="00BB65E2" w:rsidP="00BB65E2">
            <w:pPr>
              <w:pStyle w:val="ListParagraph"/>
              <w:numPr>
                <w:ilvl w:val="0"/>
                <w:numId w:val="1"/>
              </w:numPr>
            </w:pPr>
            <w:r w:rsidRPr="00D85E6F">
              <w:t>Experience providing guidance, coaching and challenge to teachers and support staff to improve inclusive practice and pedagogy</w:t>
            </w:r>
          </w:p>
          <w:p w14:paraId="5FA8F5F5" w14:textId="77777777" w:rsidR="00BB65E2" w:rsidRPr="00AA53BF" w:rsidRDefault="00BB65E2" w:rsidP="00BB65E2">
            <w:pPr>
              <w:pStyle w:val="ListParagraph"/>
              <w:numPr>
                <w:ilvl w:val="0"/>
                <w:numId w:val="1"/>
              </w:numPr>
            </w:pPr>
            <w:r w:rsidRPr="00AA53BF">
              <w:t>Experience working with pupils with a range of SEND needs, including SEMH, communication and learning needs</w:t>
            </w:r>
            <w:r>
              <w:t>.</w:t>
            </w:r>
          </w:p>
          <w:p w14:paraId="37C15CA7" w14:textId="6FF0B20F" w:rsidR="00BB65E2" w:rsidRPr="00030B80" w:rsidRDefault="00BB65E2" w:rsidP="00BB65E2">
            <w:pPr>
              <w:pStyle w:val="ListParagraph"/>
              <w:numPr>
                <w:ilvl w:val="0"/>
                <w:numId w:val="1"/>
              </w:numPr>
            </w:pPr>
            <w:r w:rsidRPr="00AA53BF">
              <w:t>Experience liaising with and coordinating external agencies, such as educational psychologists, therapists and local authority SEND teams</w:t>
            </w:r>
            <w:r>
              <w:t>.</w:t>
            </w:r>
          </w:p>
        </w:tc>
        <w:tc>
          <w:tcPr>
            <w:tcW w:w="3634" w:type="dxa"/>
          </w:tcPr>
          <w:p w14:paraId="100C3EF3" w14:textId="7FEBE587" w:rsidR="00BB65E2" w:rsidRDefault="00BB65E2" w:rsidP="00BB65E2">
            <w:pPr>
              <w:numPr>
                <w:ilvl w:val="0"/>
                <w:numId w:val="1"/>
              </w:numPr>
            </w:pPr>
            <w:r>
              <w:lastRenderedPageBreak/>
              <w:t xml:space="preserve">Experience of senior leadership. </w:t>
            </w:r>
          </w:p>
        </w:tc>
      </w:tr>
      <w:tr w:rsidR="00B6321D" w14:paraId="12FCF34B" w14:textId="77777777" w:rsidTr="004008DD">
        <w:tc>
          <w:tcPr>
            <w:tcW w:w="2011" w:type="dxa"/>
          </w:tcPr>
          <w:p w14:paraId="2B2DBABC" w14:textId="4DE7D566" w:rsidR="00B6321D" w:rsidRPr="00F04BFC" w:rsidRDefault="00F04BFC" w:rsidP="00521BDC">
            <w:pPr>
              <w:rPr>
                <w:b/>
                <w:bCs/>
              </w:rPr>
            </w:pPr>
            <w:r w:rsidRPr="00F04BFC">
              <w:rPr>
                <w:b/>
                <w:bCs/>
              </w:rPr>
              <w:t>KNOWLEDGE AND UNDERSTANDING</w:t>
            </w:r>
          </w:p>
        </w:tc>
        <w:tc>
          <w:tcPr>
            <w:tcW w:w="3797" w:type="dxa"/>
          </w:tcPr>
          <w:p w14:paraId="6E339089" w14:textId="77777777" w:rsidR="00603B19" w:rsidRPr="006C458E" w:rsidRDefault="00603B19" w:rsidP="00603B19">
            <w:pPr>
              <w:pStyle w:val="ListParagraph"/>
              <w:numPr>
                <w:ilvl w:val="0"/>
                <w:numId w:val="1"/>
              </w:numPr>
            </w:pPr>
            <w:r w:rsidRPr="006C458E">
              <w:t>Strong understanding of effective SEND pedagogy and intervention strategies.</w:t>
            </w:r>
          </w:p>
          <w:p w14:paraId="4B3CCD68" w14:textId="77777777" w:rsidR="00603B19" w:rsidRPr="00660881" w:rsidRDefault="00603B19" w:rsidP="00603B19">
            <w:pPr>
              <w:pStyle w:val="ListParagraph"/>
              <w:numPr>
                <w:ilvl w:val="0"/>
                <w:numId w:val="1"/>
              </w:numPr>
            </w:pPr>
            <w:r w:rsidRPr="00660881">
              <w:t>Demonstrable understanding of the SEND Code of Practice.</w:t>
            </w:r>
          </w:p>
          <w:p w14:paraId="76A0EF83" w14:textId="77777777" w:rsidR="00603B19" w:rsidRDefault="00603B19" w:rsidP="00603B19">
            <w:pPr>
              <w:pStyle w:val="ListParagraph"/>
              <w:numPr>
                <w:ilvl w:val="0"/>
                <w:numId w:val="1"/>
              </w:numPr>
            </w:pPr>
            <w:r w:rsidRPr="00781032">
              <w:t>Knowledge of behaviour management strategies and SEMH support</w:t>
            </w:r>
            <w:r>
              <w:t>.</w:t>
            </w:r>
          </w:p>
          <w:p w14:paraId="14619571" w14:textId="1711618A" w:rsidR="00B6321D" w:rsidRPr="00030B80" w:rsidRDefault="00603B19" w:rsidP="00603B19">
            <w:pPr>
              <w:pStyle w:val="ListParagraph"/>
              <w:numPr>
                <w:ilvl w:val="0"/>
                <w:numId w:val="1"/>
              </w:numPr>
            </w:pPr>
            <w:r w:rsidRPr="00781032">
              <w:t>Ability to use data and evidence to inform decisions and evaluate impact.</w:t>
            </w:r>
          </w:p>
        </w:tc>
        <w:tc>
          <w:tcPr>
            <w:tcW w:w="3634" w:type="dxa"/>
          </w:tcPr>
          <w:p w14:paraId="7EAECD0A" w14:textId="757E8C1B" w:rsidR="00B6321D" w:rsidRDefault="00B6321D" w:rsidP="00521BDC"/>
        </w:tc>
      </w:tr>
      <w:tr w:rsidR="00B6321D" w14:paraId="17879E62" w14:textId="77777777" w:rsidTr="004008DD">
        <w:tc>
          <w:tcPr>
            <w:tcW w:w="2011" w:type="dxa"/>
          </w:tcPr>
          <w:p w14:paraId="0D0E4510" w14:textId="233F845A" w:rsidR="00B6321D" w:rsidRPr="00F04BFC" w:rsidRDefault="00F04BFC" w:rsidP="00521BDC">
            <w:pPr>
              <w:rPr>
                <w:b/>
                <w:bCs/>
              </w:rPr>
            </w:pPr>
            <w:r w:rsidRPr="00F04BFC">
              <w:rPr>
                <w:b/>
                <w:bCs/>
              </w:rPr>
              <w:t>SKILLS AND PERSONAL ATTRIBUTES</w:t>
            </w:r>
          </w:p>
        </w:tc>
        <w:tc>
          <w:tcPr>
            <w:tcW w:w="3797" w:type="dxa"/>
          </w:tcPr>
          <w:p w14:paraId="44D5108D" w14:textId="77777777" w:rsidR="00674E21" w:rsidRDefault="00674E21" w:rsidP="00674E21">
            <w:pPr>
              <w:pStyle w:val="ListParagraph"/>
              <w:numPr>
                <w:ilvl w:val="0"/>
                <w:numId w:val="1"/>
              </w:numPr>
            </w:pPr>
            <w:r w:rsidRPr="002D7228">
              <w:t>Strong communication skills (written, verbal and presentation)</w:t>
            </w:r>
          </w:p>
          <w:p w14:paraId="3CE8CA76" w14:textId="77777777" w:rsidR="00674E21" w:rsidRPr="00BD1BA9" w:rsidRDefault="00674E21" w:rsidP="00674E21">
            <w:pPr>
              <w:pStyle w:val="ListParagraph"/>
              <w:numPr>
                <w:ilvl w:val="0"/>
                <w:numId w:val="1"/>
              </w:numPr>
            </w:pPr>
            <w:r w:rsidRPr="00BD1BA9">
              <w:t>Excellent organisational skills and attention to detail</w:t>
            </w:r>
            <w:r>
              <w:t>.</w:t>
            </w:r>
          </w:p>
          <w:p w14:paraId="49ABF785" w14:textId="77777777" w:rsidR="00674E21" w:rsidRDefault="00674E21" w:rsidP="00674E21">
            <w:pPr>
              <w:pStyle w:val="ListParagraph"/>
              <w:numPr>
                <w:ilvl w:val="0"/>
                <w:numId w:val="1"/>
              </w:numPr>
            </w:pPr>
            <w:r w:rsidRPr="00BD1BA9">
              <w:t>Proven ability to build positive relationships with pupils, staff, parents and agencies</w:t>
            </w:r>
            <w:r>
              <w:t>.</w:t>
            </w:r>
          </w:p>
          <w:p w14:paraId="65437D4F" w14:textId="77777777" w:rsidR="00674E21" w:rsidRPr="002D7228" w:rsidRDefault="00674E21" w:rsidP="00674E21">
            <w:pPr>
              <w:pStyle w:val="ListParagraph"/>
              <w:numPr>
                <w:ilvl w:val="0"/>
                <w:numId w:val="1"/>
              </w:numPr>
            </w:pPr>
            <w:r w:rsidRPr="00B915D1">
              <w:t>Emotional resilience and commitment to inclusive educatio</w:t>
            </w:r>
            <w:r>
              <w:t>n.</w:t>
            </w:r>
          </w:p>
          <w:p w14:paraId="692B314A" w14:textId="77777777" w:rsidR="00674E21" w:rsidRDefault="00674E21" w:rsidP="00674E21">
            <w:pPr>
              <w:pStyle w:val="ListParagraph"/>
              <w:numPr>
                <w:ilvl w:val="0"/>
                <w:numId w:val="1"/>
              </w:numPr>
            </w:pPr>
            <w:r>
              <w:lastRenderedPageBreak/>
              <w:t>Focused on ensuring all children are safe and well cared for.</w:t>
            </w:r>
          </w:p>
          <w:p w14:paraId="390ECBCF" w14:textId="77777777" w:rsidR="00674E21" w:rsidRDefault="00674E21" w:rsidP="00674E21">
            <w:pPr>
              <w:pStyle w:val="ListParagraph"/>
              <w:numPr>
                <w:ilvl w:val="0"/>
                <w:numId w:val="1"/>
              </w:numPr>
            </w:pPr>
            <w:r>
              <w:t>Abilities to relate to young people and adults in an empathetic manner.</w:t>
            </w:r>
          </w:p>
          <w:p w14:paraId="07AD9B92" w14:textId="77777777" w:rsidR="00674E21" w:rsidRDefault="00674E21" w:rsidP="00674E21">
            <w:pPr>
              <w:pStyle w:val="ListParagraph"/>
              <w:numPr>
                <w:ilvl w:val="0"/>
                <w:numId w:val="1"/>
              </w:numPr>
            </w:pPr>
            <w:r>
              <w:t>Demonstratable experience of building effective relationships.</w:t>
            </w:r>
          </w:p>
          <w:p w14:paraId="2A35DB93" w14:textId="77777777" w:rsidR="00674E21" w:rsidRDefault="00674E21" w:rsidP="00674E21">
            <w:pPr>
              <w:pStyle w:val="ListParagraph"/>
              <w:numPr>
                <w:ilvl w:val="0"/>
                <w:numId w:val="1"/>
              </w:numPr>
            </w:pPr>
            <w:r>
              <w:t>Demonstrates resilience, motivation and commitment to achieving excellence</w:t>
            </w:r>
          </w:p>
          <w:p w14:paraId="6F355E55" w14:textId="77777777" w:rsidR="00674E21" w:rsidRDefault="00674E21" w:rsidP="00674E21">
            <w:pPr>
              <w:pStyle w:val="ListParagraph"/>
              <w:numPr>
                <w:ilvl w:val="0"/>
                <w:numId w:val="1"/>
              </w:numPr>
            </w:pPr>
            <w:r>
              <w:t>Relishes accountability and takes personal responsibility for their own actions</w:t>
            </w:r>
          </w:p>
          <w:p w14:paraId="6D70CB1A" w14:textId="77777777" w:rsidR="00674E21" w:rsidRDefault="00674E21" w:rsidP="00674E21">
            <w:pPr>
              <w:pStyle w:val="ListParagraph"/>
              <w:numPr>
                <w:ilvl w:val="0"/>
                <w:numId w:val="1"/>
              </w:numPr>
            </w:pPr>
            <w:r>
              <w:t>Ability to respond swiftly and effectively to the unexpected</w:t>
            </w:r>
          </w:p>
          <w:p w14:paraId="777C2EDB" w14:textId="1B2C97C3" w:rsidR="00B6321D" w:rsidRPr="00030B80" w:rsidRDefault="00674E21" w:rsidP="00674E21">
            <w:pPr>
              <w:pStyle w:val="ListParagraph"/>
              <w:numPr>
                <w:ilvl w:val="0"/>
                <w:numId w:val="1"/>
              </w:numPr>
            </w:pPr>
            <w:r>
              <w:t>Excellent communication skills. Strong interpersonal, written and oral communication skills.</w:t>
            </w:r>
          </w:p>
        </w:tc>
        <w:tc>
          <w:tcPr>
            <w:tcW w:w="3634" w:type="dxa"/>
          </w:tcPr>
          <w:p w14:paraId="721E82AA" w14:textId="25FDBA73" w:rsidR="00B6321D" w:rsidRDefault="00B6321D" w:rsidP="00521BDC"/>
        </w:tc>
      </w:tr>
      <w:tr w:rsidR="00030B80" w14:paraId="5DBDE923" w14:textId="77777777" w:rsidTr="004C1D4A">
        <w:tc>
          <w:tcPr>
            <w:tcW w:w="2011" w:type="dxa"/>
          </w:tcPr>
          <w:p w14:paraId="3635A600" w14:textId="5907961F" w:rsidR="00030B80" w:rsidRPr="00F04BFC" w:rsidRDefault="00030B80" w:rsidP="00030B80">
            <w:pPr>
              <w:rPr>
                <w:b/>
                <w:bCs/>
              </w:rPr>
            </w:pPr>
            <w:r>
              <w:rPr>
                <w:b/>
                <w:bCs/>
              </w:rPr>
              <w:t xml:space="preserve">CREATIVE EDUCATION TRUST VALUES </w:t>
            </w:r>
          </w:p>
        </w:tc>
        <w:tc>
          <w:tcPr>
            <w:tcW w:w="7431" w:type="dxa"/>
            <w:gridSpan w:val="2"/>
          </w:tcPr>
          <w:p w14:paraId="13170472" w14:textId="77777777" w:rsidR="00030B80" w:rsidRDefault="00030B80" w:rsidP="00030B80">
            <w:r>
              <w:t>All colleagues are expected to demonstrate the Creative Education Trust values in their work by:</w:t>
            </w:r>
          </w:p>
          <w:p w14:paraId="75125371" w14:textId="77777777" w:rsidR="00030B80" w:rsidRDefault="00030B80" w:rsidP="00030B80">
            <w:pPr>
              <w:pStyle w:val="ListParagraph"/>
              <w:numPr>
                <w:ilvl w:val="0"/>
                <w:numId w:val="1"/>
              </w:numPr>
            </w:pPr>
            <w:r w:rsidRPr="00433026">
              <w:rPr>
                <w:b/>
                <w:bCs/>
              </w:rPr>
              <w:t>Empowering Ambition:</w:t>
            </w:r>
            <w:r>
              <w:t xml:space="preserve"> Supporting personal growth, innovation and high performance.</w:t>
            </w:r>
          </w:p>
          <w:p w14:paraId="5B180192" w14:textId="77777777" w:rsidR="00030B80" w:rsidRDefault="00030B80" w:rsidP="00030B80">
            <w:pPr>
              <w:pStyle w:val="ListParagraph"/>
              <w:numPr>
                <w:ilvl w:val="0"/>
                <w:numId w:val="1"/>
              </w:numPr>
            </w:pPr>
            <w:r w:rsidRPr="00433026">
              <w:rPr>
                <w:b/>
                <w:bCs/>
              </w:rPr>
              <w:t>Championing Equity:</w:t>
            </w:r>
            <w:r>
              <w:t xml:space="preserve"> Promoting fairness, inclusion and high expectations for every student.</w:t>
            </w:r>
          </w:p>
          <w:p w14:paraId="4301310E" w14:textId="77777777" w:rsidR="00030B80" w:rsidRDefault="00030B80" w:rsidP="00030B80">
            <w:pPr>
              <w:pStyle w:val="ListParagraph"/>
              <w:numPr>
                <w:ilvl w:val="0"/>
                <w:numId w:val="1"/>
              </w:numPr>
            </w:pPr>
            <w:r w:rsidRPr="00433026">
              <w:rPr>
                <w:b/>
                <w:bCs/>
              </w:rPr>
              <w:t>Unlocking Opportunity:</w:t>
            </w:r>
            <w:r>
              <w:t xml:space="preserve"> Helping create access to knowledge, experiences and networks that broaden horizons.</w:t>
            </w:r>
          </w:p>
          <w:p w14:paraId="432E2E95" w14:textId="1FC3B8F5" w:rsidR="00030B80" w:rsidRPr="00F04BFC" w:rsidRDefault="00030B80" w:rsidP="00030B80">
            <w:r>
              <w:t>These values should be evident in how the post</w:t>
            </w:r>
            <w:r>
              <w:rPr>
                <w:rFonts w:ascii="Cambria Math" w:hAnsi="Cambria Math" w:cs="Cambria Math"/>
              </w:rPr>
              <w:t>‑</w:t>
            </w:r>
            <w:r>
              <w:t>holder works, collaborates and contributes to the wider Trust community.</w:t>
            </w:r>
          </w:p>
        </w:tc>
      </w:tr>
      <w:tr w:rsidR="00030B80" w14:paraId="07A03A79" w14:textId="77777777" w:rsidTr="004C1D4A">
        <w:tc>
          <w:tcPr>
            <w:tcW w:w="2011" w:type="dxa"/>
          </w:tcPr>
          <w:p w14:paraId="48D3DB5C" w14:textId="7511801D" w:rsidR="00030B80" w:rsidRPr="00F04BFC" w:rsidRDefault="00030B80" w:rsidP="00030B80">
            <w:pPr>
              <w:rPr>
                <w:b/>
                <w:bCs/>
              </w:rPr>
            </w:pPr>
            <w:r w:rsidRPr="00F04BFC">
              <w:rPr>
                <w:b/>
                <w:bCs/>
              </w:rPr>
              <w:t>EQUAL OPPORTUNITIES</w:t>
            </w:r>
          </w:p>
        </w:tc>
        <w:tc>
          <w:tcPr>
            <w:tcW w:w="7431" w:type="dxa"/>
            <w:gridSpan w:val="2"/>
          </w:tcPr>
          <w:p w14:paraId="649A1EE6" w14:textId="21023829" w:rsidR="00030B80" w:rsidRDefault="00030B80" w:rsidP="00030B80">
            <w:r w:rsidRPr="00F04BFC">
              <w:t xml:space="preserve">A demonstrable commitment to supporting and promoting safeguarding, student welfare, equality and diversity </w:t>
            </w:r>
          </w:p>
        </w:tc>
      </w:tr>
      <w:tr w:rsidR="00030B80" w14:paraId="69F59086" w14:textId="77777777" w:rsidTr="001D7B7A">
        <w:tc>
          <w:tcPr>
            <w:tcW w:w="2011" w:type="dxa"/>
          </w:tcPr>
          <w:p w14:paraId="2DF00157" w14:textId="5FE05B83" w:rsidR="00030B80" w:rsidRPr="00F04BFC" w:rsidRDefault="00030B80" w:rsidP="00030B80">
            <w:pPr>
              <w:rPr>
                <w:b/>
                <w:bCs/>
              </w:rPr>
            </w:pPr>
            <w:r w:rsidRPr="00F04BFC">
              <w:rPr>
                <w:b/>
                <w:bCs/>
              </w:rPr>
              <w:t>SAFEGUARDING</w:t>
            </w:r>
          </w:p>
        </w:tc>
        <w:tc>
          <w:tcPr>
            <w:tcW w:w="7431" w:type="dxa"/>
            <w:gridSpan w:val="2"/>
          </w:tcPr>
          <w:p w14:paraId="494EAAA6" w14:textId="11504BE9" w:rsidR="00030B80" w:rsidRDefault="00030B80" w:rsidP="00030B80">
            <w:r w:rsidRPr="00F04BFC">
              <w:t>A thorough understanding of up-to-date safeguarding requirements and best practice</w:t>
            </w:r>
          </w:p>
        </w:tc>
      </w:tr>
      <w:tr w:rsidR="00030B80" w14:paraId="0C8A8E24" w14:textId="77777777" w:rsidTr="006D122E">
        <w:tc>
          <w:tcPr>
            <w:tcW w:w="2011" w:type="dxa"/>
          </w:tcPr>
          <w:p w14:paraId="00B66047" w14:textId="712F8739" w:rsidR="00030B80" w:rsidRPr="00F04BFC" w:rsidRDefault="00030B80" w:rsidP="00030B80">
            <w:pPr>
              <w:rPr>
                <w:b/>
                <w:bCs/>
              </w:rPr>
            </w:pPr>
            <w:r w:rsidRPr="00F04BFC">
              <w:rPr>
                <w:b/>
                <w:bCs/>
              </w:rPr>
              <w:t>OTHER REQUIREMENTS</w:t>
            </w:r>
          </w:p>
        </w:tc>
        <w:tc>
          <w:tcPr>
            <w:tcW w:w="7431" w:type="dxa"/>
            <w:gridSpan w:val="2"/>
          </w:tcPr>
          <w:p w14:paraId="3AEF61DF" w14:textId="3529AD81" w:rsidR="00030B80" w:rsidRDefault="00030B80" w:rsidP="00030B80">
            <w:r w:rsidRPr="00F04BFC">
              <w:t>High expectations for every pupil and a proven track record of making a difference to the learning and experiences of pupils inside and outside the classroom.</w:t>
            </w:r>
          </w:p>
        </w:tc>
      </w:tr>
    </w:tbl>
    <w:p w14:paraId="6AB756AD" w14:textId="236E44A9" w:rsidR="00F04BFC" w:rsidRDefault="00F04BFC" w:rsidP="00521BDC">
      <w:pPr>
        <w:ind w:left="-426"/>
      </w:pPr>
    </w:p>
    <w:tbl>
      <w:tblPr>
        <w:tblStyle w:val="TableGrid"/>
        <w:tblW w:w="0" w:type="auto"/>
        <w:tblInd w:w="-426" w:type="dxa"/>
        <w:tblLook w:val="04A0" w:firstRow="1" w:lastRow="0" w:firstColumn="1" w:lastColumn="0" w:noHBand="0" w:noVBand="1"/>
      </w:tblPr>
      <w:tblGrid>
        <w:gridCol w:w="9242"/>
      </w:tblGrid>
      <w:tr w:rsidR="00F04BFC" w14:paraId="215780F2" w14:textId="77777777" w:rsidTr="00F04BFC">
        <w:tc>
          <w:tcPr>
            <w:tcW w:w="9242" w:type="dxa"/>
          </w:tcPr>
          <w:p w14:paraId="6F080292" w14:textId="2D229FA0" w:rsidR="00F04BFC" w:rsidRPr="00F04BFC" w:rsidRDefault="00F04BFC" w:rsidP="00521BDC">
            <w:pPr>
              <w:rPr>
                <w:b/>
                <w:bCs/>
              </w:rPr>
            </w:pPr>
            <w:r w:rsidRPr="00F04BFC">
              <w:rPr>
                <w:b/>
                <w:bCs/>
              </w:rPr>
              <w:t>Creative Education Trust is committed to safeguarding and promoting the welfare of our children and young people and expects all staff and volunteers to share this commitment. The successful applicant will be required to undertake relevant safeguarding checks in line with Government safer recruitment guidelines.</w:t>
            </w:r>
          </w:p>
        </w:tc>
      </w:tr>
    </w:tbl>
    <w:p w14:paraId="170A22ED" w14:textId="1A8DD430" w:rsidR="00D104D2" w:rsidRDefault="00D104D2" w:rsidP="00521BDC">
      <w:pPr>
        <w:ind w:left="-426"/>
      </w:pPr>
    </w:p>
    <w:sectPr w:rsidR="00D104D2" w:rsidSect="00521BDC">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EE9C" w14:textId="77777777" w:rsidR="005D60B3" w:rsidRDefault="005D60B3" w:rsidP="0042786E">
      <w:pPr>
        <w:spacing w:after="0" w:line="240" w:lineRule="auto"/>
      </w:pPr>
      <w:r>
        <w:separator/>
      </w:r>
    </w:p>
  </w:endnote>
  <w:endnote w:type="continuationSeparator" w:id="0">
    <w:p w14:paraId="052401D8" w14:textId="77777777" w:rsidR="005D60B3" w:rsidRDefault="005D60B3" w:rsidP="0042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99AF" w14:textId="77777777" w:rsidR="005D60B3" w:rsidRDefault="005D60B3" w:rsidP="0042786E">
      <w:pPr>
        <w:spacing w:after="0" w:line="240" w:lineRule="auto"/>
      </w:pPr>
      <w:r>
        <w:separator/>
      </w:r>
    </w:p>
  </w:footnote>
  <w:footnote w:type="continuationSeparator" w:id="0">
    <w:p w14:paraId="34073C87" w14:textId="77777777" w:rsidR="005D60B3" w:rsidRDefault="005D60B3" w:rsidP="0042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AAAA" w14:textId="304DCACB" w:rsidR="00521BDC" w:rsidRPr="00AA6830" w:rsidRDefault="00AA6830" w:rsidP="00521BDC">
    <w:pPr>
      <w:pStyle w:val="22ptBoldHeading"/>
      <w:rPr>
        <w:color w:val="FBA219"/>
      </w:rPr>
    </w:pPr>
    <w:r w:rsidRPr="00AA6830">
      <w:rPr>
        <w:noProof/>
        <w:color w:val="FBA219"/>
      </w:rPr>
      <w:drawing>
        <wp:anchor distT="0" distB="0" distL="114300" distR="114300" simplePos="0" relativeHeight="251662336" behindDoc="0" locked="0" layoutInCell="1" allowOverlap="1" wp14:anchorId="4AD9DB49" wp14:editId="3B90258A">
          <wp:simplePos x="0" y="0"/>
          <wp:positionH relativeFrom="rightMargin">
            <wp:posOffset>-95250</wp:posOffset>
          </wp:positionH>
          <wp:positionV relativeFrom="paragraph">
            <wp:posOffset>-364490</wp:posOffset>
          </wp:positionV>
          <wp:extent cx="818515" cy="1338580"/>
          <wp:effectExtent l="0" t="0" r="635" b="0"/>
          <wp:wrapSquare wrapText="bothSides"/>
          <wp:docPr id="5" name="Picture 4" descr="A logo with a lion and text&#10;&#10;AI-generated content may be incorrect.">
            <a:extLst xmlns:a="http://schemas.openxmlformats.org/drawingml/2006/main">
              <a:ext uri="{FF2B5EF4-FFF2-40B4-BE49-F238E27FC236}">
                <a16:creationId xmlns:a16="http://schemas.microsoft.com/office/drawing/2014/main" id="{6E066228-23C8-EA50-3BF8-0DF18C30FB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a lion and text&#10;&#10;AI-generated content may be incorrect.">
                    <a:extLst>
                      <a:ext uri="{FF2B5EF4-FFF2-40B4-BE49-F238E27FC236}">
                        <a16:creationId xmlns:a16="http://schemas.microsoft.com/office/drawing/2014/main" id="{6E066228-23C8-EA50-3BF8-0DF18C30FB9A}"/>
                      </a:ext>
                    </a:extLst>
                  </pic:cNvPr>
                  <pic:cNvPicPr>
                    <a:picLocks noChangeAspect="1"/>
                  </pic:cNvPicPr>
                </pic:nvPicPr>
                <pic:blipFill rotWithShape="1">
                  <a:blip r:embed="rId1">
                    <a:extLst>
                      <a:ext uri="{28A0092B-C50C-407E-A947-70E740481C1C}">
                        <a14:useLocalDpi xmlns:a14="http://schemas.microsoft.com/office/drawing/2010/main" val="0"/>
                      </a:ext>
                    </a:extLst>
                  </a:blip>
                  <a:srcRect l="19074" t="13033" r="18785" b="15038"/>
                  <a:stretch/>
                </pic:blipFill>
                <pic:spPr bwMode="auto">
                  <a:xfrm>
                    <a:off x="0" y="0"/>
                    <a:ext cx="818515" cy="1338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1BDC" w:rsidRPr="00AA6830">
      <w:rPr>
        <w:color w:val="FBA219"/>
      </w:rPr>
      <w:t>JOB DESCRIPTION</w:t>
    </w:r>
    <w:r w:rsidR="00B6321D" w:rsidRPr="00AA6830">
      <w:rPr>
        <w:color w:val="FBA219"/>
      </w:rPr>
      <w:t xml:space="preserve"> AND PERSON SPECIFICATION</w:t>
    </w:r>
  </w:p>
  <w:p w14:paraId="1784A873" w14:textId="054C67F3" w:rsidR="00812207" w:rsidRDefault="0051056E">
    <w:pPr>
      <w:pStyle w:val="Header"/>
    </w:pPr>
    <w:r w:rsidRPr="0051056E">
      <w:rPr>
        <w:noProof/>
      </w:rPr>
      <mc:AlternateContent>
        <mc:Choice Requires="wpg">
          <w:drawing>
            <wp:anchor distT="0" distB="0" distL="114300" distR="114300" simplePos="0" relativeHeight="251664384" behindDoc="0" locked="0" layoutInCell="1" allowOverlap="1" wp14:anchorId="5F3C7B1D" wp14:editId="53C1FA49">
              <wp:simplePos x="0" y="0"/>
              <wp:positionH relativeFrom="margin">
                <wp:align>center</wp:align>
              </wp:positionH>
              <wp:positionV relativeFrom="margin">
                <wp:posOffset>364490</wp:posOffset>
              </wp:positionV>
              <wp:extent cx="6903085" cy="8401050"/>
              <wp:effectExtent l="0" t="0" r="0" b="19050"/>
              <wp:wrapNone/>
              <wp:docPr id="8" name="Group 7">
                <a:extLst xmlns:a="http://schemas.openxmlformats.org/drawingml/2006/main">
                  <a:ext uri="{FF2B5EF4-FFF2-40B4-BE49-F238E27FC236}">
                    <a16:creationId xmlns:a16="http://schemas.microsoft.com/office/drawing/2014/main" id="{294F4D6F-951C-FEB2-1F8D-6C4B4C922BE9}"/>
                  </a:ext>
                </a:extLst>
              </wp:docPr>
              <wp:cNvGraphicFramePr/>
              <a:graphic xmlns:a="http://schemas.openxmlformats.org/drawingml/2006/main">
                <a:graphicData uri="http://schemas.microsoft.com/office/word/2010/wordprocessingGroup">
                  <wpg:wgp>
                    <wpg:cNvGrpSpPr/>
                    <wpg:grpSpPr>
                      <a:xfrm>
                        <a:off x="0" y="0"/>
                        <a:ext cx="6903085" cy="8401050"/>
                        <a:chOff x="0" y="0"/>
                        <a:chExt cx="3721914" cy="4900726"/>
                      </a:xfrm>
                    </wpg:grpSpPr>
                    <pic:pic xmlns:pic="http://schemas.openxmlformats.org/drawingml/2006/picture">
                      <pic:nvPicPr>
                        <pic:cNvPr id="423561035" name="Picture 423561035">
                          <a:extLst>
                            <a:ext uri="{FF2B5EF4-FFF2-40B4-BE49-F238E27FC236}">
                              <a16:creationId xmlns:a16="http://schemas.microsoft.com/office/drawing/2014/main" id="{4FCEBB8A-2EB6-E536-A081-41EEA897F2E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21914" cy="4844369"/>
                        </a:xfrm>
                        <a:prstGeom prst="rect">
                          <a:avLst/>
                        </a:prstGeom>
                        <a:noFill/>
                        <a:extLst>
                          <a:ext uri="{909E8E84-426E-40DD-AFC4-6F175D3DCCD1}">
                            <a14:hiddenFill xmlns:a14="http://schemas.microsoft.com/office/drawing/2010/main">
                              <a:solidFill>
                                <a:srgbClr val="FFFFFF"/>
                              </a:solidFill>
                            </a14:hiddenFill>
                          </a:ext>
                        </a:extLst>
                      </pic:spPr>
                    </pic:pic>
                    <wps:wsp>
                      <wps:cNvPr id="818673920" name="Rectangle 818673920">
                        <a:extLst>
                          <a:ext uri="{FF2B5EF4-FFF2-40B4-BE49-F238E27FC236}">
                            <a16:creationId xmlns:a16="http://schemas.microsoft.com/office/drawing/2014/main" id="{6E6FD7E2-8D69-A660-6520-640FD4F992B5}"/>
                          </a:ext>
                        </a:extLst>
                      </wps:cNvPr>
                      <wps:cNvSpPr/>
                      <wps:spPr>
                        <a:xfrm>
                          <a:off x="15667" y="4508840"/>
                          <a:ext cx="1763486" cy="39188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632785" id="Group 7" o:spid="_x0000_s1026" style="position:absolute;margin-left:0;margin-top:28.7pt;width:543.55pt;height:661.5pt;z-index:251664384;mso-position-horizontal:center;mso-position-horizontal-relative:margin;mso-position-vertical-relative:margin;mso-width-relative:margin;mso-height-relative:margin" coordsize="37219,49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3561035" o:spid="_x0000_s1027" type="#_x0000_t75" style="position:absolute;width:37219;height:48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">
                <v:imagedata r:id="rId3" o:title=""/>
              </v:shape>
              <v:rect id="Rectangle 818673920" o:spid="_x0000_s1028" style="position:absolute;left:156;top:45088;width:17635;height:3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" fillcolor="white [3212]" strokecolor="white [3212]" strokeweight="1p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F7C"/>
    <w:multiLevelType w:val="hybridMultilevel"/>
    <w:tmpl w:val="49ACC536"/>
    <w:lvl w:ilvl="0" w:tplc="93FA7646">
      <w:start w:val="1"/>
      <w:numFmt w:val="bullet"/>
      <w:lvlText w:val=""/>
      <w:lvlJc w:val="left"/>
      <w:pPr>
        <w:ind w:left="720" w:hanging="360"/>
      </w:pPr>
      <w:rPr>
        <w:rFonts w:ascii="Wingdings 2" w:eastAsia="Wingdings 2" w:hAnsi="Wingdings 2" w:cs="Wingdings 2" w:hint="default"/>
        <w:b w:val="0"/>
        <w:i w:val="0"/>
        <w:strike w:val="0"/>
        <w:dstrike w:val="0"/>
        <w:color w:val="29C0DB"/>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F7476A"/>
    <w:multiLevelType w:val="hybridMultilevel"/>
    <w:tmpl w:val="026666C6"/>
    <w:lvl w:ilvl="0" w:tplc="93FA7646">
      <w:start w:val="1"/>
      <w:numFmt w:val="bullet"/>
      <w:lvlText w:val=""/>
      <w:lvlJc w:val="left"/>
      <w:pPr>
        <w:ind w:left="720" w:hanging="360"/>
      </w:pPr>
      <w:rPr>
        <w:rFonts w:ascii="Wingdings 2" w:eastAsia="Wingdings 2" w:hAnsi="Wingdings 2" w:cs="Wingdings 2" w:hint="default"/>
        <w:b w:val="0"/>
        <w:i w:val="0"/>
        <w:strike w:val="0"/>
        <w:dstrike w:val="0"/>
        <w:color w:val="29C0DB"/>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C1AD9"/>
    <w:multiLevelType w:val="hybridMultilevel"/>
    <w:tmpl w:val="8668D5E4"/>
    <w:lvl w:ilvl="0" w:tplc="67CA0C28">
      <w:start w:val="1"/>
      <w:numFmt w:val="bullet"/>
      <w:lvlText w:val=""/>
      <w:lvlJc w:val="left"/>
      <w:pPr>
        <w:ind w:left="720" w:hanging="360"/>
      </w:pPr>
      <w:rPr>
        <w:rFonts w:ascii="Wingdings 2" w:eastAsia="Wingdings 2" w:hAnsi="Wingdings 2" w:cs="Wingdings 2"/>
        <w:b w:val="0"/>
        <w:i w:val="0"/>
        <w:strike w:val="0"/>
        <w:dstrike w:val="0"/>
        <w:color w:val="9352A1"/>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D2E86"/>
    <w:multiLevelType w:val="hybridMultilevel"/>
    <w:tmpl w:val="149A97FE"/>
    <w:lvl w:ilvl="0" w:tplc="93FA7646">
      <w:start w:val="1"/>
      <w:numFmt w:val="bullet"/>
      <w:lvlText w:val=""/>
      <w:lvlJc w:val="left"/>
      <w:pPr>
        <w:ind w:left="720" w:hanging="360"/>
      </w:pPr>
      <w:rPr>
        <w:rFonts w:ascii="Wingdings 2" w:eastAsia="Wingdings 2" w:hAnsi="Wingdings 2" w:cs="Wingdings 2" w:hint="default"/>
        <w:b w:val="0"/>
        <w:i w:val="0"/>
        <w:strike w:val="0"/>
        <w:dstrike w:val="0"/>
        <w:color w:val="29C0DB"/>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61C41"/>
    <w:multiLevelType w:val="hybridMultilevel"/>
    <w:tmpl w:val="3BBE4328"/>
    <w:lvl w:ilvl="0" w:tplc="93FA7646">
      <w:start w:val="1"/>
      <w:numFmt w:val="bullet"/>
      <w:lvlText w:val=""/>
      <w:lvlJc w:val="left"/>
      <w:pPr>
        <w:ind w:left="720" w:hanging="360"/>
      </w:pPr>
      <w:rPr>
        <w:rFonts w:ascii="Wingdings 2" w:eastAsia="Wingdings 2" w:hAnsi="Wingdings 2" w:cs="Wingdings 2" w:hint="default"/>
        <w:b w:val="0"/>
        <w:i w:val="0"/>
        <w:strike w:val="0"/>
        <w:dstrike w:val="0"/>
        <w:color w:val="29C0DB"/>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610971"/>
    <w:multiLevelType w:val="hybridMultilevel"/>
    <w:tmpl w:val="D7766B94"/>
    <w:lvl w:ilvl="0" w:tplc="67CA0C28">
      <w:start w:val="1"/>
      <w:numFmt w:val="bullet"/>
      <w:lvlText w:val=""/>
      <w:lvlJc w:val="left"/>
      <w:pPr>
        <w:ind w:left="720" w:hanging="360"/>
      </w:pPr>
      <w:rPr>
        <w:rFonts w:ascii="Wingdings 2" w:eastAsia="Wingdings 2" w:hAnsi="Wingdings 2" w:cs="Wingdings 2"/>
        <w:b w:val="0"/>
        <w:i w:val="0"/>
        <w:strike w:val="0"/>
        <w:dstrike w:val="0"/>
        <w:color w:val="9352A1"/>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97A1C"/>
    <w:multiLevelType w:val="hybridMultilevel"/>
    <w:tmpl w:val="B9546214"/>
    <w:lvl w:ilvl="0" w:tplc="93FA7646">
      <w:start w:val="1"/>
      <w:numFmt w:val="bullet"/>
      <w:lvlText w:val=""/>
      <w:lvlJc w:val="left"/>
      <w:pPr>
        <w:ind w:left="720" w:hanging="360"/>
      </w:pPr>
      <w:rPr>
        <w:rFonts w:ascii="Wingdings 2" w:eastAsia="Wingdings 2" w:hAnsi="Wingdings 2" w:cs="Wingdings 2" w:hint="default"/>
        <w:b w:val="0"/>
        <w:i w:val="0"/>
        <w:strike w:val="0"/>
        <w:dstrike w:val="0"/>
        <w:color w:val="29C0DB"/>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16F10"/>
    <w:multiLevelType w:val="hybridMultilevel"/>
    <w:tmpl w:val="D8749146"/>
    <w:lvl w:ilvl="0" w:tplc="B0E248A6">
      <w:start w:val="1"/>
      <w:numFmt w:val="bullet"/>
      <w:lvlText w:val=""/>
      <w:lvlJc w:val="left"/>
      <w:pPr>
        <w:ind w:left="720" w:hanging="360"/>
      </w:pPr>
      <w:rPr>
        <w:rFonts w:ascii="Wingdings 2" w:eastAsia="Wingdings 2" w:hAnsi="Wingdings 2" w:cs="Wingdings 2" w:hint="default"/>
        <w:b w:val="0"/>
        <w:i w:val="0"/>
        <w:strike w:val="0"/>
        <w:dstrike w:val="0"/>
        <w:color w:val="FBA219"/>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D5655"/>
    <w:multiLevelType w:val="hybridMultilevel"/>
    <w:tmpl w:val="6140497E"/>
    <w:lvl w:ilvl="0" w:tplc="93FA7646">
      <w:start w:val="1"/>
      <w:numFmt w:val="bullet"/>
      <w:lvlText w:val=""/>
      <w:lvlJc w:val="left"/>
      <w:pPr>
        <w:ind w:left="720" w:hanging="360"/>
      </w:pPr>
      <w:rPr>
        <w:rFonts w:ascii="Wingdings 2" w:eastAsia="Wingdings 2" w:hAnsi="Wingdings 2" w:cs="Wingdings 2" w:hint="default"/>
        <w:b w:val="0"/>
        <w:i w:val="0"/>
        <w:strike w:val="0"/>
        <w:dstrike w:val="0"/>
        <w:color w:val="29C0DB"/>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439834">
    <w:abstractNumId w:val="7"/>
  </w:num>
  <w:num w:numId="2" w16cid:durableId="1942715875">
    <w:abstractNumId w:val="5"/>
  </w:num>
  <w:num w:numId="3" w16cid:durableId="1102650186">
    <w:abstractNumId w:val="2"/>
  </w:num>
  <w:num w:numId="4" w16cid:durableId="291979544">
    <w:abstractNumId w:val="8"/>
  </w:num>
  <w:num w:numId="5" w16cid:durableId="1055546974">
    <w:abstractNumId w:val="1"/>
  </w:num>
  <w:num w:numId="6" w16cid:durableId="548878159">
    <w:abstractNumId w:val="4"/>
  </w:num>
  <w:num w:numId="7" w16cid:durableId="621885814">
    <w:abstractNumId w:val="3"/>
  </w:num>
  <w:num w:numId="8" w16cid:durableId="235408749">
    <w:abstractNumId w:val="6"/>
  </w:num>
  <w:num w:numId="9" w16cid:durableId="301886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86E"/>
    <w:rsid w:val="00030B80"/>
    <w:rsid w:val="000B6598"/>
    <w:rsid w:val="000C2E26"/>
    <w:rsid w:val="00155E5E"/>
    <w:rsid w:val="00180AE8"/>
    <w:rsid w:val="001E7BF1"/>
    <w:rsid w:val="0021248A"/>
    <w:rsid w:val="00217547"/>
    <w:rsid w:val="00255FA3"/>
    <w:rsid w:val="002816C0"/>
    <w:rsid w:val="0028786D"/>
    <w:rsid w:val="003430EF"/>
    <w:rsid w:val="003A67B3"/>
    <w:rsid w:val="003B6008"/>
    <w:rsid w:val="003D7069"/>
    <w:rsid w:val="004008DD"/>
    <w:rsid w:val="00405582"/>
    <w:rsid w:val="0042786E"/>
    <w:rsid w:val="00451E55"/>
    <w:rsid w:val="00490110"/>
    <w:rsid w:val="004A2DF7"/>
    <w:rsid w:val="004A5BBE"/>
    <w:rsid w:val="004C20EC"/>
    <w:rsid w:val="004D022D"/>
    <w:rsid w:val="0051056E"/>
    <w:rsid w:val="00521BDC"/>
    <w:rsid w:val="005422A3"/>
    <w:rsid w:val="0054682F"/>
    <w:rsid w:val="0056156C"/>
    <w:rsid w:val="005A703C"/>
    <w:rsid w:val="005D60B3"/>
    <w:rsid w:val="00603B19"/>
    <w:rsid w:val="00607463"/>
    <w:rsid w:val="00615D2E"/>
    <w:rsid w:val="00651947"/>
    <w:rsid w:val="00667A86"/>
    <w:rsid w:val="00674E21"/>
    <w:rsid w:val="006B6223"/>
    <w:rsid w:val="006D60B9"/>
    <w:rsid w:val="006E0C71"/>
    <w:rsid w:val="006F04BE"/>
    <w:rsid w:val="007426D4"/>
    <w:rsid w:val="0074398D"/>
    <w:rsid w:val="00751F59"/>
    <w:rsid w:val="0076605B"/>
    <w:rsid w:val="00812207"/>
    <w:rsid w:val="00827EBD"/>
    <w:rsid w:val="008302D0"/>
    <w:rsid w:val="0091445A"/>
    <w:rsid w:val="00A73D1C"/>
    <w:rsid w:val="00AA6830"/>
    <w:rsid w:val="00AB71E0"/>
    <w:rsid w:val="00AC18BC"/>
    <w:rsid w:val="00B233D8"/>
    <w:rsid w:val="00B4228D"/>
    <w:rsid w:val="00B6321D"/>
    <w:rsid w:val="00BB65E2"/>
    <w:rsid w:val="00BF7782"/>
    <w:rsid w:val="00C21FA8"/>
    <w:rsid w:val="00C93D65"/>
    <w:rsid w:val="00CB5E69"/>
    <w:rsid w:val="00CB6E77"/>
    <w:rsid w:val="00D104D2"/>
    <w:rsid w:val="00D37A35"/>
    <w:rsid w:val="00D7723F"/>
    <w:rsid w:val="00DB58E7"/>
    <w:rsid w:val="00DC5109"/>
    <w:rsid w:val="00DF159F"/>
    <w:rsid w:val="00E02279"/>
    <w:rsid w:val="00E7576F"/>
    <w:rsid w:val="00EE6AE2"/>
    <w:rsid w:val="00EF3707"/>
    <w:rsid w:val="00F04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D972"/>
  <w15:chartTrackingRefBased/>
  <w15:docId w15:val="{DF11762D-9A14-4960-B366-4DD08AE6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86E"/>
    <w:rPr>
      <w:rFonts w:eastAsiaTheme="majorEastAsia" w:cstheme="majorBidi"/>
      <w:color w:val="272727" w:themeColor="text1" w:themeTint="D8"/>
    </w:rPr>
  </w:style>
  <w:style w:type="paragraph" w:styleId="Title">
    <w:name w:val="Title"/>
    <w:basedOn w:val="Normal"/>
    <w:next w:val="Normal"/>
    <w:link w:val="TitleChar"/>
    <w:uiPriority w:val="10"/>
    <w:qFormat/>
    <w:rsid w:val="0042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86E"/>
    <w:pPr>
      <w:spacing w:before="160"/>
      <w:jc w:val="center"/>
    </w:pPr>
    <w:rPr>
      <w:i/>
      <w:iCs/>
      <w:color w:val="404040" w:themeColor="text1" w:themeTint="BF"/>
    </w:rPr>
  </w:style>
  <w:style w:type="character" w:customStyle="1" w:styleId="QuoteChar">
    <w:name w:val="Quote Char"/>
    <w:basedOn w:val="DefaultParagraphFont"/>
    <w:link w:val="Quote"/>
    <w:uiPriority w:val="29"/>
    <w:rsid w:val="0042786E"/>
    <w:rPr>
      <w:i/>
      <w:iCs/>
      <w:color w:val="404040" w:themeColor="text1" w:themeTint="BF"/>
    </w:rPr>
  </w:style>
  <w:style w:type="paragraph" w:styleId="ListParagraph">
    <w:name w:val="List Paragraph"/>
    <w:basedOn w:val="Normal"/>
    <w:uiPriority w:val="34"/>
    <w:qFormat/>
    <w:rsid w:val="0042786E"/>
    <w:pPr>
      <w:ind w:left="720"/>
      <w:contextualSpacing/>
    </w:pPr>
  </w:style>
  <w:style w:type="character" w:styleId="IntenseEmphasis">
    <w:name w:val="Intense Emphasis"/>
    <w:basedOn w:val="DefaultParagraphFont"/>
    <w:uiPriority w:val="21"/>
    <w:qFormat/>
    <w:rsid w:val="0042786E"/>
    <w:rPr>
      <w:i/>
      <w:iCs/>
      <w:color w:val="0F4761" w:themeColor="accent1" w:themeShade="BF"/>
    </w:rPr>
  </w:style>
  <w:style w:type="paragraph" w:styleId="IntenseQuote">
    <w:name w:val="Intense Quote"/>
    <w:basedOn w:val="Normal"/>
    <w:next w:val="Normal"/>
    <w:link w:val="IntenseQuoteChar"/>
    <w:uiPriority w:val="30"/>
    <w:qFormat/>
    <w:rsid w:val="0042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86E"/>
    <w:rPr>
      <w:i/>
      <w:iCs/>
      <w:color w:val="0F4761" w:themeColor="accent1" w:themeShade="BF"/>
    </w:rPr>
  </w:style>
  <w:style w:type="character" w:styleId="IntenseReference">
    <w:name w:val="Intense Reference"/>
    <w:basedOn w:val="DefaultParagraphFont"/>
    <w:uiPriority w:val="32"/>
    <w:qFormat/>
    <w:rsid w:val="0042786E"/>
    <w:rPr>
      <w:b/>
      <w:bCs/>
      <w:smallCaps/>
      <w:color w:val="0F4761" w:themeColor="accent1" w:themeShade="BF"/>
      <w:spacing w:val="5"/>
    </w:rPr>
  </w:style>
  <w:style w:type="paragraph" w:styleId="Header">
    <w:name w:val="header"/>
    <w:basedOn w:val="Normal"/>
    <w:link w:val="HeaderChar"/>
    <w:uiPriority w:val="99"/>
    <w:unhideWhenUsed/>
    <w:rsid w:val="0042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86E"/>
  </w:style>
  <w:style w:type="paragraph" w:styleId="Footer">
    <w:name w:val="footer"/>
    <w:basedOn w:val="Normal"/>
    <w:link w:val="FooterChar"/>
    <w:uiPriority w:val="99"/>
    <w:unhideWhenUsed/>
    <w:rsid w:val="00427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86E"/>
  </w:style>
  <w:style w:type="paragraph" w:customStyle="1" w:styleId="22ptBoldHeading">
    <w:name w:val="22pt Bold Heading"/>
    <w:basedOn w:val="Normal"/>
    <w:qFormat/>
    <w:rsid w:val="00521BDC"/>
    <w:pPr>
      <w:spacing w:after="0" w:line="209" w:lineRule="auto"/>
    </w:pPr>
    <w:rPr>
      <w:rFonts w:ascii="Arial" w:eastAsia="Arial" w:hAnsi="Arial" w:cs="Times New Roman"/>
      <w:b/>
      <w:kern w:val="0"/>
      <w:sz w:val="44"/>
      <w:szCs w:val="44"/>
    </w:rPr>
  </w:style>
  <w:style w:type="table" w:styleId="TableGrid">
    <w:name w:val="Table Grid"/>
    <w:basedOn w:val="TableNormal"/>
    <w:uiPriority w:val="39"/>
    <w:rsid w:val="00521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1781">
      <w:bodyDiv w:val="1"/>
      <w:marLeft w:val="0"/>
      <w:marRight w:val="0"/>
      <w:marTop w:val="0"/>
      <w:marBottom w:val="0"/>
      <w:divBdr>
        <w:top w:val="none" w:sz="0" w:space="0" w:color="auto"/>
        <w:left w:val="none" w:sz="0" w:space="0" w:color="auto"/>
        <w:bottom w:val="none" w:sz="0" w:space="0" w:color="auto"/>
        <w:right w:val="none" w:sz="0" w:space="0" w:color="auto"/>
      </w:divBdr>
    </w:div>
    <w:div w:id="811170954">
      <w:bodyDiv w:val="1"/>
      <w:marLeft w:val="0"/>
      <w:marRight w:val="0"/>
      <w:marTop w:val="0"/>
      <w:marBottom w:val="0"/>
      <w:divBdr>
        <w:top w:val="none" w:sz="0" w:space="0" w:color="auto"/>
        <w:left w:val="none" w:sz="0" w:space="0" w:color="auto"/>
        <w:bottom w:val="none" w:sz="0" w:space="0" w:color="auto"/>
        <w:right w:val="none" w:sz="0" w:space="0" w:color="auto"/>
      </w:divBdr>
    </w:div>
    <w:div w:id="1643148462">
      <w:bodyDiv w:val="1"/>
      <w:marLeft w:val="0"/>
      <w:marRight w:val="0"/>
      <w:marTop w:val="0"/>
      <w:marBottom w:val="0"/>
      <w:divBdr>
        <w:top w:val="none" w:sz="0" w:space="0" w:color="auto"/>
        <w:left w:val="none" w:sz="0" w:space="0" w:color="auto"/>
        <w:bottom w:val="none" w:sz="0" w:space="0" w:color="auto"/>
        <w:right w:val="none" w:sz="0" w:space="0" w:color="auto"/>
      </w:divBdr>
    </w:div>
    <w:div w:id="20896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6EC6D5C58E5B498407489926E30295" ma:contentTypeVersion="18" ma:contentTypeDescription="Create a new document." ma:contentTypeScope="" ma:versionID="700527db43cc447fd5f862e2f5d7d649">
  <xsd:schema xmlns:xsd="http://www.w3.org/2001/XMLSchema" xmlns:xs="http://www.w3.org/2001/XMLSchema" xmlns:p="http://schemas.microsoft.com/office/2006/metadata/properties" xmlns:ns2="89466c24-6cf9-4fe1-aa4c-d4d81b8d7985" xmlns:ns3="fcc93eca-bcf5-4433-9397-08cf2514ef15" targetNamespace="http://schemas.microsoft.com/office/2006/metadata/properties" ma:root="true" ma:fieldsID="ca73e1b688ab86d879a44c226a7f3937" ns2:_="" ns3:_="">
    <xsd:import namespace="89466c24-6cf9-4fe1-aa4c-d4d81b8d7985"/>
    <xsd:import namespace="fcc93eca-bcf5-4433-9397-08cf2514ef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66c24-6cf9-4fe1-aa4c-d4d81b8d79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00919d-4c7a-4494-8215-d0b3e90db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93eca-bcf5-4433-9397-08cf2514ef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3042d0-e90a-4f80-a936-19b83700b5b9}" ma:internalName="TaxCatchAll" ma:showField="CatchAllData" ma:web="fcc93eca-bcf5-4433-9397-08cf2514e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c93eca-bcf5-4433-9397-08cf2514ef15" xsi:nil="true"/>
    <lcf76f155ced4ddcb4097134ff3c332f xmlns="89466c24-6cf9-4fe1-aa4c-d4d81b8d7985">
      <Terms xmlns="http://schemas.microsoft.com/office/infopath/2007/PartnerControls"/>
    </lcf76f155ced4ddcb4097134ff3c332f>
    <SharedWithUsers xmlns="fcc93eca-bcf5-4433-9397-08cf2514ef1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A3F37-3367-441F-ABCF-CD508AE4F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66c24-6cf9-4fe1-aa4c-d4d81b8d7985"/>
    <ds:schemaRef ds:uri="fcc93eca-bcf5-4433-9397-08cf2514e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90287-EB48-4721-ABAB-D5260A63CED2}">
  <ds:schemaRefs>
    <ds:schemaRef ds:uri="http://schemas.microsoft.com/office/2006/metadata/properties"/>
    <ds:schemaRef ds:uri="http://schemas.microsoft.com/office/infopath/2007/PartnerControls"/>
    <ds:schemaRef ds:uri="fcc93eca-bcf5-4433-9397-08cf2514ef15"/>
    <ds:schemaRef ds:uri="89466c24-6cf9-4fe1-aa4c-d4d81b8d7985"/>
  </ds:schemaRefs>
</ds:datastoreItem>
</file>

<file path=customXml/itemProps3.xml><?xml version="1.0" encoding="utf-8"?>
<ds:datastoreItem xmlns:ds="http://schemas.openxmlformats.org/officeDocument/2006/customXml" ds:itemID="{DA0399EE-C436-40CA-93D4-2677A0F6C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Creative Education Trust</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Catchpole</dc:creator>
  <cp:keywords/>
  <dc:description/>
  <cp:lastModifiedBy>Karen Wilkinson</cp:lastModifiedBy>
  <cp:revision>4</cp:revision>
  <dcterms:created xsi:type="dcterms:W3CDTF">2026-05-13T13:05:00Z</dcterms:created>
  <dcterms:modified xsi:type="dcterms:W3CDTF">2026-05-14T12:40:00Z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0x0101008E6EC6D5C58E5B498407489926E30295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465933900</vt:r8>
  </property>
</Properties>
</file>