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488" w:rsidRPr="00A51E04" w:rsidRDefault="00A51E04" w:rsidP="00C13488">
      <w:pPr>
        <w:jc w:val="both"/>
        <w:rPr>
          <w:b/>
          <w:color w:val="C00000"/>
          <w:sz w:val="28"/>
          <w:szCs w:val="28"/>
        </w:rPr>
      </w:pPr>
      <w:bookmarkStart w:id="0" w:name="_Hlk125965494"/>
      <w:r w:rsidRPr="00A51E04">
        <w:rPr>
          <w:b/>
          <w:color w:val="C00000"/>
          <w:sz w:val="28"/>
          <w:szCs w:val="28"/>
        </w:rPr>
        <w:t>INSPIRES MAT</w:t>
      </w:r>
    </w:p>
    <w:p w:rsidR="007643F0" w:rsidRPr="00A51E04" w:rsidRDefault="00C13488" w:rsidP="00C13488">
      <w:pPr>
        <w:rPr>
          <w:rFonts w:cs="Arial"/>
          <w:b/>
        </w:rPr>
      </w:pPr>
      <w:r w:rsidRPr="00A51E04">
        <w:rPr>
          <w:rFonts w:cs="Arial"/>
          <w:b/>
        </w:rPr>
        <w:t>Job Description</w:t>
      </w:r>
    </w:p>
    <w:p w:rsidR="00C13488" w:rsidRPr="00A51E04" w:rsidRDefault="00C13488" w:rsidP="00C13488">
      <w:pPr>
        <w:rPr>
          <w:rFonts w:cs="Arial"/>
          <w:b/>
        </w:rPr>
      </w:pPr>
    </w:p>
    <w:p w:rsidR="00C13488" w:rsidRPr="00A51E04" w:rsidRDefault="00C13488" w:rsidP="00C13488">
      <w:pPr>
        <w:pStyle w:val="Sub-heading"/>
        <w:spacing w:line="360" w:lineRule="auto"/>
        <w:rPr>
          <w:b w:val="0"/>
          <w:sz w:val="22"/>
          <w:szCs w:val="22"/>
        </w:rPr>
      </w:pPr>
      <w:r w:rsidRPr="00A51E04">
        <w:rPr>
          <w:sz w:val="22"/>
          <w:szCs w:val="22"/>
        </w:rPr>
        <w:t>Job Title:</w:t>
      </w:r>
      <w:r w:rsidR="00E86880" w:rsidRPr="00A51E04">
        <w:rPr>
          <w:sz w:val="22"/>
          <w:szCs w:val="22"/>
        </w:rPr>
        <w:t xml:space="preserve"> </w:t>
      </w:r>
      <w:r w:rsidR="00E86880" w:rsidRPr="00A51E04">
        <w:rPr>
          <w:sz w:val="22"/>
          <w:szCs w:val="22"/>
        </w:rPr>
        <w:tab/>
      </w:r>
      <w:r w:rsidR="00E86880" w:rsidRPr="00A51E04">
        <w:rPr>
          <w:sz w:val="22"/>
          <w:szCs w:val="22"/>
        </w:rPr>
        <w:tab/>
      </w:r>
      <w:r w:rsidR="00E86880" w:rsidRPr="00A51E04">
        <w:rPr>
          <w:sz w:val="22"/>
          <w:szCs w:val="22"/>
        </w:rPr>
        <w:tab/>
      </w:r>
      <w:r w:rsidR="00E86880" w:rsidRPr="00A51E04">
        <w:rPr>
          <w:sz w:val="22"/>
          <w:szCs w:val="22"/>
        </w:rPr>
        <w:tab/>
        <w:t xml:space="preserve">                     </w:t>
      </w:r>
      <w:r w:rsidR="00E86880" w:rsidRPr="00A51E04">
        <w:rPr>
          <w:sz w:val="22"/>
          <w:szCs w:val="22"/>
        </w:rPr>
        <w:tab/>
      </w:r>
      <w:r w:rsidR="00E86880" w:rsidRPr="00A51E04">
        <w:rPr>
          <w:sz w:val="22"/>
          <w:szCs w:val="22"/>
        </w:rPr>
        <w:tab/>
      </w:r>
      <w:r w:rsidR="00E86880" w:rsidRPr="00A51E04">
        <w:rPr>
          <w:sz w:val="22"/>
          <w:szCs w:val="22"/>
        </w:rPr>
        <w:tab/>
      </w:r>
      <w:r w:rsidR="00E86880" w:rsidRPr="00A51E04">
        <w:rPr>
          <w:sz w:val="22"/>
          <w:szCs w:val="22"/>
        </w:rPr>
        <w:tab/>
      </w:r>
      <w:r w:rsidR="00E86880" w:rsidRPr="00A51E04">
        <w:rPr>
          <w:sz w:val="22"/>
          <w:szCs w:val="22"/>
        </w:rPr>
        <w:tab/>
      </w:r>
      <w:r w:rsidR="00E86880" w:rsidRPr="00A51E04">
        <w:rPr>
          <w:sz w:val="22"/>
          <w:szCs w:val="22"/>
        </w:rPr>
        <w:tab/>
      </w:r>
      <w:r w:rsidR="00E86880" w:rsidRPr="00A51E04">
        <w:rPr>
          <w:sz w:val="22"/>
          <w:szCs w:val="22"/>
        </w:rPr>
        <w:tab/>
      </w:r>
      <w:r w:rsidR="00E86880" w:rsidRPr="00A51E04">
        <w:rPr>
          <w:sz w:val="22"/>
          <w:szCs w:val="22"/>
        </w:rPr>
        <w:tab/>
      </w:r>
      <w:r w:rsidR="00E86880" w:rsidRPr="00A51E04">
        <w:rPr>
          <w:sz w:val="22"/>
          <w:szCs w:val="22"/>
        </w:rPr>
        <w:tab/>
      </w:r>
      <w:r w:rsidR="00E86880" w:rsidRPr="00A51E04">
        <w:rPr>
          <w:sz w:val="22"/>
          <w:szCs w:val="22"/>
        </w:rPr>
        <w:tab/>
      </w:r>
      <w:r w:rsidR="00E86880" w:rsidRPr="00A51E04">
        <w:rPr>
          <w:sz w:val="22"/>
          <w:szCs w:val="22"/>
        </w:rPr>
        <w:tab/>
      </w:r>
      <w:r w:rsidR="00E86880" w:rsidRPr="00A51E04">
        <w:rPr>
          <w:sz w:val="22"/>
          <w:szCs w:val="22"/>
        </w:rPr>
        <w:tab/>
      </w:r>
      <w:r w:rsidR="00E86880" w:rsidRPr="00A51E04">
        <w:rPr>
          <w:sz w:val="22"/>
          <w:szCs w:val="22"/>
        </w:rPr>
        <w:tab/>
      </w:r>
      <w:r w:rsidRPr="00A51E04">
        <w:rPr>
          <w:sz w:val="22"/>
          <w:szCs w:val="22"/>
        </w:rPr>
        <w:tab/>
      </w:r>
      <w:r w:rsidRPr="00A51E04">
        <w:rPr>
          <w:b w:val="0"/>
          <w:sz w:val="22"/>
          <w:szCs w:val="22"/>
        </w:rPr>
        <w:t>Special educational needs coordinator</w:t>
      </w:r>
      <w:r w:rsidR="00241A9D" w:rsidRPr="00A51E04">
        <w:rPr>
          <w:b w:val="0"/>
          <w:sz w:val="22"/>
          <w:szCs w:val="22"/>
        </w:rPr>
        <w:t xml:space="preserve"> (SEN</w:t>
      </w:r>
      <w:r w:rsidR="001C4C2B" w:rsidRPr="00A51E04">
        <w:rPr>
          <w:b w:val="0"/>
          <w:sz w:val="22"/>
          <w:szCs w:val="22"/>
        </w:rPr>
        <w:t>D</w:t>
      </w:r>
      <w:r w:rsidR="00241A9D" w:rsidRPr="00A51E04">
        <w:rPr>
          <w:b w:val="0"/>
          <w:sz w:val="22"/>
          <w:szCs w:val="22"/>
        </w:rPr>
        <w:t>C</w:t>
      </w:r>
      <w:r w:rsidR="001C4C2B" w:rsidRPr="00A51E04">
        <w:rPr>
          <w:b w:val="0"/>
          <w:sz w:val="22"/>
          <w:szCs w:val="22"/>
        </w:rPr>
        <w:t>o</w:t>
      </w:r>
      <w:r w:rsidR="00241A9D" w:rsidRPr="00A51E04">
        <w:rPr>
          <w:b w:val="0"/>
          <w:sz w:val="22"/>
          <w:szCs w:val="22"/>
        </w:rPr>
        <w:t>)</w:t>
      </w:r>
    </w:p>
    <w:p w:rsidR="00C13488" w:rsidRPr="00A51E04" w:rsidRDefault="00482DA6" w:rsidP="00C13488">
      <w:pPr>
        <w:pStyle w:val="Sub-heading"/>
        <w:spacing w:line="360" w:lineRule="auto"/>
        <w:rPr>
          <w:b w:val="0"/>
          <w:sz w:val="22"/>
          <w:szCs w:val="22"/>
        </w:rPr>
      </w:pPr>
      <w:r w:rsidRPr="00A51E04">
        <w:rPr>
          <w:b w:val="0"/>
          <w:sz w:val="22"/>
          <w:szCs w:val="22"/>
        </w:rPr>
        <w:t>Salary:</w:t>
      </w:r>
      <w:r w:rsidRPr="00A51E04">
        <w:rPr>
          <w:b w:val="0"/>
          <w:sz w:val="22"/>
          <w:szCs w:val="22"/>
        </w:rPr>
        <w:tab/>
      </w:r>
      <w:r w:rsidRPr="00A51E04">
        <w:rPr>
          <w:b w:val="0"/>
          <w:sz w:val="22"/>
          <w:szCs w:val="22"/>
        </w:rPr>
        <w:tab/>
      </w:r>
      <w:r w:rsidR="00E86880" w:rsidRPr="00A51E04">
        <w:rPr>
          <w:b w:val="0"/>
          <w:sz w:val="22"/>
          <w:szCs w:val="22"/>
        </w:rPr>
        <w:t xml:space="preserve">                           </w:t>
      </w:r>
      <w:r w:rsidR="00241A9D" w:rsidRPr="00A51E04">
        <w:rPr>
          <w:b w:val="0"/>
          <w:sz w:val="22"/>
          <w:szCs w:val="22"/>
        </w:rPr>
        <w:t>MPS/UPS</w:t>
      </w:r>
      <w:r w:rsidR="00747B2A" w:rsidRPr="00A51E04">
        <w:rPr>
          <w:b w:val="0"/>
          <w:sz w:val="22"/>
          <w:szCs w:val="22"/>
        </w:rPr>
        <w:t xml:space="preserve"> + </w:t>
      </w:r>
      <w:r w:rsidR="001C4C2B" w:rsidRPr="00A51E04">
        <w:rPr>
          <w:b w:val="0"/>
          <w:sz w:val="22"/>
          <w:szCs w:val="22"/>
        </w:rPr>
        <w:t>SEN Allowance</w:t>
      </w:r>
      <w:r w:rsidR="00747B2A" w:rsidRPr="00A51E04">
        <w:rPr>
          <w:b w:val="0"/>
          <w:sz w:val="22"/>
          <w:szCs w:val="22"/>
        </w:rPr>
        <w:t xml:space="preserve"> dependent on experience</w:t>
      </w:r>
    </w:p>
    <w:p w:rsidR="00C13488" w:rsidRPr="00A51E04" w:rsidRDefault="00C13488" w:rsidP="00C13488">
      <w:pPr>
        <w:pStyle w:val="Sub-heading"/>
        <w:spacing w:line="360" w:lineRule="auto"/>
        <w:rPr>
          <w:b w:val="0"/>
          <w:sz w:val="22"/>
          <w:szCs w:val="22"/>
        </w:rPr>
      </w:pPr>
      <w:r w:rsidRPr="00A51E04">
        <w:rPr>
          <w:b w:val="0"/>
          <w:sz w:val="22"/>
          <w:szCs w:val="22"/>
        </w:rPr>
        <w:t xml:space="preserve">Contract Type </w:t>
      </w:r>
      <w:r w:rsidR="00E86880" w:rsidRPr="00A51E04">
        <w:rPr>
          <w:b w:val="0"/>
          <w:sz w:val="22"/>
          <w:szCs w:val="22"/>
        </w:rPr>
        <w:t xml:space="preserve">               </w:t>
      </w:r>
      <w:r w:rsidR="00482DA6" w:rsidRPr="00A51E04">
        <w:rPr>
          <w:b w:val="0"/>
          <w:sz w:val="22"/>
          <w:szCs w:val="22"/>
        </w:rPr>
        <w:tab/>
        <w:t>Permanent</w:t>
      </w:r>
    </w:p>
    <w:p w:rsidR="00C13488" w:rsidRPr="00A51E04" w:rsidRDefault="00C13488" w:rsidP="00C13488">
      <w:pPr>
        <w:pStyle w:val="Sub-heading"/>
        <w:spacing w:line="360" w:lineRule="auto"/>
        <w:rPr>
          <w:b w:val="0"/>
          <w:sz w:val="22"/>
          <w:szCs w:val="22"/>
        </w:rPr>
      </w:pPr>
      <w:r w:rsidRPr="00A51E04">
        <w:rPr>
          <w:b w:val="0"/>
          <w:sz w:val="22"/>
          <w:szCs w:val="22"/>
        </w:rPr>
        <w:t>Reporting to:</w:t>
      </w:r>
      <w:r w:rsidR="00482DA6" w:rsidRPr="00A51E04">
        <w:rPr>
          <w:b w:val="0"/>
          <w:sz w:val="22"/>
          <w:szCs w:val="22"/>
        </w:rPr>
        <w:tab/>
      </w:r>
      <w:r w:rsidR="00E86880" w:rsidRPr="00A51E04">
        <w:rPr>
          <w:b w:val="0"/>
          <w:sz w:val="22"/>
          <w:szCs w:val="22"/>
        </w:rPr>
        <w:t xml:space="preserve">                  </w:t>
      </w:r>
      <w:r w:rsidR="00332E70" w:rsidRPr="00A51E04">
        <w:rPr>
          <w:b w:val="0"/>
          <w:sz w:val="22"/>
          <w:szCs w:val="22"/>
        </w:rPr>
        <w:t xml:space="preserve">CEO, </w:t>
      </w:r>
      <w:r w:rsidR="007F57CC" w:rsidRPr="00A51E04">
        <w:rPr>
          <w:b w:val="0"/>
          <w:sz w:val="22"/>
          <w:szCs w:val="22"/>
        </w:rPr>
        <w:t>Headteacher</w:t>
      </w:r>
    </w:p>
    <w:p w:rsidR="001C4C2B" w:rsidRPr="00A51E04" w:rsidRDefault="001C4C2B" w:rsidP="001C4C2B">
      <w:pPr>
        <w:pStyle w:val="NormalWeb"/>
        <w:shd w:val="clear" w:color="auto" w:fill="FFFFFF"/>
        <w:spacing w:before="0" w:beforeAutospacing="0" w:after="0" w:afterAutospacing="0"/>
        <w:textAlignment w:val="baseline"/>
        <w:rPr>
          <w:rFonts w:ascii="Arial" w:hAnsi="Arial" w:cs="Arial"/>
          <w:color w:val="000000"/>
        </w:rPr>
      </w:pPr>
    </w:p>
    <w:p w:rsidR="001C4C2B" w:rsidRPr="00A51E04" w:rsidRDefault="001C4C2B" w:rsidP="001C4C2B">
      <w:pPr>
        <w:pStyle w:val="NormalWeb"/>
        <w:shd w:val="clear" w:color="auto" w:fill="FFFFFF"/>
        <w:spacing w:before="0" w:beforeAutospacing="0" w:after="0" w:afterAutospacing="0"/>
        <w:textAlignment w:val="baseline"/>
        <w:rPr>
          <w:rFonts w:ascii="Arial" w:hAnsi="Arial" w:cs="Arial"/>
          <w:color w:val="000000"/>
        </w:rPr>
      </w:pPr>
      <w:r w:rsidRPr="00A51E04">
        <w:rPr>
          <w:rFonts w:ascii="Arial" w:hAnsi="Arial" w:cs="Arial"/>
          <w:color w:val="000000"/>
        </w:rPr>
        <w:t>You should hold the National Award for SEND</w:t>
      </w:r>
      <w:r w:rsidR="00747B2A" w:rsidRPr="00A51E04">
        <w:rPr>
          <w:rFonts w:ascii="Arial" w:hAnsi="Arial" w:cs="Arial"/>
          <w:color w:val="000000"/>
        </w:rPr>
        <w:t xml:space="preserve"> or </w:t>
      </w:r>
      <w:bookmarkStart w:id="1" w:name="_GoBack"/>
      <w:bookmarkEnd w:id="1"/>
      <w:r w:rsidR="00747B2A" w:rsidRPr="00A51E04">
        <w:rPr>
          <w:rFonts w:ascii="Arial" w:hAnsi="Arial" w:cs="Arial"/>
          <w:color w:val="000000"/>
        </w:rPr>
        <w:t>be willing to undertake the training to gain this qualification.</w:t>
      </w:r>
    </w:p>
    <w:p w:rsidR="001C4C2B" w:rsidRPr="00A51E04" w:rsidRDefault="001C4C2B" w:rsidP="00482DA6">
      <w:pPr>
        <w:pStyle w:val="Sub-heading"/>
        <w:rPr>
          <w:sz w:val="22"/>
          <w:szCs w:val="22"/>
        </w:rPr>
      </w:pPr>
    </w:p>
    <w:p w:rsidR="00C13488" w:rsidRPr="00A51E04" w:rsidRDefault="00C13488" w:rsidP="00482DA6">
      <w:pPr>
        <w:pStyle w:val="Sub-heading"/>
        <w:rPr>
          <w:sz w:val="22"/>
          <w:szCs w:val="22"/>
        </w:rPr>
      </w:pPr>
      <w:r w:rsidRPr="00A51E04">
        <w:rPr>
          <w:sz w:val="22"/>
          <w:szCs w:val="22"/>
        </w:rPr>
        <w:t>Main Purpose</w:t>
      </w:r>
      <w:r w:rsidR="00482DA6" w:rsidRPr="00A51E04">
        <w:rPr>
          <w:sz w:val="22"/>
          <w:szCs w:val="22"/>
        </w:rPr>
        <w:tab/>
      </w:r>
    </w:p>
    <w:p w:rsidR="00482DA6" w:rsidRPr="00A51E04" w:rsidRDefault="00482DA6" w:rsidP="00482DA6">
      <w:pPr>
        <w:spacing w:before="120" w:after="120"/>
        <w:rPr>
          <w:rFonts w:eastAsia="MS Mincho" w:cs="Arial"/>
          <w:sz w:val="22"/>
          <w:szCs w:val="22"/>
          <w:lang w:val="en-US" w:eastAsia="en-US"/>
        </w:rPr>
      </w:pPr>
      <w:r w:rsidRPr="00A51E04">
        <w:rPr>
          <w:rFonts w:eastAsia="MS Mincho" w:cs="Arial"/>
          <w:sz w:val="22"/>
          <w:szCs w:val="22"/>
          <w:lang w:val="en-US" w:eastAsia="en-US"/>
        </w:rPr>
        <w:t>The SEN</w:t>
      </w:r>
      <w:r w:rsidR="001C4C2B" w:rsidRPr="00A51E04">
        <w:rPr>
          <w:rFonts w:eastAsia="MS Mincho" w:cs="Arial"/>
          <w:sz w:val="22"/>
          <w:szCs w:val="22"/>
          <w:lang w:val="en-US" w:eastAsia="en-US"/>
        </w:rPr>
        <w:t>D</w:t>
      </w:r>
      <w:r w:rsidRPr="00A51E04">
        <w:rPr>
          <w:rFonts w:eastAsia="MS Mincho" w:cs="Arial"/>
          <w:sz w:val="22"/>
          <w:szCs w:val="22"/>
          <w:lang w:val="en-US" w:eastAsia="en-US"/>
        </w:rPr>
        <w:t>C</w:t>
      </w:r>
      <w:r w:rsidR="001C4C2B" w:rsidRPr="00A51E04">
        <w:rPr>
          <w:rFonts w:eastAsia="MS Mincho" w:cs="Arial"/>
          <w:sz w:val="22"/>
          <w:szCs w:val="22"/>
          <w:lang w:val="en-US" w:eastAsia="en-US"/>
        </w:rPr>
        <w:t>o</w:t>
      </w:r>
      <w:r w:rsidRPr="00A51E04">
        <w:rPr>
          <w:rFonts w:eastAsia="MS Mincho" w:cs="Arial"/>
          <w:sz w:val="22"/>
          <w:szCs w:val="22"/>
          <w:lang w:val="en-US" w:eastAsia="en-US"/>
        </w:rPr>
        <w:t xml:space="preserve">, under the direction of the </w:t>
      </w:r>
      <w:r w:rsidR="007F57CC" w:rsidRPr="00A51E04">
        <w:rPr>
          <w:rFonts w:eastAsia="MS Mincho" w:cs="Arial"/>
          <w:sz w:val="22"/>
          <w:szCs w:val="22"/>
          <w:lang w:val="en-US" w:eastAsia="en-US"/>
        </w:rPr>
        <w:t>Headteacher</w:t>
      </w:r>
      <w:r w:rsidRPr="00A51E04">
        <w:rPr>
          <w:rFonts w:eastAsia="MS Mincho" w:cs="Arial"/>
          <w:sz w:val="22"/>
          <w:szCs w:val="22"/>
          <w:lang w:val="en-US" w:eastAsia="en-US"/>
        </w:rPr>
        <w:t>, will:</w:t>
      </w:r>
    </w:p>
    <w:p w:rsidR="00482DA6" w:rsidRPr="00A51E04" w:rsidRDefault="00482DA6" w:rsidP="00482DA6">
      <w:pPr>
        <w:pStyle w:val="ListParagraph"/>
        <w:numPr>
          <w:ilvl w:val="0"/>
          <w:numId w:val="1"/>
        </w:numPr>
        <w:spacing w:before="120" w:after="120"/>
        <w:rPr>
          <w:rFonts w:cs="Arial"/>
          <w:sz w:val="22"/>
          <w:szCs w:val="22"/>
          <w:lang w:eastAsia="en-US"/>
        </w:rPr>
      </w:pPr>
      <w:r w:rsidRPr="00A51E04">
        <w:rPr>
          <w:rFonts w:cs="Arial"/>
          <w:sz w:val="22"/>
          <w:szCs w:val="22"/>
          <w:lang w:eastAsia="en-US"/>
        </w:rPr>
        <w:t>Determine the strategic development of special educational needs (SEN) policy and provision in the school</w:t>
      </w:r>
    </w:p>
    <w:p w:rsidR="00482DA6" w:rsidRPr="00A51E04" w:rsidRDefault="00482DA6" w:rsidP="00482DA6">
      <w:pPr>
        <w:pStyle w:val="ListParagraph"/>
        <w:numPr>
          <w:ilvl w:val="0"/>
          <w:numId w:val="1"/>
        </w:numPr>
        <w:spacing w:before="120" w:after="120"/>
        <w:rPr>
          <w:rFonts w:cs="Arial"/>
          <w:sz w:val="22"/>
          <w:szCs w:val="22"/>
          <w:lang w:eastAsia="en-US"/>
        </w:rPr>
      </w:pPr>
      <w:r w:rsidRPr="00A51E04">
        <w:rPr>
          <w:rFonts w:cs="Arial"/>
          <w:sz w:val="22"/>
          <w:szCs w:val="22"/>
          <w:lang w:eastAsia="en-US"/>
        </w:rPr>
        <w:t>Be responsible for day-to-day operation of the SEN policy and co-ordination of specific provision to support individual pupils with SEN or a disability</w:t>
      </w:r>
    </w:p>
    <w:p w:rsidR="00482DA6" w:rsidRPr="00A51E04" w:rsidRDefault="00482DA6" w:rsidP="00482DA6">
      <w:pPr>
        <w:pStyle w:val="ListParagraph"/>
        <w:numPr>
          <w:ilvl w:val="0"/>
          <w:numId w:val="1"/>
        </w:numPr>
        <w:spacing w:before="120" w:after="120"/>
        <w:rPr>
          <w:rFonts w:cs="Arial"/>
          <w:sz w:val="22"/>
          <w:szCs w:val="22"/>
          <w:lang w:eastAsia="en-US"/>
        </w:rPr>
      </w:pPr>
      <w:r w:rsidRPr="00A51E04">
        <w:rPr>
          <w:rFonts w:cs="Arial"/>
          <w:sz w:val="22"/>
          <w:szCs w:val="22"/>
          <w:lang w:eastAsia="en-US"/>
        </w:rPr>
        <w:t xml:space="preserve">Provide professional guidance to colleagues, working closely with staff, parents and other agencies </w:t>
      </w:r>
    </w:p>
    <w:p w:rsidR="00DD257D" w:rsidRPr="00A51E04" w:rsidRDefault="00DD257D" w:rsidP="00482DA6">
      <w:pPr>
        <w:pStyle w:val="ListParagraph"/>
        <w:numPr>
          <w:ilvl w:val="0"/>
          <w:numId w:val="1"/>
        </w:numPr>
        <w:spacing w:before="120" w:after="120"/>
        <w:rPr>
          <w:rFonts w:cs="Arial"/>
          <w:sz w:val="22"/>
          <w:szCs w:val="22"/>
          <w:lang w:eastAsia="en-US"/>
        </w:rPr>
      </w:pPr>
      <w:r w:rsidRPr="00A51E04">
        <w:rPr>
          <w:rFonts w:cs="Arial"/>
          <w:sz w:val="22"/>
          <w:szCs w:val="22"/>
          <w:lang w:eastAsia="en-US"/>
        </w:rPr>
        <w:t>The SEN</w:t>
      </w:r>
      <w:r w:rsidR="001C4C2B" w:rsidRPr="00A51E04">
        <w:rPr>
          <w:rFonts w:cs="Arial"/>
          <w:sz w:val="22"/>
          <w:szCs w:val="22"/>
          <w:lang w:eastAsia="en-US"/>
        </w:rPr>
        <w:t>D</w:t>
      </w:r>
      <w:r w:rsidRPr="00A51E04">
        <w:rPr>
          <w:rFonts w:cs="Arial"/>
          <w:sz w:val="22"/>
          <w:szCs w:val="22"/>
          <w:lang w:eastAsia="en-US"/>
        </w:rPr>
        <w:t>C</w:t>
      </w:r>
      <w:r w:rsidR="001C4C2B" w:rsidRPr="00A51E04">
        <w:rPr>
          <w:rFonts w:cs="Arial"/>
          <w:sz w:val="22"/>
          <w:szCs w:val="22"/>
          <w:lang w:eastAsia="en-US"/>
        </w:rPr>
        <w:t>o</w:t>
      </w:r>
      <w:r w:rsidRPr="00A51E04">
        <w:rPr>
          <w:rFonts w:cs="Arial"/>
          <w:sz w:val="22"/>
          <w:szCs w:val="22"/>
          <w:lang w:eastAsia="en-US"/>
        </w:rPr>
        <w:t xml:space="preserve"> will also be expected to fulfil the professional responsibilities for a teacher, as set out in the Schools Teachers Pay and Conditions Document.</w:t>
      </w:r>
    </w:p>
    <w:p w:rsidR="001C4C2B" w:rsidRPr="00A51E04" w:rsidRDefault="001C4C2B" w:rsidP="00482DA6">
      <w:pPr>
        <w:pStyle w:val="Heading"/>
        <w:rPr>
          <w:rFonts w:cs="Arial"/>
          <w:sz w:val="22"/>
          <w:szCs w:val="22"/>
        </w:rPr>
      </w:pPr>
    </w:p>
    <w:p w:rsidR="00482DA6" w:rsidRPr="00A51E04" w:rsidRDefault="00482DA6" w:rsidP="00482DA6">
      <w:pPr>
        <w:pStyle w:val="Heading"/>
        <w:rPr>
          <w:rFonts w:cs="Arial"/>
          <w:sz w:val="22"/>
          <w:szCs w:val="22"/>
        </w:rPr>
      </w:pPr>
      <w:r w:rsidRPr="00A51E04">
        <w:rPr>
          <w:rFonts w:cs="Arial"/>
          <w:sz w:val="22"/>
          <w:szCs w:val="22"/>
        </w:rPr>
        <w:t>Duties and responsibilities</w:t>
      </w:r>
    </w:p>
    <w:p w:rsidR="00482DA6" w:rsidRPr="00A51E04" w:rsidRDefault="00482DA6" w:rsidP="00482DA6">
      <w:pPr>
        <w:pStyle w:val="Sub-heading"/>
        <w:rPr>
          <w:sz w:val="22"/>
          <w:szCs w:val="22"/>
        </w:rPr>
      </w:pPr>
      <w:r w:rsidRPr="00A51E04">
        <w:rPr>
          <w:sz w:val="22"/>
          <w:szCs w:val="22"/>
        </w:rPr>
        <w:t>Strategic development of SEN policy and provision</w:t>
      </w:r>
    </w:p>
    <w:p w:rsidR="00482DA6" w:rsidRPr="00A51E04" w:rsidRDefault="00482DA6" w:rsidP="00482DA6">
      <w:pPr>
        <w:pStyle w:val="Sub-heading"/>
        <w:numPr>
          <w:ilvl w:val="0"/>
          <w:numId w:val="2"/>
        </w:numPr>
        <w:rPr>
          <w:b w:val="0"/>
          <w:sz w:val="22"/>
          <w:szCs w:val="22"/>
        </w:rPr>
      </w:pPr>
      <w:r w:rsidRPr="00A51E04">
        <w:rPr>
          <w:b w:val="0"/>
          <w:sz w:val="22"/>
          <w:szCs w:val="22"/>
        </w:rPr>
        <w:t>Have a strategic overview of provision for pupils with SEN or a disability across the school, monitoring and reviewing the quality of provision</w:t>
      </w:r>
    </w:p>
    <w:p w:rsidR="00482DA6" w:rsidRPr="00A51E04" w:rsidRDefault="00482DA6" w:rsidP="00482DA6">
      <w:pPr>
        <w:pStyle w:val="Sub-heading"/>
        <w:numPr>
          <w:ilvl w:val="0"/>
          <w:numId w:val="2"/>
        </w:numPr>
        <w:rPr>
          <w:b w:val="0"/>
          <w:sz w:val="22"/>
          <w:szCs w:val="22"/>
        </w:rPr>
      </w:pPr>
      <w:r w:rsidRPr="00A51E04">
        <w:rPr>
          <w:b w:val="0"/>
          <w:sz w:val="22"/>
          <w:szCs w:val="22"/>
        </w:rPr>
        <w:t>Contribute to school self-evaluation, particularly with respect to provision for pupils with SEN or a disability</w:t>
      </w:r>
    </w:p>
    <w:p w:rsidR="00482DA6" w:rsidRPr="00A51E04" w:rsidRDefault="00482DA6" w:rsidP="00482DA6">
      <w:pPr>
        <w:pStyle w:val="Sub-heading"/>
        <w:numPr>
          <w:ilvl w:val="0"/>
          <w:numId w:val="2"/>
        </w:numPr>
        <w:rPr>
          <w:b w:val="0"/>
          <w:sz w:val="22"/>
          <w:szCs w:val="22"/>
        </w:rPr>
      </w:pPr>
      <w:r w:rsidRPr="00A51E04">
        <w:rPr>
          <w:b w:val="0"/>
          <w:sz w:val="22"/>
          <w:szCs w:val="22"/>
        </w:rPr>
        <w:t>Ensure the SEN policy is put into practice, and that the objectives of this policy are reflected in the school improvement plan</w:t>
      </w:r>
    </w:p>
    <w:p w:rsidR="00482DA6" w:rsidRPr="00A51E04" w:rsidRDefault="00482DA6" w:rsidP="00482DA6">
      <w:pPr>
        <w:pStyle w:val="Sub-heading"/>
        <w:numPr>
          <w:ilvl w:val="0"/>
          <w:numId w:val="2"/>
        </w:numPr>
        <w:rPr>
          <w:b w:val="0"/>
          <w:sz w:val="22"/>
          <w:szCs w:val="22"/>
        </w:rPr>
      </w:pPr>
      <w:r w:rsidRPr="00A51E04">
        <w:rPr>
          <w:b w:val="0"/>
          <w:sz w:val="22"/>
          <w:szCs w:val="22"/>
        </w:rPr>
        <w:t>Maintain an up-to-date knowledge of national and local initiatives which may affect the school’s policy and practice</w:t>
      </w:r>
    </w:p>
    <w:p w:rsidR="00482DA6" w:rsidRPr="00A51E04" w:rsidRDefault="00482DA6" w:rsidP="00482DA6">
      <w:pPr>
        <w:pStyle w:val="Sub-heading"/>
        <w:numPr>
          <w:ilvl w:val="0"/>
          <w:numId w:val="2"/>
        </w:numPr>
        <w:rPr>
          <w:b w:val="0"/>
          <w:sz w:val="22"/>
          <w:szCs w:val="22"/>
        </w:rPr>
      </w:pPr>
      <w:r w:rsidRPr="00A51E04">
        <w:rPr>
          <w:b w:val="0"/>
          <w:sz w:val="22"/>
          <w:szCs w:val="22"/>
        </w:rPr>
        <w:t>Evaluate whether funding is being used effectively, and propose changes to make use of funding more effective</w:t>
      </w:r>
    </w:p>
    <w:p w:rsidR="00482DA6" w:rsidRPr="00A51E04" w:rsidRDefault="00482DA6" w:rsidP="00482DA6">
      <w:pPr>
        <w:spacing w:after="120"/>
        <w:rPr>
          <w:rFonts w:eastAsia="MS Mincho" w:cs="Arial"/>
          <w:b/>
          <w:sz w:val="22"/>
          <w:szCs w:val="22"/>
          <w:lang w:val="en-US" w:eastAsia="en-US"/>
        </w:rPr>
      </w:pPr>
      <w:r w:rsidRPr="00A51E04">
        <w:rPr>
          <w:rFonts w:eastAsia="MS Mincho" w:cs="Arial"/>
          <w:b/>
          <w:sz w:val="22"/>
          <w:szCs w:val="22"/>
          <w:lang w:val="en-US" w:eastAsia="en-US"/>
        </w:rPr>
        <w:t>Operation of the SEN policy and co-ordination of provision</w:t>
      </w:r>
    </w:p>
    <w:p w:rsidR="00482DA6" w:rsidRPr="00A51E04" w:rsidRDefault="00482DA6" w:rsidP="00482DA6">
      <w:pPr>
        <w:numPr>
          <w:ilvl w:val="0"/>
          <w:numId w:val="3"/>
        </w:numPr>
        <w:spacing w:before="120" w:after="120"/>
        <w:rPr>
          <w:rFonts w:eastAsia="MS Mincho" w:cs="Arial"/>
          <w:sz w:val="22"/>
          <w:szCs w:val="22"/>
          <w:lang w:val="en-US" w:eastAsia="en-US"/>
        </w:rPr>
      </w:pPr>
      <w:r w:rsidRPr="00A51E04">
        <w:rPr>
          <w:rFonts w:eastAsia="MS Mincho" w:cs="Arial"/>
          <w:sz w:val="22"/>
          <w:szCs w:val="22"/>
          <w:lang w:val="en-US" w:eastAsia="en-US"/>
        </w:rPr>
        <w:t>Maintain an accurate SEND register and provision map</w:t>
      </w:r>
    </w:p>
    <w:p w:rsidR="00482DA6" w:rsidRPr="00A51E04" w:rsidRDefault="00482DA6" w:rsidP="00482DA6">
      <w:pPr>
        <w:numPr>
          <w:ilvl w:val="0"/>
          <w:numId w:val="3"/>
        </w:numPr>
        <w:spacing w:before="120" w:after="120"/>
        <w:rPr>
          <w:rFonts w:eastAsia="MS Mincho" w:cs="Arial"/>
          <w:sz w:val="22"/>
          <w:szCs w:val="22"/>
          <w:lang w:val="en-US" w:eastAsia="en-US"/>
        </w:rPr>
      </w:pPr>
      <w:r w:rsidRPr="00A51E04">
        <w:rPr>
          <w:rFonts w:eastAsia="MS Mincho" w:cs="Arial"/>
          <w:sz w:val="22"/>
          <w:szCs w:val="22"/>
          <w:lang w:val="en-US" w:eastAsia="en-US"/>
        </w:rPr>
        <w:t>Provide guidance to colleagues on teaching pupils with SEN or a disability, and advise on the graduated approach to SEN support</w:t>
      </w:r>
    </w:p>
    <w:p w:rsidR="00482DA6" w:rsidRPr="00A51E04" w:rsidRDefault="00482DA6" w:rsidP="00332E70">
      <w:pPr>
        <w:numPr>
          <w:ilvl w:val="0"/>
          <w:numId w:val="3"/>
        </w:numPr>
        <w:spacing w:before="120" w:after="120"/>
        <w:rPr>
          <w:rFonts w:eastAsia="MS Mincho" w:cs="Arial"/>
          <w:sz w:val="22"/>
          <w:szCs w:val="22"/>
          <w:lang w:val="en-US" w:eastAsia="en-US"/>
        </w:rPr>
      </w:pPr>
      <w:r w:rsidRPr="00A51E04">
        <w:rPr>
          <w:rFonts w:eastAsia="MS Mincho" w:cs="Arial"/>
          <w:sz w:val="22"/>
          <w:szCs w:val="22"/>
          <w:lang w:val="en-US" w:eastAsia="en-US"/>
        </w:rPr>
        <w:t>Advise on the use of the school’s budget and other resources to meet pupils’ needs effectively, including staff deployment</w:t>
      </w:r>
    </w:p>
    <w:p w:rsidR="00482DA6" w:rsidRPr="00A51E04" w:rsidRDefault="00482DA6" w:rsidP="00482DA6">
      <w:pPr>
        <w:numPr>
          <w:ilvl w:val="0"/>
          <w:numId w:val="3"/>
        </w:numPr>
        <w:spacing w:before="120" w:after="120"/>
        <w:rPr>
          <w:rFonts w:eastAsia="MS Mincho" w:cs="Arial"/>
          <w:sz w:val="22"/>
          <w:szCs w:val="22"/>
          <w:lang w:val="en-US" w:eastAsia="en-US"/>
        </w:rPr>
      </w:pPr>
      <w:r w:rsidRPr="00A51E04">
        <w:rPr>
          <w:rFonts w:eastAsia="MS Mincho" w:cs="Arial"/>
          <w:sz w:val="22"/>
          <w:szCs w:val="22"/>
          <w:lang w:val="en-US" w:eastAsia="en-US"/>
        </w:rPr>
        <w:lastRenderedPageBreak/>
        <w:t>Work with early years providers, other schools, educational psychologists, health and social care professionals, and other external agencies</w:t>
      </w:r>
    </w:p>
    <w:p w:rsidR="00482DA6" w:rsidRPr="00A51E04" w:rsidRDefault="00482DA6" w:rsidP="00482DA6">
      <w:pPr>
        <w:numPr>
          <w:ilvl w:val="0"/>
          <w:numId w:val="3"/>
        </w:numPr>
        <w:spacing w:before="120" w:after="120"/>
        <w:rPr>
          <w:rFonts w:eastAsia="MS Mincho" w:cs="Arial"/>
          <w:sz w:val="22"/>
          <w:szCs w:val="22"/>
          <w:lang w:val="en-US" w:eastAsia="en-US"/>
        </w:rPr>
      </w:pPr>
      <w:r w:rsidRPr="00A51E04">
        <w:rPr>
          <w:rFonts w:eastAsia="MS Mincho" w:cs="Arial"/>
          <w:sz w:val="22"/>
          <w:szCs w:val="22"/>
          <w:lang w:val="en-US" w:eastAsia="en-US"/>
        </w:rPr>
        <w:t>Be a key point of contact for external agencies, especially the local authority</w:t>
      </w:r>
    </w:p>
    <w:p w:rsidR="00482DA6" w:rsidRPr="00A51E04" w:rsidRDefault="00482DA6" w:rsidP="00482DA6">
      <w:pPr>
        <w:numPr>
          <w:ilvl w:val="0"/>
          <w:numId w:val="4"/>
        </w:numPr>
        <w:spacing w:before="120" w:after="120"/>
        <w:rPr>
          <w:rFonts w:eastAsia="MS Mincho" w:cs="Arial"/>
          <w:sz w:val="22"/>
          <w:szCs w:val="22"/>
          <w:lang w:val="en-US" w:eastAsia="en-US"/>
        </w:rPr>
      </w:pPr>
      <w:r w:rsidRPr="00A51E04">
        <w:rPr>
          <w:rFonts w:eastAsia="MS Mincho" w:cs="Arial"/>
          <w:sz w:val="22"/>
          <w:szCs w:val="22"/>
          <w:lang w:val="en-US" w:eastAsia="en-US"/>
        </w:rPr>
        <w:t>Analyse assessment data for pupils with SEN or a disability</w:t>
      </w:r>
    </w:p>
    <w:p w:rsidR="00482DA6" w:rsidRPr="00A51E04" w:rsidRDefault="00482DA6" w:rsidP="00482DA6">
      <w:pPr>
        <w:numPr>
          <w:ilvl w:val="0"/>
          <w:numId w:val="4"/>
        </w:numPr>
        <w:spacing w:before="120" w:after="120"/>
        <w:rPr>
          <w:rFonts w:eastAsia="MS Mincho" w:cs="Arial"/>
          <w:sz w:val="22"/>
          <w:szCs w:val="22"/>
          <w:lang w:val="en-US" w:eastAsia="en-US"/>
        </w:rPr>
      </w:pPr>
      <w:r w:rsidRPr="00A51E04">
        <w:rPr>
          <w:rFonts w:eastAsia="MS Mincho" w:cs="Arial"/>
          <w:sz w:val="22"/>
          <w:szCs w:val="22"/>
          <w:lang w:val="en-US" w:eastAsia="en-US"/>
        </w:rPr>
        <w:t>Implement and lead intervention groups for pupils with SEN, and evaluate their effectiveness</w:t>
      </w:r>
    </w:p>
    <w:p w:rsidR="005750D7" w:rsidRPr="00A51E04" w:rsidRDefault="005750D7" w:rsidP="00482DA6">
      <w:pPr>
        <w:rPr>
          <w:rFonts w:cs="Arial"/>
          <w:b/>
          <w:sz w:val="22"/>
          <w:szCs w:val="22"/>
        </w:rPr>
      </w:pPr>
    </w:p>
    <w:p w:rsidR="00482DA6" w:rsidRPr="00A51E04" w:rsidRDefault="00482DA6" w:rsidP="00482DA6">
      <w:pPr>
        <w:rPr>
          <w:rFonts w:cs="Arial"/>
          <w:b/>
          <w:sz w:val="22"/>
          <w:szCs w:val="22"/>
        </w:rPr>
      </w:pPr>
      <w:r w:rsidRPr="00A51E04">
        <w:rPr>
          <w:rFonts w:cs="Arial"/>
          <w:b/>
          <w:sz w:val="22"/>
          <w:szCs w:val="22"/>
        </w:rPr>
        <w:t>Support for pupils with SEN or a disability</w:t>
      </w:r>
    </w:p>
    <w:p w:rsidR="00482DA6" w:rsidRPr="00A51E04" w:rsidRDefault="00482DA6" w:rsidP="00482DA6">
      <w:pPr>
        <w:numPr>
          <w:ilvl w:val="0"/>
          <w:numId w:val="4"/>
        </w:numPr>
        <w:spacing w:before="120" w:after="120"/>
        <w:rPr>
          <w:rFonts w:cs="Arial"/>
          <w:sz w:val="22"/>
          <w:szCs w:val="22"/>
        </w:rPr>
      </w:pPr>
      <w:r w:rsidRPr="00A51E04">
        <w:rPr>
          <w:rFonts w:cs="Arial"/>
          <w:sz w:val="22"/>
          <w:szCs w:val="22"/>
        </w:rPr>
        <w:t>Identify a pupil’s SEN</w:t>
      </w:r>
    </w:p>
    <w:p w:rsidR="00482DA6" w:rsidRPr="00A51E04" w:rsidRDefault="00482DA6" w:rsidP="00482DA6">
      <w:pPr>
        <w:numPr>
          <w:ilvl w:val="0"/>
          <w:numId w:val="4"/>
        </w:numPr>
        <w:spacing w:before="120" w:after="120"/>
        <w:rPr>
          <w:rFonts w:cs="Arial"/>
          <w:sz w:val="22"/>
          <w:szCs w:val="22"/>
        </w:rPr>
      </w:pPr>
      <w:r w:rsidRPr="00A51E04">
        <w:rPr>
          <w:rFonts w:cs="Arial"/>
          <w:sz w:val="22"/>
          <w:szCs w:val="22"/>
        </w:rPr>
        <w:t>Co-ordinate provision that meets the pupil’s needs, and monitor its effectiveness</w:t>
      </w:r>
    </w:p>
    <w:p w:rsidR="00482DA6" w:rsidRPr="00A51E04" w:rsidRDefault="00482DA6" w:rsidP="00482DA6">
      <w:pPr>
        <w:numPr>
          <w:ilvl w:val="0"/>
          <w:numId w:val="4"/>
        </w:numPr>
        <w:spacing w:before="120" w:after="120"/>
        <w:rPr>
          <w:rFonts w:cs="Arial"/>
          <w:sz w:val="22"/>
          <w:szCs w:val="22"/>
        </w:rPr>
      </w:pPr>
      <w:r w:rsidRPr="00A51E04">
        <w:rPr>
          <w:rFonts w:cs="Arial"/>
          <w:sz w:val="22"/>
          <w:szCs w:val="22"/>
        </w:rPr>
        <w:t>Secure relevant services for the pupil</w:t>
      </w:r>
    </w:p>
    <w:p w:rsidR="00482DA6" w:rsidRPr="00A51E04" w:rsidRDefault="00482DA6" w:rsidP="00482DA6">
      <w:pPr>
        <w:numPr>
          <w:ilvl w:val="0"/>
          <w:numId w:val="4"/>
        </w:numPr>
        <w:spacing w:before="120" w:after="120"/>
        <w:rPr>
          <w:rFonts w:cs="Arial"/>
          <w:sz w:val="22"/>
          <w:szCs w:val="22"/>
        </w:rPr>
      </w:pPr>
      <w:r w:rsidRPr="00A51E04">
        <w:rPr>
          <w:rFonts w:cs="Arial"/>
          <w:sz w:val="22"/>
          <w:szCs w:val="22"/>
        </w:rPr>
        <w:t>Ensure records are maintained and kept up to date</w:t>
      </w:r>
    </w:p>
    <w:p w:rsidR="00482DA6" w:rsidRPr="00A51E04" w:rsidRDefault="00482DA6" w:rsidP="00482DA6">
      <w:pPr>
        <w:pStyle w:val="Sub-heading"/>
        <w:numPr>
          <w:ilvl w:val="0"/>
          <w:numId w:val="4"/>
        </w:numPr>
        <w:rPr>
          <w:b w:val="0"/>
          <w:sz w:val="22"/>
          <w:szCs w:val="22"/>
        </w:rPr>
      </w:pPr>
      <w:r w:rsidRPr="00A51E04">
        <w:rPr>
          <w:b w:val="0"/>
          <w:sz w:val="22"/>
          <w:szCs w:val="22"/>
        </w:rPr>
        <w:t>Review the education, health and care plan with parents or carers and the pupil</w:t>
      </w:r>
    </w:p>
    <w:p w:rsidR="00482DA6" w:rsidRPr="00A51E04" w:rsidRDefault="00482DA6" w:rsidP="00482DA6">
      <w:pPr>
        <w:numPr>
          <w:ilvl w:val="0"/>
          <w:numId w:val="4"/>
        </w:numPr>
        <w:spacing w:before="120" w:after="120"/>
        <w:rPr>
          <w:rFonts w:cs="Arial"/>
          <w:sz w:val="22"/>
          <w:szCs w:val="22"/>
        </w:rPr>
      </w:pPr>
      <w:r w:rsidRPr="00A51E04">
        <w:rPr>
          <w:rFonts w:cs="Arial"/>
          <w:sz w:val="22"/>
          <w:szCs w:val="22"/>
        </w:rPr>
        <w:t>Communicate regularly with parents or carers</w:t>
      </w:r>
    </w:p>
    <w:p w:rsidR="00482DA6" w:rsidRPr="00A51E04" w:rsidRDefault="00482DA6" w:rsidP="00482DA6">
      <w:pPr>
        <w:numPr>
          <w:ilvl w:val="0"/>
          <w:numId w:val="4"/>
        </w:numPr>
        <w:spacing w:before="120" w:after="120"/>
        <w:rPr>
          <w:rFonts w:cs="Arial"/>
          <w:sz w:val="22"/>
          <w:szCs w:val="22"/>
        </w:rPr>
      </w:pPr>
      <w:r w:rsidRPr="00A51E04">
        <w:rPr>
          <w:rFonts w:cs="Arial"/>
          <w:sz w:val="22"/>
          <w:szCs w:val="22"/>
        </w:rPr>
        <w:t>Ensure that if the pupil transfers to another school, all relevant information is conveyed to it, and support a smooth transition for the pupil</w:t>
      </w:r>
    </w:p>
    <w:p w:rsidR="00482DA6" w:rsidRPr="00A51E04" w:rsidRDefault="00482DA6" w:rsidP="00482DA6">
      <w:pPr>
        <w:numPr>
          <w:ilvl w:val="0"/>
          <w:numId w:val="4"/>
        </w:numPr>
        <w:spacing w:before="120" w:after="120"/>
        <w:rPr>
          <w:rFonts w:cs="Arial"/>
          <w:sz w:val="22"/>
          <w:szCs w:val="22"/>
        </w:rPr>
      </w:pPr>
      <w:r w:rsidRPr="00A51E04">
        <w:rPr>
          <w:rFonts w:cs="Arial"/>
          <w:sz w:val="22"/>
          <w:szCs w:val="22"/>
        </w:rPr>
        <w:t>Promote the pupil’s inclusion in the school community and access to the curriculum, facilities and extra-curricular activities</w:t>
      </w:r>
    </w:p>
    <w:p w:rsidR="00482DA6" w:rsidRPr="00A51E04" w:rsidRDefault="00482DA6" w:rsidP="00482DA6">
      <w:pPr>
        <w:pStyle w:val="Sub-heading"/>
        <w:numPr>
          <w:ilvl w:val="0"/>
          <w:numId w:val="4"/>
        </w:numPr>
        <w:rPr>
          <w:b w:val="0"/>
          <w:sz w:val="22"/>
          <w:szCs w:val="22"/>
        </w:rPr>
      </w:pPr>
      <w:r w:rsidRPr="00A51E04">
        <w:rPr>
          <w:b w:val="0"/>
          <w:sz w:val="22"/>
          <w:szCs w:val="22"/>
        </w:rPr>
        <w:t>Work with the designated teacher for looked-after children, where a looked-after pupil has SEN or a disability</w:t>
      </w:r>
    </w:p>
    <w:p w:rsidR="008D004D" w:rsidRPr="00A51E04" w:rsidRDefault="008D004D" w:rsidP="008D004D">
      <w:pPr>
        <w:pStyle w:val="Sub-heading"/>
        <w:rPr>
          <w:b w:val="0"/>
          <w:sz w:val="22"/>
          <w:szCs w:val="22"/>
        </w:rPr>
      </w:pPr>
    </w:p>
    <w:p w:rsidR="008D004D" w:rsidRPr="00A51E04" w:rsidRDefault="008D004D" w:rsidP="008D004D">
      <w:pPr>
        <w:pStyle w:val="Sub-heading"/>
        <w:rPr>
          <w:sz w:val="22"/>
          <w:szCs w:val="22"/>
        </w:rPr>
      </w:pPr>
      <w:r w:rsidRPr="00A51E04">
        <w:rPr>
          <w:sz w:val="22"/>
          <w:szCs w:val="22"/>
        </w:rPr>
        <w:t>G</w:t>
      </w:r>
      <w:r w:rsidR="005750D7" w:rsidRPr="00A51E04">
        <w:rPr>
          <w:sz w:val="22"/>
          <w:szCs w:val="22"/>
        </w:rPr>
        <w:t>eneral</w:t>
      </w:r>
    </w:p>
    <w:p w:rsidR="005750D7" w:rsidRPr="00A51E04" w:rsidRDefault="005750D7" w:rsidP="005750D7">
      <w:pPr>
        <w:numPr>
          <w:ilvl w:val="0"/>
          <w:numId w:val="10"/>
        </w:numPr>
        <w:rPr>
          <w:rFonts w:cs="Arial"/>
          <w:sz w:val="22"/>
          <w:szCs w:val="22"/>
        </w:rPr>
      </w:pPr>
      <w:r w:rsidRPr="00A51E04">
        <w:rPr>
          <w:rFonts w:cs="Arial"/>
          <w:sz w:val="22"/>
          <w:szCs w:val="22"/>
        </w:rPr>
        <w:t>Attend relevant training and take responsibility for own development</w:t>
      </w:r>
    </w:p>
    <w:p w:rsidR="005750D7" w:rsidRPr="00A51E04" w:rsidRDefault="005750D7" w:rsidP="005750D7">
      <w:pPr>
        <w:numPr>
          <w:ilvl w:val="0"/>
          <w:numId w:val="10"/>
        </w:numPr>
        <w:rPr>
          <w:rFonts w:cs="Arial"/>
          <w:sz w:val="22"/>
          <w:szCs w:val="22"/>
        </w:rPr>
      </w:pPr>
      <w:r w:rsidRPr="00A51E04">
        <w:rPr>
          <w:rFonts w:cs="Arial"/>
          <w:sz w:val="22"/>
          <w:szCs w:val="22"/>
        </w:rPr>
        <w:t>Attend relevant school meetings as required</w:t>
      </w:r>
    </w:p>
    <w:p w:rsidR="005750D7" w:rsidRPr="00A51E04" w:rsidRDefault="005750D7" w:rsidP="005750D7">
      <w:pPr>
        <w:numPr>
          <w:ilvl w:val="0"/>
          <w:numId w:val="10"/>
        </w:numPr>
        <w:rPr>
          <w:rFonts w:cs="Arial"/>
          <w:sz w:val="22"/>
          <w:szCs w:val="22"/>
        </w:rPr>
      </w:pPr>
      <w:r w:rsidRPr="00A51E04">
        <w:rPr>
          <w:rFonts w:cs="Arial"/>
          <w:sz w:val="22"/>
          <w:szCs w:val="22"/>
        </w:rPr>
        <w:t>To respect confidentiality at all times</w:t>
      </w:r>
    </w:p>
    <w:p w:rsidR="005750D7" w:rsidRPr="00A51E04" w:rsidRDefault="005750D7" w:rsidP="005750D7">
      <w:pPr>
        <w:numPr>
          <w:ilvl w:val="0"/>
          <w:numId w:val="10"/>
        </w:numPr>
        <w:jc w:val="both"/>
        <w:rPr>
          <w:rFonts w:cs="Arial"/>
          <w:sz w:val="22"/>
          <w:szCs w:val="22"/>
        </w:rPr>
      </w:pPr>
      <w:r w:rsidRPr="00A51E04">
        <w:rPr>
          <w:rFonts w:cs="Arial"/>
          <w:sz w:val="22"/>
          <w:szCs w:val="22"/>
        </w:rPr>
        <w:t>To participate in the performance and development review process, taking personal responsibility for identification of learning, development and training opportunities in discussion with line manager.</w:t>
      </w:r>
    </w:p>
    <w:p w:rsidR="005750D7" w:rsidRPr="00A51E04" w:rsidRDefault="005750D7" w:rsidP="005750D7">
      <w:pPr>
        <w:numPr>
          <w:ilvl w:val="0"/>
          <w:numId w:val="10"/>
        </w:numPr>
        <w:rPr>
          <w:rFonts w:cs="Arial"/>
          <w:sz w:val="22"/>
          <w:szCs w:val="22"/>
        </w:rPr>
      </w:pPr>
      <w:r w:rsidRPr="00A51E04">
        <w:rPr>
          <w:rFonts w:cs="Arial"/>
          <w:sz w:val="22"/>
          <w:szCs w:val="22"/>
        </w:rPr>
        <w:t>Ensure that all duties and services provided are in accordance with the School’s Equal Opportunities Policy</w:t>
      </w:r>
    </w:p>
    <w:p w:rsidR="005750D7" w:rsidRPr="00A51E04" w:rsidRDefault="005750D7" w:rsidP="005750D7">
      <w:pPr>
        <w:numPr>
          <w:ilvl w:val="0"/>
          <w:numId w:val="10"/>
        </w:numPr>
        <w:rPr>
          <w:rFonts w:cs="Arial"/>
          <w:sz w:val="22"/>
          <w:szCs w:val="22"/>
        </w:rPr>
      </w:pPr>
      <w:r w:rsidRPr="00A51E04">
        <w:rPr>
          <w:rFonts w:cs="Arial"/>
          <w:sz w:val="22"/>
          <w:szCs w:val="22"/>
        </w:rPr>
        <w:t xml:space="preserve">The </w:t>
      </w:r>
      <w:r w:rsidR="00A51E04" w:rsidRPr="00A51E04">
        <w:rPr>
          <w:rFonts w:cs="Arial"/>
          <w:sz w:val="22"/>
          <w:szCs w:val="22"/>
        </w:rPr>
        <w:t>Inspires</w:t>
      </w:r>
      <w:r w:rsidRPr="00A51E04">
        <w:rPr>
          <w:rFonts w:cs="Arial"/>
          <w:sz w:val="22"/>
          <w:szCs w:val="22"/>
        </w:rPr>
        <w:t xml:space="preserve"> Multi Academy Trustees are committed to safeguarding and promoting the welfare of children and young people and expects all staff and volunteers to share in this commitment. </w:t>
      </w:r>
    </w:p>
    <w:p w:rsidR="005750D7" w:rsidRPr="00A51E04" w:rsidRDefault="00A51E04" w:rsidP="005750D7">
      <w:pPr>
        <w:numPr>
          <w:ilvl w:val="0"/>
          <w:numId w:val="10"/>
        </w:numPr>
        <w:rPr>
          <w:rFonts w:cs="Arial"/>
          <w:sz w:val="22"/>
          <w:szCs w:val="22"/>
        </w:rPr>
      </w:pPr>
      <w:r w:rsidRPr="00A51E04">
        <w:rPr>
          <w:rFonts w:cs="Arial"/>
          <w:iCs/>
          <w:sz w:val="22"/>
          <w:szCs w:val="22"/>
        </w:rPr>
        <w:t>Inspires</w:t>
      </w:r>
      <w:r w:rsidR="00E575E7" w:rsidRPr="00A51E04">
        <w:rPr>
          <w:rFonts w:cs="Arial"/>
          <w:iCs/>
          <w:sz w:val="22"/>
          <w:szCs w:val="22"/>
        </w:rPr>
        <w:t xml:space="preserve"> Multi Academy Trust operates a mobile and flexible working model which applies to your role. This means you may work from any of the Trust’s Schools in line with the needs of the Academy Trust. The Academy Trust may change your permanent base to any other Academy Trust School.  If we need to move your permanent base for any duration the Academy Trust will give you reasonable prior notice of the move</w:t>
      </w:r>
      <w:r w:rsidR="005750D7" w:rsidRPr="00A51E04">
        <w:rPr>
          <w:rFonts w:cs="Arial"/>
          <w:sz w:val="22"/>
          <w:szCs w:val="22"/>
        </w:rPr>
        <w:t>.</w:t>
      </w:r>
    </w:p>
    <w:p w:rsidR="003F3D51" w:rsidRPr="00A51E04" w:rsidRDefault="003F3D51" w:rsidP="00482DA6">
      <w:pPr>
        <w:spacing w:before="120" w:after="120"/>
        <w:rPr>
          <w:rFonts w:eastAsia="MS Mincho" w:cs="Arial"/>
          <w:sz w:val="22"/>
          <w:szCs w:val="22"/>
          <w:lang w:val="en-US" w:eastAsia="en-US"/>
        </w:rPr>
      </w:pPr>
    </w:p>
    <w:p w:rsidR="00482DA6" w:rsidRPr="00A51E04" w:rsidRDefault="00482DA6" w:rsidP="00482DA6">
      <w:pPr>
        <w:spacing w:before="120" w:after="120"/>
        <w:rPr>
          <w:rFonts w:eastAsia="MS Mincho" w:cs="Arial"/>
          <w:sz w:val="22"/>
          <w:szCs w:val="22"/>
          <w:lang w:val="en-US" w:eastAsia="en-US"/>
        </w:rPr>
      </w:pPr>
      <w:r w:rsidRPr="00A51E04">
        <w:rPr>
          <w:rFonts w:eastAsia="MS Mincho" w:cs="Arial"/>
          <w:sz w:val="22"/>
          <w:szCs w:val="22"/>
          <w:lang w:val="en-US" w:eastAsia="en-US"/>
        </w:rPr>
        <w:t xml:space="preserve">The </w:t>
      </w:r>
      <w:r w:rsidR="001C4C2B" w:rsidRPr="00A51E04">
        <w:rPr>
          <w:rFonts w:eastAsia="MS Mincho" w:cs="Arial"/>
          <w:sz w:val="22"/>
          <w:szCs w:val="22"/>
          <w:lang w:val="en-US" w:eastAsia="en-US"/>
        </w:rPr>
        <w:t>SENDCO</w:t>
      </w:r>
      <w:r w:rsidRPr="00A51E04">
        <w:rPr>
          <w:rFonts w:eastAsia="MS Mincho" w:cs="Arial"/>
          <w:sz w:val="22"/>
          <w:szCs w:val="22"/>
          <w:lang w:val="en-US" w:eastAsia="en-US"/>
        </w:rPr>
        <w:t xml:space="preserve"> will be required to safeguard and promote the welfare of children and young people, and follow school policies and the staff code of conduct.</w:t>
      </w:r>
    </w:p>
    <w:p w:rsidR="00482DA6" w:rsidRPr="00A51E04" w:rsidRDefault="00482DA6" w:rsidP="00482DA6">
      <w:pPr>
        <w:spacing w:before="120" w:after="120"/>
        <w:rPr>
          <w:rFonts w:eastAsia="MS Mincho" w:cs="Arial"/>
          <w:sz w:val="22"/>
          <w:szCs w:val="22"/>
          <w:lang w:val="en-US" w:eastAsia="en-US"/>
        </w:rPr>
      </w:pPr>
      <w:r w:rsidRPr="00A51E04">
        <w:rPr>
          <w:rFonts w:eastAsia="MS Mincho" w:cs="Arial"/>
          <w:sz w:val="22"/>
          <w:szCs w:val="22"/>
          <w:lang w:val="en-US" w:eastAsia="en-US"/>
        </w:rPr>
        <w:t xml:space="preserve">Please note that this is illustrative of the general nature and level of responsibility of the role. It is not a comprehensive list of all tasks that the </w:t>
      </w:r>
      <w:r w:rsidR="001C4C2B" w:rsidRPr="00A51E04">
        <w:rPr>
          <w:rFonts w:eastAsia="MS Mincho" w:cs="Arial"/>
          <w:sz w:val="22"/>
          <w:szCs w:val="22"/>
          <w:lang w:val="en-US" w:eastAsia="en-US"/>
        </w:rPr>
        <w:t>SENDCO</w:t>
      </w:r>
      <w:r w:rsidRPr="00A51E04">
        <w:rPr>
          <w:rFonts w:eastAsia="MS Mincho" w:cs="Arial"/>
          <w:sz w:val="22"/>
          <w:szCs w:val="22"/>
          <w:lang w:val="en-US" w:eastAsia="en-US"/>
        </w:rPr>
        <w:t xml:space="preserve"> will carry out. The post holder </w:t>
      </w:r>
      <w:r w:rsidRPr="00A51E04">
        <w:rPr>
          <w:rFonts w:eastAsia="MS Mincho" w:cs="Arial"/>
          <w:sz w:val="22"/>
          <w:szCs w:val="22"/>
          <w:lang w:val="en-US" w:eastAsia="en-US"/>
        </w:rPr>
        <w:lastRenderedPageBreak/>
        <w:t xml:space="preserve">may be required to do other duties appropriate to the level of the role, as directed by the CEO or </w:t>
      </w:r>
      <w:r w:rsidR="00EC6603" w:rsidRPr="00A51E04">
        <w:rPr>
          <w:rFonts w:eastAsia="MS Mincho" w:cs="Arial"/>
          <w:sz w:val="22"/>
          <w:szCs w:val="22"/>
          <w:lang w:val="en-US" w:eastAsia="en-US"/>
        </w:rPr>
        <w:t>Headteacher</w:t>
      </w:r>
      <w:r w:rsidRPr="00A51E04">
        <w:rPr>
          <w:rFonts w:eastAsia="MS Mincho" w:cs="Arial"/>
          <w:sz w:val="22"/>
          <w:szCs w:val="22"/>
          <w:lang w:val="en-US" w:eastAsia="en-US"/>
        </w:rPr>
        <w:t>.</w:t>
      </w:r>
    </w:p>
    <w:p w:rsidR="00482DA6" w:rsidRPr="00E86880" w:rsidRDefault="00482DA6">
      <w:pPr>
        <w:spacing w:after="160" w:line="259" w:lineRule="auto"/>
        <w:rPr>
          <w:rFonts w:eastAsia="MS Mincho"/>
          <w:lang w:val="en-US" w:eastAsia="en-US"/>
        </w:rPr>
      </w:pPr>
      <w:r w:rsidRPr="00E86880">
        <w:rPr>
          <w:rFonts w:eastAsia="MS Mincho"/>
          <w:lang w:val="en-US" w:eastAsia="en-US"/>
        </w:rPr>
        <w:br w:type="page"/>
      </w:r>
    </w:p>
    <w:p w:rsidR="00482DA6" w:rsidRPr="00482DA6" w:rsidRDefault="00482DA6" w:rsidP="00482DA6">
      <w:pPr>
        <w:spacing w:after="120" w:line="360" w:lineRule="auto"/>
        <w:rPr>
          <w:rFonts w:eastAsia="MS Mincho"/>
          <w:b/>
          <w:sz w:val="22"/>
          <w:szCs w:val="22"/>
          <w:lang w:val="en-US" w:eastAsia="en-US"/>
        </w:rPr>
      </w:pPr>
      <w:r w:rsidRPr="00482DA6">
        <w:rPr>
          <w:rFonts w:eastAsia="MS Mincho"/>
          <w:b/>
          <w:sz w:val="22"/>
          <w:szCs w:val="22"/>
          <w:lang w:val="en-US" w:eastAsia="en-US"/>
        </w:rPr>
        <w:lastRenderedPageBreak/>
        <w:t>Person specification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4A0" w:firstRow="1" w:lastRow="0" w:firstColumn="1" w:lastColumn="0" w:noHBand="0" w:noVBand="1"/>
      </w:tblPr>
      <w:tblGrid>
        <w:gridCol w:w="2435"/>
        <w:gridCol w:w="6473"/>
      </w:tblGrid>
      <w:tr w:rsidR="00482DA6" w:rsidRPr="00482DA6" w:rsidTr="00C16077">
        <w:trPr>
          <w:trHeight w:val="432"/>
        </w:trPr>
        <w:tc>
          <w:tcPr>
            <w:tcW w:w="2559" w:type="dxa"/>
            <w:tcBorders>
              <w:top w:val="single" w:sz="4" w:space="0" w:color="auto"/>
              <w:left w:val="single" w:sz="4" w:space="0" w:color="auto"/>
              <w:bottom w:val="single" w:sz="4" w:space="0" w:color="auto"/>
              <w:right w:val="single" w:sz="4" w:space="0" w:color="auto"/>
            </w:tcBorders>
            <w:shd w:val="clear" w:color="auto" w:fill="008CB9"/>
            <w:vAlign w:val="center"/>
          </w:tcPr>
          <w:p w:rsidR="00482DA6" w:rsidRPr="00482DA6" w:rsidRDefault="00482DA6" w:rsidP="00482DA6">
            <w:pPr>
              <w:spacing w:after="120"/>
              <w:jc w:val="center"/>
              <w:rPr>
                <w:rFonts w:eastAsia="MS Mincho" w:cs="Arial"/>
                <w:b/>
                <w:color w:val="FFFFFF"/>
                <w:sz w:val="22"/>
                <w:szCs w:val="22"/>
                <w:lang w:val="en-US" w:eastAsia="en-US"/>
              </w:rPr>
            </w:pPr>
            <w:r w:rsidRPr="00482DA6">
              <w:rPr>
                <w:rFonts w:eastAsia="MS Mincho" w:cs="Arial"/>
                <w:b/>
                <w:color w:val="FFFFFF"/>
                <w:sz w:val="22"/>
                <w:szCs w:val="22"/>
                <w:lang w:val="en-US" w:eastAsia="en-US"/>
              </w:rPr>
              <w:t>Criteria</w:t>
            </w:r>
          </w:p>
        </w:tc>
        <w:tc>
          <w:tcPr>
            <w:tcW w:w="7080" w:type="dxa"/>
            <w:tcBorders>
              <w:top w:val="single" w:sz="4" w:space="0" w:color="auto"/>
              <w:left w:val="single" w:sz="4" w:space="0" w:color="auto"/>
              <w:bottom w:val="single" w:sz="4" w:space="0" w:color="auto"/>
              <w:right w:val="single" w:sz="4" w:space="0" w:color="auto"/>
            </w:tcBorders>
            <w:shd w:val="clear" w:color="auto" w:fill="008CB9"/>
            <w:vAlign w:val="center"/>
          </w:tcPr>
          <w:p w:rsidR="00482DA6" w:rsidRPr="00482DA6" w:rsidRDefault="00482DA6" w:rsidP="00482DA6">
            <w:pPr>
              <w:spacing w:after="120"/>
              <w:jc w:val="center"/>
              <w:rPr>
                <w:rFonts w:eastAsia="MS Mincho" w:cs="Arial"/>
                <w:b/>
                <w:color w:val="FFFFFF"/>
                <w:sz w:val="22"/>
                <w:szCs w:val="22"/>
                <w:lang w:val="en-US" w:eastAsia="en-US"/>
              </w:rPr>
            </w:pPr>
            <w:r w:rsidRPr="00482DA6">
              <w:rPr>
                <w:rFonts w:eastAsia="MS Mincho" w:cs="Arial"/>
                <w:b/>
                <w:color w:val="FFFFFF"/>
                <w:sz w:val="22"/>
                <w:szCs w:val="22"/>
                <w:lang w:val="en-US" w:eastAsia="en-US"/>
              </w:rPr>
              <w:t>Qualities</w:t>
            </w:r>
          </w:p>
        </w:tc>
      </w:tr>
      <w:tr w:rsidR="00482DA6" w:rsidRPr="00482DA6" w:rsidTr="00C16077">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rsidR="00482DA6" w:rsidRPr="00482DA6" w:rsidRDefault="00482DA6" w:rsidP="00482DA6">
            <w:pPr>
              <w:spacing w:after="120"/>
              <w:rPr>
                <w:rFonts w:eastAsia="MS Mincho" w:cs="Arial"/>
                <w:sz w:val="22"/>
                <w:szCs w:val="22"/>
                <w:lang w:val="en-US" w:eastAsia="en-US"/>
              </w:rPr>
            </w:pPr>
            <w:r w:rsidRPr="00482DA6">
              <w:rPr>
                <w:rFonts w:eastAsia="MS Mincho" w:cs="Arial"/>
                <w:b/>
                <w:sz w:val="22"/>
                <w:szCs w:val="22"/>
                <w:lang w:val="en-US" w:eastAsia="en-US"/>
              </w:rPr>
              <w:t>Qualifications</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rsidR="0092780A" w:rsidRPr="00E86880" w:rsidRDefault="0092780A" w:rsidP="00261061">
            <w:pPr>
              <w:pStyle w:val="ListParagraph"/>
              <w:numPr>
                <w:ilvl w:val="0"/>
                <w:numId w:val="6"/>
              </w:numPr>
              <w:spacing w:before="120" w:after="120"/>
              <w:rPr>
                <w:sz w:val="22"/>
                <w:szCs w:val="22"/>
                <w:lang w:eastAsia="en-US"/>
              </w:rPr>
            </w:pPr>
            <w:r w:rsidRPr="00E86880">
              <w:rPr>
                <w:sz w:val="22"/>
                <w:szCs w:val="22"/>
                <w:lang w:eastAsia="en-US"/>
              </w:rPr>
              <w:t xml:space="preserve">Qualified teacher status </w:t>
            </w:r>
          </w:p>
          <w:p w:rsidR="0092780A" w:rsidRPr="00E86880" w:rsidRDefault="0092780A" w:rsidP="00261061">
            <w:pPr>
              <w:pStyle w:val="ListParagraph"/>
              <w:numPr>
                <w:ilvl w:val="0"/>
                <w:numId w:val="6"/>
              </w:numPr>
              <w:spacing w:before="120" w:after="120"/>
              <w:rPr>
                <w:sz w:val="22"/>
                <w:szCs w:val="22"/>
                <w:lang w:eastAsia="en-US"/>
              </w:rPr>
            </w:pPr>
            <w:r w:rsidRPr="00E86880">
              <w:rPr>
                <w:sz w:val="22"/>
                <w:szCs w:val="22"/>
                <w:lang w:eastAsia="en-US"/>
              </w:rPr>
              <w:t xml:space="preserve">National Award for SEN Co-ordination </w:t>
            </w:r>
            <w:r w:rsidR="00747B2A">
              <w:rPr>
                <w:sz w:val="22"/>
                <w:szCs w:val="22"/>
                <w:lang w:eastAsia="en-US"/>
              </w:rPr>
              <w:t>– or be willing to undertake the training to gain this qualification.</w:t>
            </w:r>
          </w:p>
          <w:p w:rsidR="00DD257D" w:rsidRPr="00655010" w:rsidRDefault="0092780A" w:rsidP="00C07CC1">
            <w:pPr>
              <w:pStyle w:val="ListParagraph"/>
              <w:numPr>
                <w:ilvl w:val="0"/>
                <w:numId w:val="6"/>
              </w:numPr>
              <w:spacing w:before="120" w:after="120"/>
              <w:rPr>
                <w:sz w:val="22"/>
                <w:szCs w:val="22"/>
                <w:lang w:eastAsia="en-US"/>
              </w:rPr>
            </w:pPr>
            <w:r w:rsidRPr="00655010">
              <w:rPr>
                <w:sz w:val="22"/>
                <w:szCs w:val="22"/>
                <w:lang w:eastAsia="en-US"/>
              </w:rPr>
              <w:t>Degree</w:t>
            </w:r>
            <w:r w:rsidR="00DD257D" w:rsidRPr="00655010">
              <w:rPr>
                <w:sz w:val="22"/>
                <w:szCs w:val="22"/>
                <w:lang w:eastAsia="en-US"/>
              </w:rPr>
              <w:t>+</w:t>
            </w:r>
          </w:p>
          <w:p w:rsidR="00482DA6" w:rsidRPr="00482DA6" w:rsidRDefault="00482DA6" w:rsidP="00A35B64">
            <w:pPr>
              <w:contextualSpacing/>
              <w:rPr>
                <w:rFonts w:eastAsia="MS Mincho"/>
                <w:color w:val="F15F22"/>
                <w:sz w:val="22"/>
                <w:szCs w:val="22"/>
                <w:lang w:val="en-US" w:eastAsia="en-US"/>
              </w:rPr>
            </w:pPr>
          </w:p>
        </w:tc>
      </w:tr>
      <w:tr w:rsidR="00482DA6" w:rsidRPr="00482DA6" w:rsidTr="00C16077">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rsidR="00482DA6" w:rsidRPr="00482DA6" w:rsidRDefault="00482DA6" w:rsidP="00482DA6">
            <w:pPr>
              <w:spacing w:after="120"/>
              <w:rPr>
                <w:rFonts w:eastAsia="MS Mincho" w:cs="Arial"/>
                <w:b/>
                <w:sz w:val="22"/>
                <w:szCs w:val="22"/>
                <w:lang w:val="en-US" w:eastAsia="en-US"/>
              </w:rPr>
            </w:pPr>
            <w:r w:rsidRPr="00482DA6">
              <w:rPr>
                <w:rFonts w:eastAsia="MS Mincho" w:cs="Arial"/>
                <w:b/>
                <w:sz w:val="22"/>
                <w:szCs w:val="22"/>
                <w:lang w:val="en-US" w:eastAsia="en-US"/>
              </w:rPr>
              <w:t>Experience</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rsidR="00E86880" w:rsidRPr="00E86880" w:rsidRDefault="00482DA6" w:rsidP="0097161C">
            <w:pPr>
              <w:pStyle w:val="ListParagraph"/>
              <w:numPr>
                <w:ilvl w:val="0"/>
                <w:numId w:val="7"/>
              </w:numPr>
              <w:spacing w:before="120" w:after="120"/>
              <w:jc w:val="both"/>
              <w:rPr>
                <w:sz w:val="22"/>
                <w:szCs w:val="22"/>
                <w:lang w:eastAsia="en-US"/>
              </w:rPr>
            </w:pPr>
            <w:r w:rsidRPr="00E86880">
              <w:rPr>
                <w:sz w:val="22"/>
                <w:szCs w:val="22"/>
                <w:lang w:eastAsia="en-US"/>
              </w:rPr>
              <w:t xml:space="preserve">Teaching experience </w:t>
            </w:r>
          </w:p>
          <w:p w:rsidR="00482DA6" w:rsidRPr="00E86880" w:rsidRDefault="00482DA6" w:rsidP="0097161C">
            <w:pPr>
              <w:pStyle w:val="ListParagraph"/>
              <w:numPr>
                <w:ilvl w:val="0"/>
                <w:numId w:val="7"/>
              </w:numPr>
              <w:spacing w:before="120" w:after="120"/>
              <w:jc w:val="both"/>
              <w:rPr>
                <w:sz w:val="22"/>
                <w:szCs w:val="22"/>
                <w:lang w:eastAsia="en-US"/>
              </w:rPr>
            </w:pPr>
            <w:r w:rsidRPr="00E86880">
              <w:rPr>
                <w:sz w:val="22"/>
                <w:szCs w:val="22"/>
                <w:lang w:eastAsia="en-US"/>
              </w:rPr>
              <w:t>Experience of working at a whole-school level</w:t>
            </w:r>
          </w:p>
          <w:p w:rsidR="00482DA6" w:rsidRPr="00E86880" w:rsidRDefault="00482DA6" w:rsidP="0092780A">
            <w:pPr>
              <w:pStyle w:val="ListParagraph"/>
              <w:numPr>
                <w:ilvl w:val="0"/>
                <w:numId w:val="7"/>
              </w:numPr>
              <w:spacing w:before="120" w:after="120"/>
              <w:jc w:val="both"/>
              <w:rPr>
                <w:sz w:val="22"/>
                <w:szCs w:val="22"/>
                <w:lang w:eastAsia="en-US"/>
              </w:rPr>
            </w:pPr>
            <w:r w:rsidRPr="00E86880">
              <w:rPr>
                <w:sz w:val="22"/>
                <w:szCs w:val="22"/>
                <w:lang w:eastAsia="en-US"/>
              </w:rPr>
              <w:t>Involvement in self-evaluation and development planning</w:t>
            </w:r>
          </w:p>
          <w:p w:rsidR="00482DA6" w:rsidRPr="00E86880" w:rsidRDefault="00482DA6" w:rsidP="0092780A">
            <w:pPr>
              <w:pStyle w:val="ListParagraph"/>
              <w:numPr>
                <w:ilvl w:val="0"/>
                <w:numId w:val="7"/>
              </w:numPr>
              <w:spacing w:before="120" w:after="120"/>
              <w:jc w:val="both"/>
              <w:rPr>
                <w:sz w:val="22"/>
                <w:szCs w:val="22"/>
                <w:lang w:eastAsia="en-US"/>
              </w:rPr>
            </w:pPr>
            <w:r w:rsidRPr="00E86880">
              <w:rPr>
                <w:sz w:val="22"/>
                <w:szCs w:val="22"/>
                <w:lang w:eastAsia="en-US"/>
              </w:rPr>
              <w:t>Experience of conducting training/leading INSET</w:t>
            </w:r>
          </w:p>
          <w:p w:rsidR="00482DA6" w:rsidRPr="00482DA6" w:rsidRDefault="00482DA6" w:rsidP="00241A9D">
            <w:pPr>
              <w:spacing w:before="120" w:after="120"/>
              <w:jc w:val="both"/>
              <w:rPr>
                <w:rFonts w:eastAsia="MS Mincho"/>
                <w:i/>
                <w:color w:val="F15F22"/>
                <w:sz w:val="22"/>
                <w:szCs w:val="22"/>
                <w:lang w:val="en-US" w:eastAsia="en-US"/>
              </w:rPr>
            </w:pPr>
          </w:p>
        </w:tc>
      </w:tr>
      <w:tr w:rsidR="00482DA6" w:rsidRPr="00482DA6" w:rsidTr="00C16077">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rsidR="00482DA6" w:rsidRPr="00482DA6" w:rsidRDefault="00482DA6" w:rsidP="00482DA6">
            <w:pPr>
              <w:spacing w:after="120"/>
              <w:rPr>
                <w:rFonts w:eastAsia="MS Mincho" w:cs="Arial"/>
                <w:b/>
                <w:sz w:val="22"/>
                <w:szCs w:val="22"/>
                <w:lang w:val="en-US" w:eastAsia="en-US"/>
              </w:rPr>
            </w:pPr>
            <w:r w:rsidRPr="00482DA6">
              <w:rPr>
                <w:rFonts w:eastAsia="MS Mincho" w:cs="Arial"/>
                <w:b/>
                <w:sz w:val="22"/>
                <w:szCs w:val="22"/>
                <w:lang w:val="en-US" w:eastAsia="en-US"/>
              </w:rPr>
              <w:t>Skills and knowledge</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rsidR="00482DA6" w:rsidRPr="00E86880" w:rsidRDefault="00482DA6" w:rsidP="00E86880">
            <w:pPr>
              <w:pStyle w:val="ListParagraph"/>
              <w:numPr>
                <w:ilvl w:val="0"/>
                <w:numId w:val="8"/>
              </w:numPr>
              <w:spacing w:before="120" w:after="120"/>
              <w:jc w:val="both"/>
              <w:rPr>
                <w:sz w:val="22"/>
                <w:szCs w:val="22"/>
                <w:lang w:eastAsia="en-US"/>
              </w:rPr>
            </w:pPr>
            <w:r w:rsidRPr="00E86880">
              <w:rPr>
                <w:sz w:val="22"/>
                <w:szCs w:val="22"/>
                <w:lang w:eastAsia="en-US"/>
              </w:rPr>
              <w:t>Sound knowledge of the SEND Code of Practice</w:t>
            </w:r>
          </w:p>
          <w:p w:rsidR="00482DA6" w:rsidRPr="00E86880" w:rsidRDefault="00482DA6" w:rsidP="00E86880">
            <w:pPr>
              <w:pStyle w:val="ListParagraph"/>
              <w:numPr>
                <w:ilvl w:val="0"/>
                <w:numId w:val="8"/>
              </w:numPr>
              <w:spacing w:before="120" w:after="120"/>
              <w:jc w:val="both"/>
              <w:rPr>
                <w:sz w:val="22"/>
                <w:szCs w:val="22"/>
                <w:lang w:eastAsia="en-US"/>
              </w:rPr>
            </w:pPr>
            <w:r w:rsidRPr="00E86880">
              <w:rPr>
                <w:sz w:val="22"/>
                <w:szCs w:val="22"/>
                <w:lang w:eastAsia="en-US"/>
              </w:rPr>
              <w:t>Understanding of what makes ‘quality first’ teaching, and of effective intervention strategies</w:t>
            </w:r>
          </w:p>
          <w:p w:rsidR="00482DA6" w:rsidRPr="00E86880" w:rsidRDefault="00482DA6" w:rsidP="00E86880">
            <w:pPr>
              <w:pStyle w:val="ListParagraph"/>
              <w:numPr>
                <w:ilvl w:val="0"/>
                <w:numId w:val="8"/>
              </w:numPr>
              <w:spacing w:before="120" w:after="120"/>
              <w:jc w:val="both"/>
              <w:rPr>
                <w:sz w:val="22"/>
                <w:szCs w:val="22"/>
                <w:lang w:eastAsia="en-US"/>
              </w:rPr>
            </w:pPr>
            <w:r w:rsidRPr="00E86880">
              <w:rPr>
                <w:sz w:val="22"/>
                <w:szCs w:val="22"/>
                <w:lang w:eastAsia="en-US"/>
              </w:rPr>
              <w:t>Ability to plan and evaluate interventions</w:t>
            </w:r>
          </w:p>
          <w:p w:rsidR="00482DA6" w:rsidRPr="00E86880" w:rsidRDefault="00482DA6" w:rsidP="00E86880">
            <w:pPr>
              <w:pStyle w:val="ListParagraph"/>
              <w:numPr>
                <w:ilvl w:val="0"/>
                <w:numId w:val="8"/>
              </w:numPr>
              <w:spacing w:before="120" w:after="120"/>
              <w:jc w:val="both"/>
              <w:rPr>
                <w:sz w:val="22"/>
                <w:szCs w:val="22"/>
                <w:lang w:eastAsia="en-US"/>
              </w:rPr>
            </w:pPr>
            <w:r w:rsidRPr="00E86880">
              <w:rPr>
                <w:sz w:val="22"/>
                <w:szCs w:val="22"/>
                <w:lang w:eastAsia="en-US"/>
              </w:rPr>
              <w:t>Data analysis skills, and the ability to use data to inform provision planning</w:t>
            </w:r>
          </w:p>
          <w:p w:rsidR="00482DA6" w:rsidRPr="00E86880" w:rsidRDefault="00482DA6" w:rsidP="00E86880">
            <w:pPr>
              <w:pStyle w:val="ListParagraph"/>
              <w:numPr>
                <w:ilvl w:val="0"/>
                <w:numId w:val="8"/>
              </w:numPr>
              <w:spacing w:before="120" w:after="120"/>
              <w:jc w:val="both"/>
              <w:rPr>
                <w:sz w:val="22"/>
                <w:szCs w:val="22"/>
                <w:lang w:eastAsia="en-US"/>
              </w:rPr>
            </w:pPr>
            <w:r w:rsidRPr="00E86880">
              <w:rPr>
                <w:sz w:val="22"/>
                <w:szCs w:val="22"/>
                <w:lang w:eastAsia="en-US"/>
              </w:rPr>
              <w:t>Effective communication and interpersonal skills</w:t>
            </w:r>
          </w:p>
          <w:p w:rsidR="00482DA6" w:rsidRPr="00E86880" w:rsidRDefault="00482DA6" w:rsidP="00E86880">
            <w:pPr>
              <w:pStyle w:val="ListParagraph"/>
              <w:numPr>
                <w:ilvl w:val="0"/>
                <w:numId w:val="8"/>
              </w:numPr>
              <w:spacing w:before="120" w:after="120"/>
              <w:jc w:val="both"/>
              <w:rPr>
                <w:sz w:val="22"/>
                <w:szCs w:val="22"/>
                <w:lang w:eastAsia="en-US"/>
              </w:rPr>
            </w:pPr>
            <w:r w:rsidRPr="00E86880">
              <w:rPr>
                <w:sz w:val="22"/>
                <w:szCs w:val="22"/>
                <w:lang w:eastAsia="en-US"/>
              </w:rPr>
              <w:t>Ability to build effective working relationships</w:t>
            </w:r>
          </w:p>
          <w:p w:rsidR="00482DA6" w:rsidRPr="00E86880" w:rsidRDefault="00482DA6" w:rsidP="00E86880">
            <w:pPr>
              <w:pStyle w:val="ListParagraph"/>
              <w:numPr>
                <w:ilvl w:val="0"/>
                <w:numId w:val="8"/>
              </w:numPr>
              <w:spacing w:before="120" w:after="120"/>
              <w:jc w:val="both"/>
              <w:rPr>
                <w:sz w:val="22"/>
                <w:szCs w:val="22"/>
                <w:lang w:eastAsia="en-US"/>
              </w:rPr>
            </w:pPr>
            <w:r w:rsidRPr="00E86880">
              <w:rPr>
                <w:sz w:val="22"/>
                <w:szCs w:val="22"/>
                <w:lang w:eastAsia="en-US"/>
              </w:rPr>
              <w:t>Ability to influence and negotiate</w:t>
            </w:r>
          </w:p>
          <w:p w:rsidR="00482DA6" w:rsidRPr="00E86880" w:rsidRDefault="00482DA6" w:rsidP="00E86880">
            <w:pPr>
              <w:pStyle w:val="ListParagraph"/>
              <w:numPr>
                <w:ilvl w:val="0"/>
                <w:numId w:val="8"/>
              </w:numPr>
              <w:spacing w:before="120" w:after="120"/>
              <w:jc w:val="both"/>
              <w:rPr>
                <w:sz w:val="22"/>
                <w:szCs w:val="22"/>
                <w:lang w:eastAsia="en-US"/>
              </w:rPr>
            </w:pPr>
            <w:r w:rsidRPr="00E86880">
              <w:rPr>
                <w:sz w:val="22"/>
                <w:szCs w:val="22"/>
                <w:lang w:eastAsia="en-US"/>
              </w:rPr>
              <w:t>Good record-keeping skills</w:t>
            </w:r>
          </w:p>
          <w:p w:rsidR="00482DA6" w:rsidRPr="00482DA6" w:rsidRDefault="00482DA6" w:rsidP="00241A9D">
            <w:pPr>
              <w:spacing w:before="120" w:after="120"/>
              <w:jc w:val="both"/>
              <w:rPr>
                <w:rFonts w:eastAsia="MS Mincho"/>
                <w:i/>
                <w:color w:val="F15F22"/>
                <w:sz w:val="22"/>
                <w:szCs w:val="22"/>
                <w:lang w:val="en-US" w:eastAsia="en-US"/>
              </w:rPr>
            </w:pPr>
          </w:p>
        </w:tc>
      </w:tr>
      <w:tr w:rsidR="00482DA6" w:rsidRPr="00482DA6" w:rsidTr="00C16077">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rsidR="00482DA6" w:rsidRPr="00482DA6" w:rsidRDefault="00482DA6" w:rsidP="00482DA6">
            <w:pPr>
              <w:spacing w:after="120"/>
              <w:rPr>
                <w:rFonts w:eastAsia="MS Mincho" w:cs="Arial"/>
                <w:b/>
                <w:sz w:val="22"/>
                <w:szCs w:val="22"/>
                <w:lang w:val="en-US" w:eastAsia="en-US"/>
              </w:rPr>
            </w:pPr>
            <w:r w:rsidRPr="00482DA6">
              <w:rPr>
                <w:rFonts w:eastAsia="MS Mincho" w:cs="Arial"/>
                <w:b/>
                <w:sz w:val="22"/>
                <w:szCs w:val="22"/>
                <w:lang w:val="en-US" w:eastAsia="en-US"/>
              </w:rPr>
              <w:t xml:space="preserve">Personal qualities </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rsidR="00482DA6" w:rsidRPr="00E86880" w:rsidRDefault="00482DA6" w:rsidP="00E86880">
            <w:pPr>
              <w:pStyle w:val="ListParagraph"/>
              <w:numPr>
                <w:ilvl w:val="0"/>
                <w:numId w:val="9"/>
              </w:numPr>
              <w:spacing w:before="120" w:after="120"/>
              <w:rPr>
                <w:sz w:val="22"/>
                <w:szCs w:val="22"/>
                <w:lang w:eastAsia="en-US"/>
              </w:rPr>
            </w:pPr>
            <w:r w:rsidRPr="00E86880">
              <w:rPr>
                <w:sz w:val="22"/>
                <w:szCs w:val="22"/>
                <w:lang w:eastAsia="en-US"/>
              </w:rPr>
              <w:t>Commitment to getting the best outcomes for pupils and promoting the ethos and values of the school</w:t>
            </w:r>
          </w:p>
          <w:p w:rsidR="00482DA6" w:rsidRPr="00E86880" w:rsidRDefault="00482DA6" w:rsidP="00E86880">
            <w:pPr>
              <w:pStyle w:val="ListParagraph"/>
              <w:numPr>
                <w:ilvl w:val="0"/>
                <w:numId w:val="9"/>
              </w:numPr>
              <w:spacing w:before="120" w:after="120"/>
              <w:rPr>
                <w:sz w:val="22"/>
                <w:szCs w:val="22"/>
                <w:lang w:eastAsia="en-US"/>
              </w:rPr>
            </w:pPr>
            <w:r w:rsidRPr="00E86880">
              <w:rPr>
                <w:sz w:val="22"/>
                <w:szCs w:val="22"/>
                <w:lang w:eastAsia="en-US"/>
              </w:rPr>
              <w:t>Commitment to equal opportunities and securing good outcomes for pupils with SEN or a disability</w:t>
            </w:r>
          </w:p>
          <w:p w:rsidR="00482DA6" w:rsidRPr="00E86880" w:rsidRDefault="00482DA6" w:rsidP="00E86880">
            <w:pPr>
              <w:pStyle w:val="ListParagraph"/>
              <w:numPr>
                <w:ilvl w:val="0"/>
                <w:numId w:val="9"/>
              </w:numPr>
              <w:spacing w:before="120" w:after="120"/>
              <w:rPr>
                <w:sz w:val="22"/>
                <w:szCs w:val="22"/>
                <w:lang w:eastAsia="en-US"/>
              </w:rPr>
            </w:pPr>
            <w:r w:rsidRPr="00E86880">
              <w:rPr>
                <w:sz w:val="22"/>
                <w:szCs w:val="22"/>
                <w:lang w:eastAsia="en-US"/>
              </w:rPr>
              <w:t>Ability to work under pressure and prioritise effectively</w:t>
            </w:r>
          </w:p>
          <w:p w:rsidR="00482DA6" w:rsidRPr="00E86880" w:rsidRDefault="00482DA6" w:rsidP="00E86880">
            <w:pPr>
              <w:pStyle w:val="ListParagraph"/>
              <w:numPr>
                <w:ilvl w:val="0"/>
                <w:numId w:val="9"/>
              </w:numPr>
              <w:spacing w:before="120" w:after="120"/>
              <w:rPr>
                <w:sz w:val="22"/>
                <w:szCs w:val="22"/>
                <w:lang w:eastAsia="en-US"/>
              </w:rPr>
            </w:pPr>
            <w:r w:rsidRPr="00E86880">
              <w:rPr>
                <w:sz w:val="22"/>
                <w:szCs w:val="22"/>
                <w:lang w:eastAsia="en-US"/>
              </w:rPr>
              <w:t>Commitment to maintaining confidentiality at all times</w:t>
            </w:r>
          </w:p>
          <w:p w:rsidR="00482DA6" w:rsidRPr="00E86880" w:rsidRDefault="00482DA6" w:rsidP="00E86880">
            <w:pPr>
              <w:pStyle w:val="ListParagraph"/>
              <w:numPr>
                <w:ilvl w:val="0"/>
                <w:numId w:val="9"/>
              </w:numPr>
              <w:spacing w:before="120" w:after="120"/>
              <w:rPr>
                <w:sz w:val="22"/>
                <w:szCs w:val="22"/>
                <w:lang w:eastAsia="en-US"/>
              </w:rPr>
            </w:pPr>
            <w:r w:rsidRPr="00E86880">
              <w:rPr>
                <w:sz w:val="22"/>
                <w:szCs w:val="22"/>
                <w:lang w:eastAsia="en-US"/>
              </w:rPr>
              <w:t>Commitment to safeguarding and equality</w:t>
            </w:r>
          </w:p>
          <w:p w:rsidR="00482DA6" w:rsidRPr="00482DA6" w:rsidRDefault="00482DA6" w:rsidP="00482DA6">
            <w:pPr>
              <w:spacing w:before="120" w:after="120"/>
              <w:rPr>
                <w:rFonts w:eastAsia="MS Mincho"/>
                <w:i/>
                <w:color w:val="F15F22"/>
                <w:sz w:val="22"/>
                <w:szCs w:val="22"/>
                <w:lang w:val="en-US" w:eastAsia="en-US"/>
              </w:rPr>
            </w:pPr>
          </w:p>
        </w:tc>
      </w:tr>
    </w:tbl>
    <w:p w:rsidR="00482DA6" w:rsidRPr="00482DA6" w:rsidRDefault="00482DA6" w:rsidP="00482DA6">
      <w:pPr>
        <w:spacing w:before="120" w:after="120"/>
        <w:rPr>
          <w:rFonts w:eastAsia="MS Mincho"/>
          <w:sz w:val="22"/>
          <w:szCs w:val="22"/>
          <w:lang w:val="en-US" w:eastAsia="en-US"/>
        </w:rPr>
      </w:pPr>
    </w:p>
    <w:p w:rsidR="00482DA6" w:rsidRPr="00482DA6" w:rsidRDefault="00482DA6" w:rsidP="00482DA6">
      <w:pPr>
        <w:spacing w:after="120" w:line="360" w:lineRule="auto"/>
        <w:rPr>
          <w:rFonts w:eastAsia="MS Mincho"/>
          <w:b/>
          <w:sz w:val="22"/>
          <w:szCs w:val="22"/>
          <w:lang w:val="en-US" w:eastAsia="en-US"/>
        </w:rPr>
      </w:pPr>
      <w:r w:rsidRPr="00482DA6">
        <w:rPr>
          <w:rFonts w:eastAsia="MS Mincho"/>
          <w:b/>
          <w:sz w:val="22"/>
          <w:szCs w:val="22"/>
          <w:lang w:val="en-US" w:eastAsia="en-US"/>
        </w:rPr>
        <w:t>Notes:</w:t>
      </w:r>
    </w:p>
    <w:p w:rsidR="00C13488" w:rsidRDefault="00482DA6" w:rsidP="001D0502">
      <w:pPr>
        <w:spacing w:before="120" w:after="120"/>
      </w:pPr>
      <w:r w:rsidRPr="00482DA6">
        <w:rPr>
          <w:rFonts w:eastAsia="MS Mincho"/>
          <w:sz w:val="22"/>
          <w:szCs w:val="22"/>
          <w:lang w:val="en-US" w:eastAsia="en-US"/>
        </w:rPr>
        <w:t xml:space="preserve">This job description may be amended at any time in consultation with the postholder. </w:t>
      </w:r>
      <w:bookmarkEnd w:id="0"/>
    </w:p>
    <w:sectPr w:rsidR="00C1348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488" w:rsidRDefault="00C13488" w:rsidP="00C13488">
      <w:r>
        <w:separator/>
      </w:r>
    </w:p>
  </w:endnote>
  <w:endnote w:type="continuationSeparator" w:id="0">
    <w:p w:rsidR="00C13488" w:rsidRDefault="00C13488" w:rsidP="00C13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488" w:rsidRDefault="00C13488" w:rsidP="00C13488">
      <w:r>
        <w:separator/>
      </w:r>
    </w:p>
  </w:footnote>
  <w:footnote w:type="continuationSeparator" w:id="0">
    <w:p w:rsidR="00C13488" w:rsidRDefault="00C13488" w:rsidP="00C13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488" w:rsidRPr="00C13488" w:rsidRDefault="00A51E04" w:rsidP="00C13488">
    <w:pPr>
      <w:pStyle w:val="Header"/>
    </w:pPr>
    <w:r>
      <w:rPr>
        <w:noProof/>
      </w:rPr>
      <w:drawing>
        <wp:anchor distT="0" distB="0" distL="114300" distR="114300" simplePos="0" relativeHeight="251658240" behindDoc="1" locked="0" layoutInCell="1" allowOverlap="1">
          <wp:simplePos x="0" y="0"/>
          <wp:positionH relativeFrom="column">
            <wp:posOffset>5485219</wp:posOffset>
          </wp:positionH>
          <wp:positionV relativeFrom="paragraph">
            <wp:posOffset>-192405</wp:posOffset>
          </wp:positionV>
          <wp:extent cx="696004" cy="819150"/>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spires MAT Logo Stacked Condensed WHT.jpg"/>
                  <pic:cNvPicPr/>
                </pic:nvPicPr>
                <pic:blipFill>
                  <a:blip r:embed="rId1">
                    <a:extLst>
                      <a:ext uri="{28A0092B-C50C-407E-A947-70E740481C1C}">
                        <a14:useLocalDpi xmlns:a14="http://schemas.microsoft.com/office/drawing/2010/main" val="0"/>
                      </a:ext>
                    </a:extLst>
                  </a:blip>
                  <a:stretch>
                    <a:fillRect/>
                  </a:stretch>
                </pic:blipFill>
                <pic:spPr>
                  <a:xfrm>
                    <a:off x="0" y="0"/>
                    <a:ext cx="698524" cy="82211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5144"/>
    <w:multiLevelType w:val="hybridMultilevel"/>
    <w:tmpl w:val="CFB29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E30F9"/>
    <w:multiLevelType w:val="hybridMultilevel"/>
    <w:tmpl w:val="7568A9A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8F073BB"/>
    <w:multiLevelType w:val="hybridMultilevel"/>
    <w:tmpl w:val="55AAE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D234B9"/>
    <w:multiLevelType w:val="hybridMultilevel"/>
    <w:tmpl w:val="B470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03600F"/>
    <w:multiLevelType w:val="hybridMultilevel"/>
    <w:tmpl w:val="AFE0D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5951BA"/>
    <w:multiLevelType w:val="multilevel"/>
    <w:tmpl w:val="0B589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520730"/>
    <w:multiLevelType w:val="hybridMultilevel"/>
    <w:tmpl w:val="EE96993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497149F3"/>
    <w:multiLevelType w:val="hybridMultilevel"/>
    <w:tmpl w:val="EF74F34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F93708C"/>
    <w:multiLevelType w:val="hybridMultilevel"/>
    <w:tmpl w:val="65AE1A1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7264467D"/>
    <w:multiLevelType w:val="hybridMultilevel"/>
    <w:tmpl w:val="763C476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74D4302E"/>
    <w:multiLevelType w:val="hybridMultilevel"/>
    <w:tmpl w:val="3036EAB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 w:numId="6">
    <w:abstractNumId w:val="8"/>
  </w:num>
  <w:num w:numId="7">
    <w:abstractNumId w:val="6"/>
  </w:num>
  <w:num w:numId="8">
    <w:abstractNumId w:val="9"/>
  </w:num>
  <w:num w:numId="9">
    <w:abstractNumId w:val="10"/>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488"/>
    <w:rsid w:val="001C4C2B"/>
    <w:rsid w:val="001D0502"/>
    <w:rsid w:val="00241A9D"/>
    <w:rsid w:val="0026576E"/>
    <w:rsid w:val="00332E70"/>
    <w:rsid w:val="00392182"/>
    <w:rsid w:val="003E751F"/>
    <w:rsid w:val="003F3D51"/>
    <w:rsid w:val="00432A30"/>
    <w:rsid w:val="00482DA6"/>
    <w:rsid w:val="005750D7"/>
    <w:rsid w:val="00655010"/>
    <w:rsid w:val="00657E36"/>
    <w:rsid w:val="00747B2A"/>
    <w:rsid w:val="007643F0"/>
    <w:rsid w:val="007F57CC"/>
    <w:rsid w:val="00851364"/>
    <w:rsid w:val="00861A17"/>
    <w:rsid w:val="008D004D"/>
    <w:rsid w:val="0092780A"/>
    <w:rsid w:val="009D0FB3"/>
    <w:rsid w:val="00A35B64"/>
    <w:rsid w:val="00A51E04"/>
    <w:rsid w:val="00A71462"/>
    <w:rsid w:val="00C13488"/>
    <w:rsid w:val="00DD257D"/>
    <w:rsid w:val="00E575E7"/>
    <w:rsid w:val="00E86880"/>
    <w:rsid w:val="00EC6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chartTrackingRefBased/>
  <w15:docId w15:val="{596C9224-B86B-4A65-8198-0BE01F348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3488"/>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3488"/>
    <w:pPr>
      <w:tabs>
        <w:tab w:val="center" w:pos="4513"/>
        <w:tab w:val="right" w:pos="9026"/>
      </w:tabs>
    </w:pPr>
  </w:style>
  <w:style w:type="character" w:customStyle="1" w:styleId="HeaderChar">
    <w:name w:val="Header Char"/>
    <w:basedOn w:val="DefaultParagraphFont"/>
    <w:link w:val="Header"/>
    <w:uiPriority w:val="99"/>
    <w:rsid w:val="00C13488"/>
  </w:style>
  <w:style w:type="paragraph" w:styleId="Footer">
    <w:name w:val="footer"/>
    <w:basedOn w:val="Normal"/>
    <w:link w:val="FooterChar"/>
    <w:uiPriority w:val="99"/>
    <w:unhideWhenUsed/>
    <w:rsid w:val="00C13488"/>
    <w:pPr>
      <w:tabs>
        <w:tab w:val="center" w:pos="4513"/>
        <w:tab w:val="right" w:pos="9026"/>
      </w:tabs>
    </w:pPr>
  </w:style>
  <w:style w:type="character" w:customStyle="1" w:styleId="FooterChar">
    <w:name w:val="Footer Char"/>
    <w:basedOn w:val="DefaultParagraphFont"/>
    <w:link w:val="Footer"/>
    <w:uiPriority w:val="99"/>
    <w:rsid w:val="00C13488"/>
  </w:style>
  <w:style w:type="paragraph" w:customStyle="1" w:styleId="Sub-heading">
    <w:name w:val="Sub-heading"/>
    <w:basedOn w:val="BodyText"/>
    <w:link w:val="Sub-headingChar"/>
    <w:qFormat/>
    <w:rsid w:val="00C13488"/>
    <w:rPr>
      <w:rFonts w:eastAsia="MS Mincho" w:cs="Arial"/>
      <w:b/>
      <w:sz w:val="20"/>
      <w:szCs w:val="20"/>
      <w:lang w:val="en-US" w:eastAsia="en-US"/>
    </w:rPr>
  </w:style>
  <w:style w:type="character" w:customStyle="1" w:styleId="Sub-headingChar">
    <w:name w:val="Sub-heading Char"/>
    <w:link w:val="Sub-heading"/>
    <w:rsid w:val="00C13488"/>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C13488"/>
    <w:pPr>
      <w:spacing w:after="120"/>
    </w:pPr>
  </w:style>
  <w:style w:type="character" w:customStyle="1" w:styleId="BodyTextChar">
    <w:name w:val="Body Text Char"/>
    <w:basedOn w:val="DefaultParagraphFont"/>
    <w:link w:val="BodyText"/>
    <w:uiPriority w:val="99"/>
    <w:semiHidden/>
    <w:rsid w:val="00C13488"/>
    <w:rPr>
      <w:rFonts w:ascii="Arial" w:eastAsia="Times New Roman" w:hAnsi="Arial" w:cs="Times New Roman"/>
      <w:sz w:val="24"/>
      <w:szCs w:val="24"/>
      <w:lang w:eastAsia="en-GB"/>
    </w:rPr>
  </w:style>
  <w:style w:type="paragraph" w:styleId="ListParagraph">
    <w:name w:val="List Paragraph"/>
    <w:basedOn w:val="Normal"/>
    <w:uiPriority w:val="34"/>
    <w:qFormat/>
    <w:rsid w:val="00482DA6"/>
    <w:pPr>
      <w:ind w:left="720"/>
      <w:contextualSpacing/>
    </w:pPr>
  </w:style>
  <w:style w:type="paragraph" w:customStyle="1" w:styleId="Heading">
    <w:name w:val="Heading"/>
    <w:basedOn w:val="BodyText"/>
    <w:link w:val="HeadingChar"/>
    <w:autoRedefine/>
    <w:qFormat/>
    <w:rsid w:val="00482DA6"/>
    <w:pPr>
      <w:spacing w:line="360" w:lineRule="auto"/>
    </w:pPr>
    <w:rPr>
      <w:rFonts w:eastAsia="MS Mincho"/>
      <w:b/>
      <w:lang w:val="en-US" w:eastAsia="en-US"/>
    </w:rPr>
  </w:style>
  <w:style w:type="character" w:customStyle="1" w:styleId="HeadingChar">
    <w:name w:val="Heading Char"/>
    <w:link w:val="Heading"/>
    <w:rsid w:val="00482DA6"/>
    <w:rPr>
      <w:rFonts w:ascii="Arial" w:eastAsia="MS Mincho" w:hAnsi="Arial" w:cs="Times New Roman"/>
      <w:b/>
      <w:sz w:val="24"/>
      <w:szCs w:val="24"/>
      <w:lang w:val="en-US"/>
    </w:rPr>
  </w:style>
  <w:style w:type="paragraph" w:styleId="NormalWeb">
    <w:name w:val="Normal (Web)"/>
    <w:basedOn w:val="Normal"/>
    <w:uiPriority w:val="99"/>
    <w:unhideWhenUsed/>
    <w:rsid w:val="001C4C2B"/>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Templars Primary School</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Michelle Smith - School Business Manager</dc:creator>
  <cp:keywords/>
  <dc:description/>
  <cp:lastModifiedBy>Michelle Smith</cp:lastModifiedBy>
  <cp:revision>3</cp:revision>
  <dcterms:created xsi:type="dcterms:W3CDTF">2025-12-11T10:53:00Z</dcterms:created>
  <dcterms:modified xsi:type="dcterms:W3CDTF">2026-02-02T09:23:00Z</dcterms:modified>
</cp:coreProperties>
</file>