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2"/>
        <w:gridCol w:w="7517"/>
        <w:gridCol w:w="3589"/>
      </w:tblGrid>
      <w:tr w:rsidR="00017A7F" w:rsidRPr="006A0385" w14:paraId="01EF8755" w14:textId="77777777" w:rsidTr="773CF877">
        <w:trPr>
          <w:trHeight w:val="300"/>
        </w:trPr>
        <w:tc>
          <w:tcPr>
            <w:tcW w:w="1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F63C1" w14:textId="5F837D08" w:rsidR="00017A7F" w:rsidRPr="006A0385" w:rsidRDefault="046168A2" w:rsidP="5EF376B1">
            <w:pPr>
              <w:rPr>
                <w:b/>
                <w:bCs/>
                <w:sz w:val="32"/>
                <w:szCs w:val="32"/>
              </w:rPr>
            </w:pPr>
            <w:r w:rsidRPr="006A0385">
              <w:rPr>
                <w:b/>
                <w:bCs/>
                <w:sz w:val="32"/>
                <w:szCs w:val="32"/>
              </w:rPr>
              <w:t>Person Specification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29B89" w14:textId="092223DE" w:rsidR="00017A7F" w:rsidRPr="006A0385" w:rsidRDefault="00017A7F">
            <w:pPr>
              <w:jc w:val="center"/>
              <w:rPr>
                <w:noProof/>
              </w:rPr>
            </w:pPr>
          </w:p>
          <w:p w14:paraId="10E5A7FF" w14:textId="60CBE522" w:rsidR="00017A7F" w:rsidRPr="006A0385" w:rsidRDefault="00017A7F">
            <w:pPr>
              <w:jc w:val="center"/>
              <w:rPr>
                <w:noProof/>
              </w:rPr>
            </w:pPr>
          </w:p>
          <w:p w14:paraId="556A9137" w14:textId="26EB4B9F" w:rsidR="00017A7F" w:rsidRPr="006A0385" w:rsidRDefault="00017A7F">
            <w:pPr>
              <w:jc w:val="center"/>
              <w:rPr>
                <w:noProof/>
              </w:rPr>
            </w:pPr>
          </w:p>
          <w:p w14:paraId="7451D1EE" w14:textId="5B728A4C" w:rsidR="00017A7F" w:rsidRPr="006A0385" w:rsidRDefault="3C1C440E" w:rsidP="3E3F97DE">
            <w:pPr>
              <w:jc w:val="center"/>
            </w:pPr>
            <w:r w:rsidRPr="006A0385">
              <w:rPr>
                <w:noProof/>
              </w:rPr>
              <w:drawing>
                <wp:inline distT="0" distB="0" distL="0" distR="0" wp14:anchorId="18BF3220" wp14:editId="32B507F1">
                  <wp:extent cx="2133600" cy="523875"/>
                  <wp:effectExtent l="0" t="0" r="0" b="0"/>
                  <wp:docPr id="195731722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317226" name="Picture 195731722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EF376B1" w:rsidRPr="006A038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6B99F8" wp14:editId="21F2BE5B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561975</wp:posOffset>
                  </wp:positionV>
                  <wp:extent cx="1352550" cy="1402644"/>
                  <wp:effectExtent l="0" t="0" r="0" b="0"/>
                  <wp:wrapNone/>
                  <wp:docPr id="1472781147" name="drawing" title="Values &amp; Ethos – The West Park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781147" name="Picture 147278114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402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2810" w:rsidRPr="006A0385" w14:paraId="16A7A1F0" w14:textId="77777777" w:rsidTr="773CF877"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50F95" w14:textId="061605BB" w:rsidR="00FD2810" w:rsidRPr="006A0385" w:rsidRDefault="00FD2810" w:rsidP="28D137A8">
            <w:pPr>
              <w:rPr>
                <w:b/>
                <w:bCs/>
                <w:i/>
                <w:iCs/>
              </w:rPr>
            </w:pPr>
            <w:r w:rsidRPr="006A0385">
              <w:rPr>
                <w:b/>
                <w:bCs/>
                <w:i/>
                <w:iCs/>
              </w:rPr>
              <w:t>Title</w:t>
            </w:r>
            <w:r w:rsidR="00AA259B" w:rsidRPr="006A0385">
              <w:rPr>
                <w:b/>
                <w:bCs/>
                <w:i/>
                <w:iCs/>
              </w:rPr>
              <w:t xml:space="preserve">: </w:t>
            </w:r>
            <w:r w:rsidR="30BF78AA" w:rsidRPr="006A0385">
              <w:rPr>
                <w:b/>
                <w:bCs/>
              </w:rPr>
              <w:t>Senior Ad</w:t>
            </w:r>
            <w:r w:rsidR="00A96F6D" w:rsidRPr="006A0385">
              <w:rPr>
                <w:b/>
                <w:bCs/>
              </w:rPr>
              <w:t>ministrative Officer</w:t>
            </w:r>
            <w:r w:rsidRPr="006A0385">
              <w:rPr>
                <w:rFonts w:cs="Arial"/>
                <w:color w:val="00B050"/>
              </w:rPr>
              <w:t xml:space="preserve"> </w:t>
            </w:r>
            <w:r w:rsidR="00AA259B" w:rsidRPr="006A0385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6F3A2" w14:textId="109F5D98" w:rsidR="00FD2810" w:rsidRPr="006A0385" w:rsidRDefault="00FD2810" w:rsidP="3E3F97DE">
            <w:pPr>
              <w:rPr>
                <w:b/>
                <w:bCs/>
                <w:i/>
                <w:iCs/>
              </w:rPr>
            </w:pPr>
            <w:r w:rsidRPr="006A0385">
              <w:rPr>
                <w:b/>
                <w:bCs/>
                <w:i/>
                <w:iCs/>
              </w:rPr>
              <w:t xml:space="preserve">School: </w:t>
            </w:r>
            <w:r w:rsidR="11AF2002" w:rsidRPr="006A0385">
              <w:rPr>
                <w:b/>
                <w:bCs/>
                <w:i/>
                <w:iCs/>
              </w:rPr>
              <w:t>The West Park Academy</w:t>
            </w:r>
          </w:p>
          <w:p w14:paraId="174FF227" w14:textId="7493CCA2" w:rsidR="00FD2810" w:rsidRPr="006A0385" w:rsidRDefault="00FD2810">
            <w:pPr>
              <w:rPr>
                <w:b/>
              </w:rPr>
            </w:pPr>
          </w:p>
        </w:tc>
        <w:tc>
          <w:tcPr>
            <w:tcW w:w="3589" w:type="dxa"/>
            <w:vMerge/>
            <w:vAlign w:val="center"/>
            <w:hideMark/>
          </w:tcPr>
          <w:p w14:paraId="71098E5E" w14:textId="77777777" w:rsidR="00FD2810" w:rsidRPr="006A0385" w:rsidRDefault="00FD2810"/>
        </w:tc>
      </w:tr>
      <w:tr w:rsidR="004A52AD" w:rsidRPr="006A0385" w14:paraId="177F3992" w14:textId="77777777" w:rsidTr="773CF877">
        <w:tc>
          <w:tcPr>
            <w:tcW w:w="1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A5EDE" w14:textId="77777777" w:rsidR="0065668A" w:rsidRPr="006A0385" w:rsidRDefault="0065668A">
            <w:pPr>
              <w:rPr>
                <w:sz w:val="20"/>
                <w:szCs w:val="20"/>
              </w:rPr>
            </w:pPr>
          </w:p>
          <w:p w14:paraId="6BDAD22E" w14:textId="71E46C1B" w:rsidR="004A52AD" w:rsidRPr="006A0385" w:rsidRDefault="004A52AD">
            <w:pPr>
              <w:rPr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 xml:space="preserve">You will work as part of a school team and be supported by the Central Team to provide administrative support to the </w:t>
            </w:r>
            <w:r w:rsidR="0065668A" w:rsidRPr="006A0385">
              <w:rPr>
                <w:sz w:val="20"/>
                <w:szCs w:val="20"/>
              </w:rPr>
              <w:t>academy</w:t>
            </w:r>
            <w:r w:rsidR="00A3263F" w:rsidRPr="006A0385">
              <w:rPr>
                <w:sz w:val="20"/>
                <w:szCs w:val="20"/>
              </w:rPr>
              <w:t>,</w:t>
            </w:r>
            <w:r w:rsidRPr="006A0385">
              <w:rPr>
                <w:sz w:val="20"/>
                <w:szCs w:val="20"/>
              </w:rPr>
              <w:t xml:space="preserve"> </w:t>
            </w:r>
            <w:r w:rsidR="00535134" w:rsidRPr="006A0385">
              <w:rPr>
                <w:sz w:val="20"/>
                <w:szCs w:val="20"/>
              </w:rPr>
              <w:t>including the processing of financial information</w:t>
            </w:r>
            <w:r w:rsidRPr="006A0385">
              <w:rPr>
                <w:sz w:val="20"/>
                <w:szCs w:val="20"/>
              </w:rPr>
              <w:t>. In fulfilment of all responsibilities and duties, the Administrat</w:t>
            </w:r>
            <w:r w:rsidR="00A96F6D" w:rsidRPr="006A0385">
              <w:rPr>
                <w:sz w:val="20"/>
                <w:szCs w:val="20"/>
              </w:rPr>
              <w:t>ive Officer</w:t>
            </w:r>
            <w:r w:rsidRPr="006A0385">
              <w:rPr>
                <w:sz w:val="20"/>
                <w:szCs w:val="20"/>
              </w:rPr>
              <w:t xml:space="preserve"> should show a commitment to the ethos, aims and policies of the whole </w:t>
            </w:r>
            <w:r w:rsidR="0065668A" w:rsidRPr="006A0385">
              <w:rPr>
                <w:sz w:val="20"/>
                <w:szCs w:val="20"/>
              </w:rPr>
              <w:t>academy</w:t>
            </w:r>
            <w:r w:rsidRPr="006A0385">
              <w:rPr>
                <w:sz w:val="20"/>
                <w:szCs w:val="20"/>
              </w:rPr>
              <w:t xml:space="preserve">, and strive to maintain these through personal conduct and effective relationships with colleagues, </w:t>
            </w:r>
            <w:r w:rsidR="00985F79" w:rsidRPr="006A0385">
              <w:rPr>
                <w:sz w:val="20"/>
                <w:szCs w:val="20"/>
              </w:rPr>
              <w:t>pupils,</w:t>
            </w:r>
            <w:r w:rsidRPr="006A0385">
              <w:rPr>
                <w:sz w:val="20"/>
                <w:szCs w:val="20"/>
              </w:rPr>
              <w:t xml:space="preserve"> and families.</w:t>
            </w:r>
          </w:p>
          <w:p w14:paraId="6610ACB1" w14:textId="1613B094" w:rsidR="00321069" w:rsidRPr="006A0385" w:rsidRDefault="00321069" w:rsidP="5EF376B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589" w:type="dxa"/>
            <w:vMerge/>
            <w:vAlign w:val="center"/>
          </w:tcPr>
          <w:p w14:paraId="28BDE176" w14:textId="77777777" w:rsidR="004A52AD" w:rsidRPr="006A0385" w:rsidRDefault="004A52AD"/>
        </w:tc>
      </w:tr>
      <w:tr w:rsidR="00017A7F" w:rsidRPr="006A0385" w14:paraId="247B49E3" w14:textId="77777777" w:rsidTr="773CF877">
        <w:trPr>
          <w:trHeight w:val="1609"/>
        </w:trPr>
        <w:tc>
          <w:tcPr>
            <w:tcW w:w="1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B37F71" w14:textId="6359D76D" w:rsidR="00AF701D" w:rsidRPr="006A0385" w:rsidRDefault="007F22F9">
            <w:pPr>
              <w:rPr>
                <w:b/>
                <w:i/>
                <w:sz w:val="20"/>
                <w:szCs w:val="20"/>
              </w:rPr>
            </w:pPr>
            <w:r w:rsidRPr="006A0385">
              <w:rPr>
                <w:b/>
                <w:i/>
                <w:sz w:val="20"/>
                <w:szCs w:val="20"/>
              </w:rPr>
              <w:t>Experience and Qualifications</w:t>
            </w:r>
            <w:r w:rsidR="002C2A67" w:rsidRPr="006A0385">
              <w:rPr>
                <w:b/>
                <w:i/>
                <w:sz w:val="20"/>
                <w:szCs w:val="20"/>
              </w:rPr>
              <w:t>:</w:t>
            </w:r>
          </w:p>
          <w:p w14:paraId="0ECA12CA" w14:textId="79844918" w:rsidR="00514C61" w:rsidRPr="006A0385" w:rsidRDefault="007F22F9" w:rsidP="0059554E">
            <w:p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It is essential that the post holder:</w:t>
            </w:r>
          </w:p>
          <w:p w14:paraId="0751DE59" w14:textId="1A26EF69" w:rsidR="00490821" w:rsidRPr="006A0385" w:rsidRDefault="00321069" w:rsidP="00E36A19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Has a</w:t>
            </w:r>
            <w:r w:rsidR="0059554E" w:rsidRPr="006A0385">
              <w:rPr>
                <w:bCs/>
                <w:iCs/>
                <w:sz w:val="20"/>
                <w:szCs w:val="20"/>
              </w:rPr>
              <w:t xml:space="preserve"> good standard of secondary education to GCSE level or equivalent</w:t>
            </w:r>
          </w:p>
          <w:p w14:paraId="6E3C89FE" w14:textId="1B3738C9" w:rsidR="0059554E" w:rsidRPr="006A0385" w:rsidRDefault="00321069" w:rsidP="28D137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Has a</w:t>
            </w:r>
            <w:r w:rsidR="72B5F261" w:rsidRPr="006A0385">
              <w:rPr>
                <w:sz w:val="20"/>
                <w:szCs w:val="20"/>
              </w:rPr>
              <w:t xml:space="preserve"> good</w:t>
            </w:r>
            <w:r w:rsidR="00E36A19" w:rsidRPr="006A0385">
              <w:rPr>
                <w:sz w:val="20"/>
                <w:szCs w:val="20"/>
              </w:rPr>
              <w:t xml:space="preserve"> standard of literacy and numeracy</w:t>
            </w:r>
          </w:p>
          <w:p w14:paraId="6C706851" w14:textId="699B0498" w:rsidR="00477A6C" w:rsidRPr="006A0385" w:rsidRDefault="00477A6C" w:rsidP="00E36A19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Meets the requirements of Enhanced DBS</w:t>
            </w:r>
            <w:r w:rsidR="00985F79" w:rsidRPr="006A0385">
              <w:rPr>
                <w:sz w:val="20"/>
                <w:szCs w:val="20"/>
              </w:rPr>
              <w:t xml:space="preserve"> including barring checks</w:t>
            </w:r>
          </w:p>
          <w:p w14:paraId="2BC303A2" w14:textId="6A8B5869" w:rsidR="63FE5EC9" w:rsidRPr="006A0385" w:rsidRDefault="008B638D" w:rsidP="773CF8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 xml:space="preserve">Has experience of working with IT data systems </w:t>
            </w:r>
          </w:p>
          <w:p w14:paraId="7A6E1E95" w14:textId="04D3A1EF" w:rsidR="00D40EAC" w:rsidRPr="006A0385" w:rsidRDefault="00F15C85" w:rsidP="773CF87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 xml:space="preserve">Has experience of </w:t>
            </w:r>
            <w:r w:rsidR="005848E1" w:rsidRPr="006A0385">
              <w:rPr>
                <w:sz w:val="20"/>
                <w:szCs w:val="20"/>
              </w:rPr>
              <w:t>working</w:t>
            </w:r>
            <w:r w:rsidR="00D131E0" w:rsidRPr="006A0385">
              <w:rPr>
                <w:sz w:val="20"/>
                <w:szCs w:val="20"/>
              </w:rPr>
              <w:t xml:space="preserve"> accurately</w:t>
            </w:r>
            <w:r w:rsidR="005848E1" w:rsidRPr="006A0385">
              <w:rPr>
                <w:sz w:val="20"/>
                <w:szCs w:val="20"/>
              </w:rPr>
              <w:t xml:space="preserve"> with financial software </w:t>
            </w:r>
          </w:p>
          <w:p w14:paraId="29112E05" w14:textId="77777777" w:rsidR="00EA4E15" w:rsidRPr="006A0385" w:rsidRDefault="00EA4E15" w:rsidP="00EA4E15">
            <w:pPr>
              <w:pStyle w:val="ListParagraph"/>
              <w:rPr>
                <w:bCs/>
                <w:iCs/>
                <w:sz w:val="20"/>
                <w:szCs w:val="20"/>
              </w:rPr>
            </w:pPr>
          </w:p>
          <w:p w14:paraId="750445ED" w14:textId="544EB54E" w:rsidR="00002F43" w:rsidRPr="006A0385" w:rsidRDefault="00002F43" w:rsidP="00002F43">
            <w:p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It is desira</w:t>
            </w:r>
            <w:r w:rsidR="002C2A67" w:rsidRPr="006A0385">
              <w:rPr>
                <w:bCs/>
                <w:iCs/>
                <w:sz w:val="20"/>
                <w:szCs w:val="20"/>
              </w:rPr>
              <w:t xml:space="preserve">ble </w:t>
            </w:r>
            <w:r w:rsidR="00F521AB" w:rsidRPr="006A0385">
              <w:rPr>
                <w:bCs/>
                <w:iCs/>
                <w:sz w:val="20"/>
                <w:szCs w:val="20"/>
              </w:rPr>
              <w:t>that the post holder</w:t>
            </w:r>
            <w:r w:rsidR="00670657" w:rsidRPr="006A0385">
              <w:rPr>
                <w:bCs/>
                <w:iCs/>
                <w:sz w:val="20"/>
                <w:szCs w:val="20"/>
              </w:rPr>
              <w:t>:</w:t>
            </w:r>
          </w:p>
          <w:p w14:paraId="0047373A" w14:textId="77777777" w:rsidR="00017A7F" w:rsidRPr="006A0385" w:rsidRDefault="006A1FD7" w:rsidP="00E36A19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 xml:space="preserve">Has a recognised First Aid </w:t>
            </w:r>
            <w:r w:rsidR="0016367A" w:rsidRPr="006A0385">
              <w:rPr>
                <w:bCs/>
                <w:iCs/>
                <w:sz w:val="20"/>
                <w:szCs w:val="20"/>
              </w:rPr>
              <w:t>qualification</w:t>
            </w:r>
          </w:p>
          <w:p w14:paraId="62A3D2BC" w14:textId="29A73A19" w:rsidR="00321069" w:rsidRPr="006A0385" w:rsidRDefault="00321069" w:rsidP="000A305C">
            <w:pPr>
              <w:ind w:left="36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589" w:type="dxa"/>
            <w:vMerge/>
            <w:vAlign w:val="center"/>
            <w:hideMark/>
          </w:tcPr>
          <w:p w14:paraId="41D85D2C" w14:textId="77777777" w:rsidR="00017A7F" w:rsidRPr="006A0385" w:rsidRDefault="00017A7F"/>
        </w:tc>
      </w:tr>
      <w:tr w:rsidR="00E946D5" w:rsidRPr="006A0385" w14:paraId="7A9C0266" w14:textId="77777777" w:rsidTr="773CF877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EE95" w14:textId="25A226A5" w:rsidR="00AF701D" w:rsidRPr="006A0385" w:rsidRDefault="001F47EF" w:rsidP="0082792C">
            <w:pPr>
              <w:rPr>
                <w:b/>
                <w:i/>
                <w:sz w:val="20"/>
                <w:szCs w:val="20"/>
              </w:rPr>
            </w:pPr>
            <w:r w:rsidRPr="006A0385">
              <w:rPr>
                <w:b/>
                <w:i/>
                <w:sz w:val="20"/>
                <w:szCs w:val="20"/>
              </w:rPr>
              <w:t>Skills</w:t>
            </w:r>
            <w:r w:rsidR="002C2A67" w:rsidRPr="006A0385">
              <w:rPr>
                <w:b/>
                <w:i/>
                <w:sz w:val="20"/>
                <w:szCs w:val="20"/>
              </w:rPr>
              <w:t>:</w:t>
            </w:r>
          </w:p>
          <w:p w14:paraId="7AE12DE4" w14:textId="6CDAC581" w:rsidR="001F47EF" w:rsidRPr="006A0385" w:rsidRDefault="001F47EF" w:rsidP="0082792C">
            <w:p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It is essential that the post holder</w:t>
            </w:r>
            <w:r w:rsidR="006E3038" w:rsidRPr="006A0385">
              <w:rPr>
                <w:bCs/>
                <w:iCs/>
                <w:sz w:val="20"/>
                <w:szCs w:val="20"/>
              </w:rPr>
              <w:t xml:space="preserve"> </w:t>
            </w:r>
            <w:r w:rsidR="00985F79" w:rsidRPr="006A0385">
              <w:rPr>
                <w:bCs/>
                <w:iCs/>
                <w:sz w:val="20"/>
                <w:szCs w:val="20"/>
              </w:rPr>
              <w:t>has</w:t>
            </w:r>
            <w:r w:rsidRPr="006A0385">
              <w:rPr>
                <w:bCs/>
                <w:iCs/>
                <w:sz w:val="20"/>
                <w:szCs w:val="20"/>
              </w:rPr>
              <w:t>:</w:t>
            </w:r>
          </w:p>
          <w:p w14:paraId="4F99A072" w14:textId="1F48139E" w:rsidR="00E85C6D" w:rsidRPr="006A0385" w:rsidRDefault="009D623E" w:rsidP="006E3038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Excellent verbal communication skills</w:t>
            </w:r>
            <w:r w:rsidR="009D4BED" w:rsidRPr="006A0385">
              <w:rPr>
                <w:bCs/>
                <w:iCs/>
                <w:sz w:val="20"/>
                <w:szCs w:val="20"/>
              </w:rPr>
              <w:t xml:space="preserve"> including the ability to listen</w:t>
            </w:r>
          </w:p>
          <w:p w14:paraId="29328AD5" w14:textId="0AEDB315" w:rsidR="009D623E" w:rsidRPr="006A0385" w:rsidRDefault="00954CAB" w:rsidP="006E3038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Excellent written communication skills</w:t>
            </w:r>
          </w:p>
          <w:p w14:paraId="67C029C4" w14:textId="409EEBB0" w:rsidR="00954CAB" w:rsidRPr="006A0385" w:rsidRDefault="005F2D0E" w:rsidP="006E3038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Excellent organisation skills</w:t>
            </w:r>
          </w:p>
          <w:p w14:paraId="3267A1F9" w14:textId="040D07BA" w:rsidR="005F2D0E" w:rsidRPr="006A0385" w:rsidRDefault="00985F79" w:rsidP="003C39A8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The a</w:t>
            </w:r>
            <w:r w:rsidR="003C39A8" w:rsidRPr="006A0385">
              <w:rPr>
                <w:bCs/>
                <w:iCs/>
                <w:sz w:val="20"/>
                <w:szCs w:val="20"/>
              </w:rPr>
              <w:t>bility to work under own initiative with sound personal, administration and time management skills</w:t>
            </w:r>
          </w:p>
          <w:p w14:paraId="4152BECB" w14:textId="1931C4CA" w:rsidR="006E3038" w:rsidRPr="006A0385" w:rsidRDefault="00985F79" w:rsidP="006E3038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A high degree of attention to detail</w:t>
            </w:r>
          </w:p>
          <w:p w14:paraId="33D9FD8E" w14:textId="053C22E1" w:rsidR="009B32FB" w:rsidRPr="006A0385" w:rsidRDefault="00321069" w:rsidP="21C5975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Good level of IT skills including Outlook and MS Office</w:t>
            </w:r>
          </w:p>
          <w:p w14:paraId="2E7D947B" w14:textId="2CEB3917" w:rsidR="009B32FB" w:rsidRPr="006A0385" w:rsidRDefault="235D9532" w:rsidP="21C5975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Able to maintain strict confidentiality when handling sensitive information.</w:t>
            </w:r>
          </w:p>
          <w:p w14:paraId="6D268A7E" w14:textId="5B0644C4" w:rsidR="009B32FB" w:rsidRPr="006A0385" w:rsidRDefault="11764694" w:rsidP="21C59752">
            <w:pPr>
              <w:pStyle w:val="ListParagraph"/>
              <w:numPr>
                <w:ilvl w:val="0"/>
                <w:numId w:val="4"/>
              </w:numPr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Able to manage multiple tasks and deadlines in a fast-paced school environment.</w:t>
            </w:r>
          </w:p>
        </w:tc>
      </w:tr>
      <w:tr w:rsidR="00017A7F" w:rsidRPr="006A0385" w14:paraId="6C0C9041" w14:textId="77777777" w:rsidTr="773CF877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54E" w14:textId="38E37AED" w:rsidR="000A305C" w:rsidRPr="006A0385" w:rsidRDefault="000A305C" w:rsidP="005F6FEC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6A0385">
              <w:rPr>
                <w:rFonts w:cs="Arial"/>
                <w:b/>
                <w:i/>
                <w:iCs/>
                <w:sz w:val="20"/>
                <w:szCs w:val="20"/>
              </w:rPr>
              <w:t>Experience</w:t>
            </w:r>
            <w:r w:rsidR="006D59C1" w:rsidRPr="006A0385">
              <w:rPr>
                <w:rFonts w:cs="Arial"/>
                <w:b/>
                <w:i/>
                <w:iCs/>
                <w:sz w:val="20"/>
                <w:szCs w:val="20"/>
              </w:rPr>
              <w:t>:</w:t>
            </w:r>
          </w:p>
          <w:p w14:paraId="2F2E94E1" w14:textId="0F4112E8" w:rsidR="00DA6C00" w:rsidRPr="006A0385" w:rsidRDefault="00DA6C00" w:rsidP="00DA6C00">
            <w:p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 xml:space="preserve">It is essential that the post holder </w:t>
            </w:r>
            <w:r w:rsidR="009B32FB" w:rsidRPr="006A0385">
              <w:rPr>
                <w:bCs/>
                <w:iCs/>
                <w:sz w:val="20"/>
                <w:szCs w:val="20"/>
              </w:rPr>
              <w:t>can</w:t>
            </w:r>
            <w:r w:rsidRPr="006A0385">
              <w:rPr>
                <w:bCs/>
                <w:iCs/>
                <w:sz w:val="20"/>
                <w:szCs w:val="20"/>
              </w:rPr>
              <w:t>:</w:t>
            </w:r>
          </w:p>
          <w:p w14:paraId="060F6F4C" w14:textId="06BB2ED4" w:rsidR="00DA6C00" w:rsidRPr="006A0385" w:rsidRDefault="009B32FB" w:rsidP="00651D91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C</w:t>
            </w:r>
            <w:r w:rsidR="00651D91" w:rsidRPr="006A0385">
              <w:rPr>
                <w:bCs/>
                <w:iCs/>
                <w:sz w:val="20"/>
                <w:szCs w:val="20"/>
              </w:rPr>
              <w:t>arry out a range of routine clerical or administrative duties</w:t>
            </w:r>
          </w:p>
          <w:p w14:paraId="45C5BB5F" w14:textId="6CA5A6CD" w:rsidR="00651D91" w:rsidRPr="006A0385" w:rsidRDefault="009B32FB" w:rsidP="00651D91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>W</w:t>
            </w:r>
            <w:r w:rsidR="00825519" w:rsidRPr="006A0385">
              <w:rPr>
                <w:bCs/>
                <w:iCs/>
                <w:sz w:val="20"/>
                <w:szCs w:val="20"/>
              </w:rPr>
              <w:t>ork as part of a team</w:t>
            </w:r>
          </w:p>
          <w:p w14:paraId="6DEFE4ED" w14:textId="33F310CD" w:rsidR="00825519" w:rsidRPr="006A0385" w:rsidRDefault="00797DC5" w:rsidP="00797DC5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 xml:space="preserve">Follow well defined processes, </w:t>
            </w:r>
            <w:r w:rsidR="00A3263F" w:rsidRPr="006A0385">
              <w:rPr>
                <w:sz w:val="20"/>
                <w:szCs w:val="20"/>
              </w:rPr>
              <w:t>practices,</w:t>
            </w:r>
            <w:r w:rsidRPr="006A0385">
              <w:rPr>
                <w:sz w:val="20"/>
                <w:szCs w:val="20"/>
              </w:rPr>
              <w:t xml:space="preserve"> and procedures</w:t>
            </w:r>
          </w:p>
          <w:p w14:paraId="636518F5" w14:textId="300F38E8" w:rsidR="790D4DD1" w:rsidRPr="006A0385" w:rsidRDefault="790D4DD1" w:rsidP="635F786A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6A0385">
              <w:rPr>
                <w:rFonts w:cs="Arial"/>
                <w:sz w:val="20"/>
                <w:szCs w:val="20"/>
              </w:rPr>
              <w:t>Proficient in handling and processing cash</w:t>
            </w:r>
            <w:r w:rsidR="0F660E08" w:rsidRPr="006A0385">
              <w:rPr>
                <w:rFonts w:cs="Arial"/>
                <w:sz w:val="20"/>
                <w:szCs w:val="20"/>
              </w:rPr>
              <w:t xml:space="preserve"> and</w:t>
            </w:r>
            <w:r w:rsidRPr="006A0385">
              <w:rPr>
                <w:rFonts w:cs="Arial"/>
                <w:sz w:val="20"/>
                <w:szCs w:val="20"/>
              </w:rPr>
              <w:t xml:space="preserve"> orders </w:t>
            </w:r>
            <w:r w:rsidR="00A40776" w:rsidRPr="006A0385">
              <w:rPr>
                <w:rFonts w:cs="Arial"/>
                <w:sz w:val="20"/>
                <w:szCs w:val="20"/>
              </w:rPr>
              <w:t xml:space="preserve"> </w:t>
            </w:r>
          </w:p>
          <w:p w14:paraId="3A4C1389" w14:textId="43ABA143" w:rsidR="3A35EAB9" w:rsidRPr="006A0385" w:rsidRDefault="3A35EAB9" w:rsidP="635F786A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6A0385">
              <w:rPr>
                <w:rFonts w:cs="Arial"/>
                <w:sz w:val="20"/>
                <w:szCs w:val="20"/>
              </w:rPr>
              <w:t>Ability to</w:t>
            </w:r>
            <w:r w:rsidR="004E4A44" w:rsidRPr="006A0385">
              <w:rPr>
                <w:rFonts w:cs="Arial"/>
                <w:sz w:val="20"/>
                <w:szCs w:val="20"/>
              </w:rPr>
              <w:t xml:space="preserve"> </w:t>
            </w:r>
            <w:r w:rsidRPr="006A0385">
              <w:rPr>
                <w:rFonts w:cs="Arial"/>
                <w:sz w:val="20"/>
                <w:szCs w:val="20"/>
              </w:rPr>
              <w:t>populate and track a budget</w:t>
            </w:r>
            <w:r w:rsidR="004E4A44" w:rsidRPr="006A0385">
              <w:rPr>
                <w:rFonts w:cs="Arial"/>
                <w:sz w:val="20"/>
                <w:szCs w:val="20"/>
              </w:rPr>
              <w:t xml:space="preserve"> with an</w:t>
            </w:r>
            <w:r w:rsidR="0089379E" w:rsidRPr="006A0385">
              <w:rPr>
                <w:rFonts w:cs="Arial"/>
                <w:sz w:val="20"/>
                <w:szCs w:val="20"/>
              </w:rPr>
              <w:t xml:space="preserve"> awareness of the financial implications for the school of expenditure</w:t>
            </w:r>
            <w:r w:rsidR="00D131E0" w:rsidRPr="006A0385">
              <w:rPr>
                <w:rFonts w:cs="Arial"/>
                <w:sz w:val="20"/>
                <w:szCs w:val="20"/>
              </w:rPr>
              <w:t xml:space="preserve">   </w:t>
            </w:r>
          </w:p>
          <w:p w14:paraId="4B449BB4" w14:textId="53CBD771" w:rsidR="009B32FB" w:rsidRPr="006A0385" w:rsidRDefault="00545D3D" w:rsidP="00545D3D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lastRenderedPageBreak/>
              <w:t>Handle information in accordance with the Data Protection principles</w:t>
            </w:r>
          </w:p>
          <w:p w14:paraId="1479FC5B" w14:textId="7F5369B3" w:rsidR="00545D3D" w:rsidRPr="006A0385" w:rsidRDefault="000D549C" w:rsidP="000D549C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6A0385">
              <w:rPr>
                <w:bCs/>
                <w:iCs/>
                <w:sz w:val="20"/>
                <w:szCs w:val="20"/>
              </w:rPr>
              <w:t xml:space="preserve">Working with IT systems including word processing, </w:t>
            </w:r>
            <w:r w:rsidR="00A3263F" w:rsidRPr="006A0385">
              <w:rPr>
                <w:bCs/>
                <w:iCs/>
                <w:sz w:val="20"/>
                <w:szCs w:val="20"/>
              </w:rPr>
              <w:t>spreadsheets,</w:t>
            </w:r>
            <w:r w:rsidRPr="006A0385">
              <w:rPr>
                <w:bCs/>
                <w:iCs/>
                <w:sz w:val="20"/>
                <w:szCs w:val="20"/>
              </w:rPr>
              <w:t xml:space="preserve"> and email</w:t>
            </w:r>
            <w:r w:rsidRPr="006A0385">
              <w:rPr>
                <w:bCs/>
                <w:iCs/>
                <w:sz w:val="20"/>
                <w:szCs w:val="20"/>
              </w:rPr>
              <w:cr/>
            </w:r>
          </w:p>
          <w:p w14:paraId="192D7926" w14:textId="611AE81C" w:rsidR="00DA6C00" w:rsidRPr="006A0385" w:rsidRDefault="00DA6C00" w:rsidP="28D137A8">
            <w:pPr>
              <w:rPr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It is desirable that the post holder:</w:t>
            </w:r>
          </w:p>
          <w:p w14:paraId="69404900" w14:textId="1EE477C1" w:rsidR="0065668A" w:rsidRPr="006A0385" w:rsidRDefault="082812F7" w:rsidP="635F786A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6A0385">
              <w:rPr>
                <w:rFonts w:cs="Arial"/>
                <w:sz w:val="20"/>
                <w:szCs w:val="20"/>
              </w:rPr>
              <w:t>Is w</w:t>
            </w:r>
            <w:r w:rsidR="00E86538" w:rsidRPr="006A0385">
              <w:rPr>
                <w:rFonts w:cs="Arial"/>
                <w:sz w:val="20"/>
                <w:szCs w:val="20"/>
              </w:rPr>
              <w:t>orking in or has worked in education settings previously</w:t>
            </w:r>
          </w:p>
          <w:p w14:paraId="67789133" w14:textId="31193AC8" w:rsidR="0065668A" w:rsidRPr="006A0385" w:rsidRDefault="67140A1F" w:rsidP="28D137A8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6A0385">
              <w:rPr>
                <w:rFonts w:cs="Arial"/>
                <w:sz w:val="20"/>
                <w:szCs w:val="20"/>
              </w:rPr>
              <w:t>Has e</w:t>
            </w:r>
            <w:r w:rsidR="3051F06F" w:rsidRPr="006A0385">
              <w:rPr>
                <w:rFonts w:cs="Arial"/>
                <w:sz w:val="20"/>
                <w:szCs w:val="20"/>
              </w:rPr>
              <w:t xml:space="preserve">xperience </w:t>
            </w:r>
            <w:r w:rsidR="62BE10BE" w:rsidRPr="006A0385">
              <w:rPr>
                <w:rFonts w:cs="Arial"/>
                <w:sz w:val="20"/>
                <w:szCs w:val="20"/>
              </w:rPr>
              <w:t xml:space="preserve">in the </w:t>
            </w:r>
            <w:r w:rsidR="3051F06F" w:rsidRPr="006A0385">
              <w:rPr>
                <w:rFonts w:cs="Arial"/>
                <w:sz w:val="20"/>
                <w:szCs w:val="20"/>
              </w:rPr>
              <w:t>use of school management systems</w:t>
            </w:r>
          </w:p>
          <w:p w14:paraId="6957E582" w14:textId="1BF97CEE" w:rsidR="0065668A" w:rsidRPr="006A0385" w:rsidRDefault="240B3800" w:rsidP="28D137A8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6A0385">
              <w:rPr>
                <w:rFonts w:cs="Arial"/>
                <w:sz w:val="20"/>
                <w:szCs w:val="20"/>
              </w:rPr>
              <w:t>Has knowledge of Health and Safety regulations and procedures</w:t>
            </w:r>
          </w:p>
        </w:tc>
      </w:tr>
      <w:tr w:rsidR="009D11C2" w:rsidRPr="006A0385" w14:paraId="70112777" w14:textId="77777777" w:rsidTr="773CF877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D5E7" w14:textId="4E4C130F" w:rsidR="009D11C2" w:rsidRPr="006A0385" w:rsidRDefault="003A440D" w:rsidP="009D11C2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6A0385">
              <w:rPr>
                <w:rFonts w:cs="Arial"/>
                <w:b/>
                <w:i/>
                <w:iCs/>
                <w:sz w:val="20"/>
                <w:szCs w:val="20"/>
              </w:rPr>
              <w:lastRenderedPageBreak/>
              <w:t>Behaviours</w:t>
            </w:r>
            <w:r w:rsidR="009D11C2" w:rsidRPr="006A0385">
              <w:rPr>
                <w:rFonts w:cs="Arial"/>
                <w:b/>
                <w:i/>
                <w:iCs/>
                <w:sz w:val="20"/>
                <w:szCs w:val="20"/>
              </w:rPr>
              <w:t>:</w:t>
            </w:r>
          </w:p>
          <w:p w14:paraId="6F28F8F9" w14:textId="2569F05B" w:rsidR="009D11C2" w:rsidRPr="006A0385" w:rsidRDefault="009D11C2" w:rsidP="009D11C2">
            <w:p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rFonts w:cs="Arial"/>
                <w:bCs/>
                <w:sz w:val="20"/>
                <w:szCs w:val="20"/>
              </w:rPr>
              <w:t xml:space="preserve">It is essential that the post holder </w:t>
            </w:r>
            <w:r w:rsidR="003A440D" w:rsidRPr="006A0385">
              <w:rPr>
                <w:rFonts w:cs="Arial"/>
                <w:bCs/>
                <w:sz w:val="20"/>
                <w:szCs w:val="20"/>
              </w:rPr>
              <w:t>is</w:t>
            </w:r>
            <w:r w:rsidRPr="006A0385">
              <w:rPr>
                <w:rFonts w:cs="Arial"/>
                <w:bCs/>
                <w:sz w:val="20"/>
                <w:szCs w:val="20"/>
              </w:rPr>
              <w:t>:</w:t>
            </w:r>
          </w:p>
          <w:p w14:paraId="67D93A9B" w14:textId="77777777" w:rsidR="003A440D" w:rsidRPr="006A0385" w:rsidRDefault="003A440D" w:rsidP="003A440D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 xml:space="preserve">An excellent communicator </w:t>
            </w:r>
          </w:p>
          <w:p w14:paraId="3880E728" w14:textId="77777777" w:rsidR="003A440D" w:rsidRPr="006A0385" w:rsidRDefault="003A440D" w:rsidP="003A440D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 xml:space="preserve">Professional and approachable </w:t>
            </w:r>
          </w:p>
          <w:p w14:paraId="3C1D08D1" w14:textId="77777777" w:rsidR="003A440D" w:rsidRPr="006A0385" w:rsidRDefault="003A440D" w:rsidP="003A440D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 xml:space="preserve">Able to problem-solve as part of a team or working alone </w:t>
            </w:r>
          </w:p>
          <w:p w14:paraId="76FB9160" w14:textId="3F871428" w:rsidR="009D11C2" w:rsidRPr="006A0385" w:rsidRDefault="003A440D" w:rsidP="003A440D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Confident at following through on tasks and resolving enquiries</w:t>
            </w:r>
          </w:p>
          <w:p w14:paraId="6E58CFA6" w14:textId="77777777" w:rsidR="007A765F" w:rsidRPr="006A0385" w:rsidRDefault="007A765F" w:rsidP="003A440D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 xml:space="preserve">Proactive </w:t>
            </w:r>
          </w:p>
          <w:p w14:paraId="58446B1A" w14:textId="4164A401" w:rsidR="007A765F" w:rsidRPr="006A0385" w:rsidRDefault="007A765F" w:rsidP="28D137A8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Positive</w:t>
            </w:r>
          </w:p>
          <w:p w14:paraId="376C2D14" w14:textId="77777777" w:rsidR="00035619" w:rsidRPr="006A0385" w:rsidRDefault="00035619" w:rsidP="003A440D">
            <w:pPr>
              <w:pStyle w:val="ListParagraph"/>
              <w:numPr>
                <w:ilvl w:val="0"/>
                <w:numId w:val="7"/>
              </w:num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Able to d</w:t>
            </w:r>
            <w:r w:rsidR="007A765F" w:rsidRPr="006A0385">
              <w:rPr>
                <w:sz w:val="20"/>
                <w:szCs w:val="20"/>
              </w:rPr>
              <w:t xml:space="preserve">emonstrate resilience </w:t>
            </w:r>
          </w:p>
          <w:p w14:paraId="2E6A39B9" w14:textId="66D29406" w:rsidR="009D11C2" w:rsidRPr="006A0385" w:rsidRDefault="00A3263F" w:rsidP="28D137A8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A</w:t>
            </w:r>
            <w:r w:rsidR="00035619" w:rsidRPr="006A0385">
              <w:rPr>
                <w:sz w:val="20"/>
                <w:szCs w:val="20"/>
              </w:rPr>
              <w:t>ble to</w:t>
            </w:r>
            <w:r w:rsidR="007A765F" w:rsidRPr="006A0385">
              <w:rPr>
                <w:sz w:val="20"/>
                <w:szCs w:val="20"/>
              </w:rPr>
              <w:t xml:space="preserve"> work collaboratively with others and develop good working relationships</w:t>
            </w:r>
          </w:p>
          <w:p w14:paraId="3CD91BED" w14:textId="31A3D5A0" w:rsidR="009D11C2" w:rsidRPr="006A0385" w:rsidRDefault="05BAFB99" w:rsidP="28D137A8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6A0385">
              <w:rPr>
                <w:rFonts w:cs="Arial"/>
                <w:sz w:val="20"/>
                <w:szCs w:val="20"/>
              </w:rPr>
              <w:t>Able to develop effective relationships with parents/other agencies</w:t>
            </w:r>
          </w:p>
        </w:tc>
      </w:tr>
      <w:tr w:rsidR="001733EC" w14:paraId="38B18E0E" w14:textId="77777777" w:rsidTr="773CF877">
        <w:tc>
          <w:tcPr>
            <w:tcW w:w="1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890E" w14:textId="1E1BB238" w:rsidR="001733EC" w:rsidRPr="006A0385" w:rsidRDefault="001733EC" w:rsidP="009D11C2">
            <w:p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6A0385">
              <w:rPr>
                <w:rFonts w:cs="Arial"/>
                <w:b/>
                <w:i/>
                <w:iCs/>
                <w:sz w:val="20"/>
                <w:szCs w:val="20"/>
              </w:rPr>
              <w:t>Other:</w:t>
            </w:r>
          </w:p>
          <w:p w14:paraId="1406C699" w14:textId="5F128F6D" w:rsidR="001733EC" w:rsidRPr="006A0385" w:rsidRDefault="001733EC" w:rsidP="009D11C2">
            <w:p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rFonts w:cs="Arial"/>
                <w:bCs/>
                <w:sz w:val="20"/>
                <w:szCs w:val="20"/>
              </w:rPr>
              <w:t>It is essential that the post holder:</w:t>
            </w:r>
          </w:p>
          <w:p w14:paraId="4386AADE" w14:textId="00DADE0D" w:rsidR="00324B76" w:rsidRPr="006A0385" w:rsidRDefault="00386C81" w:rsidP="00386C81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D</w:t>
            </w:r>
            <w:r w:rsidR="001733EC" w:rsidRPr="006A0385">
              <w:rPr>
                <w:sz w:val="20"/>
                <w:szCs w:val="20"/>
              </w:rPr>
              <w:t>emonstrate</w:t>
            </w:r>
            <w:r w:rsidR="009C7606" w:rsidRPr="006A0385">
              <w:rPr>
                <w:sz w:val="20"/>
                <w:szCs w:val="20"/>
              </w:rPr>
              <w:t>s</w:t>
            </w:r>
            <w:r w:rsidR="001733EC" w:rsidRPr="006A0385">
              <w:rPr>
                <w:sz w:val="20"/>
                <w:szCs w:val="20"/>
              </w:rPr>
              <w:t xml:space="preserve"> an understanding of </w:t>
            </w:r>
            <w:r w:rsidRPr="006A0385">
              <w:rPr>
                <w:sz w:val="20"/>
                <w:szCs w:val="20"/>
              </w:rPr>
              <w:t>The Forge Trust</w:t>
            </w:r>
            <w:r w:rsidR="001733EC" w:rsidRPr="006A0385">
              <w:rPr>
                <w:sz w:val="20"/>
                <w:szCs w:val="20"/>
              </w:rPr>
              <w:t xml:space="preserve"> vision and values and how they will/do align themselves </w:t>
            </w:r>
          </w:p>
          <w:p w14:paraId="4F1B8D4E" w14:textId="35216A59" w:rsidR="009C7606" w:rsidRPr="006A0385" w:rsidRDefault="009C7606" w:rsidP="00386C81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Is c</w:t>
            </w:r>
            <w:r w:rsidR="001733EC" w:rsidRPr="006A0385">
              <w:rPr>
                <w:sz w:val="20"/>
                <w:szCs w:val="20"/>
              </w:rPr>
              <w:t xml:space="preserve">ommitted to putting children’s </w:t>
            </w:r>
            <w:r w:rsidR="007F44F3" w:rsidRPr="006A0385">
              <w:rPr>
                <w:sz w:val="20"/>
                <w:szCs w:val="20"/>
              </w:rPr>
              <w:t xml:space="preserve">welfare and </w:t>
            </w:r>
            <w:r w:rsidR="001733EC" w:rsidRPr="006A0385">
              <w:rPr>
                <w:sz w:val="20"/>
                <w:szCs w:val="20"/>
              </w:rPr>
              <w:t xml:space="preserve">education first </w:t>
            </w:r>
          </w:p>
          <w:p w14:paraId="18E424E3" w14:textId="5100CF78" w:rsidR="009C7606" w:rsidRPr="006A0385" w:rsidRDefault="009C7606" w:rsidP="00324B76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Has</w:t>
            </w:r>
            <w:r w:rsidR="001733EC" w:rsidRPr="006A0385">
              <w:rPr>
                <w:sz w:val="20"/>
                <w:szCs w:val="20"/>
              </w:rPr>
              <w:t xml:space="preserve"> commitment to abide by and promote the Trust’s equal opportunities, health and safety and child protection policies</w:t>
            </w:r>
          </w:p>
          <w:p w14:paraId="60F55F4C" w14:textId="0B856E46" w:rsidR="00324B76" w:rsidRPr="006A0385" w:rsidRDefault="00324B76" w:rsidP="00324B76">
            <w:p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rFonts w:cs="Arial"/>
                <w:bCs/>
                <w:sz w:val="20"/>
                <w:szCs w:val="20"/>
              </w:rPr>
              <w:t>It is desirable that the post holder is:</w:t>
            </w:r>
          </w:p>
          <w:p w14:paraId="4A0BF0F1" w14:textId="77777777" w:rsidR="00324B76" w:rsidRPr="006A0385" w:rsidRDefault="00324B76" w:rsidP="00324B76">
            <w:pPr>
              <w:pStyle w:val="ListParagraph"/>
              <w:numPr>
                <w:ilvl w:val="0"/>
                <w:numId w:val="8"/>
              </w:num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rFonts w:cs="Arial"/>
                <w:bCs/>
                <w:sz w:val="20"/>
                <w:szCs w:val="20"/>
              </w:rPr>
              <w:t>Committed to own continuing professional development</w:t>
            </w:r>
          </w:p>
          <w:p w14:paraId="1756BE4B" w14:textId="7DEEE013" w:rsidR="00324B76" w:rsidRPr="006A0385" w:rsidRDefault="77F15E91" w:rsidP="21C59752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Willing to contribute actively to</w:t>
            </w:r>
            <w:r w:rsidR="00324B76" w:rsidRPr="006A0385">
              <w:rPr>
                <w:sz w:val="20"/>
                <w:szCs w:val="20"/>
              </w:rPr>
              <w:t xml:space="preserve"> Academy and Trust wide activities</w:t>
            </w:r>
          </w:p>
          <w:p w14:paraId="6EAE8858" w14:textId="6B4D5CCA" w:rsidR="00324B76" w:rsidRPr="006A0385" w:rsidRDefault="00324B76" w:rsidP="00324B76">
            <w:pPr>
              <w:pStyle w:val="ListParagraph"/>
              <w:numPr>
                <w:ilvl w:val="0"/>
                <w:numId w:val="8"/>
              </w:numPr>
              <w:rPr>
                <w:rFonts w:cs="Arial"/>
                <w:bCs/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Able to travel to other Trust sites</w:t>
            </w:r>
          </w:p>
        </w:tc>
      </w:tr>
    </w:tbl>
    <w:p w14:paraId="47BC7D40" w14:textId="77777777" w:rsidR="00017A7F" w:rsidRDefault="00017A7F" w:rsidP="00017A7F"/>
    <w:p w14:paraId="554D5632" w14:textId="77777777" w:rsidR="00017A7F" w:rsidRDefault="00017A7F" w:rsidP="00017A7F"/>
    <w:p w14:paraId="12F09362" w14:textId="77777777" w:rsidR="00142E78" w:rsidRDefault="00142E78"/>
    <w:sectPr w:rsidR="00142E78" w:rsidSect="00017A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00CE" w14:textId="77777777" w:rsidR="00FA23AC" w:rsidRDefault="00FA23AC" w:rsidP="00251B40">
      <w:r>
        <w:separator/>
      </w:r>
    </w:p>
  </w:endnote>
  <w:endnote w:type="continuationSeparator" w:id="0">
    <w:p w14:paraId="434062DD" w14:textId="77777777" w:rsidR="00FA23AC" w:rsidRDefault="00FA23AC" w:rsidP="0025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2902" w14:textId="77777777" w:rsidR="00FA23AC" w:rsidRDefault="00FA23AC" w:rsidP="00251B40">
      <w:r>
        <w:separator/>
      </w:r>
    </w:p>
  </w:footnote>
  <w:footnote w:type="continuationSeparator" w:id="0">
    <w:p w14:paraId="7BFB737E" w14:textId="77777777" w:rsidR="00FA23AC" w:rsidRDefault="00FA23AC" w:rsidP="00251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E11"/>
    <w:multiLevelType w:val="hybridMultilevel"/>
    <w:tmpl w:val="B98CB3F0"/>
    <w:lvl w:ilvl="0" w:tplc="7AE65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707AB"/>
    <w:multiLevelType w:val="hybridMultilevel"/>
    <w:tmpl w:val="5538D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E7798"/>
    <w:multiLevelType w:val="hybridMultilevel"/>
    <w:tmpl w:val="50C2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9557A"/>
    <w:multiLevelType w:val="hybridMultilevel"/>
    <w:tmpl w:val="DC2C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D7D85"/>
    <w:multiLevelType w:val="hybridMultilevel"/>
    <w:tmpl w:val="BE101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550BA"/>
    <w:multiLevelType w:val="hybridMultilevel"/>
    <w:tmpl w:val="7EB42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75C85"/>
    <w:multiLevelType w:val="hybridMultilevel"/>
    <w:tmpl w:val="4DAAC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148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111538">
    <w:abstractNumId w:val="0"/>
  </w:num>
  <w:num w:numId="3" w16cid:durableId="1699694496">
    <w:abstractNumId w:val="6"/>
  </w:num>
  <w:num w:numId="4" w16cid:durableId="740563933">
    <w:abstractNumId w:val="2"/>
  </w:num>
  <w:num w:numId="5" w16cid:durableId="91636053">
    <w:abstractNumId w:val="1"/>
  </w:num>
  <w:num w:numId="6" w16cid:durableId="117261135">
    <w:abstractNumId w:val="5"/>
  </w:num>
  <w:num w:numId="7" w16cid:durableId="1737165786">
    <w:abstractNumId w:val="3"/>
  </w:num>
  <w:num w:numId="8" w16cid:durableId="43337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7F"/>
    <w:rsid w:val="00002F43"/>
    <w:rsid w:val="000120C4"/>
    <w:rsid w:val="00013B5E"/>
    <w:rsid w:val="00017A7F"/>
    <w:rsid w:val="00020F11"/>
    <w:rsid w:val="00035619"/>
    <w:rsid w:val="00060D8A"/>
    <w:rsid w:val="00073DFE"/>
    <w:rsid w:val="000961B5"/>
    <w:rsid w:val="000A305C"/>
    <w:rsid w:val="000D549C"/>
    <w:rsid w:val="00142E78"/>
    <w:rsid w:val="0016367A"/>
    <w:rsid w:val="001733EC"/>
    <w:rsid w:val="001C757B"/>
    <w:rsid w:val="001F47EF"/>
    <w:rsid w:val="00213EF9"/>
    <w:rsid w:val="00221F5F"/>
    <w:rsid w:val="00251B40"/>
    <w:rsid w:val="0025555B"/>
    <w:rsid w:val="00273965"/>
    <w:rsid w:val="00275165"/>
    <w:rsid w:val="0029590B"/>
    <w:rsid w:val="002C2A67"/>
    <w:rsid w:val="002E1EDB"/>
    <w:rsid w:val="0030262F"/>
    <w:rsid w:val="00307B36"/>
    <w:rsid w:val="00321069"/>
    <w:rsid w:val="00324B76"/>
    <w:rsid w:val="00386C81"/>
    <w:rsid w:val="003954AB"/>
    <w:rsid w:val="003A440D"/>
    <w:rsid w:val="003C047E"/>
    <w:rsid w:val="003C39A8"/>
    <w:rsid w:val="003C6CF0"/>
    <w:rsid w:val="003C759A"/>
    <w:rsid w:val="0046698E"/>
    <w:rsid w:val="00477A6C"/>
    <w:rsid w:val="00490821"/>
    <w:rsid w:val="004A52AD"/>
    <w:rsid w:val="004B6F11"/>
    <w:rsid w:val="004E4A44"/>
    <w:rsid w:val="00502259"/>
    <w:rsid w:val="00514C61"/>
    <w:rsid w:val="00535134"/>
    <w:rsid w:val="00545D3D"/>
    <w:rsid w:val="005848E1"/>
    <w:rsid w:val="0059554E"/>
    <w:rsid w:val="005B1BBB"/>
    <w:rsid w:val="005E285B"/>
    <w:rsid w:val="005F2D0E"/>
    <w:rsid w:val="005F6FEC"/>
    <w:rsid w:val="0064619D"/>
    <w:rsid w:val="00651D91"/>
    <w:rsid w:val="0065668A"/>
    <w:rsid w:val="00660F46"/>
    <w:rsid w:val="00670657"/>
    <w:rsid w:val="006777DB"/>
    <w:rsid w:val="006A0385"/>
    <w:rsid w:val="006A1FD7"/>
    <w:rsid w:val="006D59C1"/>
    <w:rsid w:val="006E3038"/>
    <w:rsid w:val="00797DC5"/>
    <w:rsid w:val="007A5DD4"/>
    <w:rsid w:val="007A765F"/>
    <w:rsid w:val="007B72C5"/>
    <w:rsid w:val="007C7195"/>
    <w:rsid w:val="007F0AA4"/>
    <w:rsid w:val="007F22F9"/>
    <w:rsid w:val="007F44F3"/>
    <w:rsid w:val="00825519"/>
    <w:rsid w:val="0082792C"/>
    <w:rsid w:val="008340FB"/>
    <w:rsid w:val="0089379E"/>
    <w:rsid w:val="008A29DC"/>
    <w:rsid w:val="008B638D"/>
    <w:rsid w:val="008F1B47"/>
    <w:rsid w:val="00954CAB"/>
    <w:rsid w:val="00981CE3"/>
    <w:rsid w:val="00985F79"/>
    <w:rsid w:val="00985FB6"/>
    <w:rsid w:val="009B32FB"/>
    <w:rsid w:val="009C7606"/>
    <w:rsid w:val="009D11C2"/>
    <w:rsid w:val="009D4BED"/>
    <w:rsid w:val="009D623E"/>
    <w:rsid w:val="009E5E5D"/>
    <w:rsid w:val="00A00D10"/>
    <w:rsid w:val="00A203F0"/>
    <w:rsid w:val="00A30C89"/>
    <w:rsid w:val="00A3263F"/>
    <w:rsid w:val="00A40776"/>
    <w:rsid w:val="00A83EB3"/>
    <w:rsid w:val="00A96F6D"/>
    <w:rsid w:val="00AA259B"/>
    <w:rsid w:val="00AB387E"/>
    <w:rsid w:val="00AF701D"/>
    <w:rsid w:val="00B15304"/>
    <w:rsid w:val="00B40709"/>
    <w:rsid w:val="00B5116B"/>
    <w:rsid w:val="00B54087"/>
    <w:rsid w:val="00B6774B"/>
    <w:rsid w:val="00BE5F42"/>
    <w:rsid w:val="00BF7A25"/>
    <w:rsid w:val="00C519C9"/>
    <w:rsid w:val="00C918E8"/>
    <w:rsid w:val="00C938D7"/>
    <w:rsid w:val="00C96716"/>
    <w:rsid w:val="00CB2AA1"/>
    <w:rsid w:val="00CB65AD"/>
    <w:rsid w:val="00CE0285"/>
    <w:rsid w:val="00CF6257"/>
    <w:rsid w:val="00D131E0"/>
    <w:rsid w:val="00D27C1B"/>
    <w:rsid w:val="00D321F7"/>
    <w:rsid w:val="00D33754"/>
    <w:rsid w:val="00D40EAC"/>
    <w:rsid w:val="00DA6C00"/>
    <w:rsid w:val="00DD484E"/>
    <w:rsid w:val="00DE1835"/>
    <w:rsid w:val="00DE7A30"/>
    <w:rsid w:val="00E251C1"/>
    <w:rsid w:val="00E36A19"/>
    <w:rsid w:val="00E63F9B"/>
    <w:rsid w:val="00E85C6D"/>
    <w:rsid w:val="00E86538"/>
    <w:rsid w:val="00E946D5"/>
    <w:rsid w:val="00EA4E15"/>
    <w:rsid w:val="00F15351"/>
    <w:rsid w:val="00F15C85"/>
    <w:rsid w:val="00F41AB8"/>
    <w:rsid w:val="00F502B6"/>
    <w:rsid w:val="00F521AB"/>
    <w:rsid w:val="00F60005"/>
    <w:rsid w:val="00FA23AC"/>
    <w:rsid w:val="00FB0632"/>
    <w:rsid w:val="00FD1D9D"/>
    <w:rsid w:val="00FD2810"/>
    <w:rsid w:val="00FE5C08"/>
    <w:rsid w:val="046168A2"/>
    <w:rsid w:val="05BAFB99"/>
    <w:rsid w:val="082812F7"/>
    <w:rsid w:val="0C4D8629"/>
    <w:rsid w:val="0F660E08"/>
    <w:rsid w:val="0FAA1B6D"/>
    <w:rsid w:val="11764694"/>
    <w:rsid w:val="11AF2002"/>
    <w:rsid w:val="12F36EFF"/>
    <w:rsid w:val="21C59752"/>
    <w:rsid w:val="235D9532"/>
    <w:rsid w:val="240B3800"/>
    <w:rsid w:val="28D137A8"/>
    <w:rsid w:val="2C38F399"/>
    <w:rsid w:val="3051F06F"/>
    <w:rsid w:val="30BF78AA"/>
    <w:rsid w:val="33FE05BE"/>
    <w:rsid w:val="360081BC"/>
    <w:rsid w:val="3A35EAB9"/>
    <w:rsid w:val="3C1C440E"/>
    <w:rsid w:val="3E3F97DE"/>
    <w:rsid w:val="4A25EC2B"/>
    <w:rsid w:val="4D6923DB"/>
    <w:rsid w:val="530F1F87"/>
    <w:rsid w:val="55212E67"/>
    <w:rsid w:val="5EF376B1"/>
    <w:rsid w:val="5FD8BB78"/>
    <w:rsid w:val="62BE10BE"/>
    <w:rsid w:val="6332B83D"/>
    <w:rsid w:val="635F786A"/>
    <w:rsid w:val="63FE5EC9"/>
    <w:rsid w:val="66804DAB"/>
    <w:rsid w:val="67140A1F"/>
    <w:rsid w:val="69D412F0"/>
    <w:rsid w:val="7024B65F"/>
    <w:rsid w:val="70D5B80F"/>
    <w:rsid w:val="72B5F261"/>
    <w:rsid w:val="765C963C"/>
    <w:rsid w:val="773CF877"/>
    <w:rsid w:val="77F15E91"/>
    <w:rsid w:val="78AA3B30"/>
    <w:rsid w:val="790D4DD1"/>
    <w:rsid w:val="7CA2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D0539"/>
  <w15:chartTrackingRefBased/>
  <w15:docId w15:val="{751041DE-AC93-4A14-9C5E-DAA798EA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7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017A7F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17A7F"/>
    <w:rPr>
      <w:rFonts w:ascii="Arial" w:eastAsia="Times New Roman" w:hAnsi="Arial" w:cs="Times New Roman"/>
      <w:i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14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776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4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776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7DDC6039E3F45A7CC8CB9F7F4AD72" ma:contentTypeVersion="3" ma:contentTypeDescription="Create a new document." ma:contentTypeScope="" ma:versionID="0e7ca06876e01e6de1ef2d001d7f285e">
  <xsd:schema xmlns:xsd="http://www.w3.org/2001/XMLSchema" xmlns:xs="http://www.w3.org/2001/XMLSchema" xmlns:p="http://schemas.microsoft.com/office/2006/metadata/properties" xmlns:ns2="a891d0fe-ae7a-4110-9778-e8f88cac5178" targetNamespace="http://schemas.microsoft.com/office/2006/metadata/properties" ma:root="true" ma:fieldsID="c2b132238489593b659138e39a1d6b02" ns2:_="">
    <xsd:import namespace="a891d0fe-ae7a-4110-9778-e8f88cac5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1d0fe-ae7a-4110-9778-e8f88cac5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753D6-C6AA-41E7-98CB-3C31D85ECDD3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891d0fe-ae7a-4110-9778-e8f88cac517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C1DF496-91B9-45C1-AF28-5CECD39F4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1d0fe-ae7a-4110-9778-e8f88cac5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FB136-9B40-4321-B245-A7FFBBB2A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2766</Characters>
  <Application>Microsoft Office Word</Application>
  <DocSecurity>0</DocSecurity>
  <Lines>75</Lines>
  <Paragraphs>56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Chadburn</dc:creator>
  <cp:keywords/>
  <dc:description/>
  <cp:lastModifiedBy>Vicki Faulkner</cp:lastModifiedBy>
  <cp:revision>3</cp:revision>
  <dcterms:created xsi:type="dcterms:W3CDTF">2025-12-02T10:34:00Z</dcterms:created>
  <dcterms:modified xsi:type="dcterms:W3CDTF">2025-12-02T10:38:00Z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0x010100F257DDC6039E3F45A7CC8CB9F7F4AD72</vt:lpwstr>
  </property>
</Properties>
</file>