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0B8E" w14:textId="0909D385" w:rsidR="00EA627F" w:rsidRPr="00937C2C" w:rsidRDefault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937C2C">
        <w:rPr>
          <w:rFonts w:asciiTheme="majorHAnsi" w:hAnsiTheme="majorHAnsi" w:cstheme="majorHAnsi"/>
          <w:color w:val="000000"/>
        </w:rPr>
        <w:br w:type="textWrapping" w:clear="all"/>
      </w:r>
    </w:p>
    <w:p w14:paraId="403F1C61" w14:textId="71BF1899" w:rsidR="00EA627F" w:rsidRPr="00937C2C" w:rsidRDefault="003C3F68" w:rsidP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-11"/>
        <w:jc w:val="center"/>
        <w:rPr>
          <w:rFonts w:asciiTheme="majorHAnsi" w:eastAsia="Calibri" w:hAnsiTheme="majorHAnsi" w:cstheme="majorHAnsi"/>
          <w:b/>
          <w:color w:val="1D6F70"/>
          <w:sz w:val="32"/>
          <w:szCs w:val="32"/>
        </w:rPr>
      </w:pPr>
      <w:r w:rsidRPr="00937C2C">
        <w:rPr>
          <w:rFonts w:asciiTheme="majorHAnsi" w:eastAsia="Calibri" w:hAnsiTheme="majorHAnsi" w:cstheme="majorHAnsi"/>
          <w:b/>
          <w:color w:val="1D6F70"/>
          <w:sz w:val="32"/>
          <w:szCs w:val="32"/>
        </w:rPr>
        <w:t>Person Specification</w:t>
      </w:r>
    </w:p>
    <w:p w14:paraId="50308E41" w14:textId="1C5DD522" w:rsidR="00EA627F" w:rsidRPr="00937C2C" w:rsidRDefault="003C3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051"/>
        <w:jc w:val="right"/>
        <w:rPr>
          <w:rFonts w:asciiTheme="majorHAnsi" w:eastAsia="Calibri" w:hAnsiTheme="majorHAnsi" w:cstheme="majorHAnsi"/>
          <w:b/>
          <w:color w:val="1D6F70"/>
          <w:sz w:val="28"/>
          <w:szCs w:val="28"/>
        </w:rPr>
      </w:pPr>
      <w:r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 xml:space="preserve">Post: </w:t>
      </w:r>
      <w:r w:rsidR="00433CE8"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 xml:space="preserve">Senior </w:t>
      </w:r>
      <w:r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 xml:space="preserve">Educational Support Assistant </w:t>
      </w:r>
      <w:r w:rsidR="00433CE8"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>(Behavioural)</w:t>
      </w:r>
    </w:p>
    <w:p w14:paraId="56C62F60" w14:textId="0C144E4B" w:rsidR="00433CE8" w:rsidRPr="00937C2C" w:rsidRDefault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051"/>
        <w:jc w:val="right"/>
        <w:rPr>
          <w:rFonts w:asciiTheme="majorHAnsi" w:eastAsia="Calibri" w:hAnsiTheme="majorHAnsi" w:cstheme="majorHAnsi"/>
          <w:b/>
          <w:color w:val="1D6F70"/>
          <w:sz w:val="28"/>
          <w:szCs w:val="28"/>
        </w:rPr>
      </w:pPr>
    </w:p>
    <w:p w14:paraId="020C539D" w14:textId="2DF062A3" w:rsidR="00433CE8" w:rsidRPr="00937C2C" w:rsidRDefault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051"/>
        <w:jc w:val="right"/>
        <w:rPr>
          <w:rFonts w:asciiTheme="majorHAnsi" w:eastAsia="Calibri" w:hAnsiTheme="majorHAnsi" w:cstheme="majorHAnsi"/>
          <w:b/>
          <w:color w:val="1D6F70"/>
          <w:sz w:val="28"/>
          <w:szCs w:val="28"/>
        </w:rPr>
      </w:pPr>
    </w:p>
    <w:tbl>
      <w:tblPr>
        <w:tblW w:w="10691" w:type="dxa"/>
        <w:tblBorders>
          <w:top w:val="nil"/>
          <w:left w:val="nil"/>
          <w:bottom w:val="nil"/>
          <w:right w:val="nil"/>
          <w:insideH w:val="single" w:sz="4" w:space="0" w:color="4472C4"/>
          <w:insideV w:val="single" w:sz="4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3224"/>
        <w:gridCol w:w="3222"/>
        <w:gridCol w:w="1850"/>
      </w:tblGrid>
      <w:tr w:rsidR="00433CE8" w:rsidRPr="00937C2C" w14:paraId="24647ED1" w14:textId="77777777" w:rsidTr="0081240D">
        <w:trPr>
          <w:trHeight w:val="320"/>
        </w:trPr>
        <w:tc>
          <w:tcPr>
            <w:tcW w:w="2395" w:type="dxa"/>
          </w:tcPr>
          <w:p w14:paraId="03279E2C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Attributes</w:t>
            </w:r>
          </w:p>
        </w:tc>
        <w:tc>
          <w:tcPr>
            <w:tcW w:w="3224" w:type="dxa"/>
          </w:tcPr>
          <w:p w14:paraId="21EBA6F9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Essential</w:t>
            </w:r>
          </w:p>
        </w:tc>
        <w:tc>
          <w:tcPr>
            <w:tcW w:w="3222" w:type="dxa"/>
          </w:tcPr>
          <w:p w14:paraId="68715FA5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Desirable</w:t>
            </w:r>
          </w:p>
        </w:tc>
        <w:tc>
          <w:tcPr>
            <w:tcW w:w="1850" w:type="dxa"/>
          </w:tcPr>
          <w:p w14:paraId="606F2ED5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How Identified</w:t>
            </w:r>
          </w:p>
        </w:tc>
      </w:tr>
      <w:tr w:rsidR="00433CE8" w:rsidRPr="00937C2C" w14:paraId="4433F391" w14:textId="77777777" w:rsidTr="0081240D">
        <w:trPr>
          <w:trHeight w:val="1359"/>
        </w:trPr>
        <w:tc>
          <w:tcPr>
            <w:tcW w:w="2395" w:type="dxa"/>
          </w:tcPr>
          <w:p w14:paraId="3E61DECF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4BAD7E98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Qualifications</w:t>
            </w:r>
          </w:p>
        </w:tc>
        <w:tc>
          <w:tcPr>
            <w:tcW w:w="3224" w:type="dxa"/>
          </w:tcPr>
          <w:p w14:paraId="59DE6D6D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b/>
                <w:color w:val="4472C4"/>
                <w:sz w:val="6"/>
                <w:szCs w:val="6"/>
              </w:rPr>
            </w:pPr>
          </w:p>
          <w:p w14:paraId="641BB35B" w14:textId="3053D1AD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b/>
                <w:color w:val="4472C4"/>
                <w:sz w:val="6"/>
                <w:szCs w:val="6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Numeracy and Literacy skills to a level to assist students with their work (GCSE/O’Level Grace C </w:t>
            </w:r>
            <w:r w:rsidR="00937C2C" w:rsidRPr="00937C2C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r above)</w:t>
            </w:r>
          </w:p>
        </w:tc>
        <w:tc>
          <w:tcPr>
            <w:tcW w:w="3222" w:type="dxa"/>
          </w:tcPr>
          <w:p w14:paraId="15BC9822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71CE6F58" w14:textId="77777777" w:rsidR="00433CE8" w:rsidRPr="00937C2C" w:rsidRDefault="00937C2C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NVQ Level 3 for Teaching Assistants or equivalent qualifications or experience</w:t>
            </w:r>
          </w:p>
          <w:p w14:paraId="7F24FD4E" w14:textId="1865DB1E" w:rsidR="00937C2C" w:rsidRPr="00937C2C" w:rsidRDefault="00937C2C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Training in relevant support strategies</w:t>
            </w:r>
          </w:p>
        </w:tc>
        <w:tc>
          <w:tcPr>
            <w:tcW w:w="1850" w:type="dxa"/>
          </w:tcPr>
          <w:p w14:paraId="491698F0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02F615EB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Application</w:t>
            </w:r>
          </w:p>
          <w:p w14:paraId="35B38CF9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Certification</w:t>
            </w:r>
          </w:p>
        </w:tc>
      </w:tr>
      <w:tr w:rsidR="00433CE8" w:rsidRPr="00937C2C" w14:paraId="28E753D5" w14:textId="77777777" w:rsidTr="0081240D">
        <w:trPr>
          <w:trHeight w:val="1802"/>
        </w:trPr>
        <w:tc>
          <w:tcPr>
            <w:tcW w:w="2395" w:type="dxa"/>
          </w:tcPr>
          <w:p w14:paraId="1813DA9E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4CB6AA2D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Experience</w:t>
            </w:r>
          </w:p>
        </w:tc>
        <w:tc>
          <w:tcPr>
            <w:tcW w:w="3224" w:type="dxa"/>
          </w:tcPr>
          <w:p w14:paraId="3FC759E8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Values driven </w:t>
            </w:r>
          </w:p>
          <w:p w14:paraId="5F04E62C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Strong ICT skills </w:t>
            </w:r>
          </w:p>
          <w:p w14:paraId="36917756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Experience of working with young people in relation to social, emotional, behavioural issues </w:t>
            </w:r>
          </w:p>
          <w:p w14:paraId="0FDFFB55" w14:textId="1A25C8B5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Experience of working in a school setting</w:t>
            </w:r>
          </w:p>
        </w:tc>
        <w:tc>
          <w:tcPr>
            <w:tcW w:w="3222" w:type="dxa"/>
          </w:tcPr>
          <w:p w14:paraId="67CE3B5A" w14:textId="77777777" w:rsidR="00937C2C" w:rsidRPr="00937C2C" w:rsidRDefault="00937C2C" w:rsidP="00937C2C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Working in a school with a similar</w:t>
            </w:r>
          </w:p>
          <w:p w14:paraId="6DC7E5D3" w14:textId="77777777" w:rsidR="00937C2C" w:rsidRPr="00937C2C" w:rsidRDefault="00937C2C" w:rsidP="00982422">
            <w:pPr>
              <w:spacing w:line="240" w:lineRule="auto"/>
              <w:ind w:left="18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context</w:t>
            </w:r>
          </w:p>
          <w:p w14:paraId="182BA480" w14:textId="77777777" w:rsidR="00982422" w:rsidRDefault="00937C2C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Working with students with EAL</w:t>
            </w:r>
          </w:p>
          <w:p w14:paraId="6BD0B29F" w14:textId="30AA8135" w:rsidR="00982422" w:rsidRPr="00982422" w:rsidRDefault="00982422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 xml:space="preserve">Experience of developing effective strategies to promote positive </w:t>
            </w:r>
          </w:p>
          <w:p w14:paraId="3FE964F7" w14:textId="7D71D094" w:rsidR="00982422" w:rsidRDefault="00982422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>Behaviour</w:t>
            </w:r>
          </w:p>
          <w:p w14:paraId="7C486CDD" w14:textId="5FC721B5" w:rsidR="00982422" w:rsidRPr="00937C2C" w:rsidRDefault="00982422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>Experience of managing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</w:t>
            </w: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>hallenging and extreme behaviour of pupils</w:t>
            </w:r>
          </w:p>
        </w:tc>
        <w:tc>
          <w:tcPr>
            <w:tcW w:w="1850" w:type="dxa"/>
          </w:tcPr>
          <w:p w14:paraId="01854E6E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721E740D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Application</w:t>
            </w:r>
          </w:p>
          <w:p w14:paraId="1557095E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Interview</w:t>
            </w:r>
          </w:p>
          <w:p w14:paraId="470F16B7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References</w:t>
            </w:r>
          </w:p>
        </w:tc>
      </w:tr>
      <w:tr w:rsidR="00433CE8" w:rsidRPr="00937C2C" w14:paraId="33ABE919" w14:textId="77777777" w:rsidTr="0081240D">
        <w:trPr>
          <w:trHeight w:val="1283"/>
        </w:trPr>
        <w:tc>
          <w:tcPr>
            <w:tcW w:w="2395" w:type="dxa"/>
          </w:tcPr>
          <w:p w14:paraId="4D87D4B1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6EF75A9F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Knowledge and skills</w:t>
            </w:r>
          </w:p>
        </w:tc>
        <w:tc>
          <w:tcPr>
            <w:tcW w:w="3224" w:type="dxa"/>
          </w:tcPr>
          <w:p w14:paraId="0EF1078C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High expectations which motivate and challenge students </w:t>
            </w:r>
          </w:p>
          <w:p w14:paraId="7A616DBC" w14:textId="5F22CC6D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Understanding and commitment to Equal Opportunities  </w:t>
            </w:r>
          </w:p>
        </w:tc>
        <w:tc>
          <w:tcPr>
            <w:tcW w:w="3222" w:type="dxa"/>
          </w:tcPr>
          <w:p w14:paraId="593F880A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Understanding of the secondary curriculum and other basic learning programmes/strategies </w:t>
            </w:r>
          </w:p>
          <w:p w14:paraId="6969F5B7" w14:textId="7552C84A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Understanding of Child Development and Learning</w:t>
            </w:r>
          </w:p>
        </w:tc>
        <w:tc>
          <w:tcPr>
            <w:tcW w:w="1850" w:type="dxa"/>
          </w:tcPr>
          <w:p w14:paraId="21045914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3EDA27D0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Application</w:t>
            </w:r>
          </w:p>
          <w:p w14:paraId="52361E58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Interview</w:t>
            </w:r>
          </w:p>
          <w:p w14:paraId="0136F043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References</w:t>
            </w:r>
          </w:p>
        </w:tc>
      </w:tr>
      <w:tr w:rsidR="00433CE8" w:rsidRPr="00937C2C" w14:paraId="70C2CABD" w14:textId="77777777" w:rsidTr="0081240D">
        <w:trPr>
          <w:trHeight w:val="1280"/>
        </w:trPr>
        <w:tc>
          <w:tcPr>
            <w:tcW w:w="2395" w:type="dxa"/>
          </w:tcPr>
          <w:p w14:paraId="651A24BF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37008F5D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Character</w:t>
            </w:r>
          </w:p>
        </w:tc>
        <w:tc>
          <w:tcPr>
            <w:tcW w:w="3224" w:type="dxa"/>
          </w:tcPr>
          <w:p w14:paraId="4B58070A" w14:textId="4BC90A9C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Strong moral purpose and drive for improvement </w:t>
            </w:r>
          </w:p>
          <w:p w14:paraId="7012D945" w14:textId="39C76EC8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relate to children and adults </w:t>
            </w:r>
          </w:p>
          <w:p w14:paraId="39DC0079" w14:textId="7FF90991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Values-aligned &amp; resilient </w:t>
            </w:r>
          </w:p>
          <w:p w14:paraId="653757A3" w14:textId="285391FE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work as a team member </w:t>
            </w:r>
          </w:p>
          <w:p w14:paraId="404A3CCC" w14:textId="12109216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work in a calm manner with children exhibiting behavioural difficulties </w:t>
            </w:r>
          </w:p>
          <w:p w14:paraId="77406486" w14:textId="2A1920CF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Motivated, enthusiastic and flexible </w:t>
            </w:r>
          </w:p>
          <w:p w14:paraId="281A2601" w14:textId="747E7651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Excellent interpersonal skills </w:t>
            </w:r>
          </w:p>
          <w:p w14:paraId="7DA35DC1" w14:textId="0883219F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Good sense of humour </w:t>
            </w:r>
          </w:p>
          <w:p w14:paraId="55853EF7" w14:textId="19BCC802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Desire to develop yourself</w:t>
            </w:r>
          </w:p>
          <w:p w14:paraId="2C2F0A28" w14:textId="54A7F805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Ability to receive and act on feedback</w:t>
            </w:r>
          </w:p>
          <w:p w14:paraId="1D126EAC" w14:textId="64CE6DAC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Strong attention to detail</w:t>
            </w:r>
          </w:p>
          <w:p w14:paraId="2EECC0BF" w14:textId="525B40AA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work under pressure </w:t>
            </w:r>
          </w:p>
          <w:p w14:paraId="405D8906" w14:textId="426C2797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Commitment to the full life of the academy </w:t>
            </w:r>
          </w:p>
        </w:tc>
        <w:tc>
          <w:tcPr>
            <w:tcW w:w="3222" w:type="dxa"/>
          </w:tcPr>
          <w:p w14:paraId="70B9894E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liaise with the teachers to plan differentiated work </w:t>
            </w:r>
          </w:p>
          <w:p w14:paraId="48EDF94E" w14:textId="33D32A6E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Ability to think clearly and remain calm in</w:t>
            </w:r>
            <w:r w:rsidR="0081240D">
              <w:rPr>
                <w:rFonts w:asciiTheme="majorHAnsi" w:hAnsiTheme="majorHAnsi" w:cstheme="majorHAnsi"/>
                <w:sz w:val="20"/>
                <w:szCs w:val="20"/>
              </w:rPr>
              <w:t xml:space="preserve"> an</w:t>
            </w: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 emergency situation</w:t>
            </w:r>
          </w:p>
        </w:tc>
        <w:tc>
          <w:tcPr>
            <w:tcW w:w="1850" w:type="dxa"/>
          </w:tcPr>
          <w:p w14:paraId="6C820D09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543AFB18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Application</w:t>
            </w:r>
          </w:p>
          <w:p w14:paraId="75BFA60D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Interview</w:t>
            </w:r>
          </w:p>
          <w:p w14:paraId="545234DC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References</w:t>
            </w:r>
          </w:p>
        </w:tc>
      </w:tr>
    </w:tbl>
    <w:p w14:paraId="27003213" w14:textId="5735C9E6" w:rsidR="00EA627F" w:rsidRPr="00937C2C" w:rsidRDefault="00EA627F" w:rsidP="00812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69"/>
        <w:rPr>
          <w:rFonts w:asciiTheme="majorHAnsi" w:eastAsia="Calibri" w:hAnsiTheme="majorHAnsi" w:cstheme="majorHAnsi"/>
          <w:color w:val="000000"/>
          <w:sz w:val="20"/>
          <w:szCs w:val="20"/>
        </w:rPr>
        <w:sectPr w:rsidR="00EA627F" w:rsidRPr="00937C2C" w:rsidSect="00982422">
          <w:headerReference w:type="default" r:id="rId10"/>
          <w:pgSz w:w="11920" w:h="16840"/>
          <w:pgMar w:top="263" w:right="580" w:bottom="993" w:left="295" w:header="567" w:footer="720" w:gutter="0"/>
          <w:pgNumType w:start="1"/>
          <w:cols w:space="720"/>
          <w:docGrid w:linePitch="299"/>
        </w:sectPr>
      </w:pPr>
    </w:p>
    <w:p w14:paraId="3D7B36D7" w14:textId="470F8990" w:rsidR="00EA627F" w:rsidRPr="00937C2C" w:rsidRDefault="00EA627F" w:rsidP="0081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9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sectPr w:rsidR="00EA627F" w:rsidRPr="00937C2C" w:rsidSect="0081240D">
      <w:type w:val="continuous"/>
      <w:pgSz w:w="11920" w:h="16840"/>
      <w:pgMar w:top="263" w:right="2076" w:bottom="3207" w:left="866" w:header="0" w:footer="720" w:gutter="0"/>
      <w:cols w:num="3" w:space="720" w:equalWidth="0">
        <w:col w:w="3000" w:space="0"/>
        <w:col w:w="3000" w:space="0"/>
        <w:col w:w="30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43D5" w14:textId="77777777" w:rsidR="004259AC" w:rsidRDefault="004259AC" w:rsidP="00433CE8">
      <w:pPr>
        <w:spacing w:line="240" w:lineRule="auto"/>
      </w:pPr>
      <w:r>
        <w:separator/>
      </w:r>
    </w:p>
  </w:endnote>
  <w:endnote w:type="continuationSeparator" w:id="0">
    <w:p w14:paraId="3C75B0DF" w14:textId="77777777" w:rsidR="004259AC" w:rsidRDefault="004259AC" w:rsidP="00433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D69A" w14:textId="77777777" w:rsidR="004259AC" w:rsidRDefault="004259AC" w:rsidP="00433CE8">
      <w:pPr>
        <w:spacing w:line="240" w:lineRule="auto"/>
      </w:pPr>
      <w:r>
        <w:separator/>
      </w:r>
    </w:p>
  </w:footnote>
  <w:footnote w:type="continuationSeparator" w:id="0">
    <w:p w14:paraId="2100F7E6" w14:textId="77777777" w:rsidR="004259AC" w:rsidRDefault="004259AC" w:rsidP="00433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7E3E" w14:textId="29E6F550" w:rsidR="00433CE8" w:rsidRDefault="00433CE8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B4FADE4" wp14:editId="22CD9D5A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790575" cy="504825"/>
          <wp:effectExtent l="0" t="0" r="9525" b="9525"/>
          <wp:wrapSquare wrapText="bothSides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noProof/>
        <w:color w:val="000000"/>
      </w:rPr>
      <w:drawing>
        <wp:inline distT="19050" distB="19050" distL="19050" distR="19050" wp14:anchorId="7A4DC644" wp14:editId="14BC061B">
          <wp:extent cx="1266825" cy="495300"/>
          <wp:effectExtent l="0" t="0" r="0" b="0"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CED"/>
    <w:multiLevelType w:val="multilevel"/>
    <w:tmpl w:val="D4BA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C97D48"/>
    <w:multiLevelType w:val="multilevel"/>
    <w:tmpl w:val="2182C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1755F7"/>
    <w:multiLevelType w:val="multilevel"/>
    <w:tmpl w:val="D4BA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3F6A81"/>
    <w:multiLevelType w:val="multilevel"/>
    <w:tmpl w:val="D4BA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7F"/>
    <w:rsid w:val="003C3F68"/>
    <w:rsid w:val="004259AC"/>
    <w:rsid w:val="00433CE8"/>
    <w:rsid w:val="0081240D"/>
    <w:rsid w:val="008C0969"/>
    <w:rsid w:val="00937C2C"/>
    <w:rsid w:val="00982422"/>
    <w:rsid w:val="00BB7B49"/>
    <w:rsid w:val="00E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21B7"/>
  <w15:docId w15:val="{C41362A1-FA8A-410D-B6ED-ED90B51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C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E8"/>
  </w:style>
  <w:style w:type="paragraph" w:styleId="Footer">
    <w:name w:val="footer"/>
    <w:basedOn w:val="Normal"/>
    <w:link w:val="FooterChar"/>
    <w:uiPriority w:val="99"/>
    <w:unhideWhenUsed/>
    <w:rsid w:val="00433C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E8"/>
  </w:style>
  <w:style w:type="paragraph" w:styleId="ListParagraph">
    <w:name w:val="List Paragraph"/>
    <w:basedOn w:val="Normal"/>
    <w:uiPriority w:val="34"/>
    <w:qFormat/>
    <w:rsid w:val="0093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A15FDE404CB4F94EDEE4F3624F568" ma:contentTypeVersion="13" ma:contentTypeDescription="Create a new document." ma:contentTypeScope="" ma:versionID="c9c6cb7ab73d58d49cd63632378c7942">
  <xsd:schema xmlns:xsd="http://www.w3.org/2001/XMLSchema" xmlns:xs="http://www.w3.org/2001/XMLSchema" xmlns:p="http://schemas.microsoft.com/office/2006/metadata/properties" xmlns:ns2="271b3bb1-4601-4e90-9975-02bbe4b26fcb" xmlns:ns3="6e39c814-fa13-4e49-ae89-ba1a88760273" targetNamespace="http://schemas.microsoft.com/office/2006/metadata/properties" ma:root="true" ma:fieldsID="c34e5d582f2a2a561b14d10c2597ad2c" ns2:_="" ns3:_="">
    <xsd:import namespace="271b3bb1-4601-4e90-9975-02bbe4b26fcb"/>
    <xsd:import namespace="6e39c814-fa13-4e49-ae89-ba1a88760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3bb1-4601-4e90-9975-02bbe4b2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c814-fa13-4e49-ae89-ba1a88760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F864-3C31-454A-BB10-DD9DB3F50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5736E-D048-4069-97E4-65E06C86A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b3bb1-4601-4e90-9975-02bbe4b26fcb"/>
    <ds:schemaRef ds:uri="6e39c814-fa13-4e49-ae89-ba1a8876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BC816-BDDC-4D78-A9FF-06835D035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Saniya Mahmood</dc:creator>
  <cp:lastModifiedBy>Eris Kiernan</cp:lastModifiedBy>
  <cp:revision>2</cp:revision>
  <dcterms:created xsi:type="dcterms:W3CDTF">2021-11-23T16:07:00Z</dcterms:created>
  <dcterms:modified xsi:type="dcterms:W3CDTF">2021-11-23T16:07:00Z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0x010100A87A15FDE404CB4F94EDEE4F3624F568</vt:lpwstr>
  </property>
</Properties>
</file>