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23CA3" w14:textId="65F83745" w:rsidR="00406A9B" w:rsidRDefault="00406A9B" w:rsidP="000D2054">
      <w:pPr>
        <w:pStyle w:val="BodyText"/>
        <w:numPr>
          <w:ilvl w:val="0"/>
          <w:numId w:val="25"/>
        </w:numPr>
        <w:rPr>
          <w:rFonts w:asciiTheme="minorHAnsi" w:hAnsiTheme="minorHAnsi" w:cstheme="minorHAnsi"/>
          <w:b/>
          <w:bCs/>
          <w:color w:val="0C5E7B"/>
          <w:sz w:val="22"/>
          <w:szCs w:val="22"/>
        </w:rPr>
      </w:pPr>
    </w:p>
    <w:p w14:paraId="50C054A2" w14:textId="06901D42" w:rsidR="00183657" w:rsidRPr="005B3D72" w:rsidRDefault="00A73D43" w:rsidP="00723EEB">
      <w:pPr>
        <w:pStyle w:val="BodyText"/>
        <w:jc w:val="center"/>
        <w:rPr>
          <w:rFonts w:asciiTheme="minorHAnsi" w:hAnsiTheme="minorHAnsi" w:cstheme="minorHAnsi"/>
          <w:b/>
          <w:bCs/>
          <w:color w:val="0C5E7B"/>
          <w:sz w:val="22"/>
          <w:szCs w:val="22"/>
        </w:rPr>
      </w:pPr>
      <w:r>
        <w:rPr>
          <w:rFonts w:asciiTheme="minorHAnsi" w:hAnsiTheme="minorHAnsi" w:cstheme="minorHAnsi"/>
          <w:b/>
          <w:bCs/>
          <w:color w:val="0C5E7B"/>
          <w:sz w:val="22"/>
          <w:szCs w:val="22"/>
        </w:rPr>
        <w:t>Senior Finance</w:t>
      </w:r>
      <w:r w:rsidR="00183657" w:rsidRPr="007B0D99">
        <w:rPr>
          <w:rFonts w:asciiTheme="minorHAnsi" w:hAnsiTheme="minorHAnsi" w:cstheme="minorHAnsi"/>
          <w:b/>
          <w:bCs/>
          <w:color w:val="0C5E7B"/>
          <w:sz w:val="22"/>
          <w:szCs w:val="22"/>
        </w:rPr>
        <w:t xml:space="preserve"> Officer for the Bridge </w:t>
      </w:r>
      <w:r w:rsidR="00604A12">
        <w:rPr>
          <w:rFonts w:asciiTheme="minorHAnsi" w:hAnsiTheme="minorHAnsi" w:cstheme="minorHAnsi"/>
          <w:b/>
          <w:bCs/>
          <w:color w:val="0C5E7B"/>
          <w:sz w:val="22"/>
          <w:szCs w:val="22"/>
        </w:rPr>
        <w:t xml:space="preserve">Trust </w:t>
      </w:r>
    </w:p>
    <w:p w14:paraId="516F6E8F" w14:textId="497E66E1" w:rsidR="00183657" w:rsidRPr="005B3D72" w:rsidRDefault="002D0089" w:rsidP="00723EEB">
      <w:pPr>
        <w:pStyle w:val="BodyText"/>
        <w:jc w:val="center"/>
        <w:rPr>
          <w:rFonts w:asciiTheme="minorHAnsi" w:hAnsiTheme="minorHAnsi" w:cstheme="minorHAnsi"/>
          <w:b/>
          <w:bCs/>
          <w:color w:val="0C5E7B"/>
          <w:sz w:val="22"/>
          <w:szCs w:val="22"/>
        </w:rPr>
      </w:pPr>
      <w:r w:rsidRPr="005B3D72">
        <w:rPr>
          <w:rFonts w:asciiTheme="minorHAnsi" w:hAnsiTheme="minorHAnsi" w:cstheme="minorHAnsi"/>
          <w:b/>
          <w:bCs/>
          <w:color w:val="0C5E7B"/>
          <w:sz w:val="22"/>
          <w:szCs w:val="22"/>
        </w:rPr>
        <w:t>Salar</w:t>
      </w:r>
      <w:r w:rsidR="00973D9C" w:rsidRPr="005B3D72">
        <w:rPr>
          <w:rFonts w:asciiTheme="minorHAnsi" w:hAnsiTheme="minorHAnsi" w:cstheme="minorHAnsi"/>
          <w:b/>
          <w:bCs/>
          <w:color w:val="0C5E7B"/>
          <w:sz w:val="22"/>
          <w:szCs w:val="22"/>
        </w:rPr>
        <w:t>y Grade:</w:t>
      </w:r>
      <w:r w:rsidR="00A73D43">
        <w:rPr>
          <w:rFonts w:asciiTheme="minorHAnsi" w:hAnsiTheme="minorHAnsi" w:cstheme="minorHAnsi"/>
          <w:b/>
          <w:bCs/>
          <w:color w:val="0C5E7B"/>
          <w:sz w:val="22"/>
          <w:szCs w:val="22"/>
        </w:rPr>
        <w:t xml:space="preserve"> </w:t>
      </w:r>
      <w:r w:rsidR="000D2054">
        <w:rPr>
          <w:rFonts w:asciiTheme="minorHAnsi" w:hAnsiTheme="minorHAnsi" w:cstheme="minorHAnsi"/>
          <w:b/>
          <w:bCs/>
          <w:color w:val="0C5E7B"/>
          <w:sz w:val="22"/>
          <w:szCs w:val="22"/>
        </w:rPr>
        <w:t xml:space="preserve">PO1 (Scp </w:t>
      </w:r>
      <w:r w:rsidR="00B627AE">
        <w:rPr>
          <w:rFonts w:asciiTheme="minorHAnsi" w:hAnsiTheme="minorHAnsi" w:cstheme="minorHAnsi"/>
          <w:b/>
          <w:bCs/>
          <w:color w:val="0C5E7B"/>
          <w:sz w:val="22"/>
          <w:szCs w:val="22"/>
        </w:rPr>
        <w:t>29 – 31)</w:t>
      </w:r>
    </w:p>
    <w:p w14:paraId="47A6C7B5" w14:textId="1707F4C6" w:rsidR="00B76B6B" w:rsidRPr="005B3D72" w:rsidRDefault="00B76B6B" w:rsidP="00723EEB">
      <w:pPr>
        <w:pStyle w:val="BodyText"/>
        <w:jc w:val="center"/>
        <w:rPr>
          <w:rFonts w:asciiTheme="minorHAnsi" w:hAnsiTheme="minorHAnsi" w:cstheme="minorHAnsi"/>
          <w:b/>
          <w:bCs/>
          <w:color w:val="0C5E7B"/>
          <w:sz w:val="22"/>
          <w:szCs w:val="22"/>
        </w:rPr>
      </w:pPr>
      <w:r w:rsidRPr="005B3D72">
        <w:rPr>
          <w:rFonts w:asciiTheme="minorHAnsi" w:hAnsiTheme="minorHAnsi" w:cstheme="minorHAnsi"/>
          <w:b/>
          <w:bCs/>
          <w:color w:val="0C5E7B"/>
          <w:sz w:val="22"/>
          <w:szCs w:val="22"/>
        </w:rPr>
        <w:t>Actual</w:t>
      </w:r>
      <w:r w:rsidR="00736C1A">
        <w:rPr>
          <w:rFonts w:asciiTheme="minorHAnsi" w:hAnsiTheme="minorHAnsi" w:cstheme="minorHAnsi"/>
          <w:b/>
          <w:bCs/>
          <w:color w:val="0C5E7B"/>
          <w:sz w:val="22"/>
          <w:szCs w:val="22"/>
        </w:rPr>
        <w:t xml:space="preserve"> </w:t>
      </w:r>
      <w:r w:rsidRPr="005B3D72">
        <w:rPr>
          <w:rFonts w:asciiTheme="minorHAnsi" w:hAnsiTheme="minorHAnsi" w:cstheme="minorHAnsi"/>
          <w:b/>
          <w:bCs/>
          <w:color w:val="0C5E7B"/>
          <w:sz w:val="22"/>
          <w:szCs w:val="22"/>
        </w:rPr>
        <w:t>Starting Salary:</w:t>
      </w:r>
      <w:r w:rsidR="00E92984">
        <w:rPr>
          <w:rFonts w:asciiTheme="minorHAnsi" w:hAnsiTheme="minorHAnsi" w:cstheme="minorHAnsi"/>
          <w:b/>
          <w:bCs/>
          <w:color w:val="0C5E7B"/>
          <w:sz w:val="22"/>
          <w:szCs w:val="22"/>
        </w:rPr>
        <w:t xml:space="preserve"> </w:t>
      </w:r>
      <w:r w:rsidR="00B627AE">
        <w:rPr>
          <w:rFonts w:asciiTheme="minorHAnsi" w:hAnsiTheme="minorHAnsi" w:cstheme="minorHAnsi"/>
          <w:b/>
          <w:bCs/>
          <w:color w:val="0C5E7B"/>
          <w:sz w:val="22"/>
          <w:szCs w:val="22"/>
        </w:rPr>
        <w:t>£41,286</w:t>
      </w:r>
      <w:r w:rsidR="001F73AB">
        <w:rPr>
          <w:rFonts w:asciiTheme="minorHAnsi" w:hAnsiTheme="minorHAnsi" w:cstheme="minorHAnsi"/>
          <w:b/>
          <w:bCs/>
          <w:color w:val="0C5E7B"/>
          <w:sz w:val="22"/>
          <w:szCs w:val="22"/>
        </w:rPr>
        <w:t xml:space="preserve"> per annum</w:t>
      </w:r>
      <w:r w:rsidR="00E92984">
        <w:rPr>
          <w:rFonts w:asciiTheme="minorHAnsi" w:hAnsiTheme="minorHAnsi" w:cstheme="minorHAnsi"/>
          <w:b/>
          <w:bCs/>
          <w:color w:val="0C5E7B"/>
          <w:sz w:val="22"/>
          <w:szCs w:val="22"/>
        </w:rPr>
        <w:t xml:space="preserve"> </w:t>
      </w:r>
    </w:p>
    <w:p w14:paraId="4F3CC25C" w14:textId="55486D03" w:rsidR="00723EEB" w:rsidRPr="005B3D72" w:rsidRDefault="00A73D43" w:rsidP="003A0DB3">
      <w:pPr>
        <w:pStyle w:val="BodyText"/>
        <w:jc w:val="center"/>
        <w:rPr>
          <w:rFonts w:asciiTheme="minorHAnsi" w:hAnsiTheme="minorHAnsi" w:cstheme="minorHAnsi"/>
          <w:b/>
          <w:bCs/>
          <w:color w:val="0C5E7B"/>
          <w:sz w:val="22"/>
          <w:szCs w:val="22"/>
        </w:rPr>
      </w:pPr>
      <w:r>
        <w:rPr>
          <w:rFonts w:asciiTheme="minorHAnsi" w:hAnsiTheme="minorHAnsi" w:cstheme="minorHAnsi"/>
          <w:b/>
          <w:bCs/>
          <w:color w:val="0C5E7B"/>
          <w:sz w:val="22"/>
          <w:szCs w:val="22"/>
        </w:rPr>
        <w:t xml:space="preserve">Contract: Full Time, </w:t>
      </w:r>
      <w:r w:rsidR="00D96668" w:rsidRPr="005B3D72">
        <w:rPr>
          <w:rFonts w:asciiTheme="minorHAnsi" w:hAnsiTheme="minorHAnsi" w:cstheme="minorHAnsi"/>
          <w:b/>
          <w:bCs/>
          <w:color w:val="0C5E7B"/>
          <w:sz w:val="22"/>
          <w:szCs w:val="22"/>
        </w:rPr>
        <w:t>Permanent Post</w:t>
      </w:r>
    </w:p>
    <w:p w14:paraId="64483707" w14:textId="5F485D17" w:rsidR="003A0DB3" w:rsidRPr="0083108E" w:rsidRDefault="00184836" w:rsidP="003A0DB3">
      <w:pPr>
        <w:pStyle w:val="BodyText"/>
        <w:jc w:val="center"/>
        <w:rPr>
          <w:rFonts w:asciiTheme="minorHAnsi" w:hAnsiTheme="minorHAnsi" w:cstheme="minorHAnsi"/>
          <w:b/>
          <w:bCs/>
          <w:color w:val="0C5E7B"/>
          <w:sz w:val="22"/>
          <w:szCs w:val="22"/>
        </w:rPr>
      </w:pPr>
      <w:r w:rsidRPr="0083108E">
        <w:rPr>
          <w:rFonts w:asciiTheme="minorHAnsi" w:hAnsiTheme="minorHAnsi" w:cstheme="minorHAnsi"/>
          <w:b/>
          <w:bCs/>
          <w:color w:val="0C5E7B"/>
          <w:sz w:val="22"/>
          <w:szCs w:val="22"/>
        </w:rPr>
        <w:t xml:space="preserve">Hours: </w:t>
      </w:r>
      <w:r w:rsidR="00E96D79" w:rsidRPr="0083108E">
        <w:rPr>
          <w:rFonts w:asciiTheme="minorHAnsi" w:hAnsiTheme="minorHAnsi" w:cstheme="minorHAnsi"/>
          <w:b/>
          <w:bCs/>
          <w:color w:val="0C5E7B"/>
          <w:sz w:val="22"/>
          <w:szCs w:val="22"/>
        </w:rPr>
        <w:t>35</w:t>
      </w:r>
      <w:r w:rsidR="0026158B" w:rsidRPr="0083108E">
        <w:rPr>
          <w:rFonts w:asciiTheme="minorHAnsi" w:hAnsiTheme="minorHAnsi" w:cstheme="minorHAnsi"/>
          <w:b/>
          <w:bCs/>
          <w:color w:val="0C5E7B"/>
          <w:sz w:val="22"/>
          <w:szCs w:val="22"/>
        </w:rPr>
        <w:t xml:space="preserve"> h</w:t>
      </w:r>
      <w:r w:rsidR="00973D9C" w:rsidRPr="0083108E">
        <w:rPr>
          <w:rFonts w:asciiTheme="minorHAnsi" w:hAnsiTheme="minorHAnsi" w:cstheme="minorHAnsi"/>
          <w:b/>
          <w:bCs/>
          <w:color w:val="0C5E7B"/>
          <w:sz w:val="22"/>
          <w:szCs w:val="22"/>
        </w:rPr>
        <w:t xml:space="preserve">ours </w:t>
      </w:r>
      <w:r w:rsidR="00D96668" w:rsidRPr="0083108E">
        <w:rPr>
          <w:rFonts w:asciiTheme="minorHAnsi" w:hAnsiTheme="minorHAnsi" w:cstheme="minorHAnsi"/>
          <w:b/>
          <w:bCs/>
          <w:color w:val="0C5E7B"/>
          <w:sz w:val="22"/>
          <w:szCs w:val="22"/>
        </w:rPr>
        <w:t>per week</w:t>
      </w:r>
    </w:p>
    <w:p w14:paraId="7E70C66A" w14:textId="2F1003AA" w:rsidR="00184836" w:rsidRPr="005B3D72" w:rsidRDefault="00184836" w:rsidP="00723EEB">
      <w:pPr>
        <w:pStyle w:val="BodyText"/>
        <w:jc w:val="center"/>
        <w:rPr>
          <w:rFonts w:asciiTheme="minorHAnsi" w:hAnsiTheme="minorHAnsi" w:cstheme="minorHAnsi"/>
          <w:b/>
          <w:bCs/>
          <w:color w:val="0C5E7B"/>
          <w:sz w:val="22"/>
          <w:szCs w:val="22"/>
        </w:rPr>
      </w:pPr>
      <w:r w:rsidRPr="005B3D72">
        <w:rPr>
          <w:rFonts w:asciiTheme="minorHAnsi" w:hAnsiTheme="minorHAnsi" w:cstheme="minorHAnsi"/>
          <w:b/>
          <w:bCs/>
          <w:color w:val="0C5E7B"/>
          <w:sz w:val="22"/>
          <w:szCs w:val="22"/>
        </w:rPr>
        <w:t xml:space="preserve">Start Date: </w:t>
      </w:r>
      <w:r w:rsidR="001D1FA8" w:rsidRPr="005B3D72">
        <w:rPr>
          <w:rFonts w:asciiTheme="minorHAnsi" w:hAnsiTheme="minorHAnsi" w:cstheme="minorHAnsi"/>
          <w:b/>
          <w:bCs/>
          <w:color w:val="0C5E7B"/>
          <w:sz w:val="22"/>
          <w:szCs w:val="22"/>
        </w:rPr>
        <w:t>As soon as possible</w:t>
      </w:r>
    </w:p>
    <w:p w14:paraId="02353102" w14:textId="77777777" w:rsidR="002271F6" w:rsidRPr="00741C3F" w:rsidRDefault="002271F6" w:rsidP="00D200F3">
      <w:pPr>
        <w:tabs>
          <w:tab w:val="left" w:pos="426"/>
        </w:tabs>
        <w:jc w:val="center"/>
        <w:rPr>
          <w:rFonts w:asciiTheme="minorHAnsi" w:hAnsiTheme="minorHAnsi" w:cstheme="minorHAnsi"/>
          <w:b/>
          <w:bCs/>
          <w:color w:val="0C5E7B"/>
        </w:rPr>
      </w:pPr>
    </w:p>
    <w:p w14:paraId="4DA5C7A8" w14:textId="77777777" w:rsidR="002271F6" w:rsidRPr="005B3D72" w:rsidRDefault="002271F6" w:rsidP="001D1FA8">
      <w:pPr>
        <w:pStyle w:val="BodyText"/>
        <w:kinsoku w:val="0"/>
        <w:overflowPunct w:val="0"/>
        <w:spacing w:before="8" w:line="360" w:lineRule="auto"/>
        <w:jc w:val="center"/>
        <w:rPr>
          <w:rFonts w:asciiTheme="minorHAnsi" w:hAnsiTheme="minorHAnsi" w:cstheme="minorHAnsi"/>
          <w:i/>
          <w:sz w:val="20"/>
          <w:szCs w:val="20"/>
        </w:rPr>
      </w:pPr>
      <w:r w:rsidRPr="005B3D72">
        <w:rPr>
          <w:rFonts w:asciiTheme="minorHAnsi" w:hAnsiTheme="minorHAnsi" w:cstheme="minorHAnsi"/>
          <w:i/>
          <w:sz w:val="20"/>
          <w:szCs w:val="20"/>
        </w:rPr>
        <w:t>Are you looking for an exciting new challenge?</w:t>
      </w:r>
    </w:p>
    <w:p w14:paraId="6BE95F22" w14:textId="6D6EC369" w:rsidR="002271F6" w:rsidRPr="005B3D72" w:rsidRDefault="002271F6" w:rsidP="001D1FA8">
      <w:pPr>
        <w:pStyle w:val="BodyText"/>
        <w:kinsoku w:val="0"/>
        <w:overflowPunct w:val="0"/>
        <w:spacing w:before="8" w:line="360" w:lineRule="auto"/>
        <w:jc w:val="center"/>
        <w:rPr>
          <w:rFonts w:asciiTheme="minorHAnsi" w:hAnsiTheme="minorHAnsi" w:cstheme="minorHAnsi"/>
          <w:i/>
          <w:sz w:val="20"/>
          <w:szCs w:val="20"/>
        </w:rPr>
      </w:pPr>
      <w:r w:rsidRPr="005B3D72">
        <w:rPr>
          <w:rFonts w:asciiTheme="minorHAnsi" w:hAnsiTheme="minorHAnsi" w:cstheme="minorHAnsi"/>
          <w:i/>
          <w:sz w:val="20"/>
          <w:szCs w:val="20"/>
        </w:rPr>
        <w:t xml:space="preserve">Are you passionate about </w:t>
      </w:r>
      <w:r w:rsidR="00723EEB" w:rsidRPr="005B3D72">
        <w:rPr>
          <w:rFonts w:asciiTheme="minorHAnsi" w:hAnsiTheme="minorHAnsi" w:cstheme="minorHAnsi"/>
          <w:i/>
          <w:sz w:val="20"/>
          <w:szCs w:val="20"/>
        </w:rPr>
        <w:t>promoting strong attendance so pupils learn and develop well</w:t>
      </w:r>
      <w:r w:rsidRPr="005B3D72">
        <w:rPr>
          <w:rFonts w:asciiTheme="minorHAnsi" w:hAnsiTheme="minorHAnsi" w:cstheme="minorHAnsi"/>
          <w:i/>
          <w:sz w:val="20"/>
          <w:szCs w:val="20"/>
        </w:rPr>
        <w:t>?</w:t>
      </w:r>
      <w:r w:rsidR="000D2054">
        <w:rPr>
          <w:rFonts w:asciiTheme="minorHAnsi" w:hAnsiTheme="minorHAnsi" w:cstheme="minorHAnsi"/>
          <w:i/>
          <w:sz w:val="20"/>
          <w:szCs w:val="20"/>
        </w:rPr>
        <w:t>)</w:t>
      </w:r>
    </w:p>
    <w:p w14:paraId="72F389CB" w14:textId="18E561F4" w:rsidR="002271F6" w:rsidRPr="005B3D72" w:rsidRDefault="002271F6" w:rsidP="001D1FA8">
      <w:pPr>
        <w:pStyle w:val="BodyText"/>
        <w:kinsoku w:val="0"/>
        <w:overflowPunct w:val="0"/>
        <w:spacing w:before="8" w:line="360" w:lineRule="auto"/>
        <w:jc w:val="center"/>
        <w:rPr>
          <w:rFonts w:asciiTheme="minorHAnsi" w:hAnsiTheme="minorHAnsi" w:cstheme="minorHAnsi"/>
          <w:i/>
          <w:sz w:val="20"/>
          <w:szCs w:val="20"/>
        </w:rPr>
      </w:pPr>
      <w:r w:rsidRPr="005B3D72">
        <w:rPr>
          <w:rFonts w:asciiTheme="minorHAnsi" w:hAnsiTheme="minorHAnsi" w:cstheme="minorHAnsi"/>
          <w:i/>
          <w:sz w:val="20"/>
          <w:szCs w:val="20"/>
        </w:rPr>
        <w:t xml:space="preserve">Are you </w:t>
      </w:r>
      <w:r w:rsidR="00723EEB" w:rsidRPr="005B3D72">
        <w:rPr>
          <w:rFonts w:asciiTheme="minorHAnsi" w:hAnsiTheme="minorHAnsi" w:cstheme="minorHAnsi"/>
          <w:i/>
          <w:sz w:val="20"/>
          <w:szCs w:val="20"/>
        </w:rPr>
        <w:t xml:space="preserve">able to work well with designated safeguarding leads </w:t>
      </w:r>
      <w:r w:rsidR="00DE10F5" w:rsidRPr="005B3D72">
        <w:rPr>
          <w:rFonts w:asciiTheme="minorHAnsi" w:hAnsiTheme="minorHAnsi" w:cstheme="minorHAnsi"/>
          <w:i/>
          <w:sz w:val="20"/>
          <w:szCs w:val="20"/>
        </w:rPr>
        <w:t xml:space="preserve">to add value to </w:t>
      </w:r>
      <w:r w:rsidR="002629E5" w:rsidRPr="005B3D72">
        <w:rPr>
          <w:rFonts w:asciiTheme="minorHAnsi" w:hAnsiTheme="minorHAnsi" w:cstheme="minorHAnsi"/>
          <w:i/>
          <w:sz w:val="20"/>
          <w:szCs w:val="20"/>
        </w:rPr>
        <w:t xml:space="preserve">our </w:t>
      </w:r>
      <w:r w:rsidR="00DE10F5" w:rsidRPr="005B3D72">
        <w:rPr>
          <w:rFonts w:asciiTheme="minorHAnsi" w:hAnsiTheme="minorHAnsi" w:cstheme="minorHAnsi"/>
          <w:i/>
          <w:sz w:val="20"/>
          <w:szCs w:val="20"/>
        </w:rPr>
        <w:t>schools</w:t>
      </w:r>
      <w:r w:rsidR="00AA1727" w:rsidRPr="005B3D72">
        <w:rPr>
          <w:rFonts w:asciiTheme="minorHAnsi" w:hAnsiTheme="minorHAnsi" w:cstheme="minorHAnsi"/>
          <w:i/>
          <w:sz w:val="20"/>
          <w:szCs w:val="20"/>
        </w:rPr>
        <w:t>’</w:t>
      </w:r>
      <w:r w:rsidR="00DE10F5" w:rsidRPr="005B3D72">
        <w:rPr>
          <w:rFonts w:asciiTheme="minorHAnsi" w:hAnsiTheme="minorHAnsi" w:cstheme="minorHAnsi"/>
          <w:i/>
          <w:sz w:val="20"/>
          <w:szCs w:val="20"/>
        </w:rPr>
        <w:t xml:space="preserve"> safeguarding culture</w:t>
      </w:r>
      <w:r w:rsidRPr="005B3D72">
        <w:rPr>
          <w:rFonts w:asciiTheme="minorHAnsi" w:hAnsiTheme="minorHAnsi" w:cstheme="minorHAnsi"/>
          <w:i/>
          <w:sz w:val="20"/>
          <w:szCs w:val="20"/>
        </w:rPr>
        <w:t>?</w:t>
      </w:r>
    </w:p>
    <w:p w14:paraId="71FE11B0" w14:textId="56DB62A6" w:rsidR="002271F6" w:rsidRPr="005B3D72" w:rsidRDefault="002271F6" w:rsidP="001D1FA8">
      <w:pPr>
        <w:pStyle w:val="BodyText"/>
        <w:kinsoku w:val="0"/>
        <w:overflowPunct w:val="0"/>
        <w:spacing w:before="8" w:line="360" w:lineRule="auto"/>
        <w:jc w:val="center"/>
        <w:rPr>
          <w:rFonts w:asciiTheme="minorHAnsi" w:hAnsiTheme="minorHAnsi" w:cstheme="minorHAnsi"/>
          <w:i/>
          <w:sz w:val="20"/>
          <w:szCs w:val="20"/>
        </w:rPr>
      </w:pPr>
      <w:r w:rsidRPr="005B3D72">
        <w:rPr>
          <w:rFonts w:asciiTheme="minorHAnsi" w:hAnsiTheme="minorHAnsi" w:cstheme="minorHAnsi"/>
          <w:i/>
          <w:sz w:val="20"/>
          <w:szCs w:val="20"/>
        </w:rPr>
        <w:t xml:space="preserve">Do you relish </w:t>
      </w:r>
      <w:r w:rsidR="00723EEB" w:rsidRPr="005B3D72">
        <w:rPr>
          <w:rFonts w:asciiTheme="minorHAnsi" w:hAnsiTheme="minorHAnsi" w:cstheme="minorHAnsi"/>
          <w:i/>
          <w:sz w:val="20"/>
          <w:szCs w:val="20"/>
        </w:rPr>
        <w:t>the opportunity to</w:t>
      </w:r>
      <w:r w:rsidR="00AC3FB1" w:rsidRPr="005B3D72">
        <w:rPr>
          <w:rFonts w:asciiTheme="minorHAnsi" w:hAnsiTheme="minorHAnsi" w:cstheme="minorHAnsi"/>
          <w:i/>
          <w:sz w:val="20"/>
          <w:szCs w:val="20"/>
        </w:rPr>
        <w:t xml:space="preserve"> really</w:t>
      </w:r>
      <w:r w:rsidR="00A925F5" w:rsidRPr="005B3D72">
        <w:rPr>
          <w:rFonts w:asciiTheme="minorHAnsi" w:hAnsiTheme="minorHAnsi" w:cstheme="minorHAnsi"/>
          <w:i/>
          <w:sz w:val="20"/>
          <w:szCs w:val="20"/>
        </w:rPr>
        <w:t xml:space="preserve"> mak</w:t>
      </w:r>
      <w:r w:rsidR="00DE10F5" w:rsidRPr="005B3D72">
        <w:rPr>
          <w:rFonts w:asciiTheme="minorHAnsi" w:hAnsiTheme="minorHAnsi" w:cstheme="minorHAnsi"/>
          <w:i/>
          <w:sz w:val="20"/>
          <w:szCs w:val="20"/>
        </w:rPr>
        <w:t>e</w:t>
      </w:r>
      <w:r w:rsidR="00A925F5" w:rsidRPr="005B3D72">
        <w:rPr>
          <w:rFonts w:asciiTheme="minorHAnsi" w:hAnsiTheme="minorHAnsi" w:cstheme="minorHAnsi"/>
          <w:i/>
          <w:sz w:val="20"/>
          <w:szCs w:val="20"/>
        </w:rPr>
        <w:t xml:space="preserve"> </w:t>
      </w:r>
      <w:r w:rsidRPr="005B3D72">
        <w:rPr>
          <w:rFonts w:asciiTheme="minorHAnsi" w:hAnsiTheme="minorHAnsi" w:cstheme="minorHAnsi"/>
          <w:i/>
          <w:sz w:val="20"/>
          <w:szCs w:val="20"/>
        </w:rPr>
        <w:t xml:space="preserve">a difference to </w:t>
      </w:r>
      <w:r w:rsidR="00FD1AFB" w:rsidRPr="005B3D72">
        <w:rPr>
          <w:rFonts w:asciiTheme="minorHAnsi" w:hAnsiTheme="minorHAnsi" w:cstheme="minorHAnsi"/>
          <w:i/>
          <w:sz w:val="20"/>
          <w:szCs w:val="20"/>
        </w:rPr>
        <w:t>pupil</w:t>
      </w:r>
      <w:r w:rsidRPr="005B3D72">
        <w:rPr>
          <w:rFonts w:asciiTheme="minorHAnsi" w:hAnsiTheme="minorHAnsi" w:cstheme="minorHAnsi"/>
          <w:i/>
          <w:sz w:val="20"/>
          <w:szCs w:val="20"/>
        </w:rPr>
        <w:t>s</w:t>
      </w:r>
      <w:r w:rsidR="00FD1AFB" w:rsidRPr="005B3D72">
        <w:rPr>
          <w:rFonts w:asciiTheme="minorHAnsi" w:hAnsiTheme="minorHAnsi" w:cstheme="minorHAnsi"/>
          <w:i/>
          <w:sz w:val="20"/>
          <w:szCs w:val="20"/>
        </w:rPr>
        <w:t>’</w:t>
      </w:r>
      <w:r w:rsidRPr="005B3D72">
        <w:rPr>
          <w:rFonts w:asciiTheme="minorHAnsi" w:hAnsiTheme="minorHAnsi" w:cstheme="minorHAnsi"/>
          <w:i/>
          <w:sz w:val="20"/>
          <w:szCs w:val="20"/>
        </w:rPr>
        <w:t xml:space="preserve"> lives?</w:t>
      </w:r>
    </w:p>
    <w:p w14:paraId="67EDA7A2" w14:textId="77777777" w:rsidR="00192034" w:rsidRPr="005B3D72" w:rsidRDefault="00192034" w:rsidP="00192034">
      <w:pPr>
        <w:pStyle w:val="BodyText"/>
        <w:kinsoku w:val="0"/>
        <w:overflowPunct w:val="0"/>
        <w:spacing w:before="8"/>
        <w:jc w:val="center"/>
        <w:rPr>
          <w:rFonts w:eastAsia="Arial Unicode MS" w:cs="Times New Roman"/>
          <w:b/>
          <w:bCs/>
          <w:i/>
          <w:color w:val="1D2028"/>
          <w:sz w:val="20"/>
          <w:szCs w:val="20"/>
          <w:bdr w:val="nil"/>
          <w:lang w:eastAsia="en-US"/>
        </w:rPr>
      </w:pPr>
      <w:r w:rsidRPr="005B3D72">
        <w:rPr>
          <w:rFonts w:eastAsia="Arial Unicode MS" w:cs="Times New Roman"/>
          <w:b/>
          <w:bCs/>
          <w:i/>
          <w:color w:val="1D2028"/>
          <w:sz w:val="20"/>
          <w:szCs w:val="20"/>
          <w:bdr w:val="nil"/>
          <w:lang w:eastAsia="en-US"/>
        </w:rPr>
        <w:t>Then come and meet us.</w:t>
      </w:r>
    </w:p>
    <w:p w14:paraId="2EE37AE0" w14:textId="77777777" w:rsidR="00192034" w:rsidRPr="005B3D72" w:rsidRDefault="00192034" w:rsidP="00192034">
      <w:pPr>
        <w:pStyle w:val="BodyText"/>
        <w:kinsoku w:val="0"/>
        <w:overflowPunct w:val="0"/>
        <w:spacing w:before="8" w:line="360" w:lineRule="auto"/>
        <w:rPr>
          <w:rFonts w:asciiTheme="minorHAnsi" w:hAnsiTheme="minorHAnsi" w:cstheme="minorHAnsi"/>
          <w:i/>
          <w:sz w:val="20"/>
          <w:szCs w:val="20"/>
        </w:rPr>
      </w:pPr>
    </w:p>
    <w:p w14:paraId="1B3405F4" w14:textId="77777777" w:rsidR="00476140" w:rsidRPr="00F4569B" w:rsidRDefault="00476140" w:rsidP="00476140">
      <w:pPr>
        <w:pStyle w:val="Heading3"/>
        <w:spacing w:before="200" w:after="200" w:line="240" w:lineRule="auto"/>
        <w:jc w:val="both"/>
        <w:rPr>
          <w:b/>
          <w:bCs/>
          <w:color w:val="014F7D"/>
          <w:kern w:val="0"/>
          <w:sz w:val="20"/>
          <w:szCs w:val="20"/>
          <w:bdr w:val="nil"/>
          <w14:ligatures w14:val="none"/>
        </w:rPr>
      </w:pPr>
      <w:r w:rsidRPr="00F4569B">
        <w:rPr>
          <w:b/>
          <w:bCs/>
          <w:color w:val="014F7D"/>
          <w:kern w:val="0"/>
          <w:sz w:val="20"/>
          <w:szCs w:val="20"/>
          <w:bdr w:val="nil"/>
          <w14:ligatures w14:val="none"/>
        </w:rPr>
        <w:t>Our story:</w:t>
      </w:r>
    </w:p>
    <w:p w14:paraId="0CC67758" w14:textId="59AB10A3" w:rsidR="00713B70" w:rsidRPr="004C2B02" w:rsidRDefault="00713B70" w:rsidP="00713B70">
      <w:pPr>
        <w:rPr>
          <w:rFonts w:cstheme="minorHAnsi"/>
          <w:b/>
          <w:i/>
        </w:rPr>
      </w:pPr>
      <w:r w:rsidRPr="0003474F">
        <w:rPr>
          <w:rFonts w:eastAsia="Arial Unicode MS" w:cs="Times New Roman"/>
          <w:color w:val="1D2028"/>
          <w:sz w:val="20"/>
          <w:szCs w:val="20"/>
          <w:bdr w:val="nil"/>
        </w:rPr>
        <w:t>The Bridge Trust is a unique Multi Academy Trust which consists of four special schools, one primary school, a Training &amp; Development Service and an Outreach Service.</w:t>
      </w:r>
      <w:r w:rsidRPr="00AA7AF7">
        <w:t xml:space="preserve"> </w:t>
      </w:r>
      <w:r w:rsidRPr="00AA7AF7">
        <w:rPr>
          <w:rFonts w:eastAsia="Arial Unicode MS" w:cs="Times New Roman"/>
          <w:color w:val="1D2028"/>
          <w:sz w:val="20"/>
          <w:szCs w:val="20"/>
          <w:bdr w:val="nil"/>
        </w:rPr>
        <w:t>We are an ambitious family of schools that embraces the individuality of everyone – children and adults. We acknowledge that learning can look different for different pupils and staff, and we look to change our approach to meet the needs of the individual.</w:t>
      </w:r>
      <w:r w:rsidRPr="0094068D">
        <w:t xml:space="preserve"> </w:t>
      </w:r>
      <w:r w:rsidRPr="0094068D">
        <w:rPr>
          <w:rFonts w:eastAsia="Arial Unicode MS" w:cs="Times New Roman"/>
          <w:color w:val="1D2028"/>
          <w:sz w:val="20"/>
          <w:szCs w:val="20"/>
          <w:bdr w:val="nil"/>
        </w:rPr>
        <w:t>We are looking for the Trust to develop into a multi-hub Trust with a centralised support team</w:t>
      </w:r>
      <w:r>
        <w:rPr>
          <w:rFonts w:eastAsia="Arial Unicode MS" w:cs="Times New Roman"/>
          <w:color w:val="1D2028"/>
          <w:sz w:val="20"/>
          <w:szCs w:val="20"/>
          <w:bdr w:val="nil"/>
        </w:rPr>
        <w:t>. For more info, please visit our website</w:t>
      </w:r>
      <w:r w:rsidR="00B43EFD">
        <w:rPr>
          <w:rFonts w:eastAsia="Arial Unicode MS" w:cs="Times New Roman"/>
          <w:color w:val="1D2028"/>
          <w:sz w:val="20"/>
          <w:szCs w:val="20"/>
          <w:bdr w:val="nil"/>
        </w:rPr>
        <w:t>:</w:t>
      </w:r>
      <w:r w:rsidR="00B43EFD" w:rsidRPr="00B43EFD">
        <w:t xml:space="preserve"> </w:t>
      </w:r>
      <w:hyperlink r:id="rId11" w:history="1">
        <w:r w:rsidR="00B43EFD" w:rsidRPr="007A5983">
          <w:rPr>
            <w:rStyle w:val="Hyperlink"/>
            <w:rFonts w:eastAsia="Arial Unicode MS" w:cs="Times New Roman"/>
            <w:sz w:val="20"/>
            <w:szCs w:val="20"/>
            <w:bdr w:val="nil"/>
          </w:rPr>
          <w:t>https://thebridgetrust.academy/</w:t>
        </w:r>
      </w:hyperlink>
      <w:r w:rsidR="00B43EFD">
        <w:rPr>
          <w:rFonts w:eastAsia="Arial Unicode MS" w:cs="Times New Roman"/>
          <w:color w:val="1D2028"/>
          <w:sz w:val="20"/>
          <w:szCs w:val="20"/>
          <w:bdr w:val="nil"/>
        </w:rPr>
        <w:t xml:space="preserve"> </w:t>
      </w:r>
    </w:p>
    <w:p w14:paraId="189894B6" w14:textId="77777777" w:rsidR="00E93683" w:rsidRDefault="00E93683" w:rsidP="00535608">
      <w:pPr>
        <w:rPr>
          <w:rFonts w:asciiTheme="minorHAnsi" w:hAnsiTheme="minorHAnsi" w:cstheme="minorHAnsi"/>
        </w:rPr>
      </w:pPr>
    </w:p>
    <w:p w14:paraId="403A3430" w14:textId="2A12B403" w:rsidR="00F517F3" w:rsidRPr="00212585" w:rsidRDefault="00F517F3" w:rsidP="00F517F3">
      <w:pPr>
        <w:pStyle w:val="BodyText"/>
        <w:kinsoku w:val="0"/>
        <w:overflowPunct w:val="0"/>
        <w:spacing w:before="8"/>
        <w:rPr>
          <w:rFonts w:asciiTheme="majorHAnsi" w:eastAsiaTheme="majorEastAsia" w:hAnsiTheme="majorHAnsi" w:cstheme="majorBidi"/>
          <w:b/>
          <w:bCs/>
          <w:color w:val="014F7D"/>
          <w:sz w:val="20"/>
          <w:szCs w:val="20"/>
          <w:bdr w:val="nil"/>
          <w:lang w:eastAsia="en-US"/>
        </w:rPr>
      </w:pPr>
      <w:r w:rsidRPr="00212585">
        <w:rPr>
          <w:rFonts w:asciiTheme="majorHAnsi" w:eastAsiaTheme="majorEastAsia" w:hAnsiTheme="majorHAnsi" w:cstheme="majorBidi"/>
          <w:b/>
          <w:bCs/>
          <w:color w:val="014F7D"/>
          <w:sz w:val="20"/>
          <w:szCs w:val="20"/>
          <w:bdr w:val="nil"/>
          <w:lang w:eastAsia="en-US"/>
        </w:rPr>
        <w:t>We are recruiting for</w:t>
      </w:r>
      <w:r w:rsidR="007C19F9">
        <w:rPr>
          <w:rFonts w:asciiTheme="majorHAnsi" w:eastAsiaTheme="majorEastAsia" w:hAnsiTheme="majorHAnsi" w:cstheme="majorBidi"/>
          <w:b/>
          <w:bCs/>
          <w:color w:val="014F7D"/>
          <w:sz w:val="20"/>
          <w:szCs w:val="20"/>
          <w:bdr w:val="nil"/>
          <w:lang w:eastAsia="en-US"/>
        </w:rPr>
        <w:t xml:space="preserve"> a Senior Finance Officer</w:t>
      </w:r>
      <w:r w:rsidRPr="00212585">
        <w:rPr>
          <w:rFonts w:asciiTheme="majorHAnsi" w:eastAsiaTheme="majorEastAsia" w:hAnsiTheme="majorHAnsi" w:cstheme="majorBidi"/>
          <w:b/>
          <w:bCs/>
          <w:color w:val="014F7D"/>
          <w:sz w:val="20"/>
          <w:szCs w:val="20"/>
          <w:bdr w:val="nil"/>
          <w:lang w:eastAsia="en-US"/>
        </w:rPr>
        <w:t xml:space="preserve">: </w:t>
      </w:r>
    </w:p>
    <w:p w14:paraId="5BAB0B02" w14:textId="77777777" w:rsidR="00716E86" w:rsidRPr="00716E86" w:rsidRDefault="00716E86" w:rsidP="00236A00">
      <w:pPr>
        <w:pStyle w:val="Heading3"/>
        <w:numPr>
          <w:ilvl w:val="0"/>
          <w:numId w:val="24"/>
        </w:numPr>
        <w:rPr>
          <w:rFonts w:ascii="Calibri" w:eastAsia="Arial Unicode MS" w:hAnsi="Calibri" w:cs="Times New Roman"/>
          <w:color w:val="1D2028"/>
          <w:kern w:val="0"/>
          <w:sz w:val="20"/>
          <w:szCs w:val="20"/>
          <w:bdr w:val="nil"/>
          <w14:ligatures w14:val="none"/>
        </w:rPr>
      </w:pPr>
      <w:r w:rsidRPr="00716E86">
        <w:rPr>
          <w:rFonts w:ascii="Calibri" w:eastAsia="Arial Unicode MS" w:hAnsi="Calibri" w:cs="Times New Roman"/>
          <w:color w:val="1D2028"/>
          <w:kern w:val="0"/>
          <w:sz w:val="20"/>
          <w:szCs w:val="20"/>
          <w:bdr w:val="nil"/>
          <w14:ligatures w14:val="none"/>
        </w:rPr>
        <w:t xml:space="preserve">To support the finance manager and lead the management of the Trust’s financial systems and processes, ensuring compliance with TBMAT’s financial policies and procedures, ensuring processes run to maximum efficiency. </w:t>
      </w:r>
    </w:p>
    <w:p w14:paraId="4BD2427D" w14:textId="77777777" w:rsidR="00716E86" w:rsidRPr="00716E86" w:rsidRDefault="00716E86" w:rsidP="00236A00">
      <w:pPr>
        <w:pStyle w:val="Heading3"/>
        <w:numPr>
          <w:ilvl w:val="0"/>
          <w:numId w:val="24"/>
        </w:numPr>
        <w:rPr>
          <w:rFonts w:ascii="Calibri" w:eastAsia="Arial Unicode MS" w:hAnsi="Calibri" w:cs="Times New Roman"/>
          <w:color w:val="1D2028"/>
          <w:kern w:val="0"/>
          <w:sz w:val="20"/>
          <w:szCs w:val="20"/>
          <w:bdr w:val="nil"/>
          <w14:ligatures w14:val="none"/>
        </w:rPr>
      </w:pPr>
      <w:r w:rsidRPr="00716E86">
        <w:rPr>
          <w:rFonts w:ascii="Calibri" w:eastAsia="Arial Unicode MS" w:hAnsi="Calibri" w:cs="Times New Roman"/>
          <w:color w:val="1D2028"/>
          <w:kern w:val="0"/>
          <w:sz w:val="20"/>
          <w:szCs w:val="20"/>
          <w:bdr w:val="nil"/>
          <w14:ligatures w14:val="none"/>
        </w:rPr>
        <w:t>To deputise for the Finance Manager where appropriate / necessary.</w:t>
      </w:r>
    </w:p>
    <w:p w14:paraId="5C4D8B6D" w14:textId="77777777" w:rsidR="00716E86" w:rsidRPr="00716E86" w:rsidRDefault="00716E86" w:rsidP="00236A00">
      <w:pPr>
        <w:pStyle w:val="Heading3"/>
        <w:numPr>
          <w:ilvl w:val="0"/>
          <w:numId w:val="24"/>
        </w:numPr>
        <w:rPr>
          <w:rFonts w:ascii="Calibri" w:eastAsia="Arial Unicode MS" w:hAnsi="Calibri" w:cs="Times New Roman"/>
          <w:color w:val="1D2028"/>
          <w:kern w:val="0"/>
          <w:sz w:val="20"/>
          <w:szCs w:val="20"/>
          <w:bdr w:val="nil"/>
          <w14:ligatures w14:val="none"/>
        </w:rPr>
      </w:pPr>
      <w:r w:rsidRPr="00716E86">
        <w:rPr>
          <w:rFonts w:ascii="Calibri" w:eastAsia="Arial Unicode MS" w:hAnsi="Calibri" w:cs="Times New Roman"/>
          <w:color w:val="1D2028"/>
          <w:kern w:val="0"/>
          <w:sz w:val="20"/>
          <w:szCs w:val="20"/>
          <w:bdr w:val="nil"/>
          <w14:ligatures w14:val="none"/>
        </w:rPr>
        <w:t xml:space="preserve">To provide financial advice to Local School Senior Leadership and School Admin Teams where necessary.  </w:t>
      </w:r>
    </w:p>
    <w:p w14:paraId="57C436F9" w14:textId="25EAC285" w:rsidR="00B47A10" w:rsidRPr="00B47A10" w:rsidRDefault="00716E86" w:rsidP="00716E86">
      <w:pPr>
        <w:pStyle w:val="Heading3"/>
        <w:numPr>
          <w:ilvl w:val="0"/>
          <w:numId w:val="24"/>
        </w:numPr>
        <w:spacing w:after="240"/>
        <w:rPr>
          <w:b/>
          <w:bCs/>
          <w:color w:val="014F7D"/>
          <w:kern w:val="0"/>
          <w:sz w:val="20"/>
          <w:szCs w:val="20"/>
          <w:bdr w:val="nil"/>
          <w14:ligatures w14:val="none"/>
        </w:rPr>
      </w:pPr>
      <w:r w:rsidRPr="00716E86">
        <w:rPr>
          <w:rFonts w:ascii="Calibri" w:eastAsia="Arial Unicode MS" w:hAnsi="Calibri" w:cs="Times New Roman"/>
          <w:color w:val="1D2028"/>
          <w:kern w:val="0"/>
          <w:sz w:val="20"/>
          <w:szCs w:val="20"/>
          <w:bdr w:val="nil"/>
          <w14:ligatures w14:val="none"/>
        </w:rPr>
        <w:t>To line manage the Finance Officer</w:t>
      </w:r>
      <w:r w:rsidR="008B53FE" w:rsidRPr="008B53FE">
        <w:rPr>
          <w:rFonts w:ascii="Calibri" w:eastAsia="Arial Unicode MS" w:hAnsi="Calibri" w:cs="Times New Roman"/>
          <w:color w:val="1D2028"/>
          <w:kern w:val="0"/>
          <w:sz w:val="20"/>
          <w:szCs w:val="20"/>
          <w:bdr w:val="nil"/>
          <w14:ligatures w14:val="none"/>
        </w:rPr>
        <w:t xml:space="preserve">. </w:t>
      </w:r>
    </w:p>
    <w:p w14:paraId="769547CF" w14:textId="44245BB0" w:rsidR="00E93683" w:rsidRDefault="00E93683" w:rsidP="008B53FE">
      <w:pPr>
        <w:pStyle w:val="Heading3"/>
        <w:spacing w:after="240"/>
        <w:rPr>
          <w:b/>
          <w:bCs/>
          <w:color w:val="014F7D"/>
          <w:kern w:val="0"/>
          <w:sz w:val="20"/>
          <w:szCs w:val="20"/>
          <w:bdr w:val="nil"/>
          <w14:ligatures w14:val="none"/>
        </w:rPr>
      </w:pPr>
      <w:r w:rsidRPr="0040436F">
        <w:rPr>
          <w:b/>
          <w:bCs/>
          <w:color w:val="014F7D"/>
          <w:kern w:val="0"/>
          <w:sz w:val="20"/>
          <w:szCs w:val="20"/>
          <w:bdr w:val="nil"/>
          <w14:ligatures w14:val="none"/>
        </w:rPr>
        <w:t>In return, we can offer you:</w:t>
      </w:r>
    </w:p>
    <w:p w14:paraId="57F0D592" w14:textId="77777777" w:rsidR="00E93683" w:rsidRDefault="00E93683" w:rsidP="00E93683">
      <w:pPr>
        <w:pStyle w:val="BulletedList"/>
        <w:tabs>
          <w:tab w:val="clear" w:pos="360"/>
        </w:tabs>
        <w:ind w:hanging="360"/>
      </w:pPr>
      <w:r w:rsidRPr="00192332">
        <w:t>Excellent professional development opportunities</w:t>
      </w:r>
      <w:r>
        <w:t>.</w:t>
      </w:r>
    </w:p>
    <w:p w14:paraId="4D3E282A" w14:textId="77777777" w:rsidR="00E93683" w:rsidRDefault="00E93683" w:rsidP="00E93683">
      <w:pPr>
        <w:pStyle w:val="BulletedList"/>
        <w:tabs>
          <w:tab w:val="clear" w:pos="360"/>
        </w:tabs>
        <w:ind w:hanging="360"/>
      </w:pPr>
      <w:r w:rsidRPr="008E5740">
        <w:t>A supportive community and a committed team of staff that are equally determined to give students the best possible opportunities</w:t>
      </w:r>
      <w:r>
        <w:t>.</w:t>
      </w:r>
    </w:p>
    <w:p w14:paraId="6497C333" w14:textId="15F25F2F" w:rsidR="00E93683" w:rsidRPr="008E5740" w:rsidRDefault="00240194" w:rsidP="00E93683">
      <w:pPr>
        <w:pStyle w:val="BulletedList"/>
        <w:tabs>
          <w:tab w:val="clear" w:pos="360"/>
        </w:tabs>
        <w:ind w:hanging="360"/>
      </w:pPr>
      <w:r>
        <w:t>Dell Advantage,</w:t>
      </w:r>
      <w:r w:rsidR="00E93683" w:rsidRPr="008E5740">
        <w:t xml:space="preserve"> </w:t>
      </w:r>
      <w:r w:rsidR="00E93683">
        <w:t xml:space="preserve">Employee discount schemes, </w:t>
      </w:r>
      <w:r w:rsidR="00E93683" w:rsidRPr="00051E4D">
        <w:t>Employee Assistance Programs</w:t>
      </w:r>
      <w:r w:rsidR="00E93683">
        <w:t>.</w:t>
      </w:r>
    </w:p>
    <w:p w14:paraId="2D28639B" w14:textId="4B6987DE" w:rsidR="00E93683" w:rsidRDefault="00E93683" w:rsidP="00E93683">
      <w:pPr>
        <w:rPr>
          <w:rStyle w:val="Hyperlink"/>
          <w:rFonts w:eastAsia="Arial Unicode MS" w:cs="Times New Roman"/>
          <w:sz w:val="20"/>
          <w:szCs w:val="20"/>
          <w:bdr w:val="nil"/>
        </w:rPr>
      </w:pPr>
      <w:r w:rsidRPr="00504ABA">
        <w:rPr>
          <w:rFonts w:eastAsia="Arial Unicode MS" w:cs="Times New Roman"/>
          <w:color w:val="1D2028"/>
          <w:sz w:val="20"/>
          <w:szCs w:val="20"/>
          <w:bdr w:val="nil"/>
        </w:rPr>
        <w:t xml:space="preserve">Visits and discussions with </w:t>
      </w:r>
      <w:r>
        <w:rPr>
          <w:rFonts w:eastAsia="Arial Unicode MS" w:cs="Times New Roman"/>
          <w:color w:val="1D2028"/>
          <w:sz w:val="20"/>
          <w:szCs w:val="20"/>
          <w:bdr w:val="nil"/>
        </w:rPr>
        <w:t xml:space="preserve">Head of School Improvement </w:t>
      </w:r>
      <w:r w:rsidRPr="00504ABA">
        <w:rPr>
          <w:rFonts w:eastAsia="Arial Unicode MS" w:cs="Times New Roman"/>
          <w:color w:val="1D2028"/>
          <w:sz w:val="20"/>
          <w:szCs w:val="20"/>
          <w:bdr w:val="nil"/>
        </w:rPr>
        <w:t>are welcome</w:t>
      </w:r>
      <w:r>
        <w:rPr>
          <w:rFonts w:eastAsia="Arial Unicode MS" w:cs="Times New Roman"/>
          <w:color w:val="1D2028"/>
          <w:sz w:val="20"/>
          <w:szCs w:val="20"/>
          <w:bdr w:val="nil"/>
        </w:rPr>
        <w:t>.</w:t>
      </w:r>
      <w:r w:rsidRPr="00212585">
        <w:rPr>
          <w:rFonts w:eastAsia="Arial Unicode MS" w:cs="Times New Roman"/>
          <w:color w:val="1D2028"/>
          <w:sz w:val="20"/>
          <w:szCs w:val="20"/>
          <w:bdr w:val="nil"/>
        </w:rPr>
        <w:t xml:space="preserve"> </w:t>
      </w:r>
      <w:r w:rsidRPr="00504ABA">
        <w:rPr>
          <w:rFonts w:eastAsia="Arial Unicode MS" w:cs="Times New Roman"/>
          <w:color w:val="1D2028"/>
          <w:sz w:val="20"/>
          <w:szCs w:val="20"/>
          <w:bdr w:val="nil"/>
        </w:rPr>
        <w:t xml:space="preserve">Please contact </w:t>
      </w:r>
      <w:hyperlink r:id="rId12" w:history="1">
        <w:r w:rsidR="00260B17" w:rsidRPr="000A3FEA">
          <w:rPr>
            <w:rStyle w:val="Hyperlink"/>
            <w:rFonts w:eastAsia="Arial Unicode MS" w:cs="Times New Roman"/>
            <w:sz w:val="20"/>
            <w:szCs w:val="20"/>
            <w:bdr w:val="nil"/>
          </w:rPr>
          <w:t>recruitment@thebridgetrust.academy</w:t>
        </w:r>
      </w:hyperlink>
    </w:p>
    <w:p w14:paraId="497878D6" w14:textId="77777777" w:rsidR="00E93683" w:rsidRPr="00504ABA" w:rsidRDefault="00E93683" w:rsidP="00E93683">
      <w:pPr>
        <w:rPr>
          <w:rFonts w:eastAsia="Arial Unicode MS" w:cs="Times New Roman"/>
          <w:color w:val="1D2028"/>
          <w:sz w:val="20"/>
          <w:szCs w:val="20"/>
          <w:bdr w:val="nil"/>
        </w:rPr>
      </w:pPr>
    </w:p>
    <w:p w14:paraId="0181F041" w14:textId="77777777" w:rsidR="00E93683" w:rsidRDefault="00E93683" w:rsidP="00E93683">
      <w:pPr>
        <w:rPr>
          <w:rFonts w:eastAsia="Arial Unicode MS" w:cs="Times New Roman"/>
          <w:color w:val="1D2028"/>
          <w:sz w:val="20"/>
          <w:szCs w:val="20"/>
          <w:bdr w:val="nil"/>
        </w:rPr>
      </w:pPr>
      <w:r w:rsidRPr="00504ABA">
        <w:rPr>
          <w:rFonts w:eastAsia="Arial Unicode MS" w:cs="Times New Roman"/>
          <w:color w:val="1D2028"/>
          <w:sz w:val="20"/>
          <w:szCs w:val="20"/>
          <w:bdr w:val="nil"/>
        </w:rPr>
        <w:t xml:space="preserve">To view the job description and person specification this post, please visit the vacancies page on our school website; </w:t>
      </w:r>
      <w:hyperlink r:id="rId13" w:history="1">
        <w:r w:rsidRPr="00586390">
          <w:rPr>
            <w:rStyle w:val="Hyperlink"/>
            <w:rFonts w:eastAsia="Arial Unicode MS" w:cs="Times New Roman"/>
            <w:sz w:val="20"/>
            <w:szCs w:val="20"/>
            <w:bdr w:val="nil"/>
          </w:rPr>
          <w:t>https://thebridgetrust.academy/vacancies/</w:t>
        </w:r>
      </w:hyperlink>
      <w:r>
        <w:rPr>
          <w:rFonts w:eastAsia="Arial Unicode MS" w:cs="Times New Roman"/>
          <w:color w:val="1D2028"/>
          <w:sz w:val="20"/>
          <w:szCs w:val="20"/>
          <w:bdr w:val="nil"/>
        </w:rPr>
        <w:t xml:space="preserve"> </w:t>
      </w:r>
    </w:p>
    <w:p w14:paraId="149E918D" w14:textId="77777777" w:rsidR="00992FAE" w:rsidRPr="00504ABA" w:rsidRDefault="00992FAE" w:rsidP="00E93683">
      <w:pPr>
        <w:rPr>
          <w:rFonts w:eastAsia="Arial Unicode MS" w:cs="Times New Roman"/>
          <w:color w:val="1D2028"/>
          <w:sz w:val="20"/>
          <w:szCs w:val="20"/>
          <w:bdr w:val="nil"/>
        </w:rPr>
      </w:pPr>
    </w:p>
    <w:p w14:paraId="13CC4A30" w14:textId="239AF47E" w:rsidR="00691F8E" w:rsidRPr="00426EB9" w:rsidRDefault="00E93683" w:rsidP="00E93683">
      <w:pPr>
        <w:rPr>
          <w:sz w:val="22"/>
          <w:szCs w:val="22"/>
        </w:rPr>
      </w:pPr>
      <w:r w:rsidRPr="00504ABA">
        <w:rPr>
          <w:rFonts w:eastAsia="Arial Unicode MS" w:cs="Times New Roman"/>
          <w:color w:val="1D2028"/>
          <w:sz w:val="20"/>
          <w:szCs w:val="20"/>
          <w:bdr w:val="nil"/>
        </w:rPr>
        <w:t>To apply, please click on this link to be redirected to our career page for the application form</w:t>
      </w:r>
      <w:r w:rsidRPr="00B73C15">
        <w:rPr>
          <w:rFonts w:eastAsia="Arial Unicode MS" w:cs="Times New Roman"/>
          <w:color w:val="1D2028"/>
          <w:sz w:val="20"/>
          <w:szCs w:val="20"/>
          <w:bdr w:val="nil"/>
        </w:rPr>
        <w:t xml:space="preserve">: </w:t>
      </w:r>
      <w:hyperlink r:id="rId14" w:history="1">
        <w:r w:rsidR="003F3D85" w:rsidRPr="00426EB9">
          <w:rPr>
            <w:rStyle w:val="Hyperlink"/>
            <w:sz w:val="22"/>
            <w:szCs w:val="22"/>
          </w:rPr>
          <w:t>Senior Finance Officer for the Bridge Trust, Islington - Tes Jobs</w:t>
        </w:r>
      </w:hyperlink>
    </w:p>
    <w:p w14:paraId="1A1CA9D6" w14:textId="77777777" w:rsidR="00B47A10" w:rsidRPr="00426EB9" w:rsidRDefault="00B47A10" w:rsidP="00E93683">
      <w:pPr>
        <w:rPr>
          <w:rFonts w:eastAsia="Arial Unicode MS" w:cs="Times New Roman"/>
          <w:color w:val="1D2028"/>
          <w:sz w:val="22"/>
          <w:szCs w:val="22"/>
          <w:bdr w:val="nil"/>
        </w:rPr>
      </w:pPr>
    </w:p>
    <w:p w14:paraId="2754B484" w14:textId="048F9824" w:rsidR="00691F8E" w:rsidRPr="00691F8E" w:rsidRDefault="00691F8E" w:rsidP="00E93683">
      <w:pPr>
        <w:rPr>
          <w:rFonts w:eastAsia="Arial Unicode MS" w:cs="Times New Roman"/>
          <w:color w:val="1D2028"/>
          <w:sz w:val="20"/>
          <w:szCs w:val="20"/>
          <w:bdr w:val="nil"/>
        </w:rPr>
      </w:pPr>
      <w:r w:rsidRPr="00691F8E">
        <w:rPr>
          <w:rFonts w:eastAsia="Arial Unicode MS" w:cs="Times New Roman"/>
          <w:color w:val="1D2028"/>
          <w:sz w:val="20"/>
          <w:szCs w:val="20"/>
          <w:bdr w:val="nil"/>
        </w:rPr>
        <w:t>We reserve the right to close this vacancy early should we receive a significant number of high quality applications. All candidates are advised to refer to the job description and person specification before making an application.</w:t>
      </w:r>
    </w:p>
    <w:p w14:paraId="71C5DCF6" w14:textId="77777777" w:rsidR="00E93683" w:rsidRDefault="00E93683" w:rsidP="00E93683">
      <w:pPr>
        <w:rPr>
          <w:rFonts w:eastAsia="Arial Unicode MS" w:cs="Times New Roman"/>
          <w:color w:val="1D2028"/>
          <w:sz w:val="20"/>
          <w:szCs w:val="20"/>
          <w:bdr w:val="nil"/>
        </w:rPr>
      </w:pPr>
      <w:r w:rsidRPr="00504ABA">
        <w:rPr>
          <w:rFonts w:eastAsia="Arial Unicode MS" w:cs="Times New Roman"/>
          <w:color w:val="1D2028"/>
          <w:sz w:val="20"/>
          <w:szCs w:val="20"/>
          <w:bdr w:val="nil"/>
        </w:rPr>
        <w:t xml:space="preserve"> </w:t>
      </w:r>
    </w:p>
    <w:p w14:paraId="4EBAB616" w14:textId="0847A561" w:rsidR="00E93683" w:rsidRDefault="00E93683" w:rsidP="00E93683">
      <w:pPr>
        <w:rPr>
          <w:rFonts w:eastAsia="Arial Unicode MS" w:cs="Times New Roman"/>
          <w:b/>
          <w:bCs/>
          <w:color w:val="1D2028"/>
          <w:sz w:val="20"/>
          <w:szCs w:val="20"/>
          <w:bdr w:val="nil"/>
        </w:rPr>
      </w:pPr>
      <w:r w:rsidRPr="00504ABA">
        <w:rPr>
          <w:rFonts w:eastAsia="Arial Unicode MS" w:cs="Times New Roman"/>
          <w:b/>
          <w:bCs/>
          <w:color w:val="1D2028"/>
          <w:sz w:val="20"/>
          <w:szCs w:val="20"/>
          <w:bdr w:val="nil"/>
        </w:rPr>
        <w:t xml:space="preserve">Closing date: </w:t>
      </w:r>
      <w:r>
        <w:rPr>
          <w:rFonts w:eastAsia="Arial Unicode MS" w:cs="Times New Roman"/>
          <w:b/>
          <w:bCs/>
          <w:color w:val="1D2028"/>
          <w:sz w:val="20"/>
          <w:szCs w:val="20"/>
          <w:bdr w:val="nil"/>
        </w:rPr>
        <w:t xml:space="preserve">9am, </w:t>
      </w:r>
      <w:r w:rsidR="00426EB9">
        <w:rPr>
          <w:rFonts w:eastAsia="Arial Unicode MS" w:cs="Times New Roman"/>
          <w:b/>
          <w:bCs/>
          <w:color w:val="1D2028"/>
          <w:sz w:val="20"/>
          <w:szCs w:val="20"/>
          <w:bdr w:val="nil"/>
        </w:rPr>
        <w:t xml:space="preserve">Monday </w:t>
      </w:r>
      <w:r w:rsidR="00EE1308">
        <w:rPr>
          <w:rFonts w:eastAsia="Arial Unicode MS" w:cs="Times New Roman"/>
          <w:b/>
          <w:bCs/>
          <w:color w:val="1D2028"/>
          <w:sz w:val="20"/>
          <w:szCs w:val="20"/>
          <w:bdr w:val="nil"/>
        </w:rPr>
        <w:t>29</w:t>
      </w:r>
      <w:r w:rsidR="000066D0" w:rsidRPr="000066D0">
        <w:rPr>
          <w:rFonts w:eastAsia="Arial Unicode MS" w:cs="Times New Roman"/>
          <w:b/>
          <w:bCs/>
          <w:color w:val="1D2028"/>
          <w:sz w:val="20"/>
          <w:szCs w:val="20"/>
          <w:bdr w:val="nil"/>
          <w:vertAlign w:val="superscript"/>
        </w:rPr>
        <w:t>th</w:t>
      </w:r>
      <w:r w:rsidR="000066D0">
        <w:rPr>
          <w:rFonts w:eastAsia="Arial Unicode MS" w:cs="Times New Roman"/>
          <w:b/>
          <w:bCs/>
          <w:color w:val="1D2028"/>
          <w:sz w:val="20"/>
          <w:szCs w:val="20"/>
          <w:bdr w:val="nil"/>
        </w:rPr>
        <w:t xml:space="preserve"> </w:t>
      </w:r>
      <w:r w:rsidR="00250444">
        <w:rPr>
          <w:rFonts w:eastAsia="Arial Unicode MS" w:cs="Times New Roman"/>
          <w:b/>
          <w:bCs/>
          <w:color w:val="1D2028"/>
          <w:sz w:val="20"/>
          <w:szCs w:val="20"/>
          <w:bdr w:val="nil"/>
        </w:rPr>
        <w:t>July 2024</w:t>
      </w:r>
    </w:p>
    <w:p w14:paraId="508D4CEA" w14:textId="77777777" w:rsidR="00992FAE" w:rsidRPr="00504ABA" w:rsidRDefault="00992FAE" w:rsidP="00E93683">
      <w:pPr>
        <w:rPr>
          <w:rFonts w:eastAsia="Arial Unicode MS" w:cs="Times New Roman"/>
          <w:b/>
          <w:bCs/>
          <w:color w:val="1D2028"/>
          <w:sz w:val="20"/>
          <w:szCs w:val="20"/>
          <w:bdr w:val="nil"/>
        </w:rPr>
      </w:pPr>
    </w:p>
    <w:p w14:paraId="6BE85968" w14:textId="71BE4368" w:rsidR="00E93683" w:rsidRPr="00504ABA" w:rsidRDefault="00E93683" w:rsidP="00E93683">
      <w:pPr>
        <w:rPr>
          <w:rFonts w:eastAsia="Arial Unicode MS" w:cs="Times New Roman"/>
          <w:b/>
          <w:bCs/>
          <w:color w:val="1D2028"/>
          <w:sz w:val="20"/>
          <w:szCs w:val="20"/>
          <w:bdr w:val="nil"/>
        </w:rPr>
      </w:pPr>
      <w:r w:rsidRPr="00504ABA">
        <w:rPr>
          <w:rFonts w:eastAsia="Arial Unicode MS" w:cs="Times New Roman"/>
          <w:b/>
          <w:bCs/>
          <w:color w:val="1D2028"/>
          <w:sz w:val="20"/>
          <w:szCs w:val="20"/>
          <w:bdr w:val="nil"/>
        </w:rPr>
        <w:lastRenderedPageBreak/>
        <w:t>Interviews Date:</w:t>
      </w:r>
      <w:r w:rsidR="00B47A10">
        <w:rPr>
          <w:rFonts w:eastAsia="Arial Unicode MS" w:cs="Times New Roman"/>
          <w:b/>
          <w:bCs/>
          <w:color w:val="1D2028"/>
          <w:sz w:val="20"/>
          <w:szCs w:val="20"/>
          <w:bdr w:val="nil"/>
        </w:rPr>
        <w:t xml:space="preserve"> w/c</w:t>
      </w:r>
      <w:r w:rsidRPr="00504ABA">
        <w:rPr>
          <w:rFonts w:eastAsia="Arial Unicode MS" w:cs="Times New Roman"/>
          <w:b/>
          <w:bCs/>
          <w:color w:val="1D2028"/>
          <w:sz w:val="20"/>
          <w:szCs w:val="20"/>
          <w:bdr w:val="nil"/>
        </w:rPr>
        <w:t xml:space="preserve"> </w:t>
      </w:r>
      <w:r w:rsidR="007B49E6">
        <w:rPr>
          <w:rFonts w:eastAsia="Arial Unicode MS" w:cs="Times New Roman"/>
          <w:b/>
          <w:bCs/>
          <w:color w:val="1D2028"/>
          <w:sz w:val="20"/>
          <w:szCs w:val="20"/>
          <w:bdr w:val="nil"/>
        </w:rPr>
        <w:t xml:space="preserve">Monday </w:t>
      </w:r>
      <w:r w:rsidR="0031059C">
        <w:rPr>
          <w:rFonts w:eastAsia="Arial Unicode MS" w:cs="Times New Roman"/>
          <w:b/>
          <w:bCs/>
          <w:color w:val="1D2028"/>
          <w:sz w:val="20"/>
          <w:szCs w:val="20"/>
          <w:bdr w:val="nil"/>
        </w:rPr>
        <w:t>29</w:t>
      </w:r>
      <w:r w:rsidR="0031059C" w:rsidRPr="0031059C">
        <w:rPr>
          <w:rFonts w:eastAsia="Arial Unicode MS" w:cs="Times New Roman"/>
          <w:b/>
          <w:bCs/>
          <w:color w:val="1D2028"/>
          <w:sz w:val="20"/>
          <w:szCs w:val="20"/>
          <w:bdr w:val="nil"/>
          <w:vertAlign w:val="superscript"/>
        </w:rPr>
        <w:t>th</w:t>
      </w:r>
      <w:r w:rsidR="0031059C">
        <w:rPr>
          <w:rFonts w:eastAsia="Arial Unicode MS" w:cs="Times New Roman"/>
          <w:b/>
          <w:bCs/>
          <w:color w:val="1D2028"/>
          <w:sz w:val="20"/>
          <w:szCs w:val="20"/>
          <w:bdr w:val="nil"/>
        </w:rPr>
        <w:t xml:space="preserve"> July 2024</w:t>
      </w:r>
    </w:p>
    <w:p w14:paraId="05572071" w14:textId="77777777" w:rsidR="007811AB" w:rsidRDefault="007811AB" w:rsidP="00E93683">
      <w:pPr>
        <w:rPr>
          <w:rFonts w:eastAsia="Arial Unicode MS" w:cs="Times New Roman"/>
          <w:color w:val="1D2028"/>
          <w:sz w:val="20"/>
          <w:szCs w:val="20"/>
          <w:bdr w:val="nil"/>
        </w:rPr>
      </w:pPr>
    </w:p>
    <w:p w14:paraId="4BBAEECE" w14:textId="49CE2B12" w:rsidR="00E93683" w:rsidRDefault="00E93683" w:rsidP="00E93683">
      <w:r w:rsidRPr="00504ABA">
        <w:rPr>
          <w:rFonts w:eastAsia="Arial Unicode MS" w:cs="Times New Roman"/>
          <w:color w:val="1D2028"/>
          <w:sz w:val="20"/>
          <w:szCs w:val="20"/>
          <w:bdr w:val="nil"/>
        </w:rPr>
        <w:t xml:space="preserve">Please note </w:t>
      </w:r>
      <w:r w:rsidRPr="00504ABA">
        <w:rPr>
          <w:rFonts w:eastAsia="Arial Unicode MS" w:cs="Times New Roman"/>
          <w:b/>
          <w:bCs/>
          <w:color w:val="1D2028"/>
          <w:sz w:val="20"/>
          <w:szCs w:val="20"/>
          <w:u w:val="single"/>
          <w:bdr w:val="nil"/>
        </w:rPr>
        <w:t>CVs</w:t>
      </w:r>
      <w:r w:rsidRPr="00504ABA">
        <w:rPr>
          <w:rFonts w:eastAsia="Arial Unicode MS" w:cs="Times New Roman"/>
          <w:color w:val="1D2028"/>
          <w:sz w:val="20"/>
          <w:szCs w:val="20"/>
          <w:bdr w:val="nil"/>
        </w:rPr>
        <w:t xml:space="preserve"> will not be accepted</w:t>
      </w:r>
      <w:r w:rsidRPr="00192332">
        <w:t>.</w:t>
      </w:r>
    </w:p>
    <w:p w14:paraId="6FC3E8FD" w14:textId="77777777" w:rsidR="007811AB" w:rsidRDefault="007811AB" w:rsidP="00E93683"/>
    <w:p w14:paraId="5D6830C5" w14:textId="77777777" w:rsidR="00E93683" w:rsidRDefault="00E93683" w:rsidP="00E93683">
      <w:pPr>
        <w:rPr>
          <w:rFonts w:cstheme="minorHAnsi"/>
          <w:b/>
          <w:bCs/>
          <w:i/>
          <w:iCs/>
          <w:sz w:val="20"/>
        </w:rPr>
      </w:pPr>
      <w:r w:rsidRPr="006B5981">
        <w:rPr>
          <w:rFonts w:cstheme="minorHAnsi"/>
          <w:b/>
          <w:bCs/>
          <w:i/>
          <w:iCs/>
          <w:sz w:val="20"/>
        </w:rPr>
        <w:t>The Bridge MAT is committed to Safeguarding and promoting the welfare of children and young people and expects all staff and volunteers to share this commitment. Successful candidates will be required to complete an enhanced DBS disclosure and children’s barred list check where relevant.</w:t>
      </w:r>
    </w:p>
    <w:p w14:paraId="67D2E75A" w14:textId="77777777" w:rsidR="007811AB" w:rsidRPr="006B5981" w:rsidRDefault="007811AB" w:rsidP="00E93683">
      <w:pPr>
        <w:rPr>
          <w:rFonts w:cstheme="minorHAnsi"/>
          <w:b/>
          <w:bCs/>
          <w:i/>
          <w:iCs/>
          <w:sz w:val="20"/>
        </w:rPr>
      </w:pPr>
    </w:p>
    <w:p w14:paraId="0123F0E7" w14:textId="77777777" w:rsidR="00E93683" w:rsidRDefault="00E93683" w:rsidP="00E93683">
      <w:r w:rsidRPr="006B5981">
        <w:rPr>
          <w:rFonts w:cstheme="minorHAnsi"/>
          <w:b/>
          <w:bCs/>
          <w:i/>
          <w:iCs/>
          <w:sz w:val="20"/>
        </w:rPr>
        <w:t>This position is exempt from the Rehabilitation of Offenders Act 1974 and subsequent amendments to this Act.</w:t>
      </w:r>
    </w:p>
    <w:p w14:paraId="6887284D" w14:textId="77777777" w:rsidR="00F82FDA" w:rsidRPr="00741C3F" w:rsidRDefault="00F82FDA" w:rsidP="002271F6">
      <w:pPr>
        <w:pStyle w:val="BodyText"/>
        <w:kinsoku w:val="0"/>
        <w:overflowPunct w:val="0"/>
        <w:spacing w:before="56"/>
        <w:rPr>
          <w:rFonts w:asciiTheme="minorHAnsi" w:hAnsiTheme="minorHAnsi" w:cstheme="minorHAnsi"/>
        </w:rPr>
      </w:pPr>
    </w:p>
    <w:p w14:paraId="1422D1CF" w14:textId="6D166E24" w:rsidR="00172E9C" w:rsidRPr="007C3E2F" w:rsidRDefault="00172E9C" w:rsidP="007C3E2F">
      <w:pPr>
        <w:rPr>
          <w:rFonts w:cstheme="minorHAnsi"/>
          <w:b/>
          <w:bCs/>
          <w:i/>
          <w:iCs/>
          <w:sz w:val="20"/>
        </w:rPr>
      </w:pPr>
      <w:r w:rsidRPr="007C3E2F">
        <w:rPr>
          <w:rFonts w:cstheme="minorHAnsi"/>
          <w:b/>
          <w:bCs/>
          <w:i/>
          <w:iCs/>
          <w:sz w:val="20"/>
        </w:rPr>
        <w:t>At The Bridge MAT, we want all our employees to feel included</w:t>
      </w:r>
      <w:r w:rsidR="00FD1AFB" w:rsidRPr="007C3E2F">
        <w:rPr>
          <w:rFonts w:cstheme="minorHAnsi"/>
          <w:b/>
          <w:bCs/>
          <w:i/>
          <w:iCs/>
          <w:sz w:val="20"/>
        </w:rPr>
        <w:t xml:space="preserve">, </w:t>
      </w:r>
      <w:r w:rsidRPr="007C3E2F">
        <w:rPr>
          <w:rFonts w:cstheme="minorHAnsi"/>
          <w:b/>
          <w:bCs/>
          <w:i/>
          <w:iCs/>
          <w:sz w:val="20"/>
        </w:rPr>
        <w:t xml:space="preserve">bringing their passion, creativity and individuality to work. We value all cultures, backgrounds and experiences, and truly believe that diversity drives innovation. </w:t>
      </w:r>
    </w:p>
    <w:p w14:paraId="31F6E2D3" w14:textId="77777777" w:rsidR="003A0DB3" w:rsidRPr="004C2B02" w:rsidRDefault="003A0DB3" w:rsidP="003A0DB3">
      <w:pPr>
        <w:widowControl/>
        <w:pBdr>
          <w:top w:val="nil"/>
          <w:left w:val="nil"/>
          <w:bottom w:val="nil"/>
          <w:right w:val="nil"/>
          <w:between w:val="nil"/>
          <w:bar w:val="nil"/>
        </w:pBdr>
        <w:autoSpaceDE/>
        <w:autoSpaceDN/>
        <w:adjustRightInd/>
        <w:jc w:val="both"/>
        <w:rPr>
          <w:rFonts w:asciiTheme="minorHAnsi" w:hAnsiTheme="minorHAnsi" w:cstheme="minorHAnsi"/>
          <w:b/>
          <w:bCs/>
          <w:color w:val="0C5E7B"/>
          <w:sz w:val="22"/>
          <w:szCs w:val="22"/>
        </w:rPr>
      </w:pPr>
    </w:p>
    <w:p w14:paraId="6768824E" w14:textId="77777777" w:rsidR="004C2B02" w:rsidRDefault="004C2B02" w:rsidP="003A0DB3">
      <w:pPr>
        <w:widowControl/>
        <w:pBdr>
          <w:top w:val="nil"/>
          <w:left w:val="nil"/>
          <w:bottom w:val="nil"/>
          <w:right w:val="nil"/>
          <w:between w:val="nil"/>
          <w:bar w:val="nil"/>
        </w:pBdr>
        <w:autoSpaceDE/>
        <w:autoSpaceDN/>
        <w:adjustRightInd/>
        <w:jc w:val="both"/>
        <w:rPr>
          <w:rFonts w:asciiTheme="minorHAnsi" w:hAnsiTheme="minorHAnsi" w:cstheme="minorHAnsi"/>
          <w:b/>
          <w:bCs/>
          <w:color w:val="0C5E7B"/>
          <w:sz w:val="22"/>
          <w:szCs w:val="22"/>
        </w:rPr>
      </w:pPr>
    </w:p>
    <w:p w14:paraId="2F5BD962" w14:textId="77777777" w:rsidR="004C2B02" w:rsidRDefault="004C2B02" w:rsidP="003A0DB3">
      <w:pPr>
        <w:widowControl/>
        <w:pBdr>
          <w:top w:val="nil"/>
          <w:left w:val="nil"/>
          <w:bottom w:val="nil"/>
          <w:right w:val="nil"/>
          <w:between w:val="nil"/>
          <w:bar w:val="nil"/>
        </w:pBdr>
        <w:autoSpaceDE/>
        <w:autoSpaceDN/>
        <w:adjustRightInd/>
        <w:jc w:val="both"/>
        <w:rPr>
          <w:rFonts w:asciiTheme="minorHAnsi" w:hAnsiTheme="minorHAnsi" w:cstheme="minorHAnsi"/>
          <w:b/>
          <w:bCs/>
          <w:color w:val="0C5E7B"/>
          <w:sz w:val="22"/>
          <w:szCs w:val="22"/>
        </w:rPr>
      </w:pPr>
    </w:p>
    <w:p w14:paraId="71AF3F6B" w14:textId="77777777" w:rsidR="004C2B02" w:rsidRDefault="004C2B02" w:rsidP="003A0DB3">
      <w:pPr>
        <w:widowControl/>
        <w:pBdr>
          <w:top w:val="nil"/>
          <w:left w:val="nil"/>
          <w:bottom w:val="nil"/>
          <w:right w:val="nil"/>
          <w:between w:val="nil"/>
          <w:bar w:val="nil"/>
        </w:pBdr>
        <w:autoSpaceDE/>
        <w:autoSpaceDN/>
        <w:adjustRightInd/>
        <w:jc w:val="both"/>
        <w:rPr>
          <w:rFonts w:asciiTheme="minorHAnsi" w:hAnsiTheme="minorHAnsi" w:cstheme="minorHAnsi"/>
          <w:b/>
          <w:bCs/>
          <w:color w:val="0C5E7B"/>
          <w:sz w:val="22"/>
          <w:szCs w:val="22"/>
        </w:rPr>
      </w:pPr>
    </w:p>
    <w:p w14:paraId="6B20DC43" w14:textId="77777777" w:rsidR="004C2B02" w:rsidRDefault="004C2B02" w:rsidP="003A0DB3">
      <w:pPr>
        <w:widowControl/>
        <w:pBdr>
          <w:top w:val="nil"/>
          <w:left w:val="nil"/>
          <w:bottom w:val="nil"/>
          <w:right w:val="nil"/>
          <w:between w:val="nil"/>
          <w:bar w:val="nil"/>
        </w:pBdr>
        <w:autoSpaceDE/>
        <w:autoSpaceDN/>
        <w:adjustRightInd/>
        <w:jc w:val="both"/>
        <w:rPr>
          <w:rFonts w:asciiTheme="minorHAnsi" w:hAnsiTheme="minorHAnsi" w:cstheme="minorHAnsi"/>
          <w:b/>
          <w:bCs/>
          <w:color w:val="0C5E7B"/>
          <w:sz w:val="22"/>
          <w:szCs w:val="22"/>
        </w:rPr>
      </w:pPr>
    </w:p>
    <w:p w14:paraId="31F2881A" w14:textId="77777777" w:rsidR="00535608" w:rsidRDefault="00535608" w:rsidP="003A0DB3">
      <w:pPr>
        <w:widowControl/>
        <w:pBdr>
          <w:top w:val="nil"/>
          <w:left w:val="nil"/>
          <w:bottom w:val="nil"/>
          <w:right w:val="nil"/>
          <w:between w:val="nil"/>
          <w:bar w:val="nil"/>
        </w:pBdr>
        <w:autoSpaceDE/>
        <w:autoSpaceDN/>
        <w:adjustRightInd/>
        <w:jc w:val="both"/>
        <w:rPr>
          <w:rFonts w:asciiTheme="minorHAnsi" w:hAnsiTheme="minorHAnsi" w:cstheme="minorHAnsi"/>
          <w:b/>
          <w:bCs/>
          <w:color w:val="0C5E7B"/>
        </w:rPr>
      </w:pPr>
    </w:p>
    <w:p w14:paraId="2A282F85" w14:textId="77777777" w:rsidR="00535608" w:rsidRDefault="00535608" w:rsidP="003A0DB3">
      <w:pPr>
        <w:widowControl/>
        <w:pBdr>
          <w:top w:val="nil"/>
          <w:left w:val="nil"/>
          <w:bottom w:val="nil"/>
          <w:right w:val="nil"/>
          <w:between w:val="nil"/>
          <w:bar w:val="nil"/>
        </w:pBdr>
        <w:autoSpaceDE/>
        <w:autoSpaceDN/>
        <w:adjustRightInd/>
        <w:jc w:val="both"/>
        <w:rPr>
          <w:rFonts w:asciiTheme="minorHAnsi" w:hAnsiTheme="minorHAnsi" w:cstheme="minorHAnsi"/>
          <w:b/>
          <w:bCs/>
          <w:color w:val="0C5E7B"/>
        </w:rPr>
      </w:pPr>
    </w:p>
    <w:sectPr w:rsidR="00535608" w:rsidSect="00B63FBB">
      <w:headerReference w:type="default" r:id="rId15"/>
      <w:pgSz w:w="11900" w:h="16840"/>
      <w:pgMar w:top="1180" w:right="1320" w:bottom="280" w:left="13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E5602" w14:textId="77777777" w:rsidR="00C06349" w:rsidRDefault="00C06349" w:rsidP="00860B70">
      <w:r>
        <w:separator/>
      </w:r>
    </w:p>
  </w:endnote>
  <w:endnote w:type="continuationSeparator" w:id="0">
    <w:p w14:paraId="1108195E" w14:textId="77777777" w:rsidR="00C06349" w:rsidRDefault="00C06349" w:rsidP="00860B70">
      <w:r>
        <w:continuationSeparator/>
      </w:r>
    </w:p>
  </w:endnote>
  <w:endnote w:type="continuationNotice" w:id="1">
    <w:p w14:paraId="6F9A6561" w14:textId="77777777" w:rsidR="00C06349" w:rsidRDefault="00C06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896FD" w14:textId="77777777" w:rsidR="00C06349" w:rsidRDefault="00C06349" w:rsidP="00860B70">
      <w:r>
        <w:separator/>
      </w:r>
    </w:p>
  </w:footnote>
  <w:footnote w:type="continuationSeparator" w:id="0">
    <w:p w14:paraId="3FF17185" w14:textId="77777777" w:rsidR="00C06349" w:rsidRDefault="00C06349" w:rsidP="00860B70">
      <w:r>
        <w:continuationSeparator/>
      </w:r>
    </w:p>
  </w:footnote>
  <w:footnote w:type="continuationNotice" w:id="1">
    <w:p w14:paraId="1895E69A" w14:textId="77777777" w:rsidR="00C06349" w:rsidRDefault="00C063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E44B0" w14:textId="325D291C" w:rsidR="00E16911" w:rsidRPr="0049212C" w:rsidRDefault="00E16911" w:rsidP="00E16911">
    <w:pPr>
      <w:pStyle w:val="Heading2"/>
      <w:kinsoku w:val="0"/>
      <w:overflowPunct w:val="0"/>
      <w:ind w:left="0"/>
      <w:rPr>
        <w:rFonts w:cstheme="minorHAnsi"/>
        <w:color w:val="0C5E7B"/>
        <w:sz w:val="16"/>
        <w:szCs w:val="16"/>
      </w:rPr>
    </w:pPr>
    <w:r w:rsidRPr="0049212C">
      <w:rPr>
        <w:rFonts w:cstheme="minorHAnsi"/>
        <w:noProof/>
        <w:color w:val="0C5E7B"/>
        <w:sz w:val="16"/>
        <w:szCs w:val="16"/>
      </w:rPr>
      <w:drawing>
        <wp:anchor distT="0" distB="0" distL="114300" distR="114300" simplePos="0" relativeHeight="251658240" behindDoc="1" locked="0" layoutInCell="1" allowOverlap="1" wp14:anchorId="45BE3526" wp14:editId="2D09CF91">
          <wp:simplePos x="0" y="0"/>
          <wp:positionH relativeFrom="column">
            <wp:posOffset>4918075</wp:posOffset>
          </wp:positionH>
          <wp:positionV relativeFrom="paragraph">
            <wp:posOffset>-152400</wp:posOffset>
          </wp:positionV>
          <wp:extent cx="1073150" cy="561975"/>
          <wp:effectExtent l="0" t="0" r="0" b="9525"/>
          <wp:wrapTight wrapText="bothSides">
            <wp:wrapPolygon edited="0">
              <wp:start x="11120" y="0"/>
              <wp:lineTo x="0" y="8786"/>
              <wp:lineTo x="0" y="19769"/>
              <wp:lineTo x="5751" y="21234"/>
              <wp:lineTo x="12270" y="21234"/>
              <wp:lineTo x="21089" y="19769"/>
              <wp:lineTo x="21089" y="13180"/>
              <wp:lineTo x="19172" y="8786"/>
              <wp:lineTo x="13420" y="0"/>
              <wp:lineTo x="11120" y="0"/>
            </wp:wrapPolygon>
          </wp:wrapTight>
          <wp:docPr id="1671447754" name="Picture 1671447754" descr="C:\Users\slynch36.206\AppData\Local\Microsoft\Windows\INetCache\Content.Word\Bridge 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ynch36.206\AppData\Local\Microsoft\Windows\INetCache\Content.Word\Bridge MA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1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212C">
      <w:rPr>
        <w:rFonts w:cstheme="minorHAnsi"/>
        <w:color w:val="0C5E7B"/>
        <w:sz w:val="16"/>
        <w:szCs w:val="16"/>
      </w:rPr>
      <w:t xml:space="preserve">The Bridge </w:t>
    </w:r>
    <w:r w:rsidR="0026547D">
      <w:rPr>
        <w:rFonts w:cstheme="minorHAnsi"/>
        <w:color w:val="0C5E7B"/>
        <w:sz w:val="16"/>
        <w:szCs w:val="16"/>
      </w:rPr>
      <w:t>Trust</w:t>
    </w:r>
  </w:p>
  <w:p w14:paraId="293DDFC4" w14:textId="2CD924A1" w:rsidR="00E16911" w:rsidRPr="0049212C" w:rsidRDefault="00E16911" w:rsidP="00DB4CF7">
    <w:pPr>
      <w:pBdr>
        <w:top w:val="nil"/>
        <w:left w:val="nil"/>
        <w:bottom w:val="nil"/>
        <w:right w:val="nil"/>
        <w:between w:val="nil"/>
        <w:bar w:val="nil"/>
      </w:pBdr>
      <w:rPr>
        <w:rFonts w:cstheme="minorHAnsi"/>
        <w:b/>
        <w:bCs/>
        <w:color w:val="0C5E7B"/>
        <w:sz w:val="16"/>
        <w:szCs w:val="16"/>
      </w:rPr>
    </w:pPr>
    <w:r w:rsidRPr="00A73D43">
      <w:rPr>
        <w:rFonts w:cstheme="minorHAnsi"/>
        <w:b/>
        <w:bCs/>
        <w:noProof/>
        <w:color w:val="0C5E7B"/>
        <w:sz w:val="16"/>
        <w:szCs w:val="16"/>
      </w:rPr>
      <mc:AlternateContent>
        <mc:Choice Requires="wps">
          <w:drawing>
            <wp:anchor distT="0" distB="0" distL="0" distR="0" simplePos="0" relativeHeight="251658241" behindDoc="0" locked="0" layoutInCell="0" allowOverlap="1" wp14:anchorId="6C6CC291" wp14:editId="23712D2A">
              <wp:simplePos x="0" y="0"/>
              <wp:positionH relativeFrom="page">
                <wp:posOffset>838200</wp:posOffset>
              </wp:positionH>
              <wp:positionV relativeFrom="paragraph">
                <wp:posOffset>423545</wp:posOffset>
              </wp:positionV>
              <wp:extent cx="6124575" cy="45085"/>
              <wp:effectExtent l="0" t="0" r="28575"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0F1A6" id="Freeform: Shape 2" o:spid="_x0000_s1026" style="position:absolute;margin-left:66pt;margin-top:33.35pt;width:482.25pt;height:3.5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IgiwIAAH8FAAAOAAAAZHJzL2Uyb0RvYy54bWysVNtu2zAMfR+wfxD0OGC1nSZpa9QphnYd&#10;BnQXoNkHKLIcG5NFTVLidF8/UnYct0NfhvnBoMxj8vCQ4vXNodVsr5xvwBQ8O0s5U0ZC2ZhtwX+s&#10;799fcuaDMKXQYFTBn5TnN6u3b647m6sZ1KBL5RgGMT7vbMHrEGyeJF7WqhX+DKwy6KzAtSLg0W2T&#10;0okOo7c6maXpMunAldaBVN7j17veyVcxflUpGb5VlVeB6YIjtxDfLr439E5W1yLfOmHrRg40xD+w&#10;aEVjMOkY6k4EwXau+StU20gHHqpwJqFNoKoaqWINWE2WvqjmsRZWxVpQHG9Hmfz/Cyu/7h/td0fU&#10;vX0A+dOjIklnfT566OARwzbdFyixh2IXIBZ7qFxLf2IZ7BA1fRo1VYfAJH5cZrP54mLBmUTffJFe&#10;LkjzROTHn+XOh08KYiCxf/Chb0mJVhS0ZEa0mHWN7atajd15l7CUdexyfjEb+jdismeYms2OHR4R&#10;swmCIrwS6HwCS9kxENLeHomJ+shVHsxAFi0maPLTqI8FT7oQcyx+nQ2VI4oqewWMBAl8PgVj3lMS&#10;h0P9cpwdZzjOm14OKwJxoxxksq7gUStWFxwFoe8t7NUaIiK8aB3mOnm1maL6KMceI7B3o0F5YlfH&#10;3ER50lkD943WsbXaEKNlerWMVDzopiQnsfFuu7nVju0F3df4DDo8gznYmTIGq5UoPw52EI3u7Uht&#10;mGMaXVoHPt9A+YRj7KDfAri10KjB/easww1QcP9rJ5ziTH82eMWusvmcVkY84AyjdMxNPZupRxiJ&#10;oQoeOE4AmbehXzM765ptjZmyWK6BD3h9qobGPN6zntVwwFseZRw2Eq2R6TmiTntz9QcAAP//AwBQ&#10;SwMEFAAGAAgAAAAhAA1egxzhAAAACgEAAA8AAABkcnMvZG93bnJldi54bWxMj81OwzAQhO9IvIO1&#10;SFwQdX7atIQ4VYWUCxUHCgeObrwkEfE6xG6bvj3bUzmOZjTzTbGebC+OOPrOkYJ4FoFAqp3pqFHw&#10;+VE9rkD4oMno3hEqOKOHdXl7U+jcuBO943EXGsEl5HOtoA1hyKX0dYtW+5kbkNj7dqPVgeXYSDPq&#10;E5fbXiZRlEmrO+KFVg/40mL9sztYBe43lQ+Lbr59q+LkNQmb6mt+jpW6v5s2zyACTuEahgs+o0PJ&#10;THt3IONFzzpN+EtQkGVLEJdA9JQtQOwVLNMVyLKQ/y+UfwAAAP//AwBQSwECLQAUAAYACAAAACEA&#10;toM4kv4AAADhAQAAEwAAAAAAAAAAAAAAAAAAAAAAW0NvbnRlbnRfVHlwZXNdLnhtbFBLAQItABQA&#10;BgAIAAAAIQA4/SH/1gAAAJQBAAALAAAAAAAAAAAAAAAAAC8BAABfcmVscy8ucmVsc1BLAQItABQA&#10;BgAIAAAAIQDZZyIgiwIAAH8FAAAOAAAAAAAAAAAAAAAAAC4CAABkcnMvZTJvRG9jLnhtbFBLAQIt&#10;ABQABgAIAAAAIQANXoMc4QAAAAoBAAAPAAAAAAAAAAAAAAAAAOUEAABkcnMvZG93bnJldi54bWxQ&#10;SwUGAAAAAAQABADzAAAA8wUAAAAA&#10;" o:allowincell="f" path="m,l8472,e" filled="f" strokeweight=".48pt">
              <v:path arrowok="t" o:connecttype="custom" o:connectlocs="0,0;6124575,0" o:connectangles="0,0"/>
              <w10:wrap type="topAndBottom" anchorx="page"/>
            </v:shape>
          </w:pict>
        </mc:Fallback>
      </mc:AlternateContent>
    </w:r>
    <w:r w:rsidR="00A73D43" w:rsidRPr="00A73D43">
      <w:rPr>
        <w:rFonts w:cstheme="minorHAnsi"/>
        <w:b/>
        <w:bCs/>
        <w:color w:val="0C5E7B"/>
        <w:sz w:val="16"/>
        <w:szCs w:val="16"/>
      </w:rPr>
      <w:t>Senior Finance</w:t>
    </w:r>
    <w:r w:rsidR="00686480" w:rsidRPr="0049212C">
      <w:rPr>
        <w:rFonts w:cstheme="minorHAnsi"/>
        <w:b/>
        <w:bCs/>
        <w:color w:val="0C5E7B"/>
        <w:sz w:val="16"/>
        <w:szCs w:val="16"/>
      </w:rPr>
      <w:t xml:space="preserve"> Officer</w:t>
    </w:r>
    <w:r w:rsidRPr="0049212C">
      <w:rPr>
        <w:rFonts w:cstheme="minorHAnsi"/>
        <w:b/>
        <w:bCs/>
        <w:color w:val="0C5E7B"/>
        <w:sz w:val="16"/>
        <w:szCs w:val="16"/>
      </w:rPr>
      <w:t xml:space="preserve"> </w:t>
    </w:r>
    <w:r w:rsidR="0049212C" w:rsidRPr="0049212C">
      <w:rPr>
        <w:b/>
        <w:bCs/>
        <w:color w:val="0C5E7B"/>
        <w:sz w:val="16"/>
        <w:szCs w:val="16"/>
      </w:rPr>
      <w:t>│</w:t>
    </w:r>
    <w:r w:rsidR="0049212C" w:rsidRPr="0049212C">
      <w:rPr>
        <w:rFonts w:cstheme="minorHAnsi"/>
        <w:b/>
        <w:bCs/>
        <w:color w:val="0C5E7B"/>
        <w:sz w:val="16"/>
        <w:szCs w:val="16"/>
      </w:rPr>
      <w:t xml:space="preserve"> </w:t>
    </w:r>
    <w:r w:rsidRPr="0049212C">
      <w:rPr>
        <w:rFonts w:cstheme="minorHAnsi"/>
        <w:b/>
        <w:bCs/>
        <w:color w:val="0C5E7B"/>
        <w:sz w:val="16"/>
        <w:szCs w:val="16"/>
      </w:rPr>
      <w:t>Advert</w:t>
    </w:r>
  </w:p>
  <w:p w14:paraId="6E4011CF" w14:textId="2CDA2DDD" w:rsidR="00A44EC9" w:rsidRDefault="00A44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F35D4"/>
    <w:multiLevelType w:val="hybridMultilevel"/>
    <w:tmpl w:val="190C3002"/>
    <w:lvl w:ilvl="0" w:tplc="AA5655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B19DE"/>
    <w:multiLevelType w:val="hybridMultilevel"/>
    <w:tmpl w:val="9514A7F4"/>
    <w:lvl w:ilvl="0" w:tplc="FBE427EA">
      <w:start w:val="2"/>
      <w:numFmt w:val="bullet"/>
      <w:lvlText w:val="-"/>
      <w:lvlJc w:val="left"/>
      <w:pPr>
        <w:ind w:left="408" w:hanging="360"/>
      </w:pPr>
      <w:rPr>
        <w:rFonts w:ascii="Calibri" w:eastAsiaTheme="minorEastAsia"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10D571CB"/>
    <w:multiLevelType w:val="hybridMultilevel"/>
    <w:tmpl w:val="B5621290"/>
    <w:lvl w:ilvl="0" w:tplc="42C6302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A1E68"/>
    <w:multiLevelType w:val="hybridMultilevel"/>
    <w:tmpl w:val="77DA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171F2"/>
    <w:multiLevelType w:val="hybridMultilevel"/>
    <w:tmpl w:val="4D6C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50073"/>
    <w:multiLevelType w:val="hybridMultilevel"/>
    <w:tmpl w:val="F9B64A12"/>
    <w:lvl w:ilvl="0" w:tplc="EA6249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D229E"/>
    <w:multiLevelType w:val="multilevel"/>
    <w:tmpl w:val="7B4A35A6"/>
    <w:styleLink w:val="List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abstractNum>
  <w:abstractNum w:abstractNumId="7" w15:restartNumberingAfterBreak="0">
    <w:nsid w:val="26D33271"/>
    <w:multiLevelType w:val="multilevel"/>
    <w:tmpl w:val="BBC8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903266"/>
    <w:multiLevelType w:val="hybridMultilevel"/>
    <w:tmpl w:val="4AA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F5FDB"/>
    <w:multiLevelType w:val="hybridMultilevel"/>
    <w:tmpl w:val="529EEF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6172F"/>
    <w:multiLevelType w:val="hybridMultilevel"/>
    <w:tmpl w:val="2A02F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740722"/>
    <w:multiLevelType w:val="multilevel"/>
    <w:tmpl w:val="C0DC54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56A41AE"/>
    <w:multiLevelType w:val="hybridMultilevel"/>
    <w:tmpl w:val="EAE8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779B1"/>
    <w:multiLevelType w:val="hybridMultilevel"/>
    <w:tmpl w:val="7DB6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6018C"/>
    <w:multiLevelType w:val="hybridMultilevel"/>
    <w:tmpl w:val="717AB5BA"/>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0267D82"/>
    <w:multiLevelType w:val="multilevel"/>
    <w:tmpl w:val="4C586358"/>
    <w:styleLink w:val="List3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abstractNum>
  <w:abstractNum w:abstractNumId="16" w15:restartNumberingAfterBreak="0">
    <w:nsid w:val="50F637FC"/>
    <w:multiLevelType w:val="hybridMultilevel"/>
    <w:tmpl w:val="1D140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F7620"/>
    <w:multiLevelType w:val="hybridMultilevel"/>
    <w:tmpl w:val="FB94F798"/>
    <w:lvl w:ilvl="0" w:tplc="AA5655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66B55"/>
    <w:multiLevelType w:val="hybridMultilevel"/>
    <w:tmpl w:val="E95E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2337EE"/>
    <w:multiLevelType w:val="hybridMultilevel"/>
    <w:tmpl w:val="AEBAC068"/>
    <w:lvl w:ilvl="0" w:tplc="D082A0FE">
      <w:start w:val="1"/>
      <w:numFmt w:val="bullet"/>
      <w:lvlText w:val=""/>
      <w:lvlJc w:val="left"/>
      <w:pPr>
        <w:ind w:left="1671" w:hanging="360"/>
      </w:pPr>
      <w:rPr>
        <w:rFonts w:ascii="Symbol" w:hAnsi="Symbol" w:hint="default"/>
        <w:color w:val="auto"/>
      </w:rPr>
    </w:lvl>
    <w:lvl w:ilvl="1" w:tplc="08090003" w:tentative="1">
      <w:start w:val="1"/>
      <w:numFmt w:val="bullet"/>
      <w:lvlText w:val="o"/>
      <w:lvlJc w:val="left"/>
      <w:pPr>
        <w:ind w:left="2391" w:hanging="360"/>
      </w:pPr>
      <w:rPr>
        <w:rFonts w:ascii="Courier New" w:hAnsi="Courier New" w:cs="Courier New" w:hint="default"/>
      </w:rPr>
    </w:lvl>
    <w:lvl w:ilvl="2" w:tplc="08090005" w:tentative="1">
      <w:start w:val="1"/>
      <w:numFmt w:val="bullet"/>
      <w:lvlText w:val=""/>
      <w:lvlJc w:val="left"/>
      <w:pPr>
        <w:ind w:left="3111" w:hanging="360"/>
      </w:pPr>
      <w:rPr>
        <w:rFonts w:ascii="Wingdings" w:hAnsi="Wingdings" w:hint="default"/>
      </w:rPr>
    </w:lvl>
    <w:lvl w:ilvl="3" w:tplc="08090001" w:tentative="1">
      <w:start w:val="1"/>
      <w:numFmt w:val="bullet"/>
      <w:lvlText w:val=""/>
      <w:lvlJc w:val="left"/>
      <w:pPr>
        <w:ind w:left="3831" w:hanging="360"/>
      </w:pPr>
      <w:rPr>
        <w:rFonts w:ascii="Symbol" w:hAnsi="Symbol" w:hint="default"/>
      </w:rPr>
    </w:lvl>
    <w:lvl w:ilvl="4" w:tplc="08090003" w:tentative="1">
      <w:start w:val="1"/>
      <w:numFmt w:val="bullet"/>
      <w:lvlText w:val="o"/>
      <w:lvlJc w:val="left"/>
      <w:pPr>
        <w:ind w:left="4551" w:hanging="360"/>
      </w:pPr>
      <w:rPr>
        <w:rFonts w:ascii="Courier New" w:hAnsi="Courier New" w:cs="Courier New" w:hint="default"/>
      </w:rPr>
    </w:lvl>
    <w:lvl w:ilvl="5" w:tplc="08090005" w:tentative="1">
      <w:start w:val="1"/>
      <w:numFmt w:val="bullet"/>
      <w:lvlText w:val=""/>
      <w:lvlJc w:val="left"/>
      <w:pPr>
        <w:ind w:left="5271" w:hanging="360"/>
      </w:pPr>
      <w:rPr>
        <w:rFonts w:ascii="Wingdings" w:hAnsi="Wingdings" w:hint="default"/>
      </w:rPr>
    </w:lvl>
    <w:lvl w:ilvl="6" w:tplc="08090001" w:tentative="1">
      <w:start w:val="1"/>
      <w:numFmt w:val="bullet"/>
      <w:lvlText w:val=""/>
      <w:lvlJc w:val="left"/>
      <w:pPr>
        <w:ind w:left="5991" w:hanging="360"/>
      </w:pPr>
      <w:rPr>
        <w:rFonts w:ascii="Symbol" w:hAnsi="Symbol" w:hint="default"/>
      </w:rPr>
    </w:lvl>
    <w:lvl w:ilvl="7" w:tplc="08090003" w:tentative="1">
      <w:start w:val="1"/>
      <w:numFmt w:val="bullet"/>
      <w:lvlText w:val="o"/>
      <w:lvlJc w:val="left"/>
      <w:pPr>
        <w:ind w:left="6711" w:hanging="360"/>
      </w:pPr>
      <w:rPr>
        <w:rFonts w:ascii="Courier New" w:hAnsi="Courier New" w:cs="Courier New" w:hint="default"/>
      </w:rPr>
    </w:lvl>
    <w:lvl w:ilvl="8" w:tplc="08090005" w:tentative="1">
      <w:start w:val="1"/>
      <w:numFmt w:val="bullet"/>
      <w:lvlText w:val=""/>
      <w:lvlJc w:val="left"/>
      <w:pPr>
        <w:ind w:left="7431" w:hanging="360"/>
      </w:pPr>
      <w:rPr>
        <w:rFonts w:ascii="Wingdings" w:hAnsi="Wingdings" w:hint="default"/>
      </w:rPr>
    </w:lvl>
  </w:abstractNum>
  <w:abstractNum w:abstractNumId="20" w15:restartNumberingAfterBreak="0">
    <w:nsid w:val="621C109C"/>
    <w:multiLevelType w:val="hybridMultilevel"/>
    <w:tmpl w:val="A20E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73EBE"/>
    <w:multiLevelType w:val="hybridMultilevel"/>
    <w:tmpl w:val="D50016F8"/>
    <w:lvl w:ilvl="0" w:tplc="A872B954">
      <w:start w:val="1"/>
      <w:numFmt w:val="bullet"/>
      <w:pStyle w:val="Bulleted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90C14"/>
    <w:multiLevelType w:val="hybridMultilevel"/>
    <w:tmpl w:val="08A03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590AF5"/>
    <w:multiLevelType w:val="hybridMultilevel"/>
    <w:tmpl w:val="F6D04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EC4B93"/>
    <w:multiLevelType w:val="hybridMultilevel"/>
    <w:tmpl w:val="DCD472C0"/>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79592866">
    <w:abstractNumId w:val="2"/>
  </w:num>
  <w:num w:numId="2" w16cid:durableId="321348983">
    <w:abstractNumId w:val="6"/>
  </w:num>
  <w:num w:numId="3" w16cid:durableId="1491025588">
    <w:abstractNumId w:val="15"/>
  </w:num>
  <w:num w:numId="4" w16cid:durableId="1342272783">
    <w:abstractNumId w:val="13"/>
  </w:num>
  <w:num w:numId="5" w16cid:durableId="713773440">
    <w:abstractNumId w:val="11"/>
  </w:num>
  <w:num w:numId="6" w16cid:durableId="382871442">
    <w:abstractNumId w:val="7"/>
  </w:num>
  <w:num w:numId="7" w16cid:durableId="629019472">
    <w:abstractNumId w:val="10"/>
  </w:num>
  <w:num w:numId="8" w16cid:durableId="2064062501">
    <w:abstractNumId w:val="22"/>
  </w:num>
  <w:num w:numId="9" w16cid:durableId="266928537">
    <w:abstractNumId w:val="23"/>
  </w:num>
  <w:num w:numId="10" w16cid:durableId="723484478">
    <w:abstractNumId w:val="18"/>
  </w:num>
  <w:num w:numId="11" w16cid:durableId="1704944054">
    <w:abstractNumId w:val="0"/>
  </w:num>
  <w:num w:numId="12" w16cid:durableId="1835562727">
    <w:abstractNumId w:val="17"/>
  </w:num>
  <w:num w:numId="13" w16cid:durableId="2138913456">
    <w:abstractNumId w:val="8"/>
  </w:num>
  <w:num w:numId="14" w16cid:durableId="2017268276">
    <w:abstractNumId w:val="3"/>
  </w:num>
  <w:num w:numId="15" w16cid:durableId="218826618">
    <w:abstractNumId w:val="21"/>
  </w:num>
  <w:num w:numId="16" w16cid:durableId="225146399">
    <w:abstractNumId w:val="12"/>
  </w:num>
  <w:num w:numId="17" w16cid:durableId="942802460">
    <w:abstractNumId w:val="4"/>
  </w:num>
  <w:num w:numId="18" w16cid:durableId="1021398012">
    <w:abstractNumId w:val="19"/>
  </w:num>
  <w:num w:numId="19" w16cid:durableId="365764046">
    <w:abstractNumId w:val="9"/>
  </w:num>
  <w:num w:numId="20" w16cid:durableId="361327097">
    <w:abstractNumId w:val="14"/>
  </w:num>
  <w:num w:numId="21" w16cid:durableId="2114401402">
    <w:abstractNumId w:val="24"/>
  </w:num>
  <w:num w:numId="22" w16cid:durableId="1114448673">
    <w:abstractNumId w:val="16"/>
  </w:num>
  <w:num w:numId="23" w16cid:durableId="569198115">
    <w:abstractNumId w:val="20"/>
  </w:num>
  <w:num w:numId="24" w16cid:durableId="1056927261">
    <w:abstractNumId w:val="5"/>
  </w:num>
  <w:num w:numId="25" w16cid:durableId="171593128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960"/>
    <w:rsid w:val="000066D0"/>
    <w:rsid w:val="000607E6"/>
    <w:rsid w:val="00065ED0"/>
    <w:rsid w:val="0007083A"/>
    <w:rsid w:val="000D2054"/>
    <w:rsid w:val="000D7080"/>
    <w:rsid w:val="000E75B7"/>
    <w:rsid w:val="001011B8"/>
    <w:rsid w:val="00130DB7"/>
    <w:rsid w:val="001343A9"/>
    <w:rsid w:val="00172284"/>
    <w:rsid w:val="00172E9C"/>
    <w:rsid w:val="00176D56"/>
    <w:rsid w:val="00183657"/>
    <w:rsid w:val="00184836"/>
    <w:rsid w:val="00184D3E"/>
    <w:rsid w:val="00192034"/>
    <w:rsid w:val="001B66B0"/>
    <w:rsid w:val="001C09EC"/>
    <w:rsid w:val="001D1FA8"/>
    <w:rsid w:val="001F73AB"/>
    <w:rsid w:val="002271F6"/>
    <w:rsid w:val="0023216F"/>
    <w:rsid w:val="00236A00"/>
    <w:rsid w:val="00240194"/>
    <w:rsid w:val="00245378"/>
    <w:rsid w:val="00250444"/>
    <w:rsid w:val="00257BAB"/>
    <w:rsid w:val="00260B17"/>
    <w:rsid w:val="0026158B"/>
    <w:rsid w:val="002629E5"/>
    <w:rsid w:val="0026547D"/>
    <w:rsid w:val="00271E6A"/>
    <w:rsid w:val="00273B88"/>
    <w:rsid w:val="00295620"/>
    <w:rsid w:val="0029685F"/>
    <w:rsid w:val="002C004F"/>
    <w:rsid w:val="002D0089"/>
    <w:rsid w:val="0031059C"/>
    <w:rsid w:val="003263CD"/>
    <w:rsid w:val="003A0DB3"/>
    <w:rsid w:val="003B1E26"/>
    <w:rsid w:val="003B515A"/>
    <w:rsid w:val="003D250F"/>
    <w:rsid w:val="003F3D85"/>
    <w:rsid w:val="004044FD"/>
    <w:rsid w:val="00406A9B"/>
    <w:rsid w:val="00411787"/>
    <w:rsid w:val="00426EB9"/>
    <w:rsid w:val="00432D44"/>
    <w:rsid w:val="00441DBC"/>
    <w:rsid w:val="00460102"/>
    <w:rsid w:val="00476140"/>
    <w:rsid w:val="0049212C"/>
    <w:rsid w:val="004A377A"/>
    <w:rsid w:val="004C277D"/>
    <w:rsid w:val="004C2B02"/>
    <w:rsid w:val="004E19DA"/>
    <w:rsid w:val="005047FE"/>
    <w:rsid w:val="005067F5"/>
    <w:rsid w:val="00520E5B"/>
    <w:rsid w:val="00521E00"/>
    <w:rsid w:val="00525423"/>
    <w:rsid w:val="00535608"/>
    <w:rsid w:val="00585FCB"/>
    <w:rsid w:val="00586BDF"/>
    <w:rsid w:val="005937A2"/>
    <w:rsid w:val="005B135A"/>
    <w:rsid w:val="005B3D72"/>
    <w:rsid w:val="005C470E"/>
    <w:rsid w:val="005C5F66"/>
    <w:rsid w:val="005E4543"/>
    <w:rsid w:val="00604A12"/>
    <w:rsid w:val="00607F68"/>
    <w:rsid w:val="00616714"/>
    <w:rsid w:val="00625CF0"/>
    <w:rsid w:val="00686480"/>
    <w:rsid w:val="00691F8E"/>
    <w:rsid w:val="006A4A52"/>
    <w:rsid w:val="0070111F"/>
    <w:rsid w:val="00710084"/>
    <w:rsid w:val="00713B70"/>
    <w:rsid w:val="00716CAF"/>
    <w:rsid w:val="00716E86"/>
    <w:rsid w:val="00723EEB"/>
    <w:rsid w:val="00736C1A"/>
    <w:rsid w:val="00741C3F"/>
    <w:rsid w:val="007757D5"/>
    <w:rsid w:val="00777960"/>
    <w:rsid w:val="007811AB"/>
    <w:rsid w:val="007B0D99"/>
    <w:rsid w:val="007B49E6"/>
    <w:rsid w:val="007C19F9"/>
    <w:rsid w:val="007C3E2F"/>
    <w:rsid w:val="007D00F2"/>
    <w:rsid w:val="007D08E2"/>
    <w:rsid w:val="007F1350"/>
    <w:rsid w:val="00801F67"/>
    <w:rsid w:val="0083108E"/>
    <w:rsid w:val="008348DC"/>
    <w:rsid w:val="00860B70"/>
    <w:rsid w:val="0086395D"/>
    <w:rsid w:val="008B328B"/>
    <w:rsid w:val="008B53FE"/>
    <w:rsid w:val="008B7B23"/>
    <w:rsid w:val="008C1E6E"/>
    <w:rsid w:val="008C7CBF"/>
    <w:rsid w:val="008D1066"/>
    <w:rsid w:val="008E14F7"/>
    <w:rsid w:val="00917062"/>
    <w:rsid w:val="00943008"/>
    <w:rsid w:val="009439D0"/>
    <w:rsid w:val="00973D9C"/>
    <w:rsid w:val="00981E66"/>
    <w:rsid w:val="009912AB"/>
    <w:rsid w:val="00992104"/>
    <w:rsid w:val="00992FAE"/>
    <w:rsid w:val="009C4DE6"/>
    <w:rsid w:val="009C6480"/>
    <w:rsid w:val="009D5D06"/>
    <w:rsid w:val="00A44EC9"/>
    <w:rsid w:val="00A64B39"/>
    <w:rsid w:val="00A73D43"/>
    <w:rsid w:val="00A87E0D"/>
    <w:rsid w:val="00A925F5"/>
    <w:rsid w:val="00AA1727"/>
    <w:rsid w:val="00AA6FE0"/>
    <w:rsid w:val="00AB64E8"/>
    <w:rsid w:val="00AC29DC"/>
    <w:rsid w:val="00AC3FB1"/>
    <w:rsid w:val="00AF29CB"/>
    <w:rsid w:val="00B3254F"/>
    <w:rsid w:val="00B429C5"/>
    <w:rsid w:val="00B43EFD"/>
    <w:rsid w:val="00B46CA7"/>
    <w:rsid w:val="00B47A10"/>
    <w:rsid w:val="00B627AE"/>
    <w:rsid w:val="00B63FBB"/>
    <w:rsid w:val="00B7381A"/>
    <w:rsid w:val="00B73C15"/>
    <w:rsid w:val="00B76B6B"/>
    <w:rsid w:val="00B76FB6"/>
    <w:rsid w:val="00B827B8"/>
    <w:rsid w:val="00B909FA"/>
    <w:rsid w:val="00BA3C05"/>
    <w:rsid w:val="00BA4E69"/>
    <w:rsid w:val="00BB0507"/>
    <w:rsid w:val="00BE5AE3"/>
    <w:rsid w:val="00C06349"/>
    <w:rsid w:val="00C3268A"/>
    <w:rsid w:val="00C42296"/>
    <w:rsid w:val="00C51B6F"/>
    <w:rsid w:val="00CA00C0"/>
    <w:rsid w:val="00CA2E25"/>
    <w:rsid w:val="00CC2446"/>
    <w:rsid w:val="00CD4822"/>
    <w:rsid w:val="00CE3ED9"/>
    <w:rsid w:val="00CF210E"/>
    <w:rsid w:val="00D12C96"/>
    <w:rsid w:val="00D14A38"/>
    <w:rsid w:val="00D200F3"/>
    <w:rsid w:val="00D8156C"/>
    <w:rsid w:val="00D9230F"/>
    <w:rsid w:val="00D96668"/>
    <w:rsid w:val="00DB4CF7"/>
    <w:rsid w:val="00DC74F8"/>
    <w:rsid w:val="00DE10F5"/>
    <w:rsid w:val="00DE5F80"/>
    <w:rsid w:val="00E10688"/>
    <w:rsid w:val="00E16911"/>
    <w:rsid w:val="00E349BE"/>
    <w:rsid w:val="00E3517A"/>
    <w:rsid w:val="00E75517"/>
    <w:rsid w:val="00E7607A"/>
    <w:rsid w:val="00E778AD"/>
    <w:rsid w:val="00E92984"/>
    <w:rsid w:val="00E93683"/>
    <w:rsid w:val="00E96D79"/>
    <w:rsid w:val="00EB426E"/>
    <w:rsid w:val="00ED67EF"/>
    <w:rsid w:val="00EE1308"/>
    <w:rsid w:val="00F108A2"/>
    <w:rsid w:val="00F41FE2"/>
    <w:rsid w:val="00F517F3"/>
    <w:rsid w:val="00F82FDA"/>
    <w:rsid w:val="00FB0F19"/>
    <w:rsid w:val="00FD1340"/>
    <w:rsid w:val="00FD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B8332"/>
  <w15:chartTrackingRefBased/>
  <w15:docId w15:val="{F6B19337-1881-4A6A-A268-A021F16D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7960"/>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777960"/>
    <w:pPr>
      <w:ind w:left="112"/>
      <w:outlineLvl w:val="0"/>
    </w:pPr>
    <w:rPr>
      <w:b/>
      <w:bCs/>
      <w:sz w:val="31"/>
      <w:szCs w:val="31"/>
    </w:rPr>
  </w:style>
  <w:style w:type="paragraph" w:styleId="Heading2">
    <w:name w:val="heading 2"/>
    <w:basedOn w:val="Normal"/>
    <w:next w:val="Normal"/>
    <w:link w:val="Heading2Char"/>
    <w:uiPriority w:val="1"/>
    <w:qFormat/>
    <w:rsid w:val="00777960"/>
    <w:pPr>
      <w:ind w:left="112"/>
      <w:outlineLvl w:val="1"/>
    </w:pPr>
    <w:rPr>
      <w:b/>
      <w:bCs/>
    </w:rPr>
  </w:style>
  <w:style w:type="paragraph" w:styleId="Heading3">
    <w:name w:val="heading 3"/>
    <w:basedOn w:val="Normal"/>
    <w:next w:val="Normal"/>
    <w:link w:val="Heading3Char"/>
    <w:uiPriority w:val="9"/>
    <w:unhideWhenUsed/>
    <w:qFormat/>
    <w:rsid w:val="00476140"/>
    <w:pPr>
      <w:keepNext/>
      <w:keepLines/>
      <w:widowControl/>
      <w:autoSpaceDE/>
      <w:autoSpaceDN/>
      <w:adjustRightInd/>
      <w:spacing w:before="40" w:line="259" w:lineRule="auto"/>
      <w:outlineLvl w:val="2"/>
    </w:pPr>
    <w:rPr>
      <w:rFonts w:asciiTheme="majorHAnsi" w:eastAsiaTheme="majorEastAsia" w:hAnsiTheme="majorHAnsi" w:cstheme="majorBidi"/>
      <w:color w:val="1F4D78" w:themeColor="accent1" w:themeShade="7F"/>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960"/>
    <w:rPr>
      <w:rFonts w:ascii="Calibri" w:eastAsiaTheme="minorEastAsia" w:hAnsi="Calibri" w:cs="Calibri"/>
      <w:b/>
      <w:bCs/>
      <w:sz w:val="31"/>
      <w:szCs w:val="31"/>
      <w:lang w:eastAsia="en-GB"/>
    </w:rPr>
  </w:style>
  <w:style w:type="character" w:customStyle="1" w:styleId="Heading2Char">
    <w:name w:val="Heading 2 Char"/>
    <w:basedOn w:val="DefaultParagraphFont"/>
    <w:link w:val="Heading2"/>
    <w:uiPriority w:val="1"/>
    <w:rsid w:val="00777960"/>
    <w:rPr>
      <w:rFonts w:ascii="Calibri" w:eastAsiaTheme="minorEastAsia" w:hAnsi="Calibri" w:cs="Calibri"/>
      <w:b/>
      <w:bCs/>
      <w:sz w:val="24"/>
      <w:szCs w:val="24"/>
      <w:lang w:eastAsia="en-GB"/>
    </w:rPr>
  </w:style>
  <w:style w:type="paragraph" w:styleId="BodyText">
    <w:name w:val="Body Text"/>
    <w:basedOn w:val="Normal"/>
    <w:link w:val="BodyTextChar"/>
    <w:uiPriority w:val="1"/>
    <w:qFormat/>
    <w:rsid w:val="00777960"/>
  </w:style>
  <w:style w:type="character" w:customStyle="1" w:styleId="BodyTextChar">
    <w:name w:val="Body Text Char"/>
    <w:basedOn w:val="DefaultParagraphFont"/>
    <w:link w:val="BodyText"/>
    <w:uiPriority w:val="1"/>
    <w:rsid w:val="00777960"/>
    <w:rPr>
      <w:rFonts w:ascii="Calibri" w:eastAsiaTheme="minorEastAsia" w:hAnsi="Calibri" w:cs="Calibri"/>
      <w:sz w:val="24"/>
      <w:szCs w:val="24"/>
      <w:lang w:eastAsia="en-GB"/>
    </w:rPr>
  </w:style>
  <w:style w:type="paragraph" w:styleId="ListParagraph">
    <w:name w:val="List Paragraph"/>
    <w:basedOn w:val="Normal"/>
    <w:uiPriority w:val="34"/>
    <w:qFormat/>
    <w:rsid w:val="00777960"/>
    <w:pPr>
      <w:ind w:left="826" w:hanging="357"/>
      <w:jc w:val="both"/>
    </w:pPr>
  </w:style>
  <w:style w:type="paragraph" w:styleId="Header">
    <w:name w:val="header"/>
    <w:basedOn w:val="Normal"/>
    <w:link w:val="HeaderChar"/>
    <w:uiPriority w:val="99"/>
    <w:unhideWhenUsed/>
    <w:rsid w:val="00860B70"/>
    <w:pPr>
      <w:tabs>
        <w:tab w:val="center" w:pos="4513"/>
        <w:tab w:val="right" w:pos="9026"/>
      </w:tabs>
    </w:pPr>
  </w:style>
  <w:style w:type="character" w:customStyle="1" w:styleId="HeaderChar">
    <w:name w:val="Header Char"/>
    <w:basedOn w:val="DefaultParagraphFont"/>
    <w:link w:val="Header"/>
    <w:uiPriority w:val="99"/>
    <w:rsid w:val="00860B70"/>
    <w:rPr>
      <w:rFonts w:ascii="Calibri" w:eastAsiaTheme="minorEastAsia" w:hAnsi="Calibri" w:cs="Calibri"/>
      <w:sz w:val="24"/>
      <w:szCs w:val="24"/>
      <w:lang w:eastAsia="en-GB"/>
    </w:rPr>
  </w:style>
  <w:style w:type="paragraph" w:styleId="Footer">
    <w:name w:val="footer"/>
    <w:basedOn w:val="Normal"/>
    <w:link w:val="FooterChar"/>
    <w:unhideWhenUsed/>
    <w:rsid w:val="00860B70"/>
    <w:pPr>
      <w:tabs>
        <w:tab w:val="center" w:pos="4513"/>
        <w:tab w:val="right" w:pos="9026"/>
      </w:tabs>
    </w:pPr>
  </w:style>
  <w:style w:type="character" w:customStyle="1" w:styleId="FooterChar">
    <w:name w:val="Footer Char"/>
    <w:basedOn w:val="DefaultParagraphFont"/>
    <w:link w:val="Footer"/>
    <w:uiPriority w:val="99"/>
    <w:rsid w:val="00860B70"/>
    <w:rPr>
      <w:rFonts w:ascii="Calibri" w:eastAsiaTheme="minorEastAsia" w:hAnsi="Calibri" w:cs="Calibri"/>
      <w:sz w:val="24"/>
      <w:szCs w:val="24"/>
      <w:lang w:eastAsia="en-GB"/>
    </w:rPr>
  </w:style>
  <w:style w:type="character" w:styleId="Hyperlink">
    <w:name w:val="Hyperlink"/>
    <w:rsid w:val="007D00F2"/>
    <w:rPr>
      <w:color w:val="0000FF"/>
      <w:u w:val="single"/>
    </w:rPr>
  </w:style>
  <w:style w:type="numbering" w:customStyle="1" w:styleId="List1">
    <w:name w:val="List 1"/>
    <w:basedOn w:val="NoList"/>
    <w:rsid w:val="007D00F2"/>
    <w:pPr>
      <w:numPr>
        <w:numId w:val="2"/>
      </w:numPr>
    </w:pPr>
  </w:style>
  <w:style w:type="numbering" w:customStyle="1" w:styleId="List31">
    <w:name w:val="List 31"/>
    <w:basedOn w:val="NoList"/>
    <w:rsid w:val="007D00F2"/>
    <w:pPr>
      <w:numPr>
        <w:numId w:val="3"/>
      </w:numPr>
    </w:pPr>
  </w:style>
  <w:style w:type="character" w:styleId="PageNumber">
    <w:name w:val="page number"/>
    <w:basedOn w:val="DefaultParagraphFont"/>
    <w:rsid w:val="007D00F2"/>
  </w:style>
  <w:style w:type="paragraph" w:styleId="NormalWeb">
    <w:name w:val="Normal (Web)"/>
    <w:basedOn w:val="Normal"/>
    <w:uiPriority w:val="99"/>
    <w:unhideWhenUsed/>
    <w:rsid w:val="002D0089"/>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2D0089"/>
    <w:rPr>
      <w:b/>
      <w:bCs/>
    </w:rPr>
  </w:style>
  <w:style w:type="character" w:styleId="FollowedHyperlink">
    <w:name w:val="FollowedHyperlink"/>
    <w:basedOn w:val="DefaultParagraphFont"/>
    <w:uiPriority w:val="99"/>
    <w:semiHidden/>
    <w:unhideWhenUsed/>
    <w:rsid w:val="00973D9C"/>
    <w:rPr>
      <w:color w:val="954F72" w:themeColor="followedHyperlink"/>
      <w:u w:val="single"/>
    </w:rPr>
  </w:style>
  <w:style w:type="character" w:customStyle="1" w:styleId="apple-tab-span">
    <w:name w:val="apple-tab-span"/>
    <w:basedOn w:val="DefaultParagraphFont"/>
    <w:rsid w:val="00172E9C"/>
  </w:style>
  <w:style w:type="table" w:styleId="TableGrid">
    <w:name w:val="Table Grid"/>
    <w:basedOn w:val="TableNormal"/>
    <w:uiPriority w:val="59"/>
    <w:rsid w:val="00AC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76140"/>
    <w:rPr>
      <w:rFonts w:asciiTheme="majorHAnsi" w:eastAsiaTheme="majorEastAsia" w:hAnsiTheme="majorHAnsi" w:cstheme="majorBidi"/>
      <w:color w:val="1F4D78" w:themeColor="accent1" w:themeShade="7F"/>
      <w:kern w:val="2"/>
      <w:sz w:val="24"/>
      <w:szCs w:val="24"/>
      <w14:ligatures w14:val="standardContextual"/>
    </w:rPr>
  </w:style>
  <w:style w:type="paragraph" w:customStyle="1" w:styleId="BulletedList">
    <w:name w:val="Bulleted List"/>
    <w:basedOn w:val="ListParagraph"/>
    <w:qFormat/>
    <w:rsid w:val="00E93683"/>
    <w:pPr>
      <w:widowControl/>
      <w:numPr>
        <w:numId w:val="15"/>
      </w:numPr>
      <w:tabs>
        <w:tab w:val="num" w:pos="360"/>
      </w:tabs>
      <w:autoSpaceDE/>
      <w:autoSpaceDN/>
      <w:adjustRightInd/>
      <w:spacing w:after="160"/>
      <w:ind w:right="1699" w:firstLine="0"/>
    </w:pPr>
    <w:rPr>
      <w:rFonts w:eastAsia="Arial Unicode MS" w:cs="Times New Roman"/>
      <w:color w:val="1D2028"/>
      <w:sz w:val="20"/>
      <w:szCs w:val="20"/>
      <w:bdr w:val="nil"/>
      <w:lang w:eastAsia="en-US"/>
    </w:rPr>
  </w:style>
  <w:style w:type="character" w:styleId="UnresolvedMention">
    <w:name w:val="Unresolved Mention"/>
    <w:basedOn w:val="DefaultParagraphFont"/>
    <w:uiPriority w:val="99"/>
    <w:semiHidden/>
    <w:unhideWhenUsed/>
    <w:rsid w:val="00992FAE"/>
    <w:rPr>
      <w:color w:val="605E5C"/>
      <w:shd w:val="clear" w:color="auto" w:fill="E1DFDD"/>
    </w:rPr>
  </w:style>
  <w:style w:type="character" w:styleId="CommentReference">
    <w:name w:val="annotation reference"/>
    <w:basedOn w:val="DefaultParagraphFont"/>
    <w:uiPriority w:val="99"/>
    <w:semiHidden/>
    <w:unhideWhenUsed/>
    <w:rsid w:val="00E10688"/>
    <w:rPr>
      <w:sz w:val="16"/>
      <w:szCs w:val="16"/>
    </w:rPr>
  </w:style>
  <w:style w:type="paragraph" w:styleId="CommentText">
    <w:name w:val="annotation text"/>
    <w:basedOn w:val="Normal"/>
    <w:link w:val="CommentTextChar"/>
    <w:uiPriority w:val="99"/>
    <w:unhideWhenUsed/>
    <w:rsid w:val="00E10688"/>
    <w:rPr>
      <w:sz w:val="20"/>
      <w:szCs w:val="20"/>
    </w:rPr>
  </w:style>
  <w:style w:type="character" w:customStyle="1" w:styleId="CommentTextChar">
    <w:name w:val="Comment Text Char"/>
    <w:basedOn w:val="DefaultParagraphFont"/>
    <w:link w:val="CommentText"/>
    <w:uiPriority w:val="99"/>
    <w:rsid w:val="00E10688"/>
    <w:rPr>
      <w:rFonts w:ascii="Calibri" w:eastAsiaTheme="minorEastAsia"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10688"/>
    <w:rPr>
      <w:b/>
      <w:bCs/>
    </w:rPr>
  </w:style>
  <w:style w:type="character" w:customStyle="1" w:styleId="CommentSubjectChar">
    <w:name w:val="Comment Subject Char"/>
    <w:basedOn w:val="CommentTextChar"/>
    <w:link w:val="CommentSubject"/>
    <w:uiPriority w:val="99"/>
    <w:semiHidden/>
    <w:rsid w:val="00E10688"/>
    <w:rPr>
      <w:rFonts w:ascii="Calibri" w:eastAsiaTheme="minorEastAsia" w:hAnsi="Calibri" w:cs="Calibri"/>
      <w:b/>
      <w:bCs/>
      <w:sz w:val="20"/>
      <w:szCs w:val="20"/>
      <w:lang w:eastAsia="en-GB"/>
    </w:rPr>
  </w:style>
  <w:style w:type="character" w:styleId="Mention">
    <w:name w:val="Mention"/>
    <w:basedOn w:val="DefaultParagraphFont"/>
    <w:uiPriority w:val="99"/>
    <w:unhideWhenUsed/>
    <w:rsid w:val="00E10688"/>
    <w:rPr>
      <w:color w:val="2B579A"/>
      <w:shd w:val="clear" w:color="auto" w:fill="E1DFDD"/>
    </w:rPr>
  </w:style>
  <w:style w:type="character" w:customStyle="1" w:styleId="normaltextrun">
    <w:name w:val="normaltextrun"/>
    <w:basedOn w:val="DefaultParagraphFont"/>
    <w:rsid w:val="00EB426E"/>
  </w:style>
  <w:style w:type="paragraph" w:customStyle="1" w:styleId="paragraph">
    <w:name w:val="paragraph"/>
    <w:basedOn w:val="Normal"/>
    <w:rsid w:val="00EB426E"/>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2908336">
      <w:bodyDiv w:val="1"/>
      <w:marLeft w:val="0"/>
      <w:marRight w:val="0"/>
      <w:marTop w:val="0"/>
      <w:marBottom w:val="0"/>
      <w:divBdr>
        <w:top w:val="none" w:sz="0" w:space="0" w:color="auto"/>
        <w:left w:val="none" w:sz="0" w:space="0" w:color="auto"/>
        <w:bottom w:val="none" w:sz="0" w:space="0" w:color="auto"/>
        <w:right w:val="none" w:sz="0" w:space="0" w:color="auto"/>
      </w:divBdr>
    </w:div>
    <w:div w:id="18458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bridgetrust.academy/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hebridgetrust.academ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bridgetrust.academ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s.com/jobs/vacancy/senior-finance-officer-for-the-bridge-trust-islington-20934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EAC8867DCCF40B9309FD04133E843" ma:contentTypeVersion="15" ma:contentTypeDescription="Create a new document." ma:contentTypeScope="" ma:versionID="f9295037471f910ddac591d332a43b57">
  <xsd:schema xmlns:xsd="http://www.w3.org/2001/XMLSchema" xmlns:xs="http://www.w3.org/2001/XMLSchema" xmlns:p="http://schemas.microsoft.com/office/2006/metadata/properties" xmlns:ns2="e3f563fc-e356-48ea-83d0-dab4e5b2b152" xmlns:ns3="33a55278-d602-478f-a632-2a42a24d4a6e" targetNamespace="http://schemas.microsoft.com/office/2006/metadata/properties" ma:root="true" ma:fieldsID="d034b9622af2ec28bdba7c7f005bfe09" ns2:_="" ns3:_="">
    <xsd:import namespace="e3f563fc-e356-48ea-83d0-dab4e5b2b152"/>
    <xsd:import namespace="33a55278-d602-478f-a632-2a42a24d4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63fc-e356-48ea-83d0-dab4e5b2b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9fe235c-9906-49b1-9d8f-569b6d4fbae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55278-d602-478f-a632-2a42a24d4a6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24093a-2ad1-44b1-9f38-d8e0133281d5}" ma:internalName="TaxCatchAll" ma:showField="CatchAllData" ma:web="33a55278-d602-478f-a632-2a42a24d4a6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55278-d602-478f-a632-2a42a24d4a6e" xsi:nil="true"/>
    <lcf76f155ced4ddcb4097134ff3c332f xmlns="e3f563fc-e356-48ea-83d0-dab4e5b2b1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15AF-D6EE-42DA-89D8-92715AE2A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563fc-e356-48ea-83d0-dab4e5b2b152"/>
    <ds:schemaRef ds:uri="33a55278-d602-478f-a632-2a42a24d4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D9BD4-FF67-458D-BB8E-F0F9D6CACD2E}">
  <ds:schemaRefs>
    <ds:schemaRef ds:uri="http://schemas.microsoft.com/office/2006/metadata/properties"/>
    <ds:schemaRef ds:uri="http://schemas.microsoft.com/office/infopath/2007/PartnerControls"/>
    <ds:schemaRef ds:uri="33a55278-d602-478f-a632-2a42a24d4a6e"/>
    <ds:schemaRef ds:uri="e3f563fc-e356-48ea-83d0-dab4e5b2b152"/>
  </ds:schemaRefs>
</ds:datastoreItem>
</file>

<file path=customXml/itemProps3.xml><?xml version="1.0" encoding="utf-8"?>
<ds:datastoreItem xmlns:ds="http://schemas.openxmlformats.org/officeDocument/2006/customXml" ds:itemID="{C67550F7-1D8F-42B3-A637-7247C3923D9C}">
  <ds:schemaRefs>
    <ds:schemaRef ds:uri="http://schemas.microsoft.com/sharepoint/v3/contenttype/forms"/>
  </ds:schemaRefs>
</ds:datastoreItem>
</file>

<file path=customXml/itemProps4.xml><?xml version="1.0" encoding="utf-8"?>
<ds:datastoreItem xmlns:ds="http://schemas.openxmlformats.org/officeDocument/2006/customXml" ds:itemID="{3B6E2E9E-9E1F-40F0-BFEE-D1CC02D4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dc:creator>
  <cp:keywords/>
  <dc:description/>
  <cp:lastModifiedBy>Adora Onyiliogwu</cp:lastModifiedBy>
  <cp:revision>23</cp:revision>
  <dcterms:created xsi:type="dcterms:W3CDTF">2024-03-20T12:20:00Z</dcterms:created>
  <dcterms:modified xsi:type="dcterms:W3CDTF">2024-07-03T14:21:00Z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0x0101007B6EAC8867DCCF40B9309FD04133E843</vt:lpwstr>
  </property>
  <property fmtid="{D5CDD505-2E9C-101B-9397-08002B2CF9AE}" pid="3" name="Order">
    <vt:r8>465400</vt:r8>
  </property>
  <property fmtid="{D5CDD505-2E9C-101B-9397-08002B2CF9AE}" pid="4" name="MediaServiceImageTags">
    <vt:lpwstr/>
  </property>
</Properties>
</file>