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4BE9" w14:textId="77777777" w:rsidR="00186CC1" w:rsidRDefault="00186CC1" w:rsidP="00186CC1">
      <w:pPr>
        <w:rPr>
          <w:rFonts w:eastAsia="Times New Roman" w:cs="Times New Roman"/>
          <w:b/>
          <w:sz w:val="20"/>
          <w:szCs w:val="20"/>
          <w:lang w:eastAsia="en-GB"/>
        </w:rPr>
      </w:pPr>
      <w:r w:rsidRPr="00186CC1">
        <w:rPr>
          <w:rFonts w:eastAsia="Times New Roman" w:cs="Times New Roman"/>
          <w:b/>
          <w:sz w:val="20"/>
          <w:szCs w:val="20"/>
          <w:lang w:eastAsia="en-GB"/>
        </w:rPr>
        <w:t>JOB ROLE:</w:t>
      </w:r>
      <w:r w:rsidRPr="00186CC1">
        <w:rPr>
          <w:rFonts w:eastAsia="Times New Roman" w:cs="Times New Roman"/>
          <w:b/>
          <w:sz w:val="20"/>
          <w:szCs w:val="20"/>
          <w:lang w:eastAsia="en-GB"/>
        </w:rPr>
        <w:tab/>
      </w:r>
      <w:r w:rsidRPr="00186CC1">
        <w:rPr>
          <w:rFonts w:eastAsia="Times New Roman" w:cs="Times New Roman"/>
          <w:b/>
          <w:sz w:val="20"/>
          <w:szCs w:val="20"/>
          <w:lang w:eastAsia="en-GB"/>
        </w:rPr>
        <w:tab/>
      </w:r>
      <w:r w:rsidR="00740DFF">
        <w:rPr>
          <w:rFonts w:eastAsia="Times New Roman" w:cs="Times New Roman"/>
          <w:b/>
          <w:sz w:val="20"/>
          <w:szCs w:val="20"/>
          <w:lang w:eastAsia="en-GB"/>
        </w:rPr>
        <w:t>Senior Inclusion Assistant (SEMH)</w:t>
      </w:r>
    </w:p>
    <w:p w14:paraId="08BF249B" w14:textId="77777777" w:rsidR="00F95FBA" w:rsidRPr="00186CC1" w:rsidRDefault="00F95FBA" w:rsidP="00186CC1">
      <w:pPr>
        <w:rPr>
          <w:rFonts w:eastAsia="Times New Roman" w:cs="Times New Roman"/>
          <w:sz w:val="20"/>
          <w:szCs w:val="20"/>
          <w:lang w:eastAsia="en-GB"/>
        </w:rPr>
      </w:pPr>
    </w:p>
    <w:p w14:paraId="27EC048F" w14:textId="77777777" w:rsidR="00186CC1" w:rsidRPr="00186CC1" w:rsidRDefault="00186CC1" w:rsidP="00186CC1">
      <w:pPr>
        <w:rPr>
          <w:rFonts w:eastAsia="Times New Roman" w:cs="Times New Roman"/>
          <w:b/>
          <w:sz w:val="20"/>
          <w:szCs w:val="20"/>
          <w:lang w:eastAsia="en-GB"/>
        </w:rPr>
      </w:pPr>
      <w:r w:rsidRPr="00186CC1">
        <w:rPr>
          <w:rFonts w:eastAsia="Times New Roman" w:cs="Times New Roman"/>
          <w:b/>
          <w:sz w:val="20"/>
          <w:szCs w:val="20"/>
          <w:lang w:eastAsia="en-GB"/>
        </w:rPr>
        <w:t>PAY BAND:</w:t>
      </w:r>
      <w:r w:rsidRPr="00186CC1">
        <w:rPr>
          <w:rFonts w:eastAsia="Times New Roman" w:cs="Times New Roman"/>
          <w:b/>
          <w:sz w:val="20"/>
          <w:szCs w:val="20"/>
          <w:lang w:eastAsia="en-GB"/>
        </w:rPr>
        <w:tab/>
      </w:r>
      <w:r w:rsidRPr="00186CC1">
        <w:rPr>
          <w:rFonts w:eastAsia="Times New Roman" w:cs="Times New Roman"/>
          <w:b/>
          <w:sz w:val="20"/>
          <w:szCs w:val="20"/>
          <w:lang w:eastAsia="en-GB"/>
        </w:rPr>
        <w:tab/>
      </w:r>
      <w:r w:rsidR="00512380">
        <w:rPr>
          <w:rFonts w:eastAsia="Times New Roman" w:cs="Times New Roman"/>
          <w:b/>
          <w:sz w:val="20"/>
          <w:szCs w:val="20"/>
          <w:lang w:eastAsia="en-GB"/>
        </w:rPr>
        <w:t>6</w:t>
      </w:r>
    </w:p>
    <w:p w14:paraId="2477A8E9" w14:textId="77777777" w:rsidR="00186CC1" w:rsidRPr="00186CC1" w:rsidRDefault="00186CC1" w:rsidP="00186CC1">
      <w:pPr>
        <w:rPr>
          <w:rFonts w:eastAsia="Times New Roman" w:cs="Times New Roman"/>
          <w:b/>
          <w:sz w:val="20"/>
          <w:szCs w:val="20"/>
          <w:lang w:eastAsia="en-GB"/>
        </w:rPr>
      </w:pPr>
    </w:p>
    <w:p w14:paraId="1D97A6A6" w14:textId="7A362B54" w:rsidR="00186CC1" w:rsidRDefault="00186CC1" w:rsidP="00186CC1">
      <w:pPr>
        <w:rPr>
          <w:rFonts w:eastAsia="Times New Roman" w:cs="Times New Roman"/>
          <w:b/>
          <w:sz w:val="20"/>
          <w:szCs w:val="20"/>
          <w:lang w:eastAsia="en-GB"/>
        </w:rPr>
      </w:pPr>
      <w:r>
        <w:rPr>
          <w:rFonts w:eastAsia="Times New Roman" w:cs="Times New Roman"/>
          <w:b/>
          <w:sz w:val="20"/>
          <w:szCs w:val="20"/>
          <w:lang w:eastAsia="en-GB"/>
        </w:rPr>
        <w:t>HOURS:</w:t>
      </w:r>
      <w:r>
        <w:rPr>
          <w:rFonts w:eastAsia="Times New Roman" w:cs="Times New Roman"/>
          <w:b/>
          <w:sz w:val="20"/>
          <w:szCs w:val="20"/>
          <w:lang w:eastAsia="en-GB"/>
        </w:rPr>
        <w:tab/>
      </w:r>
      <w:r>
        <w:rPr>
          <w:rFonts w:eastAsia="Times New Roman" w:cs="Times New Roman"/>
          <w:b/>
          <w:sz w:val="20"/>
          <w:szCs w:val="20"/>
          <w:lang w:eastAsia="en-GB"/>
        </w:rPr>
        <w:tab/>
        <w:t>3</w:t>
      </w:r>
      <w:r w:rsidR="001D34BD">
        <w:rPr>
          <w:rFonts w:eastAsia="Times New Roman" w:cs="Times New Roman"/>
          <w:b/>
          <w:sz w:val="20"/>
          <w:szCs w:val="20"/>
          <w:lang w:eastAsia="en-GB"/>
        </w:rPr>
        <w:t>7</w:t>
      </w:r>
      <w:r w:rsidRPr="00186CC1">
        <w:rPr>
          <w:rFonts w:eastAsia="Times New Roman" w:cs="Times New Roman"/>
          <w:b/>
          <w:sz w:val="20"/>
          <w:szCs w:val="20"/>
          <w:lang w:eastAsia="en-GB"/>
        </w:rPr>
        <w:t xml:space="preserve"> per week/</w:t>
      </w:r>
      <w:r w:rsidR="00CF6F5C">
        <w:rPr>
          <w:rFonts w:eastAsia="Times New Roman" w:cs="Times New Roman"/>
          <w:b/>
          <w:sz w:val="20"/>
          <w:szCs w:val="20"/>
          <w:lang w:eastAsia="en-GB"/>
        </w:rPr>
        <w:t>40</w:t>
      </w:r>
      <w:r w:rsidRPr="00186CC1">
        <w:rPr>
          <w:rFonts w:eastAsia="Times New Roman" w:cs="Times New Roman"/>
          <w:b/>
          <w:sz w:val="20"/>
          <w:szCs w:val="20"/>
          <w:lang w:eastAsia="en-GB"/>
        </w:rPr>
        <w:t xml:space="preserve"> weeks per year</w:t>
      </w:r>
    </w:p>
    <w:p w14:paraId="5DE0E407" w14:textId="77777777" w:rsidR="00581EB7" w:rsidRDefault="00581EB7" w:rsidP="00186CC1">
      <w:pPr>
        <w:rPr>
          <w:rFonts w:eastAsia="Times New Roman" w:cs="Times New Roman"/>
          <w:b/>
          <w:sz w:val="20"/>
          <w:szCs w:val="20"/>
          <w:lang w:eastAsia="en-GB"/>
        </w:rPr>
      </w:pPr>
    </w:p>
    <w:p w14:paraId="1798C373" w14:textId="77777777" w:rsidR="00581EB7" w:rsidRPr="00581EB7" w:rsidRDefault="003C4CE9" w:rsidP="00581EB7">
      <w:pPr>
        <w:rPr>
          <w:rFonts w:eastAsia="Times New Roman" w:cs="Times New Roman"/>
          <w:b/>
          <w:i/>
          <w:sz w:val="20"/>
          <w:szCs w:val="20"/>
          <w:lang w:eastAsia="en-GB"/>
        </w:rPr>
      </w:pPr>
      <w:r w:rsidRPr="00581EB7">
        <w:rPr>
          <w:rFonts w:eastAsia="Times New Roman" w:cs="Times New Roman"/>
          <w:b/>
          <w:i/>
          <w:sz w:val="20"/>
          <w:szCs w:val="20"/>
          <w:lang w:eastAsia="en-GB"/>
        </w:rPr>
        <w:tab/>
      </w:r>
      <w:r w:rsidRPr="00581EB7">
        <w:rPr>
          <w:rFonts w:eastAsia="Times New Roman" w:cs="Times New Roman"/>
          <w:b/>
          <w:i/>
          <w:sz w:val="20"/>
          <w:szCs w:val="20"/>
          <w:lang w:eastAsia="en-GB"/>
        </w:rPr>
        <w:tab/>
      </w:r>
      <w:r w:rsidRPr="00581EB7">
        <w:rPr>
          <w:rFonts w:eastAsia="Times New Roman" w:cs="Times New Roman"/>
          <w:b/>
          <w:i/>
          <w:sz w:val="20"/>
          <w:szCs w:val="20"/>
          <w:lang w:eastAsia="en-GB"/>
        </w:rPr>
        <w:tab/>
      </w:r>
      <w:bookmarkStart w:id="0" w:name="_Hlk23926022"/>
      <w:r w:rsidRPr="00581EB7">
        <w:rPr>
          <w:rFonts w:eastAsia="Times New Roman" w:cs="Times New Roman"/>
          <w:b/>
          <w:i/>
          <w:sz w:val="20"/>
          <w:szCs w:val="20"/>
          <w:lang w:eastAsia="en-GB"/>
        </w:rPr>
        <w:t xml:space="preserve">Either </w:t>
      </w:r>
      <w:r w:rsidR="00581EB7" w:rsidRPr="00581EB7">
        <w:rPr>
          <w:rFonts w:eastAsia="Times New Roman" w:cs="Times New Roman"/>
          <w:b/>
          <w:i/>
          <w:sz w:val="20"/>
          <w:szCs w:val="20"/>
          <w:lang w:eastAsia="en-GB"/>
        </w:rPr>
        <w:tab/>
      </w:r>
      <w:r w:rsidRPr="00581EB7">
        <w:rPr>
          <w:rFonts w:eastAsia="Times New Roman" w:cs="Times New Roman"/>
          <w:b/>
          <w:i/>
          <w:sz w:val="20"/>
          <w:szCs w:val="20"/>
          <w:lang w:eastAsia="en-GB"/>
        </w:rPr>
        <w:t>8</w:t>
      </w:r>
      <w:r w:rsidR="00581EB7" w:rsidRPr="00581EB7">
        <w:rPr>
          <w:rFonts w:eastAsia="Times New Roman" w:cs="Times New Roman"/>
          <w:b/>
          <w:i/>
          <w:sz w:val="20"/>
          <w:szCs w:val="20"/>
          <w:lang w:eastAsia="en-GB"/>
        </w:rPr>
        <w:t>.00</w:t>
      </w:r>
      <w:r w:rsidRPr="00581EB7">
        <w:rPr>
          <w:rFonts w:eastAsia="Times New Roman" w:cs="Times New Roman"/>
          <w:b/>
          <w:i/>
          <w:sz w:val="20"/>
          <w:szCs w:val="20"/>
          <w:lang w:eastAsia="en-GB"/>
        </w:rPr>
        <w:t>am – 4</w:t>
      </w:r>
      <w:r w:rsidR="00581EB7" w:rsidRPr="00581EB7">
        <w:rPr>
          <w:rFonts w:eastAsia="Times New Roman" w:cs="Times New Roman"/>
          <w:b/>
          <w:i/>
          <w:sz w:val="20"/>
          <w:szCs w:val="20"/>
          <w:lang w:eastAsia="en-GB"/>
        </w:rPr>
        <w:t>.00</w:t>
      </w:r>
      <w:r w:rsidRPr="00581EB7">
        <w:rPr>
          <w:rFonts w:eastAsia="Times New Roman" w:cs="Times New Roman"/>
          <w:b/>
          <w:i/>
          <w:sz w:val="20"/>
          <w:szCs w:val="20"/>
          <w:lang w:eastAsia="en-GB"/>
        </w:rPr>
        <w:t>pm Mon</w:t>
      </w:r>
      <w:r w:rsidR="00522EA6" w:rsidRPr="00581EB7">
        <w:rPr>
          <w:rFonts w:eastAsia="Times New Roman" w:cs="Times New Roman"/>
          <w:b/>
          <w:i/>
          <w:sz w:val="20"/>
          <w:szCs w:val="20"/>
          <w:lang w:eastAsia="en-GB"/>
        </w:rPr>
        <w:t>day</w:t>
      </w:r>
      <w:r w:rsidRPr="00581EB7">
        <w:rPr>
          <w:rFonts w:eastAsia="Times New Roman" w:cs="Times New Roman"/>
          <w:b/>
          <w:i/>
          <w:sz w:val="20"/>
          <w:szCs w:val="20"/>
          <w:lang w:eastAsia="en-GB"/>
        </w:rPr>
        <w:t xml:space="preserve"> to Thurs</w:t>
      </w:r>
      <w:r w:rsidR="00522EA6" w:rsidRPr="00581EB7">
        <w:rPr>
          <w:rFonts w:eastAsia="Times New Roman" w:cs="Times New Roman"/>
          <w:b/>
          <w:i/>
          <w:sz w:val="20"/>
          <w:szCs w:val="20"/>
          <w:lang w:eastAsia="en-GB"/>
        </w:rPr>
        <w:t>day</w:t>
      </w:r>
      <w:r w:rsidR="00581EB7" w:rsidRPr="00581EB7">
        <w:rPr>
          <w:rFonts w:eastAsia="Times New Roman" w:cs="Times New Roman"/>
          <w:b/>
          <w:i/>
          <w:sz w:val="20"/>
          <w:szCs w:val="20"/>
          <w:lang w:eastAsia="en-GB"/>
        </w:rPr>
        <w:t>,</w:t>
      </w:r>
      <w:r w:rsidRPr="00581EB7">
        <w:rPr>
          <w:rFonts w:eastAsia="Times New Roman" w:cs="Times New Roman"/>
          <w:b/>
          <w:i/>
          <w:sz w:val="20"/>
          <w:szCs w:val="20"/>
          <w:lang w:eastAsia="en-GB"/>
        </w:rPr>
        <w:t xml:space="preserve"> and </w:t>
      </w:r>
    </w:p>
    <w:p w14:paraId="2AE5AE82" w14:textId="00A2CC1C" w:rsidR="003C4CE9" w:rsidRDefault="00581EB7" w:rsidP="00CF6F5C">
      <w:pPr>
        <w:ind w:left="2160"/>
        <w:rPr>
          <w:rFonts w:eastAsia="Times New Roman" w:cs="Times New Roman"/>
          <w:b/>
          <w:i/>
          <w:sz w:val="20"/>
          <w:szCs w:val="20"/>
          <w:lang w:eastAsia="en-GB"/>
        </w:rPr>
      </w:pPr>
      <w:r w:rsidRPr="00581EB7">
        <w:rPr>
          <w:rFonts w:eastAsia="Times New Roman" w:cs="Times New Roman"/>
          <w:b/>
          <w:i/>
          <w:sz w:val="20"/>
          <w:szCs w:val="20"/>
          <w:lang w:eastAsia="en-GB"/>
        </w:rPr>
        <w:t xml:space="preserve">           </w:t>
      </w:r>
      <w:r w:rsidRPr="00581EB7">
        <w:rPr>
          <w:rFonts w:eastAsia="Times New Roman" w:cs="Times New Roman"/>
          <w:b/>
          <w:i/>
          <w:sz w:val="20"/>
          <w:szCs w:val="20"/>
          <w:lang w:eastAsia="en-GB"/>
        </w:rPr>
        <w:tab/>
      </w:r>
      <w:r w:rsidR="003C4CE9" w:rsidRPr="00581EB7">
        <w:rPr>
          <w:rFonts w:eastAsia="Times New Roman" w:cs="Times New Roman"/>
          <w:b/>
          <w:i/>
          <w:sz w:val="20"/>
          <w:szCs w:val="20"/>
          <w:lang w:eastAsia="en-GB"/>
        </w:rPr>
        <w:t>8</w:t>
      </w:r>
      <w:r w:rsidRPr="00581EB7">
        <w:rPr>
          <w:rFonts w:eastAsia="Times New Roman" w:cs="Times New Roman"/>
          <w:b/>
          <w:i/>
          <w:sz w:val="20"/>
          <w:szCs w:val="20"/>
          <w:lang w:eastAsia="en-GB"/>
        </w:rPr>
        <w:t>.00</w:t>
      </w:r>
      <w:r w:rsidR="003C4CE9" w:rsidRPr="00581EB7">
        <w:rPr>
          <w:rFonts w:eastAsia="Times New Roman" w:cs="Times New Roman"/>
          <w:b/>
          <w:i/>
          <w:sz w:val="20"/>
          <w:szCs w:val="20"/>
          <w:lang w:eastAsia="en-GB"/>
        </w:rPr>
        <w:t>am to 3:30pm Friday</w:t>
      </w:r>
    </w:p>
    <w:p w14:paraId="007CF36A" w14:textId="1A340EF8" w:rsidR="00CF6F5C" w:rsidRDefault="00CF6F5C" w:rsidP="00CF6F5C">
      <w:pPr>
        <w:ind w:left="2160"/>
        <w:rPr>
          <w:rFonts w:eastAsia="Times New Roman" w:cs="Times New Roman"/>
          <w:b/>
          <w:i/>
          <w:sz w:val="20"/>
          <w:szCs w:val="20"/>
          <w:lang w:eastAsia="en-GB"/>
        </w:rPr>
      </w:pPr>
    </w:p>
    <w:p w14:paraId="5A2F0B18" w14:textId="35130CB2" w:rsidR="00CF6F5C" w:rsidRPr="00581EB7" w:rsidRDefault="00CF6F5C" w:rsidP="00CF6F5C">
      <w:pPr>
        <w:ind w:left="2160"/>
        <w:rPr>
          <w:rFonts w:eastAsia="Times New Roman" w:cs="Times New Roman"/>
          <w:b/>
          <w:i/>
          <w:sz w:val="20"/>
          <w:szCs w:val="20"/>
          <w:lang w:eastAsia="en-GB"/>
        </w:rPr>
      </w:pPr>
      <w:r>
        <w:rPr>
          <w:rFonts w:eastAsia="Times New Roman" w:cs="Times New Roman"/>
          <w:b/>
          <w:i/>
          <w:sz w:val="20"/>
          <w:szCs w:val="20"/>
          <w:lang w:eastAsia="en-GB"/>
        </w:rPr>
        <w:t>(hours to be confirmed after successful interview)</w:t>
      </w:r>
    </w:p>
    <w:bookmarkEnd w:id="0"/>
    <w:p w14:paraId="48647124" w14:textId="77777777" w:rsidR="00256F64" w:rsidRDefault="00256F64" w:rsidP="00186CC1">
      <w:pPr>
        <w:rPr>
          <w:rFonts w:eastAsia="Times New Roman" w:cs="Times New Roman"/>
          <w:b/>
          <w:sz w:val="20"/>
          <w:szCs w:val="20"/>
          <w:lang w:eastAsia="en-GB"/>
        </w:rPr>
      </w:pPr>
    </w:p>
    <w:p w14:paraId="50554998" w14:textId="50AE988B" w:rsidR="00893361" w:rsidRPr="00186CC1" w:rsidRDefault="00186CC1" w:rsidP="00544853">
      <w:pPr>
        <w:rPr>
          <w:rFonts w:eastAsia="Times New Roman" w:cs="Times New Roman"/>
          <w:b/>
          <w:sz w:val="20"/>
          <w:szCs w:val="20"/>
          <w:lang w:eastAsia="en-GB"/>
        </w:rPr>
      </w:pPr>
      <w:r w:rsidRPr="00186CC1">
        <w:rPr>
          <w:rFonts w:eastAsia="Times New Roman" w:cs="Times New Roman"/>
          <w:b/>
          <w:sz w:val="20"/>
          <w:szCs w:val="20"/>
          <w:lang w:eastAsia="en-GB"/>
        </w:rPr>
        <w:t>REPORTS TO:</w:t>
      </w:r>
      <w:r w:rsidRPr="00186CC1">
        <w:rPr>
          <w:rFonts w:eastAsia="Times New Roman" w:cs="Times New Roman"/>
          <w:b/>
          <w:sz w:val="20"/>
          <w:szCs w:val="20"/>
          <w:lang w:eastAsia="en-GB"/>
        </w:rPr>
        <w:tab/>
      </w:r>
      <w:r w:rsidRPr="00186CC1">
        <w:rPr>
          <w:rFonts w:eastAsia="Times New Roman" w:cs="Times New Roman"/>
          <w:b/>
          <w:sz w:val="20"/>
          <w:szCs w:val="20"/>
          <w:lang w:eastAsia="en-GB"/>
        </w:rPr>
        <w:tab/>
      </w:r>
      <w:r w:rsidR="00CF6F5C">
        <w:rPr>
          <w:rFonts w:eastAsia="Times New Roman" w:cs="Times New Roman"/>
          <w:b/>
          <w:sz w:val="20"/>
          <w:szCs w:val="20"/>
          <w:lang w:eastAsia="en-GB"/>
        </w:rPr>
        <w:t xml:space="preserve">Inclusion Manager </w:t>
      </w:r>
    </w:p>
    <w:p w14:paraId="42A7D4C6" w14:textId="77777777" w:rsidR="00F41885" w:rsidRDefault="00F41885" w:rsidP="00F41885">
      <w:pPr>
        <w:rPr>
          <w:b/>
          <w:sz w:val="20"/>
          <w:szCs w:val="20"/>
        </w:rPr>
      </w:pPr>
    </w:p>
    <w:p w14:paraId="3B9A990E" w14:textId="77777777" w:rsidR="00F41885" w:rsidRPr="00E65993" w:rsidRDefault="00C64923" w:rsidP="00F41885">
      <w:pPr>
        <w:rPr>
          <w:sz w:val="20"/>
          <w:szCs w:val="20"/>
        </w:rPr>
      </w:pPr>
      <w:r>
        <w:rPr>
          <w:sz w:val="20"/>
          <w:szCs w:val="20"/>
        </w:rPr>
        <w:t>Admiral Lord Nelson</w:t>
      </w:r>
      <w:r w:rsidR="00F41885" w:rsidRPr="00E65993">
        <w:rPr>
          <w:sz w:val="20"/>
          <w:szCs w:val="20"/>
        </w:rPr>
        <w:t xml:space="preserve"> School is a learning community where every member of staff understands the difference that they can make to our students’ outcomes.  We expect all staff to be actively involved in the personal development of our young people and to show full commitment to their own and the school’s professional development.</w:t>
      </w:r>
    </w:p>
    <w:p w14:paraId="34EE81DB" w14:textId="77777777" w:rsidR="00F41885" w:rsidRDefault="00F41885" w:rsidP="00F41885">
      <w:pPr>
        <w:rPr>
          <w:sz w:val="20"/>
          <w:szCs w:val="20"/>
        </w:rPr>
      </w:pPr>
    </w:p>
    <w:p w14:paraId="3CF88B3F" w14:textId="77777777" w:rsidR="00F41885" w:rsidRPr="00F97C1F" w:rsidRDefault="00C64923" w:rsidP="00F41885">
      <w:pPr>
        <w:rPr>
          <w:sz w:val="20"/>
          <w:szCs w:val="20"/>
        </w:rPr>
      </w:pPr>
      <w:r>
        <w:rPr>
          <w:sz w:val="20"/>
          <w:szCs w:val="20"/>
        </w:rPr>
        <w:t xml:space="preserve">Admiral Lord Nelson </w:t>
      </w:r>
      <w:r w:rsidR="00F41885" w:rsidRPr="00B63A26">
        <w:rPr>
          <w:sz w:val="20"/>
          <w:szCs w:val="20"/>
        </w:rPr>
        <w:t>School and its Governing Body are committed to safeguarding and promoting the welfare of childr</w:t>
      </w:r>
      <w:r w:rsidR="00F41885" w:rsidRPr="00F97C1F">
        <w:rPr>
          <w:sz w:val="20"/>
          <w:szCs w:val="20"/>
        </w:rPr>
        <w:t>en and young people; and they expect all staff to share this commitment.</w:t>
      </w:r>
    </w:p>
    <w:p w14:paraId="2602BDD0" w14:textId="77777777" w:rsidR="00F41885" w:rsidRPr="00F97C1F" w:rsidRDefault="00F41885" w:rsidP="0071178C">
      <w:pPr>
        <w:rPr>
          <w:sz w:val="20"/>
          <w:szCs w:val="20"/>
        </w:rPr>
      </w:pPr>
    </w:p>
    <w:p w14:paraId="5238AACE" w14:textId="77777777" w:rsidR="00F41885" w:rsidRPr="00F97C1F" w:rsidRDefault="00F41885" w:rsidP="00F41885">
      <w:pPr>
        <w:rPr>
          <w:b/>
          <w:sz w:val="20"/>
          <w:szCs w:val="20"/>
        </w:rPr>
      </w:pPr>
      <w:r w:rsidRPr="00F97C1F">
        <w:rPr>
          <w:b/>
          <w:sz w:val="20"/>
          <w:szCs w:val="20"/>
        </w:rPr>
        <w:t>Key Purpose</w:t>
      </w:r>
      <w:r w:rsidR="009D4F82" w:rsidRPr="00F97C1F">
        <w:rPr>
          <w:b/>
          <w:sz w:val="20"/>
          <w:szCs w:val="20"/>
        </w:rPr>
        <w:t>s</w:t>
      </w:r>
      <w:r w:rsidRPr="00F97C1F">
        <w:rPr>
          <w:b/>
          <w:sz w:val="20"/>
          <w:szCs w:val="20"/>
        </w:rPr>
        <w:t>:</w:t>
      </w:r>
    </w:p>
    <w:p w14:paraId="62FD7D4C" w14:textId="77777777" w:rsidR="00F41885" w:rsidRPr="00F97C1F" w:rsidRDefault="00F41885" w:rsidP="00F41885">
      <w:pPr>
        <w:rPr>
          <w:sz w:val="20"/>
          <w:szCs w:val="20"/>
        </w:rPr>
      </w:pPr>
    </w:p>
    <w:p w14:paraId="31BCABFF" w14:textId="667E9D45" w:rsidR="00DF4A63" w:rsidRPr="00F97C1F" w:rsidRDefault="00DF4A63" w:rsidP="00AB2148">
      <w:pPr>
        <w:pStyle w:val="ListParagraph"/>
        <w:numPr>
          <w:ilvl w:val="0"/>
          <w:numId w:val="9"/>
        </w:numPr>
        <w:autoSpaceDE w:val="0"/>
        <w:autoSpaceDN w:val="0"/>
        <w:adjustRightInd w:val="0"/>
        <w:rPr>
          <w:color w:val="000000"/>
          <w:sz w:val="20"/>
          <w:szCs w:val="20"/>
        </w:rPr>
      </w:pPr>
      <w:r w:rsidRPr="00F97C1F">
        <w:rPr>
          <w:color w:val="000000"/>
          <w:sz w:val="20"/>
          <w:szCs w:val="20"/>
        </w:rPr>
        <w:t>To support the Heads of House in raising</w:t>
      </w:r>
      <w:r w:rsidR="00994FF6" w:rsidRPr="00F97C1F">
        <w:rPr>
          <w:color w:val="000000"/>
          <w:sz w:val="20"/>
          <w:szCs w:val="20"/>
        </w:rPr>
        <w:t xml:space="preserve"> standards of student </w:t>
      </w:r>
      <w:r w:rsidRPr="00F97C1F">
        <w:rPr>
          <w:color w:val="000000"/>
          <w:sz w:val="20"/>
          <w:szCs w:val="20"/>
        </w:rPr>
        <w:t>achievement</w:t>
      </w:r>
      <w:r w:rsidR="00C64923" w:rsidRPr="00F97C1F">
        <w:rPr>
          <w:color w:val="000000"/>
          <w:sz w:val="20"/>
          <w:szCs w:val="20"/>
        </w:rPr>
        <w:t xml:space="preserve">, behaviour, safety </w:t>
      </w:r>
      <w:r w:rsidR="00994FF6" w:rsidRPr="00F97C1F">
        <w:rPr>
          <w:color w:val="000000"/>
          <w:sz w:val="20"/>
          <w:szCs w:val="20"/>
        </w:rPr>
        <w:t xml:space="preserve">and wellbeing </w:t>
      </w:r>
      <w:r w:rsidR="00C64923" w:rsidRPr="00F97C1F">
        <w:rPr>
          <w:color w:val="000000"/>
          <w:sz w:val="20"/>
          <w:szCs w:val="20"/>
        </w:rPr>
        <w:t>for all students in each house</w:t>
      </w:r>
      <w:r w:rsidR="00AB2148" w:rsidRPr="00F97C1F">
        <w:rPr>
          <w:color w:val="000000"/>
          <w:sz w:val="20"/>
          <w:szCs w:val="20"/>
        </w:rPr>
        <w:t>.</w:t>
      </w:r>
    </w:p>
    <w:p w14:paraId="2E1F11E1" w14:textId="709C2160" w:rsidR="00C64923" w:rsidRPr="00F97C1F" w:rsidRDefault="00C64923" w:rsidP="00DF4A63">
      <w:pPr>
        <w:autoSpaceDE w:val="0"/>
        <w:autoSpaceDN w:val="0"/>
        <w:adjustRightInd w:val="0"/>
        <w:rPr>
          <w:color w:val="000000"/>
          <w:sz w:val="20"/>
          <w:szCs w:val="20"/>
          <w:lang w:eastAsia="en-GB"/>
        </w:rPr>
      </w:pPr>
    </w:p>
    <w:p w14:paraId="22974E7F" w14:textId="7990FA90" w:rsidR="00ED687B" w:rsidRPr="00F97C1F" w:rsidRDefault="00ED687B" w:rsidP="00AB2148">
      <w:pPr>
        <w:pStyle w:val="ListParagraph"/>
        <w:numPr>
          <w:ilvl w:val="0"/>
          <w:numId w:val="9"/>
        </w:numPr>
        <w:rPr>
          <w:sz w:val="20"/>
          <w:szCs w:val="20"/>
        </w:rPr>
      </w:pPr>
      <w:r w:rsidRPr="00F97C1F">
        <w:rPr>
          <w:sz w:val="20"/>
          <w:szCs w:val="20"/>
        </w:rPr>
        <w:t>To share responsibility for leading and quality assuring the School’s Inclusion Room education provision for students who are not meeting the School’s behaviour expectations.</w:t>
      </w:r>
    </w:p>
    <w:p w14:paraId="0C91BE0C" w14:textId="77777777" w:rsidR="00ED687B" w:rsidRPr="00F97C1F" w:rsidRDefault="00ED687B" w:rsidP="00DF4A63">
      <w:pPr>
        <w:autoSpaceDE w:val="0"/>
        <w:autoSpaceDN w:val="0"/>
        <w:adjustRightInd w:val="0"/>
        <w:rPr>
          <w:color w:val="000000"/>
          <w:sz w:val="20"/>
          <w:szCs w:val="20"/>
          <w:lang w:eastAsia="en-GB"/>
        </w:rPr>
      </w:pPr>
    </w:p>
    <w:p w14:paraId="097632BF" w14:textId="5EF889EF" w:rsidR="00370633" w:rsidRPr="00F97C1F" w:rsidRDefault="00370633" w:rsidP="00AB2148">
      <w:pPr>
        <w:pStyle w:val="ListParagraph"/>
        <w:numPr>
          <w:ilvl w:val="0"/>
          <w:numId w:val="9"/>
        </w:numPr>
        <w:autoSpaceDE w:val="0"/>
        <w:autoSpaceDN w:val="0"/>
        <w:adjustRightInd w:val="0"/>
        <w:rPr>
          <w:color w:val="000000"/>
          <w:sz w:val="20"/>
          <w:szCs w:val="20"/>
        </w:rPr>
      </w:pPr>
      <w:r w:rsidRPr="00F97C1F">
        <w:rPr>
          <w:color w:val="000000"/>
          <w:sz w:val="20"/>
          <w:szCs w:val="20"/>
        </w:rPr>
        <w:t xml:space="preserve">To work under the direction of the </w:t>
      </w:r>
      <w:r w:rsidR="00CF6F5C">
        <w:rPr>
          <w:color w:val="000000"/>
          <w:sz w:val="20"/>
          <w:szCs w:val="20"/>
        </w:rPr>
        <w:t xml:space="preserve">Deputy Headteacher: Student Achievement </w:t>
      </w:r>
      <w:r w:rsidRPr="00F97C1F">
        <w:rPr>
          <w:color w:val="000000"/>
          <w:sz w:val="20"/>
          <w:szCs w:val="20"/>
        </w:rPr>
        <w:t>and Heads of House in working with individual families of children with SEMH needs, so that the child is supported to successfully engage in their education provision.</w:t>
      </w:r>
    </w:p>
    <w:p w14:paraId="39BE82DA" w14:textId="77777777" w:rsidR="00C64923" w:rsidRPr="00F97C1F" w:rsidRDefault="00C64923" w:rsidP="00DF4A63">
      <w:pPr>
        <w:autoSpaceDE w:val="0"/>
        <w:autoSpaceDN w:val="0"/>
        <w:adjustRightInd w:val="0"/>
        <w:rPr>
          <w:color w:val="000000"/>
          <w:sz w:val="20"/>
          <w:szCs w:val="20"/>
          <w:lang w:eastAsia="en-GB"/>
        </w:rPr>
      </w:pPr>
    </w:p>
    <w:p w14:paraId="5CAEB90A" w14:textId="77777777" w:rsidR="00000910" w:rsidRPr="00F97C1F" w:rsidRDefault="00000910" w:rsidP="00AB2148">
      <w:pPr>
        <w:pStyle w:val="ListParagraph"/>
        <w:numPr>
          <w:ilvl w:val="0"/>
          <w:numId w:val="9"/>
        </w:numPr>
        <w:autoSpaceDE w:val="0"/>
        <w:autoSpaceDN w:val="0"/>
        <w:adjustRightInd w:val="0"/>
        <w:rPr>
          <w:color w:val="000000"/>
          <w:sz w:val="20"/>
          <w:szCs w:val="20"/>
        </w:rPr>
      </w:pPr>
      <w:r w:rsidRPr="00F97C1F">
        <w:rPr>
          <w:color w:val="000000"/>
          <w:sz w:val="20"/>
          <w:szCs w:val="20"/>
        </w:rPr>
        <w:t>To facilitate and e</w:t>
      </w:r>
      <w:r w:rsidR="008F2FB9" w:rsidRPr="00F97C1F">
        <w:rPr>
          <w:color w:val="000000"/>
          <w:sz w:val="20"/>
          <w:szCs w:val="20"/>
        </w:rPr>
        <w:t xml:space="preserve">ncourage a </w:t>
      </w:r>
      <w:r w:rsidR="00174115" w:rsidRPr="00F97C1F">
        <w:rPr>
          <w:color w:val="000000"/>
          <w:sz w:val="20"/>
          <w:szCs w:val="20"/>
        </w:rPr>
        <w:t xml:space="preserve">positive </w:t>
      </w:r>
      <w:r w:rsidR="008F2FB9" w:rsidRPr="00F97C1F">
        <w:rPr>
          <w:color w:val="000000"/>
          <w:sz w:val="20"/>
          <w:szCs w:val="20"/>
        </w:rPr>
        <w:t xml:space="preserve">learning </w:t>
      </w:r>
      <w:r w:rsidRPr="00F97C1F">
        <w:rPr>
          <w:color w:val="000000"/>
          <w:sz w:val="20"/>
          <w:szCs w:val="20"/>
        </w:rPr>
        <w:t>experience which provides students with the opportunity to ach</w:t>
      </w:r>
      <w:r w:rsidR="00C64923" w:rsidRPr="00F97C1F">
        <w:rPr>
          <w:color w:val="000000"/>
          <w:sz w:val="20"/>
          <w:szCs w:val="20"/>
        </w:rPr>
        <w:t>ieve their individual potential, including supervising the delivery of alternative education provision for students temporarily withdrawn from mainstream lessons.</w:t>
      </w:r>
    </w:p>
    <w:p w14:paraId="35FD984A" w14:textId="77777777" w:rsidR="0032235C" w:rsidRPr="00F97C1F" w:rsidRDefault="0032235C" w:rsidP="00F41885">
      <w:pPr>
        <w:rPr>
          <w:sz w:val="20"/>
          <w:szCs w:val="20"/>
        </w:rPr>
      </w:pPr>
    </w:p>
    <w:p w14:paraId="5CC818B0" w14:textId="22645063" w:rsidR="000A5CF1" w:rsidRPr="00F97C1F" w:rsidRDefault="000A5CF1" w:rsidP="00AB2148">
      <w:pPr>
        <w:pStyle w:val="ListParagraph"/>
        <w:numPr>
          <w:ilvl w:val="0"/>
          <w:numId w:val="9"/>
        </w:numPr>
        <w:rPr>
          <w:sz w:val="20"/>
          <w:szCs w:val="20"/>
        </w:rPr>
      </w:pPr>
      <w:r w:rsidRPr="00F97C1F">
        <w:rPr>
          <w:sz w:val="20"/>
          <w:szCs w:val="20"/>
        </w:rPr>
        <w:t>To lead and develop support and guidance for al</w:t>
      </w:r>
      <w:r w:rsidR="00AC7284" w:rsidRPr="00F97C1F">
        <w:rPr>
          <w:sz w:val="20"/>
          <w:szCs w:val="20"/>
        </w:rPr>
        <w:t>l staff on strategies to promote positive behaviour for learning</w:t>
      </w:r>
      <w:r w:rsidR="00DF4A63" w:rsidRPr="00F97C1F">
        <w:rPr>
          <w:sz w:val="20"/>
          <w:szCs w:val="20"/>
        </w:rPr>
        <w:t xml:space="preserve"> </w:t>
      </w:r>
      <w:r w:rsidR="00162BF6" w:rsidRPr="00F97C1F">
        <w:rPr>
          <w:sz w:val="20"/>
          <w:szCs w:val="20"/>
        </w:rPr>
        <w:t>effectively</w:t>
      </w:r>
      <w:r w:rsidR="00C64923" w:rsidRPr="00F97C1F">
        <w:rPr>
          <w:sz w:val="20"/>
          <w:szCs w:val="20"/>
        </w:rPr>
        <w:t xml:space="preserve"> so that staff are empowered to effectively use Restorative Practices approaches to build relationships that guide students to make responsible choices</w:t>
      </w:r>
      <w:r w:rsidR="00AB2148" w:rsidRPr="00F97C1F">
        <w:rPr>
          <w:sz w:val="20"/>
          <w:szCs w:val="20"/>
        </w:rPr>
        <w:t>.</w:t>
      </w:r>
      <w:r w:rsidR="00C64923" w:rsidRPr="00F97C1F">
        <w:rPr>
          <w:sz w:val="20"/>
          <w:szCs w:val="20"/>
        </w:rPr>
        <w:t xml:space="preserve"> </w:t>
      </w:r>
    </w:p>
    <w:p w14:paraId="0367EE8F" w14:textId="77777777" w:rsidR="00BD5065" w:rsidRPr="00F97C1F" w:rsidRDefault="00BD5065" w:rsidP="00950183">
      <w:pPr>
        <w:rPr>
          <w:sz w:val="20"/>
          <w:szCs w:val="20"/>
        </w:rPr>
      </w:pPr>
    </w:p>
    <w:p w14:paraId="45379687" w14:textId="7D6CA427" w:rsidR="00BD5065" w:rsidRPr="00F97C1F" w:rsidRDefault="00BD5065" w:rsidP="00AB2148">
      <w:pPr>
        <w:pStyle w:val="ListParagraph"/>
        <w:numPr>
          <w:ilvl w:val="0"/>
          <w:numId w:val="9"/>
        </w:numPr>
        <w:rPr>
          <w:sz w:val="20"/>
          <w:szCs w:val="20"/>
        </w:rPr>
      </w:pPr>
      <w:r w:rsidRPr="00F97C1F">
        <w:rPr>
          <w:sz w:val="20"/>
          <w:szCs w:val="20"/>
        </w:rPr>
        <w:t xml:space="preserve">To lead and develop nurture groups </w:t>
      </w:r>
      <w:r w:rsidR="00C64923" w:rsidRPr="00F97C1F">
        <w:rPr>
          <w:sz w:val="20"/>
          <w:szCs w:val="20"/>
        </w:rPr>
        <w:t xml:space="preserve">and 1:1 sessions </w:t>
      </w:r>
      <w:r w:rsidRPr="00F97C1F">
        <w:rPr>
          <w:sz w:val="20"/>
          <w:szCs w:val="20"/>
        </w:rPr>
        <w:t xml:space="preserve">which </w:t>
      </w:r>
      <w:r w:rsidR="00AE108D" w:rsidRPr="00F97C1F">
        <w:rPr>
          <w:sz w:val="20"/>
          <w:szCs w:val="20"/>
        </w:rPr>
        <w:t>specifically</w:t>
      </w:r>
      <w:r w:rsidRPr="00F97C1F">
        <w:rPr>
          <w:sz w:val="20"/>
          <w:szCs w:val="20"/>
        </w:rPr>
        <w:t xml:space="preserve"> </w:t>
      </w:r>
      <w:r w:rsidR="00D376A3" w:rsidRPr="00F97C1F">
        <w:rPr>
          <w:sz w:val="20"/>
          <w:szCs w:val="20"/>
        </w:rPr>
        <w:t>support</w:t>
      </w:r>
      <w:r w:rsidR="00F0564B" w:rsidRPr="00F97C1F">
        <w:rPr>
          <w:sz w:val="20"/>
          <w:szCs w:val="20"/>
        </w:rPr>
        <w:t xml:space="preserve"> learners with SEMH needs</w:t>
      </w:r>
      <w:r w:rsidR="00AB2148" w:rsidRPr="00F97C1F">
        <w:rPr>
          <w:sz w:val="20"/>
          <w:szCs w:val="20"/>
        </w:rPr>
        <w:t>.</w:t>
      </w:r>
    </w:p>
    <w:p w14:paraId="009683D3" w14:textId="77777777" w:rsidR="00DF4A63" w:rsidRPr="00F97C1F" w:rsidRDefault="00DF4A63" w:rsidP="00950183">
      <w:pPr>
        <w:rPr>
          <w:sz w:val="20"/>
          <w:szCs w:val="20"/>
        </w:rPr>
      </w:pPr>
    </w:p>
    <w:p w14:paraId="294BF3C5" w14:textId="77777777" w:rsidR="000A5CF1" w:rsidRPr="00F97C1F" w:rsidRDefault="00DF4A63" w:rsidP="00AB2148">
      <w:pPr>
        <w:pStyle w:val="ListParagraph"/>
        <w:numPr>
          <w:ilvl w:val="0"/>
          <w:numId w:val="9"/>
        </w:numPr>
        <w:autoSpaceDE w:val="0"/>
        <w:autoSpaceDN w:val="0"/>
        <w:adjustRightInd w:val="0"/>
        <w:rPr>
          <w:sz w:val="20"/>
          <w:szCs w:val="20"/>
        </w:rPr>
      </w:pPr>
      <w:r w:rsidRPr="00F97C1F">
        <w:rPr>
          <w:color w:val="000000"/>
          <w:sz w:val="20"/>
          <w:szCs w:val="20"/>
        </w:rPr>
        <w:t>To support the D</w:t>
      </w:r>
      <w:r w:rsidR="00162BF6" w:rsidRPr="00F97C1F">
        <w:rPr>
          <w:color w:val="000000"/>
          <w:sz w:val="20"/>
          <w:szCs w:val="20"/>
        </w:rPr>
        <w:t>esignated Safeguarding Lead</w:t>
      </w:r>
      <w:r w:rsidRPr="00F97C1F">
        <w:rPr>
          <w:color w:val="000000"/>
          <w:sz w:val="20"/>
          <w:szCs w:val="20"/>
        </w:rPr>
        <w:t xml:space="preserve"> in promoting and safeguarding students’ welfare and personal development.</w:t>
      </w:r>
    </w:p>
    <w:p w14:paraId="61D3964C" w14:textId="77777777" w:rsidR="003944E8" w:rsidRPr="00F97C1F" w:rsidRDefault="003944E8" w:rsidP="003944E8">
      <w:pPr>
        <w:pStyle w:val="ListParagraph"/>
        <w:rPr>
          <w:sz w:val="20"/>
          <w:szCs w:val="20"/>
        </w:rPr>
      </w:pPr>
    </w:p>
    <w:p w14:paraId="0D39BCC3" w14:textId="77777777" w:rsidR="0028733A" w:rsidRPr="00F97C1F" w:rsidRDefault="0028733A" w:rsidP="00AB2148">
      <w:pPr>
        <w:pStyle w:val="ListParagraph"/>
        <w:numPr>
          <w:ilvl w:val="0"/>
          <w:numId w:val="9"/>
        </w:numPr>
        <w:rPr>
          <w:sz w:val="20"/>
          <w:szCs w:val="20"/>
        </w:rPr>
      </w:pPr>
      <w:r w:rsidRPr="00F97C1F">
        <w:rPr>
          <w:sz w:val="20"/>
          <w:szCs w:val="20"/>
        </w:rPr>
        <w:t>To be a tutor and play an active role in the establishment of their House ethos.</w:t>
      </w:r>
    </w:p>
    <w:p w14:paraId="7B0B4A38" w14:textId="77777777" w:rsidR="00B0504A" w:rsidRPr="00F97C1F" w:rsidRDefault="00B0504A" w:rsidP="003944E8">
      <w:pPr>
        <w:pStyle w:val="ListParagraph"/>
        <w:rPr>
          <w:sz w:val="20"/>
          <w:szCs w:val="20"/>
        </w:rPr>
      </w:pPr>
    </w:p>
    <w:p w14:paraId="7B2B4E2F" w14:textId="77777777" w:rsidR="00670FAC" w:rsidRPr="00F97C1F" w:rsidRDefault="003944E8" w:rsidP="00670FAC">
      <w:pPr>
        <w:rPr>
          <w:b/>
          <w:sz w:val="20"/>
          <w:szCs w:val="20"/>
        </w:rPr>
      </w:pPr>
      <w:r w:rsidRPr="00F97C1F">
        <w:rPr>
          <w:b/>
          <w:sz w:val="20"/>
          <w:szCs w:val="20"/>
        </w:rPr>
        <w:t>Accountabilities:</w:t>
      </w:r>
      <w:r w:rsidR="00670FAC" w:rsidRPr="00F97C1F">
        <w:rPr>
          <w:b/>
          <w:sz w:val="20"/>
          <w:szCs w:val="20"/>
        </w:rPr>
        <w:t xml:space="preserve"> </w:t>
      </w:r>
    </w:p>
    <w:p w14:paraId="47636D6A" w14:textId="77777777" w:rsidR="00670FAC" w:rsidRPr="00F97C1F" w:rsidRDefault="00670FAC" w:rsidP="00670FAC">
      <w:pPr>
        <w:rPr>
          <w:b/>
          <w:sz w:val="20"/>
          <w:szCs w:val="20"/>
        </w:rPr>
      </w:pPr>
    </w:p>
    <w:p w14:paraId="4C695D97" w14:textId="4BE2633B" w:rsidR="00670FAC" w:rsidRPr="00F97C1F" w:rsidRDefault="00670FAC" w:rsidP="00CC380C">
      <w:pPr>
        <w:pStyle w:val="ListParagraph"/>
        <w:numPr>
          <w:ilvl w:val="0"/>
          <w:numId w:val="7"/>
        </w:numPr>
        <w:ind w:left="567" w:hanging="567"/>
        <w:rPr>
          <w:sz w:val="20"/>
          <w:szCs w:val="20"/>
        </w:rPr>
      </w:pPr>
      <w:r w:rsidRPr="00F97C1F">
        <w:rPr>
          <w:sz w:val="20"/>
          <w:szCs w:val="20"/>
        </w:rPr>
        <w:t xml:space="preserve">To support Heads of House in developing strategies to ensure </w:t>
      </w:r>
      <w:r w:rsidR="00C64923" w:rsidRPr="00F97C1F">
        <w:rPr>
          <w:sz w:val="20"/>
          <w:szCs w:val="20"/>
        </w:rPr>
        <w:t xml:space="preserve">all </w:t>
      </w:r>
      <w:r w:rsidRPr="00F97C1F">
        <w:rPr>
          <w:sz w:val="20"/>
          <w:szCs w:val="20"/>
        </w:rPr>
        <w:t>students</w:t>
      </w:r>
      <w:r w:rsidR="00C64923" w:rsidRPr="00F97C1F">
        <w:rPr>
          <w:sz w:val="20"/>
          <w:szCs w:val="20"/>
        </w:rPr>
        <w:t xml:space="preserve"> (and particularly those</w:t>
      </w:r>
      <w:r w:rsidRPr="00F97C1F">
        <w:rPr>
          <w:sz w:val="20"/>
          <w:szCs w:val="20"/>
        </w:rPr>
        <w:t xml:space="preserve"> with social, emotional or mental health needs (SEMH)</w:t>
      </w:r>
      <w:r w:rsidR="00AB2148" w:rsidRPr="00F97C1F">
        <w:rPr>
          <w:sz w:val="20"/>
          <w:szCs w:val="20"/>
        </w:rPr>
        <w:t>)</w:t>
      </w:r>
      <w:r w:rsidRPr="00F97C1F">
        <w:rPr>
          <w:sz w:val="20"/>
          <w:szCs w:val="20"/>
        </w:rPr>
        <w:t xml:space="preserve"> are successful in lessons and are</w:t>
      </w:r>
      <w:r w:rsidR="00581EB7" w:rsidRPr="00F97C1F">
        <w:rPr>
          <w:sz w:val="20"/>
          <w:szCs w:val="20"/>
        </w:rPr>
        <w:t xml:space="preserve"> </w:t>
      </w:r>
      <w:r w:rsidR="00C64923" w:rsidRPr="00F97C1F">
        <w:rPr>
          <w:sz w:val="20"/>
          <w:szCs w:val="20"/>
        </w:rPr>
        <w:t>able to achieve their potential,</w:t>
      </w:r>
      <w:r w:rsidRPr="00F97C1F">
        <w:rPr>
          <w:sz w:val="20"/>
          <w:szCs w:val="20"/>
        </w:rPr>
        <w:t xml:space="preserve"> academically and socially. </w:t>
      </w:r>
    </w:p>
    <w:p w14:paraId="01383AC8" w14:textId="77777777" w:rsidR="002D6AA1" w:rsidRPr="00F97C1F" w:rsidRDefault="002D6AA1" w:rsidP="00CC380C">
      <w:pPr>
        <w:ind w:left="567" w:hanging="567"/>
        <w:rPr>
          <w:sz w:val="20"/>
          <w:szCs w:val="20"/>
        </w:rPr>
      </w:pPr>
    </w:p>
    <w:p w14:paraId="6533C4B9" w14:textId="77777777" w:rsidR="002D6AA1" w:rsidRPr="00F97C1F" w:rsidRDefault="002D6AA1" w:rsidP="0028733A">
      <w:pPr>
        <w:pStyle w:val="ListParagraph"/>
        <w:numPr>
          <w:ilvl w:val="0"/>
          <w:numId w:val="7"/>
        </w:numPr>
        <w:ind w:left="567" w:hanging="567"/>
        <w:rPr>
          <w:sz w:val="20"/>
          <w:szCs w:val="20"/>
        </w:rPr>
      </w:pPr>
      <w:r w:rsidRPr="00F97C1F">
        <w:rPr>
          <w:sz w:val="20"/>
          <w:szCs w:val="20"/>
        </w:rPr>
        <w:lastRenderedPageBreak/>
        <w:t xml:space="preserve">To support Heads of House in creating a positive school culture where successes are </w:t>
      </w:r>
      <w:r w:rsidR="00581EB7" w:rsidRPr="00F97C1F">
        <w:rPr>
          <w:sz w:val="20"/>
          <w:szCs w:val="20"/>
        </w:rPr>
        <w:t>celebrated,</w:t>
      </w:r>
      <w:r w:rsidRPr="00F97C1F">
        <w:rPr>
          <w:sz w:val="20"/>
          <w:szCs w:val="20"/>
        </w:rPr>
        <w:t xml:space="preserve"> and differences are valued; instilling a sense of pride and belonging in every student.</w:t>
      </w:r>
    </w:p>
    <w:p w14:paraId="0E0EE4A6" w14:textId="77777777" w:rsidR="0028733A" w:rsidRPr="00F97C1F" w:rsidRDefault="0028733A" w:rsidP="0028733A">
      <w:pPr>
        <w:pStyle w:val="ListParagraph"/>
        <w:rPr>
          <w:sz w:val="20"/>
          <w:szCs w:val="20"/>
        </w:rPr>
      </w:pPr>
    </w:p>
    <w:p w14:paraId="6C666169" w14:textId="77777777" w:rsidR="00670FAC" w:rsidRPr="00F97C1F" w:rsidRDefault="00670FAC" w:rsidP="0028733A">
      <w:pPr>
        <w:pStyle w:val="ListParagraph"/>
        <w:numPr>
          <w:ilvl w:val="0"/>
          <w:numId w:val="7"/>
        </w:numPr>
        <w:ind w:left="567" w:hanging="567"/>
        <w:rPr>
          <w:sz w:val="20"/>
          <w:szCs w:val="20"/>
        </w:rPr>
      </w:pPr>
      <w:r w:rsidRPr="00F97C1F">
        <w:rPr>
          <w:sz w:val="20"/>
          <w:szCs w:val="20"/>
        </w:rPr>
        <w:t>To w</w:t>
      </w:r>
      <w:r w:rsidR="00C64923" w:rsidRPr="00F97C1F">
        <w:rPr>
          <w:sz w:val="20"/>
          <w:szCs w:val="20"/>
        </w:rPr>
        <w:t>ork collaboratively with</w:t>
      </w:r>
      <w:r w:rsidRPr="00F97C1F">
        <w:rPr>
          <w:sz w:val="20"/>
          <w:szCs w:val="20"/>
        </w:rPr>
        <w:t xml:space="preserve"> staff in identifying, investigating and resolving barriers to student</w:t>
      </w:r>
      <w:r w:rsidR="00CC380C" w:rsidRPr="00F97C1F">
        <w:rPr>
          <w:sz w:val="20"/>
          <w:szCs w:val="20"/>
        </w:rPr>
        <w:t>s</w:t>
      </w:r>
      <w:r w:rsidRPr="00F97C1F">
        <w:rPr>
          <w:sz w:val="20"/>
          <w:szCs w:val="20"/>
        </w:rPr>
        <w:t xml:space="preserve">’ learning across more than one subject.  </w:t>
      </w:r>
    </w:p>
    <w:p w14:paraId="2EB3E052" w14:textId="77777777" w:rsidR="00670FAC" w:rsidRPr="00F97C1F" w:rsidRDefault="00670FAC" w:rsidP="0028733A">
      <w:pPr>
        <w:ind w:left="567" w:hanging="567"/>
        <w:rPr>
          <w:sz w:val="20"/>
          <w:szCs w:val="20"/>
        </w:rPr>
      </w:pPr>
    </w:p>
    <w:p w14:paraId="45B18846" w14:textId="77777777" w:rsidR="00670FAC" w:rsidRPr="00F97C1F" w:rsidRDefault="00162BF6" w:rsidP="0028733A">
      <w:pPr>
        <w:pStyle w:val="ListParagraph"/>
        <w:numPr>
          <w:ilvl w:val="0"/>
          <w:numId w:val="7"/>
        </w:numPr>
        <w:ind w:left="567" w:hanging="567"/>
        <w:rPr>
          <w:sz w:val="20"/>
          <w:szCs w:val="20"/>
        </w:rPr>
      </w:pPr>
      <w:r w:rsidRPr="00F97C1F">
        <w:rPr>
          <w:sz w:val="20"/>
          <w:szCs w:val="20"/>
        </w:rPr>
        <w:t>To lead and deliver nurture groups</w:t>
      </w:r>
      <w:r w:rsidR="00C64923" w:rsidRPr="00F97C1F">
        <w:rPr>
          <w:sz w:val="20"/>
          <w:szCs w:val="20"/>
        </w:rPr>
        <w:t xml:space="preserve"> and 1:1 sessions</w:t>
      </w:r>
      <w:r w:rsidR="00670FAC" w:rsidRPr="00F97C1F">
        <w:rPr>
          <w:sz w:val="20"/>
          <w:szCs w:val="20"/>
        </w:rPr>
        <w:t xml:space="preserve"> which equip</w:t>
      </w:r>
      <w:r w:rsidR="00581EB7" w:rsidRPr="00F97C1F">
        <w:rPr>
          <w:sz w:val="20"/>
          <w:szCs w:val="20"/>
        </w:rPr>
        <w:t>s</w:t>
      </w:r>
      <w:r w:rsidR="00670FAC" w:rsidRPr="00F97C1F">
        <w:rPr>
          <w:sz w:val="20"/>
          <w:szCs w:val="20"/>
        </w:rPr>
        <w:t xml:space="preserve"> </w:t>
      </w:r>
      <w:r w:rsidR="00A232E6" w:rsidRPr="00F97C1F">
        <w:rPr>
          <w:sz w:val="20"/>
          <w:szCs w:val="20"/>
        </w:rPr>
        <w:t xml:space="preserve">students with strategies to </w:t>
      </w:r>
      <w:r w:rsidRPr="00F97C1F">
        <w:rPr>
          <w:sz w:val="20"/>
          <w:szCs w:val="20"/>
        </w:rPr>
        <w:t>manage</w:t>
      </w:r>
      <w:r w:rsidR="00843371" w:rsidRPr="00F97C1F">
        <w:rPr>
          <w:sz w:val="20"/>
          <w:szCs w:val="20"/>
        </w:rPr>
        <w:t xml:space="preserve"> their behaviour and emotions; enabling them</w:t>
      </w:r>
      <w:r w:rsidR="00A232E6" w:rsidRPr="00F97C1F">
        <w:rPr>
          <w:sz w:val="20"/>
          <w:szCs w:val="20"/>
        </w:rPr>
        <w:t xml:space="preserve"> to </w:t>
      </w:r>
      <w:r w:rsidRPr="00F97C1F">
        <w:rPr>
          <w:sz w:val="20"/>
          <w:szCs w:val="20"/>
        </w:rPr>
        <w:t>make good progress in lessons and</w:t>
      </w:r>
      <w:r w:rsidR="00A232E6" w:rsidRPr="00F97C1F">
        <w:rPr>
          <w:sz w:val="20"/>
          <w:szCs w:val="20"/>
        </w:rPr>
        <w:t xml:space="preserve"> have strategies for promoting their own wellbeing during their </w:t>
      </w:r>
      <w:r w:rsidR="002D6AA1" w:rsidRPr="00F97C1F">
        <w:rPr>
          <w:sz w:val="20"/>
          <w:szCs w:val="20"/>
        </w:rPr>
        <w:t>break times</w:t>
      </w:r>
      <w:r w:rsidR="00A232E6" w:rsidRPr="00F97C1F">
        <w:rPr>
          <w:sz w:val="20"/>
          <w:szCs w:val="20"/>
        </w:rPr>
        <w:t xml:space="preserve"> and their daily life beyond school hours.</w:t>
      </w:r>
      <w:r w:rsidR="00670FAC" w:rsidRPr="00F97C1F">
        <w:rPr>
          <w:sz w:val="20"/>
          <w:szCs w:val="20"/>
        </w:rPr>
        <w:t xml:space="preserve">  </w:t>
      </w:r>
    </w:p>
    <w:p w14:paraId="46C5C124" w14:textId="77777777" w:rsidR="00670FAC" w:rsidRPr="00F97C1F" w:rsidRDefault="00670FAC" w:rsidP="0028733A">
      <w:pPr>
        <w:pStyle w:val="ListParagraph"/>
        <w:ind w:left="567" w:hanging="567"/>
        <w:rPr>
          <w:rFonts w:cs="Tahoma"/>
          <w:sz w:val="20"/>
          <w:szCs w:val="20"/>
        </w:rPr>
      </w:pPr>
    </w:p>
    <w:p w14:paraId="2B8F6882" w14:textId="77777777" w:rsidR="00670FAC" w:rsidRPr="00F97C1F" w:rsidRDefault="00670FAC" w:rsidP="00CC380C">
      <w:pPr>
        <w:pStyle w:val="ListParagraph"/>
        <w:numPr>
          <w:ilvl w:val="0"/>
          <w:numId w:val="7"/>
        </w:numPr>
        <w:ind w:left="567" w:hanging="567"/>
        <w:rPr>
          <w:sz w:val="20"/>
          <w:szCs w:val="20"/>
        </w:rPr>
      </w:pPr>
      <w:r w:rsidRPr="00F97C1F">
        <w:rPr>
          <w:sz w:val="20"/>
          <w:szCs w:val="20"/>
        </w:rPr>
        <w:t xml:space="preserve">To lead and/or support the implementation of strategies to raise standards of attainment (e.g. revision programmes, </w:t>
      </w:r>
      <w:r w:rsidR="003C4CE9" w:rsidRPr="00F97C1F">
        <w:rPr>
          <w:sz w:val="20"/>
          <w:szCs w:val="20"/>
        </w:rPr>
        <w:t xml:space="preserve">targeted </w:t>
      </w:r>
      <w:r w:rsidRPr="00F97C1F">
        <w:rPr>
          <w:sz w:val="20"/>
          <w:szCs w:val="20"/>
        </w:rPr>
        <w:t>mentoring) to maximise potential outcomes for all students.</w:t>
      </w:r>
    </w:p>
    <w:p w14:paraId="37A90251" w14:textId="77777777" w:rsidR="00A232E6" w:rsidRPr="00F97C1F" w:rsidRDefault="00A232E6" w:rsidP="00312638">
      <w:pPr>
        <w:pStyle w:val="ListParagraph"/>
        <w:ind w:left="567" w:hanging="567"/>
        <w:rPr>
          <w:sz w:val="20"/>
          <w:szCs w:val="20"/>
        </w:rPr>
      </w:pPr>
    </w:p>
    <w:p w14:paraId="69CAB504" w14:textId="77777777" w:rsidR="00843371" w:rsidRPr="00F97C1F" w:rsidRDefault="00843371" w:rsidP="00CC380C">
      <w:pPr>
        <w:pStyle w:val="ListParagraph"/>
        <w:numPr>
          <w:ilvl w:val="0"/>
          <w:numId w:val="7"/>
        </w:numPr>
        <w:ind w:left="567" w:hanging="567"/>
        <w:rPr>
          <w:sz w:val="20"/>
          <w:szCs w:val="20"/>
        </w:rPr>
      </w:pPr>
      <w:r w:rsidRPr="00F97C1F">
        <w:rPr>
          <w:sz w:val="20"/>
          <w:szCs w:val="20"/>
        </w:rPr>
        <w:t xml:space="preserve">To liaise closely with parents and outside agencies, including chairing meetings and representing the school in the capacity of designated professional. </w:t>
      </w:r>
    </w:p>
    <w:p w14:paraId="208F4142" w14:textId="77777777" w:rsidR="00843371" w:rsidRPr="00F97C1F" w:rsidRDefault="00843371" w:rsidP="00CC380C">
      <w:pPr>
        <w:ind w:left="567" w:hanging="567"/>
        <w:rPr>
          <w:sz w:val="20"/>
          <w:szCs w:val="20"/>
        </w:rPr>
      </w:pPr>
    </w:p>
    <w:p w14:paraId="32C73C8C" w14:textId="77777777" w:rsidR="00A232E6" w:rsidRPr="00F97C1F" w:rsidRDefault="00A232E6" w:rsidP="00CC380C">
      <w:pPr>
        <w:pStyle w:val="ListParagraph"/>
        <w:numPr>
          <w:ilvl w:val="0"/>
          <w:numId w:val="7"/>
        </w:numPr>
        <w:ind w:left="567" w:hanging="567"/>
        <w:rPr>
          <w:sz w:val="20"/>
          <w:szCs w:val="20"/>
        </w:rPr>
      </w:pPr>
      <w:r w:rsidRPr="00F97C1F">
        <w:rPr>
          <w:sz w:val="20"/>
          <w:szCs w:val="20"/>
        </w:rPr>
        <w:t xml:space="preserve">To assist the </w:t>
      </w:r>
      <w:r w:rsidR="00544853" w:rsidRPr="00F97C1F">
        <w:rPr>
          <w:sz w:val="20"/>
          <w:szCs w:val="20"/>
        </w:rPr>
        <w:t>Assistant</w:t>
      </w:r>
      <w:r w:rsidRPr="00F97C1F">
        <w:rPr>
          <w:sz w:val="20"/>
          <w:szCs w:val="20"/>
        </w:rPr>
        <w:t xml:space="preserve"> Headteacher in the devising of appropriate social activities at break</w:t>
      </w:r>
      <w:r w:rsidR="00726475" w:rsidRPr="00F97C1F">
        <w:rPr>
          <w:sz w:val="20"/>
          <w:szCs w:val="20"/>
        </w:rPr>
        <w:t xml:space="preserve"> </w:t>
      </w:r>
      <w:r w:rsidRPr="00F97C1F">
        <w:rPr>
          <w:sz w:val="20"/>
          <w:szCs w:val="20"/>
        </w:rPr>
        <w:t>times to enhance the wellbeing of all students and particularly for students with SEMH needs.</w:t>
      </w:r>
    </w:p>
    <w:p w14:paraId="206A89D9" w14:textId="77777777" w:rsidR="00670FAC" w:rsidRPr="00F97C1F" w:rsidRDefault="00670FAC" w:rsidP="00CC380C">
      <w:pPr>
        <w:ind w:left="567" w:hanging="567"/>
        <w:rPr>
          <w:sz w:val="20"/>
          <w:szCs w:val="20"/>
        </w:rPr>
      </w:pPr>
    </w:p>
    <w:p w14:paraId="32370C25" w14:textId="77777777" w:rsidR="00312638" w:rsidRPr="00F97C1F" w:rsidRDefault="00312638" w:rsidP="00CC380C">
      <w:pPr>
        <w:pStyle w:val="ListParagraph"/>
        <w:numPr>
          <w:ilvl w:val="0"/>
          <w:numId w:val="7"/>
        </w:numPr>
        <w:ind w:left="567" w:hanging="567"/>
        <w:rPr>
          <w:sz w:val="20"/>
          <w:szCs w:val="20"/>
        </w:rPr>
      </w:pPr>
      <w:r w:rsidRPr="00F97C1F">
        <w:rPr>
          <w:sz w:val="20"/>
          <w:szCs w:val="20"/>
        </w:rPr>
        <w:t xml:space="preserve">To </w:t>
      </w:r>
      <w:r w:rsidR="003C4CE9" w:rsidRPr="00F97C1F">
        <w:rPr>
          <w:sz w:val="20"/>
          <w:szCs w:val="20"/>
        </w:rPr>
        <w:t>be involved in the provision of</w:t>
      </w:r>
      <w:r w:rsidRPr="00F97C1F">
        <w:rPr>
          <w:sz w:val="20"/>
          <w:szCs w:val="20"/>
        </w:rPr>
        <w:t xml:space="preserve"> professional learning</w:t>
      </w:r>
      <w:r w:rsidR="00104406" w:rsidRPr="00F97C1F">
        <w:rPr>
          <w:sz w:val="20"/>
          <w:szCs w:val="20"/>
        </w:rPr>
        <w:t xml:space="preserve"> opportunities for teachers, trainees and education support staff to develop</w:t>
      </w:r>
      <w:r w:rsidRPr="00F97C1F">
        <w:rPr>
          <w:sz w:val="20"/>
          <w:szCs w:val="20"/>
        </w:rPr>
        <w:t xml:space="preserve"> their knowledge and understanding of strategies to </w:t>
      </w:r>
      <w:r w:rsidR="00104406" w:rsidRPr="00F97C1F">
        <w:rPr>
          <w:sz w:val="20"/>
          <w:szCs w:val="20"/>
        </w:rPr>
        <w:t>support students with SEMH needs</w:t>
      </w:r>
      <w:r w:rsidRPr="00F97C1F">
        <w:rPr>
          <w:sz w:val="20"/>
          <w:szCs w:val="20"/>
        </w:rPr>
        <w:t>.</w:t>
      </w:r>
    </w:p>
    <w:p w14:paraId="04D9B7C5" w14:textId="77777777" w:rsidR="00312638" w:rsidRPr="00F97C1F" w:rsidRDefault="00312638" w:rsidP="00CC380C">
      <w:pPr>
        <w:pStyle w:val="ListParagraph"/>
        <w:ind w:left="567" w:hanging="567"/>
        <w:rPr>
          <w:sz w:val="20"/>
          <w:szCs w:val="20"/>
        </w:rPr>
      </w:pPr>
    </w:p>
    <w:p w14:paraId="4051E01A" w14:textId="4705FE34" w:rsidR="00ED687B" w:rsidRPr="00F97C1F" w:rsidRDefault="00312638" w:rsidP="00ED687B">
      <w:pPr>
        <w:pStyle w:val="ListParagraph"/>
        <w:numPr>
          <w:ilvl w:val="0"/>
          <w:numId w:val="7"/>
        </w:numPr>
        <w:ind w:left="567" w:hanging="567"/>
        <w:rPr>
          <w:sz w:val="20"/>
          <w:szCs w:val="20"/>
        </w:rPr>
      </w:pPr>
      <w:r w:rsidRPr="00F97C1F">
        <w:rPr>
          <w:sz w:val="20"/>
          <w:szCs w:val="20"/>
        </w:rPr>
        <w:t>To</w:t>
      </w:r>
      <w:r w:rsidR="00AB2148" w:rsidRPr="00F97C1F">
        <w:rPr>
          <w:sz w:val="20"/>
          <w:szCs w:val="20"/>
        </w:rPr>
        <w:t xml:space="preserve"> share responsibility for managing the day to day running of</w:t>
      </w:r>
      <w:r w:rsidR="00104406" w:rsidRPr="00F97C1F">
        <w:rPr>
          <w:sz w:val="20"/>
          <w:szCs w:val="20"/>
        </w:rPr>
        <w:t xml:space="preserve"> </w:t>
      </w:r>
      <w:r w:rsidR="00AB2148" w:rsidRPr="00F97C1F">
        <w:rPr>
          <w:sz w:val="20"/>
          <w:szCs w:val="20"/>
        </w:rPr>
        <w:t>the</w:t>
      </w:r>
      <w:r w:rsidR="00104406" w:rsidRPr="00F97C1F">
        <w:rPr>
          <w:sz w:val="20"/>
          <w:szCs w:val="20"/>
        </w:rPr>
        <w:t xml:space="preserve"> </w:t>
      </w:r>
      <w:r w:rsidR="00AB2148" w:rsidRPr="00F97C1F">
        <w:rPr>
          <w:sz w:val="20"/>
          <w:szCs w:val="20"/>
        </w:rPr>
        <w:t>I</w:t>
      </w:r>
      <w:r w:rsidR="003C4CE9" w:rsidRPr="00F97C1F">
        <w:rPr>
          <w:sz w:val="20"/>
          <w:szCs w:val="20"/>
        </w:rPr>
        <w:t>nclusion</w:t>
      </w:r>
      <w:r w:rsidR="00104406" w:rsidRPr="00F97C1F">
        <w:rPr>
          <w:sz w:val="20"/>
          <w:szCs w:val="20"/>
        </w:rPr>
        <w:t xml:space="preserve"> </w:t>
      </w:r>
      <w:r w:rsidR="00AB2148" w:rsidRPr="00F97C1F">
        <w:rPr>
          <w:sz w:val="20"/>
          <w:szCs w:val="20"/>
        </w:rPr>
        <w:t>R</w:t>
      </w:r>
      <w:r w:rsidR="00104406" w:rsidRPr="00F97C1F">
        <w:rPr>
          <w:sz w:val="20"/>
          <w:szCs w:val="20"/>
        </w:rPr>
        <w:t>oom</w:t>
      </w:r>
      <w:r w:rsidR="00AB2148" w:rsidRPr="00F97C1F">
        <w:rPr>
          <w:sz w:val="20"/>
          <w:szCs w:val="20"/>
        </w:rPr>
        <w:t xml:space="preserve"> </w:t>
      </w:r>
      <w:r w:rsidR="00104406" w:rsidRPr="00F97C1F">
        <w:rPr>
          <w:sz w:val="20"/>
          <w:szCs w:val="20"/>
        </w:rPr>
        <w:t xml:space="preserve">where students </w:t>
      </w:r>
      <w:r w:rsidR="003C4CE9" w:rsidRPr="00F97C1F">
        <w:rPr>
          <w:sz w:val="20"/>
          <w:szCs w:val="20"/>
        </w:rPr>
        <w:t>experience alternative education</w:t>
      </w:r>
      <w:r w:rsidR="00522EA6" w:rsidRPr="00F97C1F">
        <w:rPr>
          <w:sz w:val="20"/>
          <w:szCs w:val="20"/>
        </w:rPr>
        <w:t xml:space="preserve"> provision beyond</w:t>
      </w:r>
      <w:r w:rsidR="003C4CE9" w:rsidRPr="00F97C1F">
        <w:rPr>
          <w:sz w:val="20"/>
          <w:szCs w:val="20"/>
        </w:rPr>
        <w:t xml:space="preserve"> their normal mainstream lessons and are given opportunities</w:t>
      </w:r>
      <w:r w:rsidR="00104406" w:rsidRPr="00F97C1F">
        <w:rPr>
          <w:sz w:val="20"/>
          <w:szCs w:val="20"/>
        </w:rPr>
        <w:t xml:space="preserve"> to reflect </w:t>
      </w:r>
      <w:r w:rsidR="00726475" w:rsidRPr="00F97C1F">
        <w:rPr>
          <w:sz w:val="20"/>
          <w:szCs w:val="20"/>
        </w:rPr>
        <w:t xml:space="preserve">on </w:t>
      </w:r>
      <w:r w:rsidR="003C4CE9" w:rsidRPr="00F97C1F">
        <w:rPr>
          <w:sz w:val="20"/>
          <w:szCs w:val="20"/>
        </w:rPr>
        <w:t xml:space="preserve">their </w:t>
      </w:r>
      <w:r w:rsidR="00726475" w:rsidRPr="00F97C1F">
        <w:rPr>
          <w:sz w:val="20"/>
          <w:szCs w:val="20"/>
        </w:rPr>
        <w:t xml:space="preserve">poor behaviour </w:t>
      </w:r>
      <w:r w:rsidR="00D6546E" w:rsidRPr="00F97C1F">
        <w:rPr>
          <w:sz w:val="20"/>
          <w:szCs w:val="20"/>
        </w:rPr>
        <w:t xml:space="preserve">choices </w:t>
      </w:r>
      <w:r w:rsidR="00726475" w:rsidRPr="00F97C1F">
        <w:rPr>
          <w:sz w:val="20"/>
          <w:szCs w:val="20"/>
        </w:rPr>
        <w:t>and are</w:t>
      </w:r>
      <w:r w:rsidR="00104406" w:rsidRPr="00F97C1F">
        <w:rPr>
          <w:sz w:val="20"/>
          <w:szCs w:val="20"/>
        </w:rPr>
        <w:t xml:space="preserve"> encouraged to meet </w:t>
      </w:r>
      <w:r w:rsidR="003C4CE9" w:rsidRPr="00F97C1F">
        <w:rPr>
          <w:sz w:val="20"/>
          <w:szCs w:val="20"/>
        </w:rPr>
        <w:t xml:space="preserve">school </w:t>
      </w:r>
      <w:r w:rsidR="00104406" w:rsidRPr="00F97C1F">
        <w:rPr>
          <w:sz w:val="20"/>
          <w:szCs w:val="20"/>
        </w:rPr>
        <w:t>expectations</w:t>
      </w:r>
      <w:r w:rsidR="003C4CE9" w:rsidRPr="00F97C1F">
        <w:rPr>
          <w:sz w:val="20"/>
          <w:szCs w:val="20"/>
        </w:rPr>
        <w:t xml:space="preserve"> in future</w:t>
      </w:r>
      <w:r w:rsidR="00670FAC" w:rsidRPr="00F97C1F">
        <w:rPr>
          <w:sz w:val="20"/>
          <w:szCs w:val="20"/>
        </w:rPr>
        <w:t>.</w:t>
      </w:r>
    </w:p>
    <w:p w14:paraId="200F2E46" w14:textId="77777777" w:rsidR="00ED687B" w:rsidRPr="00F97C1F" w:rsidRDefault="00ED687B" w:rsidP="00ED687B">
      <w:pPr>
        <w:pStyle w:val="ListParagraph"/>
        <w:rPr>
          <w:sz w:val="20"/>
          <w:szCs w:val="20"/>
        </w:rPr>
      </w:pPr>
    </w:p>
    <w:p w14:paraId="06F64AAD" w14:textId="77777777" w:rsidR="00AB2148" w:rsidRPr="00F97C1F" w:rsidRDefault="00ED687B" w:rsidP="00AB2148">
      <w:pPr>
        <w:pStyle w:val="ListParagraph"/>
        <w:numPr>
          <w:ilvl w:val="0"/>
          <w:numId w:val="7"/>
        </w:numPr>
        <w:ind w:left="567" w:hanging="567"/>
        <w:rPr>
          <w:sz w:val="20"/>
          <w:szCs w:val="20"/>
        </w:rPr>
      </w:pPr>
      <w:r w:rsidRPr="00F97C1F">
        <w:rPr>
          <w:sz w:val="20"/>
          <w:szCs w:val="20"/>
        </w:rPr>
        <w:t xml:space="preserve">To liaise with </w:t>
      </w:r>
      <w:r w:rsidR="00AB2148" w:rsidRPr="00F97C1F">
        <w:rPr>
          <w:sz w:val="20"/>
          <w:szCs w:val="20"/>
        </w:rPr>
        <w:t>T</w:t>
      </w:r>
      <w:r w:rsidRPr="00F97C1F">
        <w:rPr>
          <w:sz w:val="20"/>
          <w:szCs w:val="20"/>
        </w:rPr>
        <w:t xml:space="preserve">eaching </w:t>
      </w:r>
      <w:r w:rsidR="00AB2148" w:rsidRPr="00F97C1F">
        <w:rPr>
          <w:sz w:val="20"/>
          <w:szCs w:val="20"/>
        </w:rPr>
        <w:t>S</w:t>
      </w:r>
      <w:r w:rsidRPr="00F97C1F">
        <w:rPr>
          <w:sz w:val="20"/>
          <w:szCs w:val="20"/>
        </w:rPr>
        <w:t>taff and Teaching Assistants to ensure education provided to students when they are in the Inclusion Room is appropriate so they make good progress and have continuity of learning with their mainstream teaching and learning.</w:t>
      </w:r>
    </w:p>
    <w:p w14:paraId="319B90F0" w14:textId="77777777" w:rsidR="00AB2148" w:rsidRPr="00F97C1F" w:rsidRDefault="00AB2148" w:rsidP="00AB2148">
      <w:pPr>
        <w:pStyle w:val="ListParagraph"/>
        <w:rPr>
          <w:sz w:val="20"/>
          <w:szCs w:val="20"/>
        </w:rPr>
      </w:pPr>
    </w:p>
    <w:p w14:paraId="0D7D5AC7" w14:textId="7880C351" w:rsidR="00AB2148" w:rsidRPr="00F97C1F" w:rsidRDefault="00AB2148" w:rsidP="00AB2148">
      <w:pPr>
        <w:pStyle w:val="ListParagraph"/>
        <w:numPr>
          <w:ilvl w:val="0"/>
          <w:numId w:val="7"/>
        </w:numPr>
        <w:ind w:left="567" w:hanging="567"/>
        <w:rPr>
          <w:sz w:val="20"/>
          <w:szCs w:val="20"/>
        </w:rPr>
      </w:pPr>
      <w:r w:rsidRPr="00F97C1F">
        <w:rPr>
          <w:sz w:val="20"/>
          <w:szCs w:val="20"/>
        </w:rPr>
        <w:t xml:space="preserve">To monitor and evaluate the effectiveness of Inclusion Room interventions </w:t>
      </w:r>
      <w:r w:rsidR="00D6546E" w:rsidRPr="00F97C1F">
        <w:rPr>
          <w:sz w:val="20"/>
          <w:szCs w:val="20"/>
        </w:rPr>
        <w:t xml:space="preserve">sharing responsibility for </w:t>
      </w:r>
      <w:r w:rsidRPr="00F97C1F">
        <w:rPr>
          <w:sz w:val="20"/>
          <w:szCs w:val="20"/>
        </w:rPr>
        <w:t>producing a termly evaluation report to the Senior Leadership Team.</w:t>
      </w:r>
    </w:p>
    <w:p w14:paraId="5048EE4A" w14:textId="77777777" w:rsidR="00670FAC" w:rsidRPr="00F97C1F" w:rsidRDefault="00670FAC" w:rsidP="00AB2148">
      <w:pPr>
        <w:pStyle w:val="ListParagraph"/>
        <w:ind w:left="567"/>
        <w:rPr>
          <w:sz w:val="20"/>
          <w:szCs w:val="20"/>
        </w:rPr>
      </w:pPr>
    </w:p>
    <w:p w14:paraId="18EA7842" w14:textId="0F57D698" w:rsidR="00312638" w:rsidRPr="00F97C1F" w:rsidRDefault="00670FAC" w:rsidP="00EE6F7F">
      <w:pPr>
        <w:pStyle w:val="ListParagraph"/>
        <w:numPr>
          <w:ilvl w:val="0"/>
          <w:numId w:val="7"/>
        </w:numPr>
        <w:ind w:left="567" w:hanging="567"/>
        <w:rPr>
          <w:sz w:val="20"/>
          <w:szCs w:val="20"/>
        </w:rPr>
      </w:pPr>
      <w:r w:rsidRPr="00F97C1F">
        <w:rPr>
          <w:bCs/>
          <w:sz w:val="20"/>
          <w:szCs w:val="20"/>
        </w:rPr>
        <w:t xml:space="preserve">To monitor and </w:t>
      </w:r>
      <w:r w:rsidR="00522EA6" w:rsidRPr="00F97C1F">
        <w:rPr>
          <w:bCs/>
          <w:sz w:val="20"/>
          <w:szCs w:val="20"/>
        </w:rPr>
        <w:t xml:space="preserve">implement policy and process under the guidance </w:t>
      </w:r>
      <w:r w:rsidR="00581EB7" w:rsidRPr="00F97C1F">
        <w:rPr>
          <w:bCs/>
          <w:sz w:val="20"/>
          <w:szCs w:val="20"/>
        </w:rPr>
        <w:t>of</w:t>
      </w:r>
      <w:r w:rsidR="00522EA6" w:rsidRPr="00F97C1F">
        <w:rPr>
          <w:bCs/>
          <w:sz w:val="20"/>
          <w:szCs w:val="20"/>
        </w:rPr>
        <w:t xml:space="preserve"> the </w:t>
      </w:r>
      <w:r w:rsidR="00CF6F5C">
        <w:rPr>
          <w:bCs/>
          <w:sz w:val="20"/>
          <w:szCs w:val="20"/>
        </w:rPr>
        <w:t xml:space="preserve">Deputy Headteacher: Student Achievement </w:t>
      </w:r>
      <w:r w:rsidR="00522EA6" w:rsidRPr="00F97C1F">
        <w:rPr>
          <w:bCs/>
          <w:sz w:val="20"/>
          <w:szCs w:val="20"/>
        </w:rPr>
        <w:t>and Heads of House to promote excellent levels of attendance and punctuality.</w:t>
      </w:r>
    </w:p>
    <w:p w14:paraId="76143A9D" w14:textId="77777777" w:rsidR="0028733A" w:rsidRPr="00F97C1F" w:rsidRDefault="0028733A" w:rsidP="0028733A">
      <w:pPr>
        <w:pStyle w:val="ListParagraph"/>
        <w:rPr>
          <w:sz w:val="20"/>
          <w:szCs w:val="20"/>
        </w:rPr>
      </w:pPr>
    </w:p>
    <w:p w14:paraId="0119938C" w14:textId="4B272A4F" w:rsidR="0028733A" w:rsidRPr="00F97C1F" w:rsidRDefault="0028733A" w:rsidP="0028733A">
      <w:pPr>
        <w:pStyle w:val="ListParagraph"/>
        <w:widowControl w:val="0"/>
        <w:numPr>
          <w:ilvl w:val="0"/>
          <w:numId w:val="7"/>
        </w:numPr>
        <w:ind w:left="567" w:hanging="567"/>
        <w:contextualSpacing/>
        <w:rPr>
          <w:sz w:val="20"/>
          <w:szCs w:val="20"/>
        </w:rPr>
      </w:pPr>
      <w:r w:rsidRPr="00F97C1F">
        <w:rPr>
          <w:sz w:val="20"/>
          <w:szCs w:val="20"/>
        </w:rPr>
        <w:t xml:space="preserve">Under the direction of the </w:t>
      </w:r>
      <w:r w:rsidR="00CF6F5C">
        <w:rPr>
          <w:sz w:val="20"/>
          <w:szCs w:val="20"/>
        </w:rPr>
        <w:t xml:space="preserve">Deputy Headteacher: Student Achievement </w:t>
      </w:r>
      <w:r w:rsidRPr="00F97C1F">
        <w:rPr>
          <w:sz w:val="20"/>
          <w:szCs w:val="20"/>
        </w:rPr>
        <w:t xml:space="preserve">or Head of House to lead investigations into incidents of poor behaviour, collecting statements and summarising the outcomes of the investigation; to communicate with parents the outcomes of investigations including leading restorative practices conversations if appropriate. </w:t>
      </w:r>
    </w:p>
    <w:p w14:paraId="4D3E14BC" w14:textId="77777777" w:rsidR="00522EA6" w:rsidRPr="00F97C1F" w:rsidRDefault="00522EA6" w:rsidP="00522EA6">
      <w:pPr>
        <w:pStyle w:val="ListParagraph"/>
        <w:ind w:left="567"/>
        <w:rPr>
          <w:sz w:val="20"/>
          <w:szCs w:val="20"/>
        </w:rPr>
      </w:pPr>
    </w:p>
    <w:p w14:paraId="61AE56F3" w14:textId="77777777" w:rsidR="00B9745E" w:rsidRPr="00F97C1F" w:rsidRDefault="00B9745E" w:rsidP="00B9745E">
      <w:pPr>
        <w:pStyle w:val="ListParagraph"/>
        <w:numPr>
          <w:ilvl w:val="0"/>
          <w:numId w:val="7"/>
        </w:numPr>
        <w:ind w:left="567" w:hanging="567"/>
        <w:rPr>
          <w:sz w:val="20"/>
          <w:szCs w:val="20"/>
        </w:rPr>
      </w:pPr>
      <w:r w:rsidRPr="00F97C1F">
        <w:rPr>
          <w:sz w:val="20"/>
          <w:szCs w:val="20"/>
        </w:rPr>
        <w:t>To attend, as required, morning team briefings and afternoon briefings.</w:t>
      </w:r>
    </w:p>
    <w:p w14:paraId="784A87BC" w14:textId="77777777" w:rsidR="00B9745E" w:rsidRPr="00F97C1F" w:rsidRDefault="00B9745E" w:rsidP="00B9745E">
      <w:pPr>
        <w:rPr>
          <w:sz w:val="20"/>
          <w:szCs w:val="20"/>
        </w:rPr>
      </w:pPr>
    </w:p>
    <w:p w14:paraId="5E4620DF" w14:textId="77777777" w:rsidR="004E07CE" w:rsidRPr="00F97C1F" w:rsidRDefault="004E07CE" w:rsidP="00CC380C">
      <w:pPr>
        <w:pStyle w:val="ListParagraph"/>
        <w:numPr>
          <w:ilvl w:val="0"/>
          <w:numId w:val="7"/>
        </w:numPr>
        <w:ind w:left="567" w:hanging="567"/>
        <w:rPr>
          <w:sz w:val="20"/>
          <w:szCs w:val="20"/>
        </w:rPr>
      </w:pPr>
      <w:r w:rsidRPr="00F97C1F">
        <w:rPr>
          <w:sz w:val="20"/>
          <w:szCs w:val="20"/>
        </w:rPr>
        <w:t>To invigilate public and internal examinations or provide support for students with exam access arrangements when necessary.</w:t>
      </w:r>
    </w:p>
    <w:p w14:paraId="4367E24E" w14:textId="77777777" w:rsidR="00794B32" w:rsidRPr="00F97C1F" w:rsidRDefault="00794B32" w:rsidP="00CC380C">
      <w:pPr>
        <w:pStyle w:val="ListParagraph"/>
        <w:ind w:left="567" w:hanging="567"/>
        <w:rPr>
          <w:sz w:val="20"/>
          <w:szCs w:val="20"/>
        </w:rPr>
      </w:pPr>
    </w:p>
    <w:p w14:paraId="03619545" w14:textId="77777777" w:rsidR="009D4F82" w:rsidRPr="00F97C1F" w:rsidRDefault="009D4F82" w:rsidP="0028733A">
      <w:pPr>
        <w:pStyle w:val="ListParagraph"/>
        <w:widowControl w:val="0"/>
        <w:numPr>
          <w:ilvl w:val="0"/>
          <w:numId w:val="7"/>
        </w:numPr>
        <w:ind w:left="567" w:hanging="567"/>
        <w:contextualSpacing/>
        <w:rPr>
          <w:color w:val="000000"/>
          <w:kern w:val="28"/>
          <w:sz w:val="20"/>
          <w:szCs w:val="20"/>
          <w14:cntxtAlts/>
        </w:rPr>
      </w:pPr>
      <w:r w:rsidRPr="00F97C1F">
        <w:rPr>
          <w:color w:val="000000"/>
          <w:kern w:val="28"/>
          <w:sz w:val="20"/>
          <w:szCs w:val="20"/>
          <w14:cntxtAlts/>
        </w:rPr>
        <w:t>To participate in professional learning (including INSET and twilight INSET sessions) and Appraisal, contributing to the identification of own</w:t>
      </w:r>
      <w:r w:rsidR="004E07CE" w:rsidRPr="00F97C1F">
        <w:rPr>
          <w:color w:val="000000"/>
          <w:kern w:val="28"/>
          <w:sz w:val="20"/>
          <w:szCs w:val="20"/>
          <w14:cntxtAlts/>
        </w:rPr>
        <w:t xml:space="preserve"> professional</w:t>
      </w:r>
      <w:r w:rsidRPr="00F97C1F">
        <w:rPr>
          <w:color w:val="000000"/>
          <w:kern w:val="28"/>
          <w:sz w:val="20"/>
          <w:szCs w:val="20"/>
          <w14:cntxtAlts/>
        </w:rPr>
        <w:t xml:space="preserve"> development needs.</w:t>
      </w:r>
    </w:p>
    <w:p w14:paraId="51A81DC1" w14:textId="77777777" w:rsidR="00794B32" w:rsidRPr="00F97C1F" w:rsidRDefault="00794B32" w:rsidP="00CC380C">
      <w:pPr>
        <w:pStyle w:val="ListParagraph"/>
        <w:ind w:left="567" w:hanging="567"/>
        <w:rPr>
          <w:color w:val="000000"/>
          <w:kern w:val="28"/>
          <w:sz w:val="20"/>
          <w:szCs w:val="20"/>
          <w14:cntxtAlts/>
        </w:rPr>
      </w:pPr>
    </w:p>
    <w:p w14:paraId="398A5CF7" w14:textId="77777777" w:rsidR="009D4F82" w:rsidRPr="00F97C1F" w:rsidRDefault="009D4F82" w:rsidP="0028733A">
      <w:pPr>
        <w:pStyle w:val="ListParagraph"/>
        <w:widowControl w:val="0"/>
        <w:numPr>
          <w:ilvl w:val="0"/>
          <w:numId w:val="7"/>
        </w:numPr>
        <w:ind w:left="567" w:hanging="567"/>
        <w:contextualSpacing/>
        <w:rPr>
          <w:color w:val="000000"/>
          <w:kern w:val="28"/>
          <w:sz w:val="20"/>
          <w:szCs w:val="20"/>
          <w14:cntxtAlts/>
        </w:rPr>
      </w:pPr>
      <w:r w:rsidRPr="00F97C1F">
        <w:rPr>
          <w:color w:val="000000"/>
          <w:kern w:val="28"/>
          <w:sz w:val="20"/>
          <w:szCs w:val="20"/>
          <w14:cntxtAlts/>
        </w:rPr>
        <w:t xml:space="preserve">To </w:t>
      </w:r>
      <w:r w:rsidR="004E07CE" w:rsidRPr="00F97C1F">
        <w:rPr>
          <w:color w:val="000000"/>
          <w:kern w:val="28"/>
          <w:sz w:val="20"/>
          <w:szCs w:val="20"/>
          <w14:cntxtAlts/>
        </w:rPr>
        <w:t xml:space="preserve">participate in the </w:t>
      </w:r>
      <w:r w:rsidRPr="00F97C1F">
        <w:rPr>
          <w:color w:val="000000"/>
          <w:kern w:val="28"/>
          <w:sz w:val="20"/>
          <w:szCs w:val="20"/>
          <w14:cntxtAlts/>
        </w:rPr>
        <w:t xml:space="preserve">Personal Development curriculum </w:t>
      </w:r>
      <w:r w:rsidR="004E07CE" w:rsidRPr="00F97C1F">
        <w:rPr>
          <w:color w:val="000000"/>
          <w:kern w:val="28"/>
          <w:sz w:val="20"/>
          <w:szCs w:val="20"/>
          <w14:cntxtAlts/>
        </w:rPr>
        <w:t>for our students, leading events as required</w:t>
      </w:r>
      <w:r w:rsidRPr="00F97C1F">
        <w:rPr>
          <w:color w:val="000000"/>
          <w:kern w:val="28"/>
          <w:sz w:val="20"/>
          <w:szCs w:val="20"/>
          <w14:cntxtAlts/>
        </w:rPr>
        <w:t>.</w:t>
      </w:r>
    </w:p>
    <w:p w14:paraId="0C1D4022" w14:textId="77777777" w:rsidR="00B9745E" w:rsidRPr="00F97C1F" w:rsidRDefault="00B9745E" w:rsidP="00B9745E">
      <w:pPr>
        <w:pStyle w:val="ListParagraph"/>
        <w:rPr>
          <w:color w:val="000000"/>
          <w:kern w:val="28"/>
          <w:sz w:val="20"/>
          <w:szCs w:val="20"/>
          <w14:cntxtAlts/>
        </w:rPr>
      </w:pPr>
    </w:p>
    <w:p w14:paraId="59320801" w14:textId="77777777" w:rsidR="00B9745E" w:rsidRPr="00F97C1F" w:rsidRDefault="00B9745E" w:rsidP="00B9745E">
      <w:pPr>
        <w:pStyle w:val="ListParagraph"/>
        <w:widowControl w:val="0"/>
        <w:numPr>
          <w:ilvl w:val="0"/>
          <w:numId w:val="7"/>
        </w:numPr>
        <w:ind w:left="567" w:hanging="567"/>
        <w:contextualSpacing/>
        <w:rPr>
          <w:sz w:val="20"/>
          <w:szCs w:val="20"/>
        </w:rPr>
      </w:pPr>
      <w:r w:rsidRPr="00F97C1F">
        <w:rPr>
          <w:color w:val="000000"/>
          <w:kern w:val="28"/>
          <w:sz w:val="20"/>
          <w:szCs w:val="20"/>
          <w14:cntxtAlts/>
        </w:rPr>
        <w:lastRenderedPageBreak/>
        <w:t>To attend staff meetings, house meetings and twilight inset as published annually in the whole school diary.</w:t>
      </w:r>
    </w:p>
    <w:p w14:paraId="6F69FC48" w14:textId="77777777" w:rsidR="00794B32" w:rsidRPr="00F97C1F" w:rsidRDefault="00794B32" w:rsidP="0028733A">
      <w:pPr>
        <w:pStyle w:val="ListParagraph"/>
        <w:ind w:left="567" w:hanging="567"/>
        <w:rPr>
          <w:color w:val="000000"/>
          <w:kern w:val="28"/>
          <w:sz w:val="20"/>
          <w:szCs w:val="20"/>
          <w14:cntxtAlts/>
        </w:rPr>
      </w:pPr>
    </w:p>
    <w:p w14:paraId="500041E7" w14:textId="77777777" w:rsidR="004E07CE" w:rsidRPr="00F97C1F" w:rsidRDefault="004E07CE" w:rsidP="0028733A">
      <w:pPr>
        <w:pStyle w:val="ListParagraph"/>
        <w:widowControl w:val="0"/>
        <w:numPr>
          <w:ilvl w:val="0"/>
          <w:numId w:val="7"/>
        </w:numPr>
        <w:ind w:left="567" w:hanging="567"/>
        <w:contextualSpacing/>
        <w:rPr>
          <w:color w:val="000000"/>
          <w:kern w:val="28"/>
          <w:sz w:val="20"/>
          <w:szCs w:val="20"/>
          <w14:cntxtAlts/>
        </w:rPr>
      </w:pPr>
      <w:r w:rsidRPr="00F97C1F">
        <w:rPr>
          <w:color w:val="000000"/>
          <w:kern w:val="28"/>
          <w:sz w:val="20"/>
          <w:szCs w:val="20"/>
          <w14:cntxtAlts/>
        </w:rPr>
        <w:t xml:space="preserve">To </w:t>
      </w:r>
      <w:r w:rsidR="00794B32" w:rsidRPr="00F97C1F">
        <w:rPr>
          <w:color w:val="000000"/>
          <w:kern w:val="28"/>
          <w:sz w:val="20"/>
          <w:szCs w:val="20"/>
          <w14:cntxtAlts/>
        </w:rPr>
        <w:t>participate professionally in own line management meetings, appraisal review meetings and team meetings.</w:t>
      </w:r>
    </w:p>
    <w:p w14:paraId="34ED1C8D" w14:textId="77777777" w:rsidR="00794B32" w:rsidRPr="00F97C1F" w:rsidRDefault="00794B32" w:rsidP="0028733A">
      <w:pPr>
        <w:pStyle w:val="ListParagraph"/>
        <w:ind w:left="567" w:hanging="567"/>
        <w:rPr>
          <w:color w:val="000000"/>
          <w:kern w:val="28"/>
          <w:sz w:val="20"/>
          <w:szCs w:val="20"/>
          <w14:cntxtAlts/>
        </w:rPr>
      </w:pPr>
    </w:p>
    <w:p w14:paraId="076D1AB4" w14:textId="77777777" w:rsidR="00794B32" w:rsidRPr="00F97C1F" w:rsidRDefault="009D4F82" w:rsidP="0028733A">
      <w:pPr>
        <w:pStyle w:val="ListParagraph"/>
        <w:widowControl w:val="0"/>
        <w:numPr>
          <w:ilvl w:val="0"/>
          <w:numId w:val="7"/>
        </w:numPr>
        <w:ind w:left="567" w:hanging="567"/>
        <w:contextualSpacing/>
        <w:rPr>
          <w:sz w:val="20"/>
          <w:szCs w:val="20"/>
        </w:rPr>
      </w:pPr>
      <w:r w:rsidRPr="00F97C1F">
        <w:rPr>
          <w:color w:val="000000"/>
          <w:kern w:val="28"/>
          <w:sz w:val="20"/>
          <w:szCs w:val="20"/>
          <w14:cntxtAlts/>
        </w:rPr>
        <w:t xml:space="preserve">To </w:t>
      </w:r>
      <w:r w:rsidR="00794B32" w:rsidRPr="00F97C1F">
        <w:rPr>
          <w:color w:val="000000"/>
          <w:kern w:val="28"/>
          <w:sz w:val="20"/>
          <w:szCs w:val="20"/>
          <w14:cntxtAlts/>
        </w:rPr>
        <w:t>promote students wellbeing by undertaking supervision of students during breaktimes as timetabled on a daily basis.</w:t>
      </w:r>
    </w:p>
    <w:p w14:paraId="7FA617D2" w14:textId="77777777" w:rsidR="00794B32" w:rsidRPr="00F97C1F" w:rsidRDefault="00794B32" w:rsidP="0028733A">
      <w:pPr>
        <w:pStyle w:val="ListParagraph"/>
        <w:ind w:left="567" w:hanging="567"/>
        <w:rPr>
          <w:sz w:val="20"/>
          <w:szCs w:val="20"/>
        </w:rPr>
      </w:pPr>
    </w:p>
    <w:p w14:paraId="21ECC87B" w14:textId="77777777" w:rsidR="00794B32" w:rsidRPr="00F97C1F" w:rsidRDefault="00794B32" w:rsidP="0028733A">
      <w:pPr>
        <w:pStyle w:val="ListParagraph"/>
        <w:widowControl w:val="0"/>
        <w:numPr>
          <w:ilvl w:val="0"/>
          <w:numId w:val="7"/>
        </w:numPr>
        <w:ind w:left="567" w:hanging="567"/>
        <w:contextualSpacing/>
        <w:rPr>
          <w:sz w:val="20"/>
          <w:szCs w:val="20"/>
        </w:rPr>
      </w:pPr>
      <w:r w:rsidRPr="00F97C1F">
        <w:rPr>
          <w:color w:val="000000"/>
          <w:kern w:val="28"/>
          <w:sz w:val="20"/>
          <w:szCs w:val="20"/>
          <w14:cntxtAlts/>
        </w:rPr>
        <w:t>To establish and maintain positive, professional relatio</w:t>
      </w:r>
      <w:r w:rsidR="00726475" w:rsidRPr="00F97C1F">
        <w:rPr>
          <w:color w:val="000000"/>
          <w:kern w:val="28"/>
          <w:sz w:val="20"/>
          <w:szCs w:val="20"/>
          <w14:cntxtAlts/>
        </w:rPr>
        <w:t xml:space="preserve">nships with students, staff, </w:t>
      </w:r>
      <w:r w:rsidRPr="00F97C1F">
        <w:rPr>
          <w:color w:val="000000"/>
          <w:kern w:val="28"/>
          <w:sz w:val="20"/>
          <w:szCs w:val="20"/>
          <w14:cntxtAlts/>
        </w:rPr>
        <w:t>parents</w:t>
      </w:r>
      <w:r w:rsidR="00726475" w:rsidRPr="00F97C1F">
        <w:rPr>
          <w:color w:val="000000"/>
          <w:kern w:val="28"/>
          <w:sz w:val="20"/>
          <w:szCs w:val="20"/>
          <w14:cntxtAlts/>
        </w:rPr>
        <w:t xml:space="preserve"> and other professionals</w:t>
      </w:r>
      <w:r w:rsidRPr="00F97C1F">
        <w:rPr>
          <w:color w:val="000000"/>
          <w:kern w:val="28"/>
          <w:sz w:val="20"/>
          <w:szCs w:val="20"/>
          <w14:cntxtAlts/>
        </w:rPr>
        <w:t>.</w:t>
      </w:r>
    </w:p>
    <w:p w14:paraId="3F7DD2E0" w14:textId="77777777" w:rsidR="00794B32" w:rsidRPr="00CF6F5C" w:rsidRDefault="00794B32" w:rsidP="00CF6F5C">
      <w:pPr>
        <w:rPr>
          <w:sz w:val="20"/>
          <w:szCs w:val="20"/>
        </w:rPr>
      </w:pPr>
    </w:p>
    <w:p w14:paraId="590FBF41" w14:textId="77777777" w:rsidR="009D4F82" w:rsidRPr="00F97C1F" w:rsidRDefault="009D4F82" w:rsidP="00CC380C">
      <w:pPr>
        <w:pStyle w:val="ListParagraph"/>
        <w:widowControl w:val="0"/>
        <w:numPr>
          <w:ilvl w:val="0"/>
          <w:numId w:val="7"/>
        </w:numPr>
        <w:spacing w:after="160" w:line="259" w:lineRule="auto"/>
        <w:ind w:left="567" w:hanging="567"/>
        <w:contextualSpacing/>
        <w:rPr>
          <w:sz w:val="20"/>
          <w:szCs w:val="20"/>
        </w:rPr>
      </w:pPr>
      <w:r w:rsidRPr="00F97C1F">
        <w:rPr>
          <w:sz w:val="20"/>
          <w:szCs w:val="20"/>
        </w:rPr>
        <w:t>At the discretion of the Headteacher, to undertake other activities from time to time agreed to be consistent with the nature of the role.</w:t>
      </w:r>
    </w:p>
    <w:p w14:paraId="5BD7DD68" w14:textId="77777777" w:rsidR="009D4F82" w:rsidRPr="00CF6F5C" w:rsidRDefault="009D4F82" w:rsidP="00CF6F5C">
      <w:pPr>
        <w:rPr>
          <w:sz w:val="20"/>
          <w:szCs w:val="20"/>
        </w:rPr>
      </w:pPr>
    </w:p>
    <w:p w14:paraId="0355B8D9" w14:textId="77777777" w:rsidR="00794B32" w:rsidRPr="00F97C1F" w:rsidRDefault="00794B32" w:rsidP="00794B32">
      <w:pPr>
        <w:rPr>
          <w:rFonts w:eastAsia="Times New Roman"/>
          <w:i/>
          <w:sz w:val="20"/>
          <w:szCs w:val="20"/>
        </w:rPr>
      </w:pPr>
      <w:r w:rsidRPr="00F97C1F">
        <w:rPr>
          <w:rFonts w:eastAsia="Times New Roman"/>
          <w:i/>
          <w:sz w:val="20"/>
          <w:szCs w:val="20"/>
        </w:rPr>
        <w:t xml:space="preserve">This job description is subject to annual review and/or change at other times in response to identified needs.  It is expected that the post holder will undertake additional duties, as required, and in agreement with their line manager, to operate in a flexible environment. </w:t>
      </w:r>
    </w:p>
    <w:p w14:paraId="0AA11D0D" w14:textId="77777777" w:rsidR="009D4F82" w:rsidRPr="00F97C1F" w:rsidRDefault="009D4F82" w:rsidP="003944E8">
      <w:pPr>
        <w:pStyle w:val="ListParagrap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3944E8" w:rsidRPr="00F97C1F" w14:paraId="1417B9D1" w14:textId="77777777" w:rsidTr="00EF02E4">
        <w:tc>
          <w:tcPr>
            <w:tcW w:w="5637" w:type="dxa"/>
          </w:tcPr>
          <w:p w14:paraId="61E42262" w14:textId="77777777" w:rsidR="003944E8" w:rsidRPr="00F97C1F" w:rsidRDefault="003944E8" w:rsidP="00EF02E4">
            <w:pPr>
              <w:tabs>
                <w:tab w:val="left" w:pos="567"/>
              </w:tabs>
              <w:rPr>
                <w:rFonts w:ascii="Tahoma" w:hAnsi="Tahoma" w:cs="Tahoma"/>
              </w:rPr>
            </w:pPr>
          </w:p>
          <w:p w14:paraId="0807FF51" w14:textId="77777777" w:rsidR="003944E8" w:rsidRPr="00F97C1F" w:rsidRDefault="003944E8" w:rsidP="00EF02E4">
            <w:pPr>
              <w:tabs>
                <w:tab w:val="left" w:pos="567"/>
              </w:tabs>
              <w:rPr>
                <w:rFonts w:ascii="Tahoma" w:hAnsi="Tahoma" w:cs="Tahoma"/>
              </w:rPr>
            </w:pPr>
          </w:p>
          <w:p w14:paraId="35DA879D" w14:textId="77777777" w:rsidR="003944E8" w:rsidRPr="00F97C1F" w:rsidRDefault="003944E8" w:rsidP="00EF02E4">
            <w:pPr>
              <w:tabs>
                <w:tab w:val="left" w:pos="567"/>
              </w:tabs>
              <w:rPr>
                <w:rFonts w:ascii="Tahoma" w:hAnsi="Tahoma" w:cs="Tahoma"/>
              </w:rPr>
            </w:pPr>
            <w:r w:rsidRPr="00F97C1F">
              <w:rPr>
                <w:rFonts w:ascii="Tahoma" w:hAnsi="Tahoma" w:cs="Tahoma"/>
              </w:rPr>
              <w:t>signed: __________________________________________</w:t>
            </w:r>
          </w:p>
        </w:tc>
        <w:tc>
          <w:tcPr>
            <w:tcW w:w="2885" w:type="dxa"/>
          </w:tcPr>
          <w:p w14:paraId="1B916CED" w14:textId="77777777" w:rsidR="003944E8" w:rsidRPr="00F97C1F" w:rsidRDefault="003944E8" w:rsidP="00EF02E4">
            <w:pPr>
              <w:tabs>
                <w:tab w:val="left" w:pos="567"/>
              </w:tabs>
              <w:rPr>
                <w:rFonts w:ascii="Tahoma" w:hAnsi="Tahoma" w:cs="Tahoma"/>
              </w:rPr>
            </w:pPr>
          </w:p>
          <w:p w14:paraId="350C803D" w14:textId="77777777" w:rsidR="003944E8" w:rsidRPr="00F97C1F" w:rsidRDefault="003944E8" w:rsidP="00EF02E4">
            <w:pPr>
              <w:tabs>
                <w:tab w:val="left" w:pos="567"/>
              </w:tabs>
              <w:rPr>
                <w:rFonts w:ascii="Tahoma" w:hAnsi="Tahoma" w:cs="Tahoma"/>
              </w:rPr>
            </w:pPr>
          </w:p>
          <w:p w14:paraId="3BA06A38" w14:textId="77777777" w:rsidR="003944E8" w:rsidRPr="00F97C1F" w:rsidRDefault="003944E8" w:rsidP="00EF02E4">
            <w:pPr>
              <w:tabs>
                <w:tab w:val="left" w:pos="567"/>
              </w:tabs>
              <w:rPr>
                <w:rFonts w:ascii="Tahoma" w:hAnsi="Tahoma" w:cs="Tahoma"/>
              </w:rPr>
            </w:pPr>
            <w:r w:rsidRPr="00F97C1F">
              <w:rPr>
                <w:rFonts w:ascii="Tahoma" w:hAnsi="Tahoma" w:cs="Tahoma"/>
              </w:rPr>
              <w:t>date: _________________</w:t>
            </w:r>
          </w:p>
        </w:tc>
      </w:tr>
      <w:tr w:rsidR="003944E8" w:rsidRPr="003944E8" w14:paraId="067D07CD" w14:textId="77777777" w:rsidTr="00EF02E4">
        <w:tc>
          <w:tcPr>
            <w:tcW w:w="5637" w:type="dxa"/>
          </w:tcPr>
          <w:p w14:paraId="6D4047BC" w14:textId="77777777" w:rsidR="003944E8" w:rsidRPr="00F97C1F" w:rsidRDefault="003944E8" w:rsidP="00EF02E4">
            <w:pPr>
              <w:tabs>
                <w:tab w:val="left" w:pos="567"/>
              </w:tabs>
              <w:rPr>
                <w:rFonts w:ascii="Tahoma" w:hAnsi="Tahoma" w:cs="Tahoma"/>
              </w:rPr>
            </w:pPr>
          </w:p>
          <w:p w14:paraId="560CFC12" w14:textId="77777777" w:rsidR="003944E8" w:rsidRPr="00F97C1F" w:rsidRDefault="003944E8" w:rsidP="00EF02E4">
            <w:pPr>
              <w:tabs>
                <w:tab w:val="left" w:pos="567"/>
              </w:tabs>
              <w:rPr>
                <w:rFonts w:ascii="Tahoma" w:hAnsi="Tahoma" w:cs="Tahoma"/>
              </w:rPr>
            </w:pPr>
          </w:p>
          <w:p w14:paraId="4B2F1348" w14:textId="77777777" w:rsidR="003944E8" w:rsidRPr="00F97C1F" w:rsidRDefault="003944E8" w:rsidP="00EF02E4">
            <w:pPr>
              <w:tabs>
                <w:tab w:val="left" w:pos="567"/>
              </w:tabs>
              <w:rPr>
                <w:rFonts w:ascii="Tahoma" w:hAnsi="Tahoma" w:cs="Tahoma"/>
              </w:rPr>
            </w:pPr>
            <w:r w:rsidRPr="00F97C1F">
              <w:rPr>
                <w:rFonts w:ascii="Tahoma" w:hAnsi="Tahoma" w:cs="Tahoma"/>
              </w:rPr>
              <w:t>signed: __________________________________________</w:t>
            </w:r>
          </w:p>
        </w:tc>
        <w:tc>
          <w:tcPr>
            <w:tcW w:w="2885" w:type="dxa"/>
          </w:tcPr>
          <w:p w14:paraId="68039BB4" w14:textId="77777777" w:rsidR="003944E8" w:rsidRPr="00F97C1F" w:rsidRDefault="003944E8" w:rsidP="00EF02E4">
            <w:pPr>
              <w:tabs>
                <w:tab w:val="left" w:pos="567"/>
              </w:tabs>
              <w:rPr>
                <w:rFonts w:ascii="Tahoma" w:hAnsi="Tahoma" w:cs="Tahoma"/>
              </w:rPr>
            </w:pPr>
          </w:p>
          <w:p w14:paraId="6D792D77" w14:textId="77777777" w:rsidR="003944E8" w:rsidRPr="00F97C1F" w:rsidRDefault="003944E8" w:rsidP="00EF02E4">
            <w:pPr>
              <w:tabs>
                <w:tab w:val="left" w:pos="567"/>
              </w:tabs>
              <w:rPr>
                <w:rFonts w:ascii="Tahoma" w:hAnsi="Tahoma" w:cs="Tahoma"/>
              </w:rPr>
            </w:pPr>
          </w:p>
          <w:p w14:paraId="5CD22FB5" w14:textId="77777777" w:rsidR="003944E8" w:rsidRPr="003944E8" w:rsidRDefault="003944E8" w:rsidP="00EF02E4">
            <w:pPr>
              <w:tabs>
                <w:tab w:val="left" w:pos="567"/>
              </w:tabs>
              <w:rPr>
                <w:rFonts w:ascii="Tahoma" w:hAnsi="Tahoma" w:cs="Tahoma"/>
              </w:rPr>
            </w:pPr>
            <w:r w:rsidRPr="00F97C1F">
              <w:rPr>
                <w:rFonts w:ascii="Tahoma" w:hAnsi="Tahoma" w:cs="Tahoma"/>
              </w:rPr>
              <w:t>date: _________________</w:t>
            </w:r>
          </w:p>
        </w:tc>
      </w:tr>
    </w:tbl>
    <w:p w14:paraId="05A0FD2C" w14:textId="77777777" w:rsidR="0071178C" w:rsidRDefault="0071178C" w:rsidP="00256F64"/>
    <w:p w14:paraId="0C1D2F38" w14:textId="77777777" w:rsidR="00B9745E" w:rsidRDefault="00B9745E" w:rsidP="00256F64"/>
    <w:p w14:paraId="56A92D97" w14:textId="77777777" w:rsidR="00B9745E" w:rsidRDefault="00B9745E" w:rsidP="00256F64"/>
    <w:sectPr w:rsidR="00B9745E" w:rsidSect="00CC380C">
      <w:footerReference w:type="default" r:id="rId7"/>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7CF5" w14:textId="77777777" w:rsidR="00A02972" w:rsidRDefault="00A02972" w:rsidP="003944E8">
      <w:r>
        <w:separator/>
      </w:r>
    </w:p>
  </w:endnote>
  <w:endnote w:type="continuationSeparator" w:id="0">
    <w:p w14:paraId="0E4B7CCA" w14:textId="77777777" w:rsidR="00A02972" w:rsidRDefault="00A02972" w:rsidP="0039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545568"/>
      <w:docPartObj>
        <w:docPartGallery w:val="Page Numbers (Bottom of Page)"/>
        <w:docPartUnique/>
      </w:docPartObj>
    </w:sdtPr>
    <w:sdtEndPr>
      <w:rPr>
        <w:noProof/>
        <w:sz w:val="16"/>
        <w:szCs w:val="16"/>
      </w:rPr>
    </w:sdtEndPr>
    <w:sdtContent>
      <w:p w14:paraId="55725AAD" w14:textId="7EE2E79B" w:rsidR="00794B32" w:rsidRDefault="00794B32">
        <w:pPr>
          <w:pStyle w:val="Footer"/>
          <w:jc w:val="center"/>
          <w:rPr>
            <w:noProof/>
            <w:sz w:val="16"/>
            <w:szCs w:val="16"/>
          </w:rPr>
        </w:pPr>
        <w:r w:rsidRPr="00794B32">
          <w:rPr>
            <w:sz w:val="16"/>
            <w:szCs w:val="16"/>
          </w:rPr>
          <w:fldChar w:fldCharType="begin"/>
        </w:r>
        <w:r w:rsidRPr="00794B32">
          <w:rPr>
            <w:sz w:val="16"/>
            <w:szCs w:val="16"/>
          </w:rPr>
          <w:instrText xml:space="preserve"> PAGE   \* MERGEFORMAT </w:instrText>
        </w:r>
        <w:r w:rsidRPr="00794B32">
          <w:rPr>
            <w:sz w:val="16"/>
            <w:szCs w:val="16"/>
          </w:rPr>
          <w:fldChar w:fldCharType="separate"/>
        </w:r>
        <w:r w:rsidR="00F258F2">
          <w:rPr>
            <w:noProof/>
            <w:sz w:val="16"/>
            <w:szCs w:val="16"/>
          </w:rPr>
          <w:t>3</w:t>
        </w:r>
        <w:r w:rsidRPr="00794B32">
          <w:rPr>
            <w:noProof/>
            <w:sz w:val="16"/>
            <w:szCs w:val="16"/>
          </w:rPr>
          <w:fldChar w:fldCharType="end"/>
        </w:r>
      </w:p>
      <w:p w14:paraId="61DC104E" w14:textId="77777777" w:rsidR="00CF6F5C" w:rsidRDefault="00CF6F5C">
        <w:pPr>
          <w:pStyle w:val="Footer"/>
          <w:jc w:val="center"/>
          <w:rPr>
            <w:noProof/>
            <w:sz w:val="16"/>
            <w:szCs w:val="16"/>
          </w:rPr>
        </w:pPr>
      </w:p>
      <w:p w14:paraId="62C4D61B" w14:textId="77777777" w:rsidR="00794B32" w:rsidRDefault="00794B32" w:rsidP="00794B32">
        <w:pPr>
          <w:pStyle w:val="Footer"/>
          <w:jc w:val="right"/>
          <w:rPr>
            <w:noProof/>
            <w:sz w:val="16"/>
            <w:szCs w:val="16"/>
          </w:rPr>
        </w:pPr>
        <w:r>
          <w:rPr>
            <w:noProof/>
            <w:sz w:val="16"/>
            <w:szCs w:val="16"/>
          </w:rPr>
          <w:t>Job Description:</w:t>
        </w:r>
        <w:r w:rsidR="000E1620">
          <w:rPr>
            <w:noProof/>
            <w:sz w:val="16"/>
            <w:szCs w:val="16"/>
          </w:rPr>
          <w:t xml:space="preserve"> </w:t>
        </w:r>
        <w:r w:rsidR="00581EB7">
          <w:rPr>
            <w:noProof/>
            <w:sz w:val="16"/>
            <w:szCs w:val="16"/>
          </w:rPr>
          <w:t>Admiral Lord Nelson School</w:t>
        </w:r>
        <w:r w:rsidR="000E1620">
          <w:rPr>
            <w:noProof/>
            <w:sz w:val="16"/>
            <w:szCs w:val="16"/>
          </w:rPr>
          <w:t xml:space="preserve">: </w:t>
        </w:r>
        <w:r>
          <w:rPr>
            <w:noProof/>
            <w:sz w:val="16"/>
            <w:szCs w:val="16"/>
          </w:rPr>
          <w:t xml:space="preserve"> </w:t>
        </w:r>
        <w:r w:rsidR="00FC31AC">
          <w:rPr>
            <w:noProof/>
            <w:sz w:val="16"/>
            <w:szCs w:val="16"/>
          </w:rPr>
          <w:t>Senior Inclusion Assistant</w:t>
        </w:r>
        <w:r w:rsidR="00581EB7">
          <w:rPr>
            <w:noProof/>
            <w:sz w:val="16"/>
            <w:szCs w:val="16"/>
          </w:rPr>
          <w:t xml:space="preserve"> (SEMH)</w:t>
        </w:r>
      </w:p>
      <w:p w14:paraId="3456BC26" w14:textId="77777777" w:rsidR="00794B32" w:rsidRPr="00794B32" w:rsidRDefault="00CF6F5C">
        <w:pPr>
          <w:pStyle w:val="Footer"/>
          <w:jc w:val="center"/>
          <w:rPr>
            <w:sz w:val="16"/>
            <w:szCs w:val="16"/>
          </w:rPr>
        </w:pPr>
      </w:p>
    </w:sdtContent>
  </w:sdt>
  <w:p w14:paraId="7E7CDEAF" w14:textId="77777777" w:rsidR="00794B32" w:rsidRPr="003944E8" w:rsidRDefault="00794B3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E72D" w14:textId="77777777" w:rsidR="00A02972" w:rsidRDefault="00A02972" w:rsidP="003944E8">
      <w:r>
        <w:separator/>
      </w:r>
    </w:p>
  </w:footnote>
  <w:footnote w:type="continuationSeparator" w:id="0">
    <w:p w14:paraId="4E0CB934" w14:textId="77777777" w:rsidR="00A02972" w:rsidRDefault="00A02972" w:rsidP="0039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405"/>
    <w:multiLevelType w:val="hybridMultilevel"/>
    <w:tmpl w:val="02000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45BAE"/>
    <w:multiLevelType w:val="hybridMultilevel"/>
    <w:tmpl w:val="01206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25EC5"/>
    <w:multiLevelType w:val="hybridMultilevel"/>
    <w:tmpl w:val="0940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34E18"/>
    <w:multiLevelType w:val="hybridMultilevel"/>
    <w:tmpl w:val="45460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4139EC"/>
    <w:multiLevelType w:val="hybridMultilevel"/>
    <w:tmpl w:val="8CF62AC2"/>
    <w:lvl w:ilvl="0" w:tplc="FFBA2576">
      <w:start w:val="1"/>
      <w:numFmt w:val="decimal"/>
      <w:lvlText w:val="%1."/>
      <w:lvlJc w:val="left"/>
      <w:pPr>
        <w:ind w:left="107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97F18E4"/>
    <w:multiLevelType w:val="hybridMultilevel"/>
    <w:tmpl w:val="E0106728"/>
    <w:lvl w:ilvl="0" w:tplc="0809000F">
      <w:start w:val="2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5C852783"/>
    <w:multiLevelType w:val="hybridMultilevel"/>
    <w:tmpl w:val="016CFC7A"/>
    <w:lvl w:ilvl="0" w:tplc="08090009">
      <w:start w:val="1"/>
      <w:numFmt w:val="bullet"/>
      <w:lvlText w:val=""/>
      <w:lvlJc w:val="left"/>
      <w:pPr>
        <w:tabs>
          <w:tab w:val="num" w:pos="412"/>
        </w:tabs>
        <w:ind w:left="412"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74B92DF0"/>
    <w:multiLevelType w:val="hybridMultilevel"/>
    <w:tmpl w:val="274A980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4BD5436"/>
    <w:multiLevelType w:val="hybridMultilevel"/>
    <w:tmpl w:val="AC141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7"/>
  </w:num>
  <w:num w:numId="6">
    <w:abstractNumId w:val="6"/>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8C"/>
    <w:rsid w:val="00000910"/>
    <w:rsid w:val="000A5CF1"/>
    <w:rsid w:val="000E1620"/>
    <w:rsid w:val="00104406"/>
    <w:rsid w:val="00162BF6"/>
    <w:rsid w:val="00174115"/>
    <w:rsid w:val="00186CC1"/>
    <w:rsid w:val="001914BC"/>
    <w:rsid w:val="001B255D"/>
    <w:rsid w:val="001D34BD"/>
    <w:rsid w:val="001E146C"/>
    <w:rsid w:val="00203F64"/>
    <w:rsid w:val="00237A6B"/>
    <w:rsid w:val="00256F64"/>
    <w:rsid w:val="002833C0"/>
    <w:rsid w:val="0028733A"/>
    <w:rsid w:val="00293BDF"/>
    <w:rsid w:val="002C5FBF"/>
    <w:rsid w:val="002D6AA1"/>
    <w:rsid w:val="00300797"/>
    <w:rsid w:val="00305D6F"/>
    <w:rsid w:val="00312638"/>
    <w:rsid w:val="00312D65"/>
    <w:rsid w:val="0032235C"/>
    <w:rsid w:val="00350ED8"/>
    <w:rsid w:val="00370633"/>
    <w:rsid w:val="003944E8"/>
    <w:rsid w:val="00395D5B"/>
    <w:rsid w:val="003C2CB6"/>
    <w:rsid w:val="003C3E8E"/>
    <w:rsid w:val="003C4CE9"/>
    <w:rsid w:val="00406061"/>
    <w:rsid w:val="004325AE"/>
    <w:rsid w:val="00446530"/>
    <w:rsid w:val="00484049"/>
    <w:rsid w:val="004E07CE"/>
    <w:rsid w:val="00512380"/>
    <w:rsid w:val="00522EA6"/>
    <w:rsid w:val="00544853"/>
    <w:rsid w:val="00581EB7"/>
    <w:rsid w:val="006364C1"/>
    <w:rsid w:val="00670FAC"/>
    <w:rsid w:val="0071178C"/>
    <w:rsid w:val="007245F0"/>
    <w:rsid w:val="00726475"/>
    <w:rsid w:val="00740DFF"/>
    <w:rsid w:val="007669BC"/>
    <w:rsid w:val="00794B32"/>
    <w:rsid w:val="00827CC1"/>
    <w:rsid w:val="00843371"/>
    <w:rsid w:val="00863F04"/>
    <w:rsid w:val="00893361"/>
    <w:rsid w:val="008A1D45"/>
    <w:rsid w:val="008B2C9F"/>
    <w:rsid w:val="008F2FB9"/>
    <w:rsid w:val="00950183"/>
    <w:rsid w:val="00994FF6"/>
    <w:rsid w:val="009D4F82"/>
    <w:rsid w:val="00A02972"/>
    <w:rsid w:val="00A03624"/>
    <w:rsid w:val="00A232E6"/>
    <w:rsid w:val="00A520AD"/>
    <w:rsid w:val="00AB2148"/>
    <w:rsid w:val="00AC7284"/>
    <w:rsid w:val="00AE108D"/>
    <w:rsid w:val="00B0504A"/>
    <w:rsid w:val="00B27682"/>
    <w:rsid w:val="00B9745E"/>
    <w:rsid w:val="00BB059D"/>
    <w:rsid w:val="00BD5065"/>
    <w:rsid w:val="00BE2B42"/>
    <w:rsid w:val="00C266AA"/>
    <w:rsid w:val="00C637BE"/>
    <w:rsid w:val="00C64923"/>
    <w:rsid w:val="00CC380C"/>
    <w:rsid w:val="00CF6F5C"/>
    <w:rsid w:val="00D376A3"/>
    <w:rsid w:val="00D6546E"/>
    <w:rsid w:val="00DA1E2C"/>
    <w:rsid w:val="00DB24FE"/>
    <w:rsid w:val="00DD083F"/>
    <w:rsid w:val="00DF4A63"/>
    <w:rsid w:val="00E477E7"/>
    <w:rsid w:val="00E56F6B"/>
    <w:rsid w:val="00EB0840"/>
    <w:rsid w:val="00ED687B"/>
    <w:rsid w:val="00ED6D5A"/>
    <w:rsid w:val="00F0564B"/>
    <w:rsid w:val="00F258F2"/>
    <w:rsid w:val="00F41885"/>
    <w:rsid w:val="00F46410"/>
    <w:rsid w:val="00F5624E"/>
    <w:rsid w:val="00F95FBA"/>
    <w:rsid w:val="00F97C1F"/>
    <w:rsid w:val="00FC31AC"/>
    <w:rsid w:val="00FE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2D43D"/>
  <w15:chartTrackingRefBased/>
  <w15:docId w15:val="{7D638116-CEC9-4722-B72F-5C70110D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8C"/>
    <w:pPr>
      <w:ind w:left="720"/>
    </w:pPr>
    <w:rPr>
      <w:rFonts w:eastAsia="Times New Roman" w:cs="Times New Roman"/>
      <w:szCs w:val="24"/>
      <w:lang w:eastAsia="en-GB"/>
    </w:rPr>
  </w:style>
  <w:style w:type="table" w:styleId="TableGrid">
    <w:name w:val="Table Grid"/>
    <w:basedOn w:val="TableNormal"/>
    <w:rsid w:val="003944E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4E8"/>
    <w:pPr>
      <w:tabs>
        <w:tab w:val="center" w:pos="4513"/>
        <w:tab w:val="right" w:pos="9026"/>
      </w:tabs>
    </w:pPr>
  </w:style>
  <w:style w:type="character" w:customStyle="1" w:styleId="HeaderChar">
    <w:name w:val="Header Char"/>
    <w:basedOn w:val="DefaultParagraphFont"/>
    <w:link w:val="Header"/>
    <w:uiPriority w:val="99"/>
    <w:rsid w:val="003944E8"/>
  </w:style>
  <w:style w:type="paragraph" w:styleId="Footer">
    <w:name w:val="footer"/>
    <w:basedOn w:val="Normal"/>
    <w:link w:val="FooterChar"/>
    <w:uiPriority w:val="99"/>
    <w:unhideWhenUsed/>
    <w:rsid w:val="003944E8"/>
    <w:pPr>
      <w:tabs>
        <w:tab w:val="center" w:pos="4513"/>
        <w:tab w:val="right" w:pos="9026"/>
      </w:tabs>
    </w:pPr>
  </w:style>
  <w:style w:type="character" w:customStyle="1" w:styleId="FooterChar">
    <w:name w:val="Footer Char"/>
    <w:basedOn w:val="DefaultParagraphFont"/>
    <w:link w:val="Footer"/>
    <w:uiPriority w:val="99"/>
    <w:rsid w:val="003944E8"/>
  </w:style>
  <w:style w:type="paragraph" w:styleId="BalloonText">
    <w:name w:val="Balloon Text"/>
    <w:basedOn w:val="Normal"/>
    <w:link w:val="BalloonTextChar"/>
    <w:uiPriority w:val="99"/>
    <w:semiHidden/>
    <w:unhideWhenUsed/>
    <w:rsid w:val="00394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429">
      <w:bodyDiv w:val="1"/>
      <w:marLeft w:val="0"/>
      <w:marRight w:val="0"/>
      <w:marTop w:val="0"/>
      <w:marBottom w:val="0"/>
      <w:divBdr>
        <w:top w:val="none" w:sz="0" w:space="0" w:color="auto"/>
        <w:left w:val="none" w:sz="0" w:space="0" w:color="auto"/>
        <w:bottom w:val="none" w:sz="0" w:space="0" w:color="auto"/>
        <w:right w:val="none" w:sz="0" w:space="0" w:color="auto"/>
      </w:divBdr>
    </w:div>
    <w:div w:id="693117758">
      <w:bodyDiv w:val="1"/>
      <w:marLeft w:val="0"/>
      <w:marRight w:val="0"/>
      <w:marTop w:val="0"/>
      <w:marBottom w:val="0"/>
      <w:divBdr>
        <w:top w:val="none" w:sz="0" w:space="0" w:color="auto"/>
        <w:left w:val="none" w:sz="0" w:space="0" w:color="auto"/>
        <w:bottom w:val="none" w:sz="0" w:space="0" w:color="auto"/>
        <w:right w:val="none" w:sz="0" w:space="0" w:color="auto"/>
      </w:divBdr>
    </w:div>
    <w:div w:id="1615405258">
      <w:bodyDiv w:val="1"/>
      <w:marLeft w:val="0"/>
      <w:marRight w:val="0"/>
      <w:marTop w:val="0"/>
      <w:marBottom w:val="0"/>
      <w:divBdr>
        <w:top w:val="none" w:sz="0" w:space="0" w:color="auto"/>
        <w:left w:val="none" w:sz="0" w:space="0" w:color="auto"/>
        <w:bottom w:val="none" w:sz="0" w:space="0" w:color="auto"/>
        <w:right w:val="none" w:sz="0" w:space="0" w:color="auto"/>
      </w:divBdr>
    </w:div>
    <w:div w:id="1978948771">
      <w:bodyDiv w:val="1"/>
      <w:marLeft w:val="0"/>
      <w:marRight w:val="0"/>
      <w:marTop w:val="0"/>
      <w:marBottom w:val="0"/>
      <w:divBdr>
        <w:top w:val="none" w:sz="0" w:space="0" w:color="auto"/>
        <w:left w:val="none" w:sz="0" w:space="0" w:color="auto"/>
        <w:bottom w:val="none" w:sz="0" w:space="0" w:color="auto"/>
        <w:right w:val="none" w:sz="0" w:space="0" w:color="auto"/>
      </w:divBdr>
    </w:div>
    <w:div w:id="20349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Young</dc:creator>
  <cp:keywords/>
  <dc:description/>
  <cp:lastModifiedBy>Damarni Jeal</cp:lastModifiedBy>
  <cp:revision>3</cp:revision>
  <cp:lastPrinted>2018-11-28T16:21:00Z</cp:lastPrinted>
  <dcterms:created xsi:type="dcterms:W3CDTF">2021-06-10T09:52:00Z</dcterms:created>
  <dcterms:modified xsi:type="dcterms:W3CDTF">2021-10-13T11:43:00Z</dcterms:modified>
</cp:coreProperties>
</file>