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DC41E" w14:textId="77777777" w:rsidR="004D315A" w:rsidRPr="000E60AF" w:rsidRDefault="004D315A" w:rsidP="00322579">
      <w:pPr>
        <w:jc w:val="center"/>
        <w:rPr>
          <w:rFonts w:asciiTheme="minorHAnsi" w:hAnsiTheme="minorHAnsi" w:cstheme="minorHAnsi"/>
        </w:rPr>
      </w:pPr>
    </w:p>
    <w:p w14:paraId="79C999B2" w14:textId="3DA60F49" w:rsidR="004D315A" w:rsidRPr="000E60AF" w:rsidRDefault="004D315A" w:rsidP="00F042C1">
      <w:pPr>
        <w:rPr>
          <w:rFonts w:asciiTheme="minorHAnsi" w:hAnsiTheme="minorHAnsi" w:cstheme="minorHAnsi"/>
          <w:b/>
          <w:sz w:val="24"/>
          <w:szCs w:val="24"/>
        </w:rPr>
      </w:pPr>
    </w:p>
    <w:p w14:paraId="461A49F5" w14:textId="77777777" w:rsidR="006767DF" w:rsidRPr="000E60AF" w:rsidRDefault="006767DF" w:rsidP="00322579">
      <w:pPr>
        <w:jc w:val="center"/>
        <w:rPr>
          <w:rFonts w:asciiTheme="minorHAnsi" w:hAnsiTheme="minorHAnsi" w:cstheme="minorHAnsi"/>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6525"/>
      </w:tblGrid>
      <w:tr w:rsidR="006870CB" w:rsidRPr="000E60AF" w14:paraId="3C9834E0" w14:textId="77777777" w:rsidTr="00E80748">
        <w:tc>
          <w:tcPr>
            <w:tcW w:w="2088" w:type="dxa"/>
            <w:shd w:val="clear" w:color="auto" w:fill="auto"/>
          </w:tcPr>
          <w:p w14:paraId="7994256D" w14:textId="0CAB23B9" w:rsidR="00F042C1" w:rsidRPr="000E60AF" w:rsidRDefault="00F042C1" w:rsidP="00E80748">
            <w:pPr>
              <w:spacing w:before="60" w:after="60"/>
              <w:rPr>
                <w:rFonts w:asciiTheme="minorHAnsi" w:hAnsiTheme="minorHAnsi" w:cstheme="minorHAnsi"/>
                <w:b/>
              </w:rPr>
            </w:pPr>
          </w:p>
        </w:tc>
        <w:tc>
          <w:tcPr>
            <w:tcW w:w="6525" w:type="dxa"/>
            <w:shd w:val="clear" w:color="auto" w:fill="auto"/>
          </w:tcPr>
          <w:p w14:paraId="436CB63E" w14:textId="361DC4C1" w:rsidR="006870CB" w:rsidRPr="000E60AF" w:rsidRDefault="00CC7BAF" w:rsidP="00E80748">
            <w:pPr>
              <w:spacing w:before="60" w:after="60"/>
              <w:rPr>
                <w:rFonts w:asciiTheme="minorHAnsi" w:hAnsiTheme="minorHAnsi" w:cstheme="minorHAnsi"/>
              </w:rPr>
            </w:pPr>
            <w:r>
              <w:rPr>
                <w:rFonts w:asciiTheme="minorHAnsi" w:hAnsiTheme="minorHAnsi" w:cstheme="minorHAnsi"/>
              </w:rPr>
              <w:t>Senior Learning Support Assistant (LSA)</w:t>
            </w:r>
          </w:p>
        </w:tc>
      </w:tr>
      <w:tr w:rsidR="004D315A" w:rsidRPr="000E60AF" w14:paraId="35FDCAEB" w14:textId="77777777" w:rsidTr="00E80748">
        <w:tc>
          <w:tcPr>
            <w:tcW w:w="2088" w:type="dxa"/>
            <w:shd w:val="clear" w:color="auto" w:fill="auto"/>
          </w:tcPr>
          <w:p w14:paraId="363152BD" w14:textId="77777777" w:rsidR="00E410FE" w:rsidRPr="000E60AF" w:rsidRDefault="004D315A" w:rsidP="00E80748">
            <w:pPr>
              <w:spacing w:before="60" w:after="60"/>
              <w:rPr>
                <w:rFonts w:asciiTheme="minorHAnsi" w:hAnsiTheme="minorHAnsi" w:cstheme="minorHAnsi"/>
                <w:b/>
              </w:rPr>
            </w:pPr>
            <w:r w:rsidRPr="000E60AF">
              <w:rPr>
                <w:rFonts w:asciiTheme="minorHAnsi" w:hAnsiTheme="minorHAnsi" w:cstheme="minorHAnsi"/>
                <w:b/>
              </w:rPr>
              <w:t>Salary:</w:t>
            </w:r>
          </w:p>
        </w:tc>
        <w:tc>
          <w:tcPr>
            <w:tcW w:w="6525" w:type="dxa"/>
            <w:shd w:val="clear" w:color="auto" w:fill="auto"/>
          </w:tcPr>
          <w:p w14:paraId="1D3FDC94" w14:textId="61C5D49D" w:rsidR="0022424C" w:rsidRPr="000E60AF" w:rsidRDefault="001B2C48" w:rsidP="00E80748">
            <w:pPr>
              <w:spacing w:before="60" w:after="60"/>
              <w:rPr>
                <w:rFonts w:asciiTheme="minorHAnsi" w:hAnsiTheme="minorHAnsi" w:cstheme="minorHAnsi"/>
              </w:rPr>
            </w:pPr>
            <w:r w:rsidRPr="000E60AF">
              <w:rPr>
                <w:rFonts w:asciiTheme="minorHAnsi" w:hAnsiTheme="minorHAnsi" w:cstheme="minorHAnsi"/>
              </w:rPr>
              <w:t xml:space="preserve">NJC Grade </w:t>
            </w:r>
            <w:r w:rsidR="0082176A" w:rsidRPr="000E60AF">
              <w:rPr>
                <w:rFonts w:asciiTheme="minorHAnsi" w:hAnsiTheme="minorHAnsi" w:cstheme="minorHAnsi"/>
              </w:rPr>
              <w:t>6</w:t>
            </w:r>
          </w:p>
        </w:tc>
      </w:tr>
      <w:tr w:rsidR="00995E84" w:rsidRPr="000E60AF" w14:paraId="5856F786" w14:textId="77777777" w:rsidTr="00E80748">
        <w:tc>
          <w:tcPr>
            <w:tcW w:w="2088" w:type="dxa"/>
            <w:shd w:val="clear" w:color="auto" w:fill="auto"/>
          </w:tcPr>
          <w:p w14:paraId="645E7934" w14:textId="77777777" w:rsidR="00995E84" w:rsidRPr="000E60AF" w:rsidRDefault="00995E84" w:rsidP="00E80748">
            <w:pPr>
              <w:spacing w:before="60" w:after="60"/>
              <w:rPr>
                <w:rFonts w:asciiTheme="minorHAnsi" w:hAnsiTheme="minorHAnsi" w:cstheme="minorHAnsi"/>
                <w:b/>
              </w:rPr>
            </w:pPr>
            <w:r w:rsidRPr="000E60AF">
              <w:rPr>
                <w:rFonts w:asciiTheme="minorHAnsi" w:hAnsiTheme="minorHAnsi" w:cstheme="minorHAnsi"/>
                <w:b/>
              </w:rPr>
              <w:t>Contract Type:</w:t>
            </w:r>
          </w:p>
        </w:tc>
        <w:tc>
          <w:tcPr>
            <w:tcW w:w="6525" w:type="dxa"/>
            <w:shd w:val="clear" w:color="auto" w:fill="auto"/>
          </w:tcPr>
          <w:p w14:paraId="175CA5F2" w14:textId="77777777" w:rsidR="00995E84" w:rsidRPr="000E60AF" w:rsidRDefault="006254A5" w:rsidP="00E80748">
            <w:pPr>
              <w:spacing w:before="60" w:after="60"/>
              <w:rPr>
                <w:rFonts w:asciiTheme="minorHAnsi" w:hAnsiTheme="minorHAnsi" w:cstheme="minorHAnsi"/>
              </w:rPr>
            </w:pPr>
            <w:r w:rsidRPr="000E60AF">
              <w:rPr>
                <w:rFonts w:asciiTheme="minorHAnsi" w:hAnsiTheme="minorHAnsi" w:cstheme="minorHAnsi"/>
              </w:rPr>
              <w:t>Permanent</w:t>
            </w:r>
          </w:p>
        </w:tc>
      </w:tr>
      <w:tr w:rsidR="00DB356C" w:rsidRPr="000E60AF" w14:paraId="103234E1" w14:textId="77777777" w:rsidTr="00E80748">
        <w:tc>
          <w:tcPr>
            <w:tcW w:w="2088" w:type="dxa"/>
            <w:shd w:val="clear" w:color="auto" w:fill="auto"/>
          </w:tcPr>
          <w:p w14:paraId="1B62BBE1" w14:textId="77777777" w:rsidR="00DB356C" w:rsidRPr="000E60AF" w:rsidRDefault="00DB356C" w:rsidP="00E80748">
            <w:pPr>
              <w:spacing w:before="60" w:after="60"/>
              <w:rPr>
                <w:rFonts w:asciiTheme="minorHAnsi" w:hAnsiTheme="minorHAnsi" w:cstheme="minorHAnsi"/>
                <w:b/>
              </w:rPr>
            </w:pPr>
            <w:r w:rsidRPr="000E60AF">
              <w:rPr>
                <w:rFonts w:asciiTheme="minorHAnsi" w:hAnsiTheme="minorHAnsi" w:cstheme="minorHAnsi"/>
                <w:b/>
              </w:rPr>
              <w:t>Hours:</w:t>
            </w:r>
          </w:p>
        </w:tc>
        <w:tc>
          <w:tcPr>
            <w:tcW w:w="6525" w:type="dxa"/>
            <w:shd w:val="clear" w:color="auto" w:fill="auto"/>
          </w:tcPr>
          <w:p w14:paraId="35CE654E" w14:textId="77777777" w:rsidR="00DB356C" w:rsidRPr="000E60AF" w:rsidRDefault="00DB356C" w:rsidP="00E80748">
            <w:pPr>
              <w:spacing w:before="60" w:after="60"/>
              <w:rPr>
                <w:rFonts w:asciiTheme="minorHAnsi" w:hAnsiTheme="minorHAnsi" w:cstheme="minorHAnsi"/>
              </w:rPr>
            </w:pPr>
            <w:r w:rsidRPr="000E60AF">
              <w:rPr>
                <w:rFonts w:asciiTheme="minorHAnsi" w:hAnsiTheme="minorHAnsi" w:cstheme="minorHAnsi"/>
              </w:rPr>
              <w:t>Full-time, TTO including INSET days. 37 hours per week: Monday- Thursday 08:30-16:30 and Friday 08:30-16:00</w:t>
            </w:r>
            <w:r w:rsidR="00544B20" w:rsidRPr="000E60AF">
              <w:rPr>
                <w:rFonts w:asciiTheme="minorHAnsi" w:hAnsiTheme="minorHAnsi" w:cstheme="minorHAnsi"/>
              </w:rPr>
              <w:t>.</w:t>
            </w:r>
          </w:p>
          <w:p w14:paraId="4A112E83" w14:textId="77777777" w:rsidR="00544B20" w:rsidRPr="000E60AF" w:rsidRDefault="00544B20" w:rsidP="00E80748">
            <w:pPr>
              <w:spacing w:before="60" w:after="60"/>
              <w:rPr>
                <w:rFonts w:asciiTheme="minorHAnsi" w:hAnsiTheme="minorHAnsi" w:cstheme="minorHAnsi"/>
              </w:rPr>
            </w:pPr>
            <w:r w:rsidRPr="000E60AF">
              <w:rPr>
                <w:rFonts w:asciiTheme="minorHAnsi" w:hAnsiTheme="minorHAnsi" w:cstheme="minorHAnsi"/>
              </w:rPr>
              <w:t>Part-time hours by negotiation.</w:t>
            </w:r>
          </w:p>
        </w:tc>
      </w:tr>
    </w:tbl>
    <w:p w14:paraId="70DB7E6B" w14:textId="77777777" w:rsidR="004D315A" w:rsidRPr="000E60AF" w:rsidRDefault="004D315A" w:rsidP="003C2AFB">
      <w:pPr>
        <w:tabs>
          <w:tab w:val="left" w:pos="7020"/>
          <w:tab w:val="left" w:pos="8280"/>
        </w:tabs>
        <w:ind w:right="-154"/>
        <w:jc w:val="both"/>
        <w:rPr>
          <w:rFonts w:asciiTheme="minorHAnsi" w:hAnsiTheme="minorHAnsi" w:cstheme="minorHAnsi"/>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6525"/>
      </w:tblGrid>
      <w:tr w:rsidR="004D315A" w:rsidRPr="000E60AF" w14:paraId="07132735" w14:textId="77777777" w:rsidTr="003C2AFB">
        <w:tc>
          <w:tcPr>
            <w:tcW w:w="2088" w:type="dxa"/>
            <w:shd w:val="clear" w:color="auto" w:fill="auto"/>
          </w:tcPr>
          <w:p w14:paraId="2F8DCF4D" w14:textId="77777777" w:rsidR="004D315A" w:rsidRPr="000E60AF" w:rsidRDefault="004D315A" w:rsidP="00E80748">
            <w:pPr>
              <w:spacing w:before="60" w:after="60"/>
              <w:rPr>
                <w:rFonts w:asciiTheme="minorHAnsi" w:hAnsiTheme="minorHAnsi" w:cstheme="minorHAnsi"/>
                <w:b/>
              </w:rPr>
            </w:pPr>
            <w:r w:rsidRPr="000E60AF">
              <w:rPr>
                <w:rFonts w:asciiTheme="minorHAnsi" w:hAnsiTheme="minorHAnsi" w:cstheme="minorHAnsi"/>
                <w:b/>
              </w:rPr>
              <w:t>Reporting to:</w:t>
            </w:r>
          </w:p>
        </w:tc>
        <w:tc>
          <w:tcPr>
            <w:tcW w:w="6525" w:type="dxa"/>
            <w:shd w:val="clear" w:color="auto" w:fill="auto"/>
          </w:tcPr>
          <w:p w14:paraId="6E567D55" w14:textId="77777777" w:rsidR="004D315A" w:rsidRPr="000E60AF" w:rsidRDefault="001B2C48" w:rsidP="00E80748">
            <w:pPr>
              <w:spacing w:before="60" w:after="60"/>
              <w:ind w:left="43"/>
              <w:rPr>
                <w:rFonts w:asciiTheme="minorHAnsi" w:hAnsiTheme="minorHAnsi" w:cstheme="minorHAnsi"/>
              </w:rPr>
            </w:pPr>
            <w:r w:rsidRPr="000E60AF">
              <w:rPr>
                <w:rStyle w:val="normaltextrun"/>
                <w:rFonts w:asciiTheme="minorHAnsi" w:hAnsiTheme="minorHAnsi" w:cstheme="minorHAnsi"/>
              </w:rPr>
              <w:t>Line Manager</w:t>
            </w:r>
            <w:r w:rsidR="006254A5" w:rsidRPr="000E60AF">
              <w:rPr>
                <w:rStyle w:val="eop"/>
                <w:rFonts w:asciiTheme="minorHAnsi" w:hAnsiTheme="minorHAnsi" w:cstheme="minorHAnsi"/>
                <w:color w:val="000000"/>
                <w:shd w:val="clear" w:color="auto" w:fill="FFFFFF"/>
              </w:rPr>
              <w:t> </w:t>
            </w:r>
          </w:p>
        </w:tc>
      </w:tr>
      <w:tr w:rsidR="004D315A" w:rsidRPr="000E60AF" w14:paraId="1AD76A70" w14:textId="77777777" w:rsidTr="003C2AFB">
        <w:tc>
          <w:tcPr>
            <w:tcW w:w="2088" w:type="dxa"/>
            <w:shd w:val="clear" w:color="auto" w:fill="auto"/>
          </w:tcPr>
          <w:p w14:paraId="04D3E384" w14:textId="77777777" w:rsidR="004D315A" w:rsidRPr="000E60AF" w:rsidRDefault="0022424C" w:rsidP="00E80748">
            <w:pPr>
              <w:spacing w:before="60" w:after="60"/>
              <w:rPr>
                <w:rFonts w:asciiTheme="minorHAnsi" w:hAnsiTheme="minorHAnsi" w:cstheme="minorHAnsi"/>
                <w:b/>
              </w:rPr>
            </w:pPr>
            <w:r w:rsidRPr="000E60AF">
              <w:rPr>
                <w:rFonts w:asciiTheme="minorHAnsi" w:hAnsiTheme="minorHAnsi" w:cstheme="minorHAnsi"/>
                <w:b/>
              </w:rPr>
              <w:t>Purpose</w:t>
            </w:r>
            <w:r w:rsidR="004D315A" w:rsidRPr="000E60AF">
              <w:rPr>
                <w:rFonts w:asciiTheme="minorHAnsi" w:hAnsiTheme="minorHAnsi" w:cstheme="minorHAnsi"/>
                <w:b/>
              </w:rPr>
              <w:t>:</w:t>
            </w:r>
          </w:p>
          <w:p w14:paraId="4FCBE876" w14:textId="77777777" w:rsidR="004D315A" w:rsidRPr="000E60AF" w:rsidRDefault="004D315A" w:rsidP="00E80748">
            <w:pPr>
              <w:spacing w:before="60" w:after="60"/>
              <w:rPr>
                <w:rFonts w:asciiTheme="minorHAnsi" w:hAnsiTheme="minorHAnsi" w:cstheme="minorHAnsi"/>
                <w:b/>
              </w:rPr>
            </w:pPr>
          </w:p>
        </w:tc>
        <w:tc>
          <w:tcPr>
            <w:tcW w:w="6525" w:type="dxa"/>
            <w:shd w:val="clear" w:color="auto" w:fill="auto"/>
          </w:tcPr>
          <w:p w14:paraId="5CA1E8D5" w14:textId="77777777" w:rsidR="00335063" w:rsidRPr="000E60AF" w:rsidRDefault="00335063" w:rsidP="00E80748">
            <w:pPr>
              <w:pStyle w:val="paragraph"/>
              <w:spacing w:before="60" w:beforeAutospacing="0" w:after="60" w:afterAutospacing="0"/>
              <w:ind w:left="43"/>
              <w:textAlignment w:val="baseline"/>
              <w:rPr>
                <w:rFonts w:asciiTheme="minorHAnsi" w:hAnsiTheme="minorHAnsi" w:cstheme="minorHAnsi"/>
                <w:sz w:val="22"/>
                <w:szCs w:val="22"/>
              </w:rPr>
            </w:pPr>
            <w:r w:rsidRPr="000E60AF">
              <w:rPr>
                <w:rStyle w:val="normaltextrun"/>
                <w:rFonts w:asciiTheme="minorHAnsi" w:hAnsiTheme="minorHAnsi" w:cstheme="minorHAnsi"/>
                <w:sz w:val="22"/>
                <w:szCs w:val="22"/>
                <w:lang w:val="en-US"/>
              </w:rPr>
              <w:t>Extend the Leadership of the Headteacher.</w:t>
            </w:r>
            <w:r w:rsidRPr="000E60AF">
              <w:rPr>
                <w:rStyle w:val="eop"/>
                <w:rFonts w:asciiTheme="minorHAnsi" w:hAnsiTheme="minorHAnsi" w:cstheme="minorHAnsi"/>
                <w:sz w:val="22"/>
                <w:szCs w:val="22"/>
              </w:rPr>
              <w:t> </w:t>
            </w:r>
          </w:p>
          <w:p w14:paraId="4A6E17C8" w14:textId="77777777" w:rsidR="00335063" w:rsidRPr="000E60AF" w:rsidRDefault="00335063" w:rsidP="00E80748">
            <w:pPr>
              <w:pStyle w:val="paragraph"/>
              <w:spacing w:before="60" w:beforeAutospacing="0" w:after="60" w:afterAutospacing="0"/>
              <w:ind w:left="43"/>
              <w:textAlignment w:val="baseline"/>
              <w:rPr>
                <w:rFonts w:asciiTheme="minorHAnsi" w:hAnsiTheme="minorHAnsi" w:cstheme="minorHAnsi"/>
                <w:sz w:val="22"/>
                <w:szCs w:val="22"/>
              </w:rPr>
            </w:pPr>
            <w:r w:rsidRPr="000E60AF">
              <w:rPr>
                <w:rStyle w:val="normaltextrun"/>
                <w:rFonts w:asciiTheme="minorHAnsi" w:hAnsiTheme="minorHAnsi" w:cstheme="minorHAnsi"/>
                <w:sz w:val="22"/>
                <w:szCs w:val="22"/>
                <w:lang w:val="en-US"/>
              </w:rPr>
              <w:t>Create the </w:t>
            </w:r>
            <w:r w:rsidRPr="000E60AF">
              <w:rPr>
                <w:rStyle w:val="normaltextrun"/>
                <w:rFonts w:asciiTheme="minorHAnsi" w:hAnsiTheme="minorHAnsi" w:cstheme="minorHAnsi"/>
                <w:b/>
                <w:bCs/>
                <w:sz w:val="22"/>
                <w:szCs w:val="22"/>
                <w:lang w:val="en-US"/>
              </w:rPr>
              <w:t>opportunity </w:t>
            </w:r>
            <w:r w:rsidRPr="000E60AF">
              <w:rPr>
                <w:rStyle w:val="normaltextrun"/>
                <w:rFonts w:asciiTheme="minorHAnsi" w:hAnsiTheme="minorHAnsi" w:cstheme="minorHAnsi"/>
                <w:sz w:val="22"/>
                <w:szCs w:val="22"/>
                <w:lang w:val="en-US"/>
              </w:rPr>
              <w:t>and</w:t>
            </w:r>
            <w:r w:rsidRPr="000E60AF">
              <w:rPr>
                <w:rStyle w:val="normaltextrun"/>
                <w:rFonts w:asciiTheme="minorHAnsi" w:hAnsiTheme="minorHAnsi" w:cstheme="minorHAnsi"/>
                <w:b/>
                <w:bCs/>
                <w:sz w:val="22"/>
                <w:szCs w:val="22"/>
                <w:lang w:val="en-US"/>
              </w:rPr>
              <w:t> capacity </w:t>
            </w:r>
            <w:r w:rsidRPr="000E60AF">
              <w:rPr>
                <w:rStyle w:val="normaltextrun"/>
                <w:rFonts w:asciiTheme="minorHAnsi" w:hAnsiTheme="minorHAnsi" w:cstheme="minorHAnsi"/>
                <w:sz w:val="22"/>
                <w:szCs w:val="22"/>
                <w:lang w:val="en-US"/>
              </w:rPr>
              <w:t>for all members of the school community to learn.</w:t>
            </w:r>
            <w:r w:rsidRPr="000E60AF">
              <w:rPr>
                <w:rStyle w:val="eop"/>
                <w:rFonts w:asciiTheme="minorHAnsi" w:hAnsiTheme="minorHAnsi" w:cstheme="minorHAnsi"/>
                <w:sz w:val="22"/>
                <w:szCs w:val="22"/>
              </w:rPr>
              <w:t> </w:t>
            </w:r>
          </w:p>
          <w:p w14:paraId="7C933CC7" w14:textId="77777777" w:rsidR="00335063" w:rsidRPr="000E60AF" w:rsidRDefault="00CC60DD" w:rsidP="00E80748">
            <w:pPr>
              <w:pStyle w:val="paragraph"/>
              <w:spacing w:before="60" w:beforeAutospacing="0" w:after="60" w:afterAutospacing="0"/>
              <w:ind w:left="43"/>
              <w:textAlignment w:val="baseline"/>
              <w:rPr>
                <w:rStyle w:val="normaltextrun"/>
                <w:rFonts w:asciiTheme="minorHAnsi" w:hAnsiTheme="minorHAnsi" w:cstheme="minorHAnsi"/>
                <w:sz w:val="22"/>
                <w:szCs w:val="22"/>
                <w:lang w:val="en-US"/>
              </w:rPr>
            </w:pPr>
            <w:r w:rsidRPr="000E60AF">
              <w:rPr>
                <w:rStyle w:val="normaltextrun"/>
                <w:rFonts w:asciiTheme="minorHAnsi" w:hAnsiTheme="minorHAnsi" w:cstheme="minorHAnsi"/>
                <w:sz w:val="22"/>
                <w:szCs w:val="22"/>
                <w:lang w:val="en-US"/>
              </w:rPr>
              <w:t>Support</w:t>
            </w:r>
            <w:r w:rsidR="00335063" w:rsidRPr="000E60AF">
              <w:rPr>
                <w:rStyle w:val="normaltextrun"/>
                <w:rFonts w:asciiTheme="minorHAnsi" w:hAnsiTheme="minorHAnsi" w:cstheme="minorHAnsi"/>
                <w:sz w:val="22"/>
                <w:szCs w:val="22"/>
                <w:lang w:val="en-US"/>
              </w:rPr>
              <w:t xml:space="preserve"> all Key Stages across the curriculum as required by the current timetable.</w:t>
            </w:r>
          </w:p>
          <w:p w14:paraId="025CEE68" w14:textId="0C062F54" w:rsidR="00CF625A" w:rsidRPr="000E60AF" w:rsidRDefault="000E60AF" w:rsidP="00E80748">
            <w:pPr>
              <w:pStyle w:val="paragraph"/>
              <w:spacing w:before="60" w:beforeAutospacing="0" w:after="60" w:afterAutospacing="0"/>
              <w:ind w:left="43"/>
              <w:textAlignment w:val="baseline"/>
              <w:rPr>
                <w:rFonts w:asciiTheme="minorHAnsi" w:hAnsiTheme="minorHAnsi" w:cstheme="minorHAnsi"/>
                <w:sz w:val="22"/>
                <w:szCs w:val="22"/>
              </w:rPr>
            </w:pPr>
            <w:r w:rsidRPr="000E60AF">
              <w:rPr>
                <w:rFonts w:asciiTheme="minorHAnsi" w:hAnsiTheme="minorHAnsi" w:cstheme="minorHAnsi"/>
                <w:sz w:val="22"/>
                <w:szCs w:val="22"/>
              </w:rPr>
              <w:t>Provide specialist teaching to small groups and undertake SEN specialism</w:t>
            </w:r>
          </w:p>
          <w:p w14:paraId="378F986D" w14:textId="77777777" w:rsidR="004D315A" w:rsidRPr="000E60AF" w:rsidRDefault="00335063" w:rsidP="00E80748">
            <w:pPr>
              <w:pStyle w:val="paragraph"/>
              <w:spacing w:before="60" w:beforeAutospacing="0" w:after="60" w:afterAutospacing="0"/>
              <w:ind w:left="43"/>
              <w:textAlignment w:val="baseline"/>
              <w:rPr>
                <w:rFonts w:asciiTheme="minorHAnsi" w:hAnsiTheme="minorHAnsi" w:cstheme="minorHAnsi"/>
                <w:sz w:val="22"/>
                <w:szCs w:val="22"/>
              </w:rPr>
            </w:pPr>
            <w:r w:rsidRPr="000E60AF">
              <w:rPr>
                <w:rStyle w:val="normaltextrun"/>
                <w:rFonts w:asciiTheme="minorHAnsi" w:hAnsiTheme="minorHAnsi" w:cstheme="minorHAnsi"/>
                <w:sz w:val="22"/>
                <w:szCs w:val="22"/>
              </w:rPr>
              <w:t>Embody the Christian ethos and underpinning elements of the school.</w:t>
            </w:r>
          </w:p>
        </w:tc>
      </w:tr>
      <w:tr w:rsidR="004D315A" w:rsidRPr="000E60AF" w14:paraId="74D76BF2" w14:textId="77777777" w:rsidTr="003C2AFB">
        <w:tc>
          <w:tcPr>
            <w:tcW w:w="2088" w:type="dxa"/>
            <w:shd w:val="clear" w:color="auto" w:fill="auto"/>
          </w:tcPr>
          <w:p w14:paraId="551B002F" w14:textId="77777777" w:rsidR="004D315A" w:rsidRPr="000E60AF" w:rsidRDefault="004D315A" w:rsidP="00E80748">
            <w:pPr>
              <w:spacing w:before="60" w:after="60"/>
              <w:rPr>
                <w:rFonts w:asciiTheme="minorHAnsi" w:hAnsiTheme="minorHAnsi" w:cstheme="minorHAnsi"/>
                <w:b/>
              </w:rPr>
            </w:pPr>
            <w:r w:rsidRPr="000E60AF">
              <w:rPr>
                <w:rFonts w:asciiTheme="minorHAnsi" w:hAnsiTheme="minorHAnsi" w:cstheme="minorHAnsi"/>
                <w:b/>
              </w:rPr>
              <w:t>General:</w:t>
            </w:r>
          </w:p>
        </w:tc>
        <w:tc>
          <w:tcPr>
            <w:tcW w:w="6525" w:type="dxa"/>
            <w:shd w:val="clear" w:color="auto" w:fill="auto"/>
          </w:tcPr>
          <w:p w14:paraId="07E2FF71" w14:textId="77777777" w:rsidR="00AA537E" w:rsidRPr="000E60AF" w:rsidRDefault="00AA537E" w:rsidP="00E80748">
            <w:pPr>
              <w:spacing w:before="60" w:after="60"/>
              <w:ind w:left="43"/>
              <w:rPr>
                <w:rStyle w:val="eop"/>
                <w:rFonts w:asciiTheme="minorHAnsi" w:hAnsiTheme="minorHAnsi" w:cstheme="minorHAnsi"/>
                <w:color w:val="000000"/>
                <w:shd w:val="clear" w:color="auto" w:fill="FFFFFF"/>
              </w:rPr>
            </w:pPr>
            <w:r w:rsidRPr="000E60AF">
              <w:rPr>
                <w:rStyle w:val="normaltextrun"/>
                <w:rFonts w:asciiTheme="minorHAnsi" w:hAnsiTheme="minorHAnsi" w:cstheme="minorHAnsi"/>
                <w:color w:val="000000"/>
                <w:shd w:val="clear" w:color="auto" w:fill="FFFFFF"/>
                <w:lang w:val="en-US"/>
              </w:rPr>
              <w:t xml:space="preserve">This </w:t>
            </w:r>
            <w:r w:rsidR="00335063" w:rsidRPr="000E60AF">
              <w:rPr>
                <w:rStyle w:val="normaltextrun"/>
                <w:rFonts w:asciiTheme="minorHAnsi" w:hAnsiTheme="minorHAnsi" w:cstheme="minorHAnsi"/>
                <w:color w:val="000000"/>
                <w:shd w:val="clear" w:color="auto" w:fill="FFFFFF"/>
                <w:lang w:val="en-US"/>
              </w:rPr>
              <w:t xml:space="preserve">generic </w:t>
            </w:r>
            <w:r w:rsidRPr="000E60AF">
              <w:rPr>
                <w:rStyle w:val="normaltextrun"/>
                <w:rFonts w:asciiTheme="minorHAnsi" w:hAnsiTheme="minorHAnsi" w:cstheme="minorHAnsi"/>
                <w:color w:val="000000"/>
                <w:shd w:val="clear" w:color="auto" w:fill="FFFFFF"/>
                <w:lang w:val="en-US"/>
              </w:rPr>
              <w:t xml:space="preserve">job description </w:t>
            </w:r>
            <w:r w:rsidR="00335063" w:rsidRPr="000E60AF">
              <w:rPr>
                <w:rStyle w:val="normaltextrun"/>
                <w:rFonts w:asciiTheme="minorHAnsi" w:hAnsiTheme="minorHAnsi" w:cstheme="minorHAnsi"/>
                <w:color w:val="000000"/>
                <w:shd w:val="clear" w:color="auto" w:fill="FFFFFF"/>
                <w:lang w:val="en-US"/>
              </w:rPr>
              <w:t>is not intended to be comprehensive</w:t>
            </w:r>
            <w:r w:rsidRPr="000E60AF">
              <w:rPr>
                <w:rStyle w:val="normaltextrun"/>
                <w:rFonts w:asciiTheme="minorHAnsi" w:hAnsiTheme="minorHAnsi" w:cstheme="minorHAnsi"/>
                <w:color w:val="000000"/>
                <w:shd w:val="clear" w:color="auto" w:fill="FFFFFF"/>
                <w:lang w:val="en-US"/>
              </w:rPr>
              <w:t>.</w:t>
            </w:r>
            <w:r w:rsidRPr="000E60AF">
              <w:rPr>
                <w:rStyle w:val="eop"/>
                <w:rFonts w:asciiTheme="minorHAnsi" w:hAnsiTheme="minorHAnsi" w:cstheme="minorHAnsi"/>
                <w:color w:val="000000"/>
                <w:shd w:val="clear" w:color="auto" w:fill="FFFFFF"/>
              </w:rPr>
              <w:t> </w:t>
            </w:r>
          </w:p>
          <w:p w14:paraId="2A6E48E6" w14:textId="77777777" w:rsidR="00335063" w:rsidRPr="000E60AF" w:rsidRDefault="00AA537E" w:rsidP="00E80748">
            <w:pPr>
              <w:spacing w:before="60" w:after="60"/>
              <w:ind w:left="43"/>
              <w:rPr>
                <w:rFonts w:asciiTheme="minorHAnsi" w:hAnsiTheme="minorHAnsi" w:cstheme="minorHAnsi"/>
              </w:rPr>
            </w:pPr>
            <w:r w:rsidRPr="000E60AF">
              <w:rPr>
                <w:rFonts w:asciiTheme="minorHAnsi" w:hAnsiTheme="minorHAnsi" w:cstheme="minorHAnsi"/>
              </w:rPr>
              <w:t xml:space="preserve">Specified priorities will be agreed for </w:t>
            </w:r>
            <w:proofErr w:type="gramStart"/>
            <w:r w:rsidRPr="000E60AF">
              <w:rPr>
                <w:rFonts w:asciiTheme="minorHAnsi" w:hAnsiTheme="minorHAnsi" w:cstheme="minorHAnsi"/>
              </w:rPr>
              <w:t>individuals</w:t>
            </w:r>
            <w:proofErr w:type="gramEnd"/>
            <w:r w:rsidRPr="000E60AF">
              <w:rPr>
                <w:rFonts w:asciiTheme="minorHAnsi" w:hAnsiTheme="minorHAnsi" w:cstheme="minorHAnsi"/>
              </w:rPr>
              <w:t xml:space="preserve"> </w:t>
            </w:r>
            <w:r w:rsidR="001B2C48" w:rsidRPr="000E60AF">
              <w:rPr>
                <w:rFonts w:asciiTheme="minorHAnsi" w:hAnsiTheme="minorHAnsi" w:cstheme="minorHAnsi"/>
              </w:rPr>
              <w:t xml:space="preserve">members of </w:t>
            </w:r>
            <w:proofErr w:type="gramStart"/>
            <w:r w:rsidR="001B2C48" w:rsidRPr="000E60AF">
              <w:rPr>
                <w:rFonts w:asciiTheme="minorHAnsi" w:hAnsiTheme="minorHAnsi" w:cstheme="minorHAnsi"/>
              </w:rPr>
              <w:t xml:space="preserve">staff </w:t>
            </w:r>
            <w:r w:rsidRPr="000E60AF">
              <w:rPr>
                <w:rFonts w:asciiTheme="minorHAnsi" w:hAnsiTheme="minorHAnsi" w:cstheme="minorHAnsi"/>
              </w:rPr>
              <w:t xml:space="preserve"> with</w:t>
            </w:r>
            <w:proofErr w:type="gramEnd"/>
            <w:r w:rsidRPr="000E60AF">
              <w:rPr>
                <w:rFonts w:asciiTheme="minorHAnsi" w:hAnsiTheme="minorHAnsi" w:cstheme="minorHAnsi"/>
              </w:rPr>
              <w:t xml:space="preserve"> their Line Manager on an annual basis. Details of the initial focus will be given in the job details for the post. </w:t>
            </w:r>
          </w:p>
          <w:p w14:paraId="63EF77E5" w14:textId="77777777" w:rsidR="0057020F" w:rsidRPr="000E60AF" w:rsidRDefault="00AA537E" w:rsidP="00E80748">
            <w:pPr>
              <w:spacing w:before="60" w:after="60"/>
              <w:ind w:left="43"/>
              <w:rPr>
                <w:rFonts w:asciiTheme="minorHAnsi" w:hAnsiTheme="minorHAnsi" w:cstheme="minorHAnsi"/>
              </w:rPr>
            </w:pPr>
            <w:r w:rsidRPr="000E60AF">
              <w:rPr>
                <w:rFonts w:asciiTheme="minorHAnsi" w:hAnsiTheme="minorHAnsi" w:cstheme="minorHAnsi"/>
              </w:rPr>
              <w:t>It will be reviewed annually but can be modified in the interim following negotiation.</w:t>
            </w:r>
          </w:p>
        </w:tc>
      </w:tr>
      <w:tr w:rsidR="00335063" w:rsidRPr="000E60AF" w14:paraId="634019A5" w14:textId="77777777" w:rsidTr="003C2AFB">
        <w:tc>
          <w:tcPr>
            <w:tcW w:w="2088" w:type="dxa"/>
            <w:shd w:val="clear" w:color="auto" w:fill="auto"/>
          </w:tcPr>
          <w:p w14:paraId="0755285D" w14:textId="77777777" w:rsidR="00335063" w:rsidRPr="000E60AF" w:rsidRDefault="00335063" w:rsidP="00E80748">
            <w:pPr>
              <w:spacing w:before="60" w:after="60"/>
              <w:rPr>
                <w:rFonts w:asciiTheme="minorHAnsi" w:hAnsiTheme="minorHAnsi" w:cstheme="minorHAnsi"/>
                <w:b/>
              </w:rPr>
            </w:pPr>
            <w:r w:rsidRPr="000E60AF">
              <w:rPr>
                <w:rFonts w:asciiTheme="minorHAnsi" w:hAnsiTheme="minorHAnsi" w:cstheme="minorHAnsi"/>
                <w:b/>
              </w:rPr>
              <w:t>Conditions of Service:</w:t>
            </w:r>
          </w:p>
        </w:tc>
        <w:tc>
          <w:tcPr>
            <w:tcW w:w="6525" w:type="dxa"/>
            <w:shd w:val="clear" w:color="auto" w:fill="auto"/>
          </w:tcPr>
          <w:p w14:paraId="68FA3E97" w14:textId="77777777" w:rsidR="00335063" w:rsidRPr="000E60AF" w:rsidRDefault="00335063" w:rsidP="00E80748">
            <w:pPr>
              <w:pStyle w:val="paragraph"/>
              <w:spacing w:before="60" w:beforeAutospacing="0" w:after="60" w:afterAutospacing="0"/>
              <w:ind w:left="43"/>
              <w:textAlignment w:val="baseline"/>
              <w:rPr>
                <w:rStyle w:val="normaltextrun"/>
                <w:rFonts w:asciiTheme="minorHAnsi" w:hAnsiTheme="minorHAnsi" w:cstheme="minorHAnsi"/>
                <w:sz w:val="22"/>
                <w:szCs w:val="22"/>
              </w:rPr>
            </w:pPr>
            <w:r w:rsidRPr="000E60AF">
              <w:rPr>
                <w:rStyle w:val="normaltextrun"/>
                <w:rFonts w:asciiTheme="minorHAnsi" w:hAnsiTheme="minorHAnsi" w:cstheme="minorHAnsi"/>
                <w:sz w:val="22"/>
                <w:szCs w:val="22"/>
              </w:rPr>
              <w:t>Reference should be made to the specific provisions referred to in this job description.</w:t>
            </w:r>
          </w:p>
        </w:tc>
      </w:tr>
    </w:tbl>
    <w:p w14:paraId="2D24B346" w14:textId="77777777" w:rsidR="006767DF" w:rsidRPr="000E60AF" w:rsidRDefault="006767DF" w:rsidP="003C2AFB">
      <w:pPr>
        <w:pStyle w:val="Default"/>
        <w:rPr>
          <w:rFonts w:asciiTheme="minorHAnsi" w:hAnsiTheme="minorHAnsi" w:cstheme="minorHAnsi"/>
          <w:sz w:val="22"/>
          <w:szCs w:val="22"/>
        </w:rPr>
      </w:pPr>
    </w:p>
    <w:tbl>
      <w:tblPr>
        <w:tblW w:w="8647"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6"/>
        <w:gridCol w:w="5811"/>
      </w:tblGrid>
      <w:tr w:rsidR="0022424C" w:rsidRPr="000E60AF" w14:paraId="2654A3F8" w14:textId="77777777" w:rsidTr="0032363C">
        <w:tc>
          <w:tcPr>
            <w:tcW w:w="2836" w:type="dxa"/>
            <w:tcBorders>
              <w:top w:val="single" w:sz="6" w:space="0" w:color="auto"/>
              <w:left w:val="single" w:sz="6" w:space="0" w:color="auto"/>
              <w:bottom w:val="single" w:sz="6" w:space="0" w:color="auto"/>
              <w:right w:val="single" w:sz="6" w:space="0" w:color="auto"/>
            </w:tcBorders>
            <w:shd w:val="clear" w:color="auto" w:fill="auto"/>
            <w:hideMark/>
          </w:tcPr>
          <w:p w14:paraId="73FE4038" w14:textId="77777777" w:rsidR="0022424C" w:rsidRPr="000E60AF" w:rsidRDefault="0022424C" w:rsidP="00E80748">
            <w:pPr>
              <w:spacing w:before="60" w:after="60"/>
              <w:ind w:left="135"/>
              <w:textAlignment w:val="baseline"/>
              <w:rPr>
                <w:rFonts w:asciiTheme="minorHAnsi" w:hAnsiTheme="minorHAnsi" w:cstheme="minorHAnsi"/>
              </w:rPr>
            </w:pPr>
            <w:r w:rsidRPr="000E60AF">
              <w:rPr>
                <w:rFonts w:asciiTheme="minorHAnsi" w:hAnsiTheme="minorHAnsi" w:cstheme="minorHAnsi"/>
                <w:b/>
                <w:bCs/>
                <w:lang w:val="en-US"/>
              </w:rPr>
              <w:t>Key Accountabilities</w:t>
            </w:r>
            <w:r w:rsidRPr="000E60AF">
              <w:rPr>
                <w:rFonts w:asciiTheme="minorHAnsi" w:hAnsiTheme="minorHAnsi" w:cstheme="minorHAnsi"/>
              </w:rPr>
              <w:t> </w:t>
            </w:r>
          </w:p>
        </w:tc>
        <w:tc>
          <w:tcPr>
            <w:tcW w:w="5811" w:type="dxa"/>
            <w:tcBorders>
              <w:top w:val="single" w:sz="6" w:space="0" w:color="auto"/>
              <w:left w:val="single" w:sz="6" w:space="0" w:color="auto"/>
              <w:bottom w:val="single" w:sz="6" w:space="0" w:color="auto"/>
              <w:right w:val="single" w:sz="6" w:space="0" w:color="auto"/>
            </w:tcBorders>
            <w:shd w:val="clear" w:color="auto" w:fill="auto"/>
            <w:hideMark/>
          </w:tcPr>
          <w:p w14:paraId="7BF2A298" w14:textId="77777777" w:rsidR="0022424C" w:rsidRPr="000E60AF" w:rsidRDefault="0022424C" w:rsidP="00E80748">
            <w:pPr>
              <w:spacing w:before="60" w:after="60"/>
              <w:ind w:left="135"/>
              <w:jc w:val="both"/>
              <w:textAlignment w:val="baseline"/>
              <w:rPr>
                <w:rFonts w:asciiTheme="minorHAnsi" w:hAnsiTheme="minorHAnsi" w:cstheme="minorHAnsi"/>
              </w:rPr>
            </w:pPr>
            <w:r w:rsidRPr="000E60AF">
              <w:rPr>
                <w:rFonts w:asciiTheme="minorHAnsi" w:hAnsiTheme="minorHAnsi" w:cstheme="minorHAnsi"/>
                <w:b/>
                <w:bCs/>
                <w:lang w:val="en-US"/>
              </w:rPr>
              <w:t>Key Actions</w:t>
            </w:r>
            <w:r w:rsidRPr="000E60AF">
              <w:rPr>
                <w:rFonts w:asciiTheme="minorHAnsi" w:hAnsiTheme="minorHAnsi" w:cstheme="minorHAnsi"/>
              </w:rPr>
              <w:t> </w:t>
            </w:r>
          </w:p>
        </w:tc>
      </w:tr>
      <w:tr w:rsidR="001B2C48" w:rsidRPr="000E60AF" w14:paraId="47DE702D" w14:textId="77777777" w:rsidTr="0032363C">
        <w:tc>
          <w:tcPr>
            <w:tcW w:w="2836" w:type="dxa"/>
            <w:tcBorders>
              <w:top w:val="single" w:sz="6" w:space="0" w:color="auto"/>
              <w:left w:val="single" w:sz="6" w:space="0" w:color="auto"/>
              <w:bottom w:val="single" w:sz="6" w:space="0" w:color="auto"/>
              <w:right w:val="single" w:sz="6" w:space="0" w:color="auto"/>
            </w:tcBorders>
            <w:shd w:val="clear" w:color="auto" w:fill="auto"/>
            <w:hideMark/>
          </w:tcPr>
          <w:p w14:paraId="18233996" w14:textId="77777777" w:rsidR="001B2C48" w:rsidRPr="000E60AF" w:rsidRDefault="001B2C48" w:rsidP="00E80748">
            <w:pPr>
              <w:pStyle w:val="paragraph"/>
              <w:spacing w:before="60" w:beforeAutospacing="0" w:after="60" w:afterAutospacing="0"/>
              <w:ind w:left="135"/>
              <w:textAlignment w:val="baseline"/>
              <w:divId w:val="1971662313"/>
              <w:rPr>
                <w:rFonts w:asciiTheme="minorHAnsi" w:hAnsiTheme="minorHAnsi" w:cstheme="minorHAnsi"/>
                <w:sz w:val="22"/>
                <w:szCs w:val="22"/>
              </w:rPr>
            </w:pPr>
            <w:r w:rsidRPr="000E60AF">
              <w:rPr>
                <w:rStyle w:val="normaltextrun"/>
                <w:rFonts w:asciiTheme="minorHAnsi" w:hAnsiTheme="minorHAnsi" w:cstheme="minorHAnsi"/>
                <w:i/>
                <w:iCs/>
                <w:sz w:val="22"/>
                <w:szCs w:val="22"/>
                <w:lang w:val="en-US"/>
              </w:rPr>
              <w:t>Meet the core professional standards as found in Keeping Children Safe in Education (reviewed annually)</w:t>
            </w:r>
            <w:r w:rsidRPr="000E60AF">
              <w:rPr>
                <w:rStyle w:val="eop"/>
                <w:rFonts w:asciiTheme="minorHAnsi" w:hAnsiTheme="minorHAnsi" w:cstheme="minorHAnsi"/>
                <w:sz w:val="22"/>
                <w:szCs w:val="22"/>
              </w:rPr>
              <w:t> </w:t>
            </w:r>
          </w:p>
        </w:tc>
        <w:tc>
          <w:tcPr>
            <w:tcW w:w="5811" w:type="dxa"/>
            <w:tcBorders>
              <w:top w:val="single" w:sz="6" w:space="0" w:color="auto"/>
              <w:left w:val="single" w:sz="6" w:space="0" w:color="auto"/>
              <w:bottom w:val="single" w:sz="6" w:space="0" w:color="auto"/>
              <w:right w:val="single" w:sz="6" w:space="0" w:color="auto"/>
            </w:tcBorders>
            <w:shd w:val="clear" w:color="auto" w:fill="auto"/>
            <w:hideMark/>
          </w:tcPr>
          <w:p w14:paraId="1A64F6D4" w14:textId="77777777" w:rsidR="001B2C48" w:rsidRPr="000E60AF" w:rsidRDefault="001B2C48" w:rsidP="00E80748">
            <w:pPr>
              <w:pStyle w:val="paragraph"/>
              <w:numPr>
                <w:ilvl w:val="0"/>
                <w:numId w:val="26"/>
              </w:numPr>
              <w:tabs>
                <w:tab w:val="clear" w:pos="720"/>
                <w:tab w:val="num" w:pos="403"/>
              </w:tabs>
              <w:spacing w:before="60" w:beforeAutospacing="0" w:after="60" w:afterAutospacing="0"/>
              <w:ind w:left="120" w:firstLine="0"/>
              <w:textAlignment w:val="baseline"/>
              <w:divId w:val="1796677918"/>
              <w:rPr>
                <w:rFonts w:asciiTheme="minorHAnsi" w:hAnsiTheme="minorHAnsi" w:cstheme="minorHAnsi"/>
                <w:sz w:val="22"/>
                <w:szCs w:val="22"/>
              </w:rPr>
            </w:pPr>
            <w:r w:rsidRPr="000E60AF">
              <w:rPr>
                <w:rStyle w:val="normaltextrun"/>
                <w:rFonts w:asciiTheme="minorHAnsi" w:hAnsiTheme="minorHAnsi" w:cstheme="minorHAnsi"/>
                <w:sz w:val="22"/>
                <w:szCs w:val="22"/>
                <w:lang w:val="en-US"/>
              </w:rPr>
              <w:t>Commit to safeguarding and the promotion of welfare and equal opportunities amongst all students and colleagues</w:t>
            </w:r>
            <w:r w:rsidRPr="000E60AF">
              <w:rPr>
                <w:rStyle w:val="eop"/>
                <w:rFonts w:asciiTheme="minorHAnsi" w:hAnsiTheme="minorHAnsi" w:cstheme="minorHAnsi"/>
                <w:sz w:val="22"/>
                <w:szCs w:val="22"/>
              </w:rPr>
              <w:t> </w:t>
            </w:r>
          </w:p>
          <w:p w14:paraId="2E5DD37F" w14:textId="77777777" w:rsidR="001B2C48" w:rsidRPr="000E60AF" w:rsidRDefault="001B2C48" w:rsidP="00E80748">
            <w:pPr>
              <w:pStyle w:val="paragraph"/>
              <w:numPr>
                <w:ilvl w:val="0"/>
                <w:numId w:val="26"/>
              </w:numPr>
              <w:tabs>
                <w:tab w:val="clear" w:pos="720"/>
                <w:tab w:val="num" w:pos="403"/>
              </w:tabs>
              <w:spacing w:before="60" w:beforeAutospacing="0" w:after="60" w:afterAutospacing="0"/>
              <w:ind w:left="120" w:firstLine="0"/>
              <w:textAlignment w:val="baseline"/>
              <w:divId w:val="1796677918"/>
              <w:rPr>
                <w:rFonts w:asciiTheme="minorHAnsi" w:hAnsiTheme="minorHAnsi" w:cstheme="minorHAnsi"/>
                <w:sz w:val="22"/>
                <w:szCs w:val="22"/>
              </w:rPr>
            </w:pPr>
            <w:r w:rsidRPr="000E60AF">
              <w:rPr>
                <w:rStyle w:val="normaltextrun"/>
                <w:rFonts w:asciiTheme="minorHAnsi" w:hAnsiTheme="minorHAnsi" w:cstheme="minorHAnsi"/>
                <w:sz w:val="22"/>
                <w:szCs w:val="22"/>
                <w:lang w:val="en-US"/>
              </w:rPr>
              <w:t>Follow all of the policies and guidelines as set out by the school</w:t>
            </w:r>
            <w:r w:rsidRPr="000E60AF">
              <w:rPr>
                <w:rStyle w:val="eop"/>
                <w:rFonts w:asciiTheme="minorHAnsi" w:hAnsiTheme="minorHAnsi" w:cstheme="minorHAnsi"/>
                <w:sz w:val="22"/>
                <w:szCs w:val="22"/>
              </w:rPr>
              <w:t> </w:t>
            </w:r>
          </w:p>
          <w:p w14:paraId="6087769E" w14:textId="77777777" w:rsidR="001B2C48" w:rsidRPr="000E60AF" w:rsidRDefault="001B2C48" w:rsidP="00E80748">
            <w:pPr>
              <w:pStyle w:val="paragraph"/>
              <w:numPr>
                <w:ilvl w:val="0"/>
                <w:numId w:val="26"/>
              </w:numPr>
              <w:tabs>
                <w:tab w:val="clear" w:pos="720"/>
                <w:tab w:val="num" w:pos="403"/>
              </w:tabs>
              <w:spacing w:before="60" w:beforeAutospacing="0" w:after="60" w:afterAutospacing="0"/>
              <w:ind w:left="120" w:firstLine="0"/>
              <w:textAlignment w:val="baseline"/>
              <w:divId w:val="1796677918"/>
              <w:rPr>
                <w:rFonts w:asciiTheme="minorHAnsi" w:hAnsiTheme="minorHAnsi" w:cstheme="minorHAnsi"/>
                <w:sz w:val="22"/>
                <w:szCs w:val="22"/>
              </w:rPr>
            </w:pPr>
            <w:r w:rsidRPr="000E60AF">
              <w:rPr>
                <w:rStyle w:val="normaltextrun"/>
                <w:rFonts w:asciiTheme="minorHAnsi" w:hAnsiTheme="minorHAnsi" w:cstheme="minorHAnsi"/>
                <w:sz w:val="22"/>
                <w:szCs w:val="22"/>
                <w:lang w:val="en-US"/>
              </w:rPr>
              <w:t>Carry out regular duties as per the duty rota</w:t>
            </w:r>
            <w:r w:rsidRPr="000E60AF">
              <w:rPr>
                <w:rStyle w:val="eop"/>
                <w:rFonts w:asciiTheme="minorHAnsi" w:hAnsiTheme="minorHAnsi" w:cstheme="minorHAnsi"/>
                <w:sz w:val="22"/>
                <w:szCs w:val="22"/>
              </w:rPr>
              <w:t> </w:t>
            </w:r>
          </w:p>
        </w:tc>
      </w:tr>
      <w:tr w:rsidR="001B2C48" w:rsidRPr="000E60AF" w14:paraId="0D7B5460" w14:textId="77777777" w:rsidTr="0032363C">
        <w:tc>
          <w:tcPr>
            <w:tcW w:w="2836" w:type="dxa"/>
            <w:tcBorders>
              <w:top w:val="single" w:sz="6" w:space="0" w:color="auto"/>
              <w:left w:val="single" w:sz="6" w:space="0" w:color="auto"/>
              <w:bottom w:val="single" w:sz="6" w:space="0" w:color="auto"/>
              <w:right w:val="single" w:sz="6" w:space="0" w:color="auto"/>
            </w:tcBorders>
            <w:shd w:val="clear" w:color="auto" w:fill="auto"/>
            <w:hideMark/>
          </w:tcPr>
          <w:p w14:paraId="3B8253F3" w14:textId="77777777" w:rsidR="001B2C48" w:rsidRPr="000E60AF" w:rsidRDefault="001B2C48" w:rsidP="00E80748">
            <w:pPr>
              <w:pStyle w:val="paragraph"/>
              <w:spacing w:before="60" w:beforeAutospacing="0" w:after="60" w:afterAutospacing="0"/>
              <w:ind w:left="135"/>
              <w:textAlignment w:val="baseline"/>
              <w:divId w:val="469172562"/>
              <w:rPr>
                <w:rFonts w:asciiTheme="minorHAnsi" w:hAnsiTheme="minorHAnsi" w:cstheme="minorHAnsi"/>
                <w:sz w:val="22"/>
                <w:szCs w:val="22"/>
              </w:rPr>
            </w:pPr>
            <w:r w:rsidRPr="000E60AF">
              <w:rPr>
                <w:rStyle w:val="normaltextrun"/>
                <w:rFonts w:asciiTheme="minorHAnsi" w:hAnsiTheme="minorHAnsi" w:cstheme="minorHAnsi"/>
                <w:i/>
                <w:iCs/>
                <w:sz w:val="22"/>
                <w:szCs w:val="22"/>
                <w:lang w:val="en-US"/>
              </w:rPr>
              <w:t>Enable students within your care to have the opportunity to fulfil their potential in all Key Stages across the curriculum or as required by current timetable</w:t>
            </w:r>
            <w:r w:rsidRPr="000E60AF">
              <w:rPr>
                <w:rStyle w:val="eop"/>
                <w:rFonts w:asciiTheme="minorHAnsi" w:hAnsiTheme="minorHAnsi" w:cstheme="minorHAnsi"/>
                <w:sz w:val="22"/>
                <w:szCs w:val="22"/>
              </w:rPr>
              <w:t> </w:t>
            </w:r>
          </w:p>
        </w:tc>
        <w:tc>
          <w:tcPr>
            <w:tcW w:w="5811" w:type="dxa"/>
            <w:tcBorders>
              <w:top w:val="single" w:sz="6" w:space="0" w:color="auto"/>
              <w:left w:val="single" w:sz="6" w:space="0" w:color="auto"/>
              <w:bottom w:val="single" w:sz="6" w:space="0" w:color="auto"/>
              <w:right w:val="single" w:sz="6" w:space="0" w:color="auto"/>
            </w:tcBorders>
            <w:shd w:val="clear" w:color="auto" w:fill="auto"/>
            <w:hideMark/>
          </w:tcPr>
          <w:p w14:paraId="11DB76CF" w14:textId="77777777" w:rsidR="001B2C48" w:rsidRPr="000E60AF" w:rsidRDefault="001B2C48" w:rsidP="00E80748">
            <w:pPr>
              <w:pStyle w:val="paragraph"/>
              <w:numPr>
                <w:ilvl w:val="0"/>
                <w:numId w:val="27"/>
              </w:numPr>
              <w:tabs>
                <w:tab w:val="clear" w:pos="720"/>
                <w:tab w:val="num" w:pos="403"/>
              </w:tabs>
              <w:spacing w:before="60" w:beforeAutospacing="0" w:after="60" w:afterAutospacing="0"/>
              <w:ind w:left="120" w:firstLine="0"/>
              <w:textAlignment w:val="baseline"/>
              <w:divId w:val="696197317"/>
              <w:rPr>
                <w:rFonts w:asciiTheme="minorHAnsi" w:hAnsiTheme="minorHAnsi" w:cstheme="minorHAnsi"/>
                <w:sz w:val="22"/>
                <w:szCs w:val="22"/>
              </w:rPr>
            </w:pPr>
            <w:r w:rsidRPr="000E60AF">
              <w:rPr>
                <w:rStyle w:val="normaltextrun"/>
                <w:rFonts w:asciiTheme="minorHAnsi" w:hAnsiTheme="minorHAnsi" w:cstheme="minorHAnsi"/>
                <w:sz w:val="22"/>
                <w:szCs w:val="22"/>
                <w:lang w:val="en-US"/>
              </w:rPr>
              <w:t>Have high expectations of students including a commitment to ensuring that progress is positive and they can achieve their full potential </w:t>
            </w:r>
            <w:r w:rsidRPr="000E60AF">
              <w:rPr>
                <w:rStyle w:val="eop"/>
                <w:rFonts w:asciiTheme="minorHAnsi" w:hAnsiTheme="minorHAnsi" w:cstheme="minorHAnsi"/>
                <w:sz w:val="22"/>
                <w:szCs w:val="22"/>
              </w:rPr>
              <w:t> </w:t>
            </w:r>
          </w:p>
          <w:p w14:paraId="2B699B66" w14:textId="77777777" w:rsidR="001B2C48" w:rsidRPr="000E60AF" w:rsidRDefault="001B2C48" w:rsidP="00E80748">
            <w:pPr>
              <w:pStyle w:val="paragraph"/>
              <w:numPr>
                <w:ilvl w:val="0"/>
                <w:numId w:val="27"/>
              </w:numPr>
              <w:tabs>
                <w:tab w:val="clear" w:pos="720"/>
                <w:tab w:val="num" w:pos="403"/>
              </w:tabs>
              <w:spacing w:before="60" w:beforeAutospacing="0" w:after="60" w:afterAutospacing="0"/>
              <w:ind w:left="120" w:firstLine="0"/>
              <w:textAlignment w:val="baseline"/>
              <w:divId w:val="696197317"/>
              <w:rPr>
                <w:rFonts w:asciiTheme="minorHAnsi" w:hAnsiTheme="minorHAnsi" w:cstheme="minorHAnsi"/>
                <w:sz w:val="22"/>
                <w:szCs w:val="22"/>
              </w:rPr>
            </w:pPr>
            <w:r w:rsidRPr="000E60AF">
              <w:rPr>
                <w:rStyle w:val="normaltextrun"/>
                <w:rFonts w:asciiTheme="minorHAnsi" w:hAnsiTheme="minorHAnsi" w:cstheme="minorHAnsi"/>
                <w:sz w:val="22"/>
                <w:szCs w:val="22"/>
                <w:lang w:val="en-US"/>
              </w:rPr>
              <w:t>Know how to use and adapt a range of learning and </w:t>
            </w:r>
            <w:r w:rsidR="00BE7297" w:rsidRPr="000E60AF">
              <w:rPr>
                <w:rStyle w:val="normaltextrun"/>
                <w:rFonts w:asciiTheme="minorHAnsi" w:hAnsiTheme="minorHAnsi" w:cstheme="minorHAnsi"/>
                <w:sz w:val="22"/>
                <w:szCs w:val="22"/>
                <w:lang w:val="en-US"/>
              </w:rPr>
              <w:pgNum/>
            </w:r>
            <w:r w:rsidR="0032363C" w:rsidRPr="000E60AF">
              <w:rPr>
                <w:rStyle w:val="normaltextrun"/>
                <w:rFonts w:asciiTheme="minorHAnsi" w:hAnsiTheme="minorHAnsi" w:cstheme="minorHAnsi"/>
                <w:sz w:val="22"/>
                <w:szCs w:val="22"/>
                <w:lang w:val="en-US"/>
              </w:rPr>
              <w:t>p</w:t>
            </w:r>
            <w:r w:rsidR="00BE7297" w:rsidRPr="000E60AF">
              <w:rPr>
                <w:rStyle w:val="normaltextrun"/>
                <w:rFonts w:asciiTheme="minorHAnsi" w:hAnsiTheme="minorHAnsi" w:cstheme="minorHAnsi"/>
                <w:sz w:val="22"/>
                <w:szCs w:val="22"/>
                <w:lang w:val="en-US"/>
              </w:rPr>
              <w:t>ersonal</w:t>
            </w:r>
            <w:r w:rsidRPr="000E60AF">
              <w:rPr>
                <w:rStyle w:val="normaltextrun"/>
                <w:rFonts w:asciiTheme="minorHAnsi" w:hAnsiTheme="minorHAnsi" w:cstheme="minorHAnsi"/>
                <w:sz w:val="22"/>
                <w:szCs w:val="22"/>
                <w:lang w:val="en-US"/>
              </w:rPr>
              <w:t> support strategies, in order to </w:t>
            </w:r>
            <w:r w:rsidR="00BE7297" w:rsidRPr="000E60AF">
              <w:rPr>
                <w:rStyle w:val="normaltextrun"/>
                <w:rFonts w:asciiTheme="minorHAnsi" w:hAnsiTheme="minorHAnsi" w:cstheme="minorHAnsi"/>
                <w:sz w:val="22"/>
                <w:szCs w:val="22"/>
                <w:lang w:val="en-US"/>
              </w:rPr>
              <w:pgNum/>
            </w:r>
            <w:r w:rsidR="0032363C" w:rsidRPr="000E60AF">
              <w:rPr>
                <w:rStyle w:val="normaltextrun"/>
                <w:rFonts w:asciiTheme="minorHAnsi" w:hAnsiTheme="minorHAnsi" w:cstheme="minorHAnsi"/>
                <w:sz w:val="22"/>
                <w:szCs w:val="22"/>
                <w:lang w:val="en-US"/>
              </w:rPr>
              <w:t>p</w:t>
            </w:r>
            <w:r w:rsidR="00BE7297" w:rsidRPr="000E60AF">
              <w:rPr>
                <w:rStyle w:val="normaltextrun"/>
                <w:rFonts w:asciiTheme="minorHAnsi" w:hAnsiTheme="minorHAnsi" w:cstheme="minorHAnsi"/>
                <w:sz w:val="22"/>
                <w:szCs w:val="22"/>
                <w:lang w:val="en-US"/>
              </w:rPr>
              <w:t>ersonalize</w:t>
            </w:r>
            <w:r w:rsidRPr="000E60AF">
              <w:rPr>
                <w:rStyle w:val="normaltextrun"/>
                <w:rFonts w:asciiTheme="minorHAnsi" w:hAnsiTheme="minorHAnsi" w:cstheme="minorHAnsi"/>
                <w:sz w:val="22"/>
                <w:szCs w:val="22"/>
                <w:lang w:val="en-US"/>
              </w:rPr>
              <w:t> learning to provide opportunities for all learner to achieve their potential</w:t>
            </w:r>
            <w:r w:rsidRPr="000E60AF">
              <w:rPr>
                <w:rStyle w:val="eop"/>
                <w:rFonts w:asciiTheme="minorHAnsi" w:hAnsiTheme="minorHAnsi" w:cstheme="minorHAnsi"/>
                <w:sz w:val="22"/>
                <w:szCs w:val="22"/>
              </w:rPr>
              <w:t> </w:t>
            </w:r>
          </w:p>
        </w:tc>
      </w:tr>
      <w:tr w:rsidR="001B2C48" w:rsidRPr="000E60AF" w14:paraId="03747AC2" w14:textId="77777777" w:rsidTr="0032363C">
        <w:tc>
          <w:tcPr>
            <w:tcW w:w="2836" w:type="dxa"/>
            <w:tcBorders>
              <w:top w:val="single" w:sz="6" w:space="0" w:color="auto"/>
              <w:left w:val="single" w:sz="6" w:space="0" w:color="auto"/>
              <w:bottom w:val="single" w:sz="6" w:space="0" w:color="auto"/>
              <w:right w:val="single" w:sz="6" w:space="0" w:color="auto"/>
            </w:tcBorders>
            <w:shd w:val="clear" w:color="auto" w:fill="auto"/>
            <w:hideMark/>
          </w:tcPr>
          <w:p w14:paraId="4F60A2D1" w14:textId="77777777" w:rsidR="001B2C48" w:rsidRPr="000E60AF" w:rsidRDefault="001B2C48" w:rsidP="00E80748">
            <w:pPr>
              <w:pStyle w:val="paragraph"/>
              <w:spacing w:before="60" w:beforeAutospacing="0" w:after="60" w:afterAutospacing="0"/>
              <w:ind w:left="135"/>
              <w:textAlignment w:val="baseline"/>
              <w:divId w:val="1640497560"/>
              <w:rPr>
                <w:rFonts w:asciiTheme="minorHAnsi" w:hAnsiTheme="minorHAnsi" w:cstheme="minorHAnsi"/>
                <w:sz w:val="22"/>
                <w:szCs w:val="22"/>
              </w:rPr>
            </w:pPr>
            <w:r w:rsidRPr="000E60AF">
              <w:rPr>
                <w:rStyle w:val="normaltextrun"/>
                <w:rFonts w:asciiTheme="minorHAnsi" w:hAnsiTheme="minorHAnsi" w:cstheme="minorHAnsi"/>
                <w:i/>
                <w:iCs/>
                <w:sz w:val="22"/>
                <w:szCs w:val="22"/>
                <w:lang w:val="en-US"/>
              </w:rPr>
              <w:t>Improve the capacity of students within your care to fulfil their potential </w:t>
            </w:r>
            <w:r w:rsidRPr="000E60AF">
              <w:rPr>
                <w:rStyle w:val="eop"/>
                <w:rFonts w:asciiTheme="minorHAnsi" w:hAnsiTheme="minorHAnsi" w:cstheme="minorHAnsi"/>
                <w:sz w:val="22"/>
                <w:szCs w:val="22"/>
              </w:rPr>
              <w:t> </w:t>
            </w:r>
          </w:p>
        </w:tc>
        <w:tc>
          <w:tcPr>
            <w:tcW w:w="5811" w:type="dxa"/>
            <w:tcBorders>
              <w:top w:val="single" w:sz="6" w:space="0" w:color="auto"/>
              <w:left w:val="single" w:sz="6" w:space="0" w:color="auto"/>
              <w:bottom w:val="single" w:sz="6" w:space="0" w:color="auto"/>
              <w:right w:val="single" w:sz="6" w:space="0" w:color="auto"/>
            </w:tcBorders>
            <w:shd w:val="clear" w:color="auto" w:fill="auto"/>
            <w:hideMark/>
          </w:tcPr>
          <w:p w14:paraId="495311C1" w14:textId="77777777" w:rsidR="001B2C48" w:rsidRPr="000E60AF" w:rsidRDefault="001B2C48" w:rsidP="00E80748">
            <w:pPr>
              <w:pStyle w:val="paragraph"/>
              <w:numPr>
                <w:ilvl w:val="0"/>
                <w:numId w:val="28"/>
              </w:numPr>
              <w:tabs>
                <w:tab w:val="clear" w:pos="720"/>
                <w:tab w:val="num" w:pos="403"/>
              </w:tabs>
              <w:spacing w:before="60" w:beforeAutospacing="0" w:after="60" w:afterAutospacing="0"/>
              <w:ind w:left="120" w:firstLine="0"/>
              <w:textAlignment w:val="baseline"/>
              <w:divId w:val="1149441352"/>
              <w:rPr>
                <w:rFonts w:asciiTheme="minorHAnsi" w:hAnsiTheme="minorHAnsi" w:cstheme="minorHAnsi"/>
                <w:sz w:val="22"/>
                <w:szCs w:val="22"/>
              </w:rPr>
            </w:pPr>
            <w:r w:rsidRPr="000E60AF">
              <w:rPr>
                <w:rStyle w:val="normaltextrun"/>
                <w:rFonts w:asciiTheme="minorHAnsi" w:hAnsiTheme="minorHAnsi" w:cstheme="minorHAnsi"/>
                <w:sz w:val="22"/>
                <w:szCs w:val="22"/>
                <w:lang w:val="en-US"/>
              </w:rPr>
              <w:t>Establish a fair, respectful, trusting, supportive and constructive relationship with students </w:t>
            </w:r>
            <w:r w:rsidRPr="000E60AF">
              <w:rPr>
                <w:rStyle w:val="eop"/>
                <w:rFonts w:asciiTheme="minorHAnsi" w:hAnsiTheme="minorHAnsi" w:cstheme="minorHAnsi"/>
                <w:sz w:val="22"/>
                <w:szCs w:val="22"/>
              </w:rPr>
              <w:t> </w:t>
            </w:r>
          </w:p>
          <w:p w14:paraId="12DCED30" w14:textId="77777777" w:rsidR="001B2C48" w:rsidRPr="000E60AF" w:rsidRDefault="001B2C48" w:rsidP="00E80748">
            <w:pPr>
              <w:pStyle w:val="paragraph"/>
              <w:numPr>
                <w:ilvl w:val="0"/>
                <w:numId w:val="28"/>
              </w:numPr>
              <w:tabs>
                <w:tab w:val="clear" w:pos="720"/>
                <w:tab w:val="num" w:pos="403"/>
              </w:tabs>
              <w:spacing w:before="60" w:beforeAutospacing="0" w:after="60" w:afterAutospacing="0"/>
              <w:ind w:left="120" w:firstLine="0"/>
              <w:textAlignment w:val="baseline"/>
              <w:divId w:val="1149441352"/>
              <w:rPr>
                <w:rFonts w:asciiTheme="minorHAnsi" w:hAnsiTheme="minorHAnsi" w:cstheme="minorHAnsi"/>
                <w:sz w:val="22"/>
                <w:szCs w:val="22"/>
              </w:rPr>
            </w:pPr>
            <w:r w:rsidRPr="000E60AF">
              <w:rPr>
                <w:rStyle w:val="normaltextrun"/>
                <w:rFonts w:asciiTheme="minorHAnsi" w:hAnsiTheme="minorHAnsi" w:cstheme="minorHAnsi"/>
                <w:sz w:val="22"/>
                <w:szCs w:val="22"/>
                <w:lang w:val="en-US"/>
              </w:rPr>
              <w:t>Establish positive relationships with parents and carers</w:t>
            </w:r>
            <w:r w:rsidRPr="000E60AF">
              <w:rPr>
                <w:rStyle w:val="eop"/>
                <w:rFonts w:asciiTheme="minorHAnsi" w:hAnsiTheme="minorHAnsi" w:cstheme="minorHAnsi"/>
                <w:sz w:val="22"/>
                <w:szCs w:val="22"/>
              </w:rPr>
              <w:t> </w:t>
            </w:r>
          </w:p>
          <w:p w14:paraId="4083F645" w14:textId="77777777" w:rsidR="001B2C48" w:rsidRPr="000E60AF" w:rsidRDefault="001B2C48" w:rsidP="00E80748">
            <w:pPr>
              <w:pStyle w:val="paragraph"/>
              <w:numPr>
                <w:ilvl w:val="0"/>
                <w:numId w:val="28"/>
              </w:numPr>
              <w:tabs>
                <w:tab w:val="clear" w:pos="720"/>
                <w:tab w:val="num" w:pos="403"/>
              </w:tabs>
              <w:spacing w:before="60" w:beforeAutospacing="0" w:after="60" w:afterAutospacing="0"/>
              <w:ind w:left="120" w:firstLine="0"/>
              <w:textAlignment w:val="baseline"/>
              <w:divId w:val="1149441352"/>
              <w:rPr>
                <w:rFonts w:asciiTheme="minorHAnsi" w:hAnsiTheme="minorHAnsi" w:cstheme="minorHAnsi"/>
                <w:sz w:val="22"/>
                <w:szCs w:val="22"/>
              </w:rPr>
            </w:pPr>
            <w:r w:rsidRPr="000E60AF">
              <w:rPr>
                <w:rStyle w:val="normaltextrun"/>
                <w:rFonts w:asciiTheme="minorHAnsi" w:hAnsiTheme="minorHAnsi" w:cstheme="minorHAnsi"/>
                <w:sz w:val="22"/>
                <w:szCs w:val="22"/>
                <w:lang w:val="en-US"/>
              </w:rPr>
              <w:lastRenderedPageBreak/>
              <w:t>Support, develop and intervene with students as appropriate</w:t>
            </w:r>
            <w:r w:rsidRPr="000E60AF">
              <w:rPr>
                <w:rStyle w:val="eop"/>
                <w:rFonts w:asciiTheme="minorHAnsi" w:hAnsiTheme="minorHAnsi" w:cstheme="minorHAnsi"/>
                <w:sz w:val="22"/>
                <w:szCs w:val="22"/>
              </w:rPr>
              <w:t> </w:t>
            </w:r>
          </w:p>
          <w:p w14:paraId="218B98E0" w14:textId="77777777" w:rsidR="001B2C48" w:rsidRPr="000E60AF" w:rsidRDefault="001B2C48" w:rsidP="00E80748">
            <w:pPr>
              <w:pStyle w:val="paragraph"/>
              <w:numPr>
                <w:ilvl w:val="0"/>
                <w:numId w:val="28"/>
              </w:numPr>
              <w:tabs>
                <w:tab w:val="clear" w:pos="720"/>
                <w:tab w:val="num" w:pos="403"/>
              </w:tabs>
              <w:spacing w:before="60" w:beforeAutospacing="0" w:after="60" w:afterAutospacing="0"/>
              <w:ind w:left="120" w:firstLine="0"/>
              <w:textAlignment w:val="baseline"/>
              <w:divId w:val="1149441352"/>
              <w:rPr>
                <w:rFonts w:asciiTheme="minorHAnsi" w:hAnsiTheme="minorHAnsi" w:cstheme="minorHAnsi"/>
                <w:sz w:val="22"/>
                <w:szCs w:val="22"/>
              </w:rPr>
            </w:pPr>
            <w:r w:rsidRPr="000E60AF">
              <w:rPr>
                <w:rStyle w:val="normaltextrun"/>
                <w:rFonts w:asciiTheme="minorHAnsi" w:hAnsiTheme="minorHAnsi" w:cstheme="minorHAnsi"/>
                <w:sz w:val="22"/>
                <w:szCs w:val="22"/>
                <w:lang w:val="en-US"/>
              </w:rPr>
              <w:t>Develop the cultural capital of the students in your care.</w:t>
            </w:r>
            <w:r w:rsidRPr="000E60AF">
              <w:rPr>
                <w:rStyle w:val="eop"/>
                <w:rFonts w:asciiTheme="minorHAnsi" w:hAnsiTheme="minorHAnsi" w:cstheme="minorHAnsi"/>
                <w:sz w:val="22"/>
                <w:szCs w:val="22"/>
              </w:rPr>
              <w:t> </w:t>
            </w:r>
          </w:p>
        </w:tc>
      </w:tr>
      <w:tr w:rsidR="00BE7297" w:rsidRPr="000E60AF" w14:paraId="6A634EF7" w14:textId="77777777" w:rsidTr="0032363C">
        <w:tc>
          <w:tcPr>
            <w:tcW w:w="2836" w:type="dxa"/>
            <w:tcBorders>
              <w:top w:val="single" w:sz="6" w:space="0" w:color="auto"/>
              <w:left w:val="single" w:sz="6" w:space="0" w:color="auto"/>
              <w:bottom w:val="single" w:sz="6" w:space="0" w:color="auto"/>
              <w:right w:val="single" w:sz="6" w:space="0" w:color="auto"/>
            </w:tcBorders>
            <w:shd w:val="clear" w:color="auto" w:fill="auto"/>
          </w:tcPr>
          <w:p w14:paraId="26960C7D" w14:textId="77777777" w:rsidR="00BE7297" w:rsidRPr="000E60AF" w:rsidRDefault="00BE7297" w:rsidP="00E80748">
            <w:pPr>
              <w:pStyle w:val="paragraph"/>
              <w:spacing w:before="60" w:beforeAutospacing="0" w:after="60" w:afterAutospacing="0"/>
              <w:ind w:left="135"/>
              <w:textAlignment w:val="baseline"/>
              <w:rPr>
                <w:rStyle w:val="normaltextrun"/>
                <w:rFonts w:asciiTheme="minorHAnsi" w:hAnsiTheme="minorHAnsi" w:cstheme="minorHAnsi"/>
                <w:i/>
                <w:iCs/>
                <w:sz w:val="22"/>
                <w:szCs w:val="22"/>
                <w:lang w:val="en-US"/>
              </w:rPr>
            </w:pPr>
            <w:r w:rsidRPr="000E60AF">
              <w:rPr>
                <w:rStyle w:val="normaltextrun"/>
                <w:rFonts w:asciiTheme="minorHAnsi" w:hAnsiTheme="minorHAnsi" w:cstheme="minorHAnsi"/>
                <w:i/>
                <w:iCs/>
                <w:sz w:val="22"/>
                <w:szCs w:val="22"/>
                <w:lang w:val="en-US"/>
              </w:rPr>
              <w:lastRenderedPageBreak/>
              <w:t>Support for students</w:t>
            </w:r>
          </w:p>
        </w:tc>
        <w:tc>
          <w:tcPr>
            <w:tcW w:w="5811" w:type="dxa"/>
            <w:tcBorders>
              <w:top w:val="single" w:sz="6" w:space="0" w:color="auto"/>
              <w:left w:val="single" w:sz="6" w:space="0" w:color="auto"/>
              <w:bottom w:val="single" w:sz="6" w:space="0" w:color="auto"/>
              <w:right w:val="single" w:sz="6" w:space="0" w:color="auto"/>
            </w:tcBorders>
            <w:shd w:val="clear" w:color="auto" w:fill="auto"/>
          </w:tcPr>
          <w:p w14:paraId="6569F119" w14:textId="77777777" w:rsidR="00BE7297" w:rsidRPr="000E60AF" w:rsidRDefault="00BE7297" w:rsidP="00BE7297">
            <w:pPr>
              <w:pStyle w:val="paragraph"/>
              <w:spacing w:before="60" w:beforeAutospacing="0" w:after="60" w:afterAutospacing="0"/>
              <w:textAlignment w:val="baseline"/>
              <w:rPr>
                <w:rFonts w:asciiTheme="minorHAnsi" w:hAnsiTheme="minorHAnsi" w:cstheme="minorHAnsi"/>
                <w:color w:val="000000"/>
                <w:sz w:val="22"/>
                <w:szCs w:val="22"/>
              </w:rPr>
            </w:pPr>
            <w:r w:rsidRPr="000E60AF">
              <w:rPr>
                <w:rFonts w:asciiTheme="minorHAnsi" w:hAnsiTheme="minorHAnsi" w:cstheme="minorHAnsi"/>
                <w:color w:val="000000"/>
                <w:sz w:val="22"/>
                <w:szCs w:val="22"/>
              </w:rPr>
              <w:t xml:space="preserve">This will involve: </w:t>
            </w:r>
          </w:p>
          <w:p w14:paraId="2C53362F" w14:textId="77777777" w:rsidR="00BE7297" w:rsidRPr="000E60AF" w:rsidRDefault="00BE7297" w:rsidP="00BE7297">
            <w:pPr>
              <w:pStyle w:val="paragraph"/>
              <w:spacing w:before="60" w:beforeAutospacing="0" w:after="60" w:afterAutospacing="0"/>
              <w:textAlignment w:val="baseline"/>
              <w:rPr>
                <w:rFonts w:asciiTheme="minorHAnsi" w:hAnsiTheme="minorHAnsi" w:cstheme="minorHAnsi"/>
                <w:color w:val="000000"/>
                <w:sz w:val="22"/>
                <w:szCs w:val="22"/>
              </w:rPr>
            </w:pPr>
            <w:r w:rsidRPr="000E60AF">
              <w:rPr>
                <w:rFonts w:asciiTheme="minorHAnsi" w:hAnsiTheme="minorHAnsi" w:cstheme="minorHAnsi"/>
                <w:color w:val="000000"/>
                <w:sz w:val="22"/>
                <w:szCs w:val="22"/>
              </w:rPr>
              <w:t xml:space="preserve">Core Duties </w:t>
            </w:r>
          </w:p>
          <w:p w14:paraId="3FBD00A6" w14:textId="2475E075" w:rsidR="00AD00B3" w:rsidRPr="00AD00B3" w:rsidRDefault="000242A9" w:rsidP="00AD00B3">
            <w:pPr>
              <w:pStyle w:val="paragraph"/>
              <w:numPr>
                <w:ilvl w:val="0"/>
                <w:numId w:val="29"/>
              </w:numPr>
              <w:spacing w:before="60" w:beforeAutospacing="0" w:after="60" w:afterAutospacing="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Teaching small group of students with specific SEN needs</w:t>
            </w:r>
          </w:p>
          <w:p w14:paraId="2A440B6E" w14:textId="6EDABB34" w:rsidR="00B32389" w:rsidRDefault="00B32389" w:rsidP="00BE7297">
            <w:pPr>
              <w:pStyle w:val="paragraph"/>
              <w:numPr>
                <w:ilvl w:val="0"/>
                <w:numId w:val="29"/>
              </w:numPr>
              <w:spacing w:before="60" w:beforeAutospacing="0" w:after="60" w:afterAutospacing="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Planning and preparing resources for targeted groups of students</w:t>
            </w:r>
          </w:p>
          <w:p w14:paraId="0F526459" w14:textId="59A857FB" w:rsidR="00BE7297" w:rsidRPr="000E60AF" w:rsidRDefault="00BE7297" w:rsidP="00BE7297">
            <w:pPr>
              <w:pStyle w:val="paragraph"/>
              <w:numPr>
                <w:ilvl w:val="0"/>
                <w:numId w:val="29"/>
              </w:numPr>
              <w:spacing w:before="60" w:beforeAutospacing="0" w:after="60" w:afterAutospacing="0"/>
              <w:textAlignment w:val="baseline"/>
              <w:rPr>
                <w:rFonts w:asciiTheme="minorHAnsi" w:hAnsiTheme="minorHAnsi" w:cstheme="minorHAnsi"/>
                <w:color w:val="000000"/>
                <w:sz w:val="22"/>
                <w:szCs w:val="22"/>
              </w:rPr>
            </w:pPr>
            <w:r w:rsidRPr="000E60AF">
              <w:rPr>
                <w:rFonts w:asciiTheme="minorHAnsi" w:hAnsiTheme="minorHAnsi" w:cstheme="minorHAnsi"/>
                <w:color w:val="000000"/>
                <w:sz w:val="22"/>
                <w:szCs w:val="22"/>
              </w:rPr>
              <w:t xml:space="preserve">Supervising and providing particular support for </w:t>
            </w:r>
            <w:r w:rsidR="009A715A" w:rsidRPr="000E60AF">
              <w:rPr>
                <w:rFonts w:asciiTheme="minorHAnsi" w:hAnsiTheme="minorHAnsi" w:cstheme="minorHAnsi"/>
                <w:color w:val="000000"/>
                <w:sz w:val="22"/>
                <w:szCs w:val="22"/>
              </w:rPr>
              <w:t>students</w:t>
            </w:r>
            <w:r w:rsidRPr="000E60AF">
              <w:rPr>
                <w:rFonts w:asciiTheme="minorHAnsi" w:hAnsiTheme="minorHAnsi" w:cstheme="minorHAnsi"/>
                <w:color w:val="000000"/>
                <w:sz w:val="22"/>
                <w:szCs w:val="22"/>
              </w:rPr>
              <w:t xml:space="preserve">, including those with special needs, ensuring their safety and access to learning activities. </w:t>
            </w:r>
          </w:p>
          <w:p w14:paraId="66E05171" w14:textId="77777777" w:rsidR="00BE7297" w:rsidRPr="000E60AF" w:rsidRDefault="00BE7297" w:rsidP="00BE7297">
            <w:pPr>
              <w:pStyle w:val="paragraph"/>
              <w:numPr>
                <w:ilvl w:val="0"/>
                <w:numId w:val="29"/>
              </w:numPr>
              <w:spacing w:before="60" w:beforeAutospacing="0" w:after="60" w:afterAutospacing="0"/>
              <w:textAlignment w:val="baseline"/>
              <w:rPr>
                <w:rFonts w:asciiTheme="minorHAnsi" w:hAnsiTheme="minorHAnsi" w:cstheme="minorHAnsi"/>
                <w:color w:val="000000"/>
                <w:sz w:val="22"/>
                <w:szCs w:val="22"/>
              </w:rPr>
            </w:pPr>
            <w:r w:rsidRPr="000E60AF">
              <w:rPr>
                <w:rFonts w:asciiTheme="minorHAnsi" w:hAnsiTheme="minorHAnsi" w:cstheme="minorHAnsi"/>
                <w:color w:val="000000"/>
                <w:sz w:val="22"/>
                <w:szCs w:val="22"/>
              </w:rPr>
              <w:t xml:space="preserve">Setting challenging and demanding expectations and promote self-esteem and independence. </w:t>
            </w:r>
          </w:p>
          <w:p w14:paraId="46A15536" w14:textId="77777777" w:rsidR="00BE7297" w:rsidRPr="000E60AF" w:rsidRDefault="00BE7297" w:rsidP="00BE7297">
            <w:pPr>
              <w:pStyle w:val="paragraph"/>
              <w:numPr>
                <w:ilvl w:val="0"/>
                <w:numId w:val="29"/>
              </w:numPr>
              <w:spacing w:before="60" w:beforeAutospacing="0" w:after="60" w:afterAutospacing="0"/>
              <w:textAlignment w:val="baseline"/>
              <w:rPr>
                <w:rFonts w:asciiTheme="minorHAnsi" w:hAnsiTheme="minorHAnsi" w:cstheme="minorHAnsi"/>
                <w:color w:val="000000"/>
                <w:sz w:val="22"/>
                <w:szCs w:val="22"/>
              </w:rPr>
            </w:pPr>
            <w:r w:rsidRPr="000E60AF">
              <w:rPr>
                <w:rFonts w:asciiTheme="minorHAnsi" w:hAnsiTheme="minorHAnsi" w:cstheme="minorHAnsi"/>
                <w:color w:val="000000"/>
                <w:sz w:val="22"/>
                <w:szCs w:val="22"/>
              </w:rPr>
              <w:t xml:space="preserve">Providing feedback to </w:t>
            </w:r>
            <w:r w:rsidR="009A715A" w:rsidRPr="000E60AF">
              <w:rPr>
                <w:rFonts w:asciiTheme="minorHAnsi" w:hAnsiTheme="minorHAnsi" w:cstheme="minorHAnsi"/>
                <w:color w:val="000000"/>
                <w:sz w:val="22"/>
                <w:szCs w:val="22"/>
              </w:rPr>
              <w:t>students</w:t>
            </w:r>
            <w:r w:rsidRPr="000E60AF">
              <w:rPr>
                <w:rFonts w:asciiTheme="minorHAnsi" w:hAnsiTheme="minorHAnsi" w:cstheme="minorHAnsi"/>
                <w:color w:val="000000"/>
                <w:sz w:val="22"/>
                <w:szCs w:val="22"/>
              </w:rPr>
              <w:t xml:space="preserve"> in relation to progress and achievement under guidance of the teacher. </w:t>
            </w:r>
          </w:p>
          <w:p w14:paraId="364EC771" w14:textId="77777777" w:rsidR="00BE7297" w:rsidRPr="000E60AF" w:rsidRDefault="00BE7297" w:rsidP="00BE7297">
            <w:pPr>
              <w:pStyle w:val="paragraph"/>
              <w:spacing w:before="60" w:beforeAutospacing="0" w:after="60" w:afterAutospacing="0"/>
              <w:textAlignment w:val="baseline"/>
              <w:rPr>
                <w:rFonts w:asciiTheme="minorHAnsi" w:hAnsiTheme="minorHAnsi" w:cstheme="minorHAnsi"/>
                <w:color w:val="000000"/>
                <w:sz w:val="22"/>
                <w:szCs w:val="22"/>
              </w:rPr>
            </w:pPr>
            <w:r w:rsidRPr="000E60AF">
              <w:rPr>
                <w:rFonts w:asciiTheme="minorHAnsi" w:hAnsiTheme="minorHAnsi" w:cstheme="minorHAnsi"/>
                <w:color w:val="000000"/>
                <w:sz w:val="22"/>
                <w:szCs w:val="22"/>
              </w:rPr>
              <w:t xml:space="preserve">Additional Duties </w:t>
            </w:r>
          </w:p>
          <w:p w14:paraId="07461731" w14:textId="77777777" w:rsidR="00BE7297" w:rsidRPr="000E60AF" w:rsidRDefault="00BE7297" w:rsidP="00BE7297">
            <w:pPr>
              <w:pStyle w:val="paragraph"/>
              <w:numPr>
                <w:ilvl w:val="0"/>
                <w:numId w:val="30"/>
              </w:numPr>
              <w:spacing w:before="60" w:beforeAutospacing="0" w:after="60" w:afterAutospacing="0"/>
              <w:textAlignment w:val="baseline"/>
              <w:rPr>
                <w:rFonts w:asciiTheme="minorHAnsi" w:hAnsiTheme="minorHAnsi" w:cstheme="minorHAnsi"/>
                <w:color w:val="000000"/>
                <w:sz w:val="22"/>
                <w:szCs w:val="22"/>
              </w:rPr>
            </w:pPr>
            <w:r w:rsidRPr="000E60AF">
              <w:rPr>
                <w:rFonts w:asciiTheme="minorHAnsi" w:hAnsiTheme="minorHAnsi" w:cstheme="minorHAnsi"/>
                <w:color w:val="000000"/>
                <w:sz w:val="22"/>
                <w:szCs w:val="22"/>
              </w:rPr>
              <w:t xml:space="preserve">Assisting with the development and implementation of </w:t>
            </w:r>
            <w:r w:rsidR="00524ED5" w:rsidRPr="000E60AF">
              <w:rPr>
                <w:rFonts w:asciiTheme="minorHAnsi" w:hAnsiTheme="minorHAnsi" w:cstheme="minorHAnsi"/>
                <w:color w:val="000000"/>
                <w:sz w:val="22"/>
                <w:szCs w:val="22"/>
              </w:rPr>
              <w:t xml:space="preserve">Learning Guides, </w:t>
            </w:r>
            <w:r w:rsidRPr="000E60AF">
              <w:rPr>
                <w:rFonts w:asciiTheme="minorHAnsi" w:hAnsiTheme="minorHAnsi" w:cstheme="minorHAnsi"/>
                <w:color w:val="000000"/>
                <w:sz w:val="22"/>
                <w:szCs w:val="22"/>
              </w:rPr>
              <w:t xml:space="preserve">Student Passports and Personal Care Programmes. </w:t>
            </w:r>
          </w:p>
          <w:p w14:paraId="26F45DD0" w14:textId="77777777" w:rsidR="00BE7297" w:rsidRPr="000E60AF" w:rsidRDefault="00BE7297" w:rsidP="00BE7297">
            <w:pPr>
              <w:pStyle w:val="paragraph"/>
              <w:numPr>
                <w:ilvl w:val="0"/>
                <w:numId w:val="30"/>
              </w:numPr>
              <w:spacing w:before="60" w:beforeAutospacing="0" w:after="60" w:afterAutospacing="0"/>
              <w:textAlignment w:val="baseline"/>
              <w:rPr>
                <w:rFonts w:asciiTheme="minorHAnsi" w:hAnsiTheme="minorHAnsi" w:cstheme="minorHAnsi"/>
                <w:color w:val="000000"/>
                <w:sz w:val="22"/>
                <w:szCs w:val="22"/>
              </w:rPr>
            </w:pPr>
            <w:r w:rsidRPr="000E60AF">
              <w:rPr>
                <w:rFonts w:asciiTheme="minorHAnsi" w:hAnsiTheme="minorHAnsi" w:cstheme="minorHAnsi"/>
                <w:color w:val="000000"/>
                <w:sz w:val="22"/>
                <w:szCs w:val="22"/>
              </w:rPr>
              <w:t xml:space="preserve">Establishing constructive relationships with </w:t>
            </w:r>
            <w:r w:rsidR="009A715A" w:rsidRPr="000E60AF">
              <w:rPr>
                <w:rFonts w:asciiTheme="minorHAnsi" w:hAnsiTheme="minorHAnsi" w:cstheme="minorHAnsi"/>
                <w:color w:val="000000"/>
                <w:sz w:val="22"/>
                <w:szCs w:val="22"/>
              </w:rPr>
              <w:t>students</w:t>
            </w:r>
            <w:r w:rsidRPr="000E60AF">
              <w:rPr>
                <w:rFonts w:asciiTheme="minorHAnsi" w:hAnsiTheme="minorHAnsi" w:cstheme="minorHAnsi"/>
                <w:color w:val="000000"/>
                <w:sz w:val="22"/>
                <w:szCs w:val="22"/>
              </w:rPr>
              <w:t xml:space="preserve"> and interacting with them according to individual needs. </w:t>
            </w:r>
          </w:p>
          <w:p w14:paraId="07BFB215" w14:textId="77777777" w:rsidR="00BE7297" w:rsidRPr="000E60AF" w:rsidRDefault="00BE7297" w:rsidP="00BE7297">
            <w:pPr>
              <w:pStyle w:val="paragraph"/>
              <w:numPr>
                <w:ilvl w:val="0"/>
                <w:numId w:val="30"/>
              </w:numPr>
              <w:spacing w:before="60" w:beforeAutospacing="0" w:after="60" w:afterAutospacing="0"/>
              <w:textAlignment w:val="baseline"/>
              <w:rPr>
                <w:rFonts w:asciiTheme="minorHAnsi" w:hAnsiTheme="minorHAnsi" w:cstheme="minorHAnsi"/>
                <w:color w:val="000000"/>
                <w:sz w:val="22"/>
                <w:szCs w:val="22"/>
              </w:rPr>
            </w:pPr>
            <w:r w:rsidRPr="000E60AF">
              <w:rPr>
                <w:rFonts w:asciiTheme="minorHAnsi" w:hAnsiTheme="minorHAnsi" w:cstheme="minorHAnsi"/>
                <w:color w:val="000000"/>
                <w:sz w:val="22"/>
                <w:szCs w:val="22"/>
              </w:rPr>
              <w:t xml:space="preserve">Promoting the inclusion and acceptance of all </w:t>
            </w:r>
            <w:r w:rsidR="009A715A" w:rsidRPr="000E60AF">
              <w:rPr>
                <w:rFonts w:asciiTheme="minorHAnsi" w:hAnsiTheme="minorHAnsi" w:cstheme="minorHAnsi"/>
                <w:color w:val="000000"/>
                <w:sz w:val="22"/>
                <w:szCs w:val="22"/>
              </w:rPr>
              <w:t>students</w:t>
            </w:r>
            <w:r w:rsidRPr="000E60AF">
              <w:rPr>
                <w:rFonts w:asciiTheme="minorHAnsi" w:hAnsiTheme="minorHAnsi" w:cstheme="minorHAnsi"/>
                <w:color w:val="000000"/>
                <w:sz w:val="22"/>
                <w:szCs w:val="22"/>
              </w:rPr>
              <w:t xml:space="preserve">. </w:t>
            </w:r>
          </w:p>
          <w:p w14:paraId="601F87F9" w14:textId="77777777" w:rsidR="00BE7297" w:rsidRPr="000E60AF" w:rsidRDefault="00BE7297" w:rsidP="00BE7297">
            <w:pPr>
              <w:pStyle w:val="paragraph"/>
              <w:numPr>
                <w:ilvl w:val="0"/>
                <w:numId w:val="30"/>
              </w:numPr>
              <w:spacing w:before="60" w:beforeAutospacing="0" w:after="60" w:afterAutospacing="0"/>
              <w:textAlignment w:val="baseline"/>
              <w:rPr>
                <w:rStyle w:val="normaltextrun"/>
                <w:rFonts w:asciiTheme="minorHAnsi" w:hAnsiTheme="minorHAnsi" w:cstheme="minorHAnsi"/>
                <w:sz w:val="22"/>
                <w:szCs w:val="22"/>
                <w:lang w:val="en-US"/>
              </w:rPr>
            </w:pPr>
            <w:r w:rsidRPr="000E60AF">
              <w:rPr>
                <w:rFonts w:asciiTheme="minorHAnsi" w:hAnsiTheme="minorHAnsi" w:cstheme="minorHAnsi"/>
                <w:color w:val="000000"/>
                <w:sz w:val="22"/>
                <w:szCs w:val="22"/>
              </w:rPr>
              <w:t xml:space="preserve">Encouraging </w:t>
            </w:r>
            <w:r w:rsidR="009A715A" w:rsidRPr="000E60AF">
              <w:rPr>
                <w:rFonts w:asciiTheme="minorHAnsi" w:hAnsiTheme="minorHAnsi" w:cstheme="minorHAnsi"/>
                <w:color w:val="000000"/>
                <w:sz w:val="22"/>
                <w:szCs w:val="22"/>
              </w:rPr>
              <w:t>students</w:t>
            </w:r>
            <w:r w:rsidRPr="000E60AF">
              <w:rPr>
                <w:rFonts w:asciiTheme="minorHAnsi" w:hAnsiTheme="minorHAnsi" w:cstheme="minorHAnsi"/>
                <w:color w:val="000000"/>
                <w:sz w:val="22"/>
                <w:szCs w:val="22"/>
              </w:rPr>
              <w:t xml:space="preserve"> to interact with others and engage in activities led by the teacher.</w:t>
            </w:r>
          </w:p>
          <w:p w14:paraId="34B04C13" w14:textId="77777777" w:rsidR="00BE7297" w:rsidRPr="000E60AF" w:rsidRDefault="00BE7297" w:rsidP="00BE7297">
            <w:pPr>
              <w:pStyle w:val="paragraph"/>
              <w:spacing w:before="60" w:beforeAutospacing="0" w:after="60" w:afterAutospacing="0"/>
              <w:textAlignment w:val="baseline"/>
              <w:rPr>
                <w:rStyle w:val="normaltextrun"/>
                <w:rFonts w:asciiTheme="minorHAnsi" w:hAnsiTheme="minorHAnsi" w:cstheme="minorHAnsi"/>
                <w:sz w:val="22"/>
                <w:szCs w:val="22"/>
                <w:lang w:val="en-US"/>
              </w:rPr>
            </w:pPr>
          </w:p>
        </w:tc>
      </w:tr>
      <w:tr w:rsidR="00BE7297" w:rsidRPr="000E60AF" w14:paraId="45483105" w14:textId="77777777" w:rsidTr="0032363C">
        <w:tc>
          <w:tcPr>
            <w:tcW w:w="2836" w:type="dxa"/>
            <w:tcBorders>
              <w:top w:val="single" w:sz="6" w:space="0" w:color="auto"/>
              <w:left w:val="single" w:sz="6" w:space="0" w:color="auto"/>
              <w:bottom w:val="single" w:sz="6" w:space="0" w:color="auto"/>
              <w:right w:val="single" w:sz="6" w:space="0" w:color="auto"/>
            </w:tcBorders>
            <w:shd w:val="clear" w:color="auto" w:fill="auto"/>
          </w:tcPr>
          <w:p w14:paraId="7ED9404E" w14:textId="77777777" w:rsidR="00BE7297" w:rsidRPr="000E60AF" w:rsidRDefault="00BE7297" w:rsidP="00E80748">
            <w:pPr>
              <w:pStyle w:val="paragraph"/>
              <w:spacing w:before="60" w:beforeAutospacing="0" w:after="60" w:afterAutospacing="0"/>
              <w:ind w:left="135"/>
              <w:textAlignment w:val="baseline"/>
              <w:rPr>
                <w:rStyle w:val="normaltextrun"/>
                <w:rFonts w:asciiTheme="minorHAnsi" w:hAnsiTheme="minorHAnsi" w:cstheme="minorHAnsi"/>
                <w:i/>
                <w:iCs/>
                <w:sz w:val="22"/>
                <w:szCs w:val="22"/>
                <w:lang w:val="en-US"/>
              </w:rPr>
            </w:pPr>
            <w:r w:rsidRPr="000E60AF">
              <w:rPr>
                <w:rStyle w:val="normaltextrun"/>
                <w:rFonts w:asciiTheme="minorHAnsi" w:hAnsiTheme="minorHAnsi" w:cstheme="minorHAnsi"/>
                <w:i/>
                <w:iCs/>
                <w:sz w:val="22"/>
                <w:szCs w:val="22"/>
                <w:lang w:val="en-US"/>
              </w:rPr>
              <w:t>Support for the teacher</w:t>
            </w:r>
          </w:p>
        </w:tc>
        <w:tc>
          <w:tcPr>
            <w:tcW w:w="5811" w:type="dxa"/>
            <w:tcBorders>
              <w:top w:val="single" w:sz="6" w:space="0" w:color="auto"/>
              <w:left w:val="single" w:sz="6" w:space="0" w:color="auto"/>
              <w:bottom w:val="single" w:sz="6" w:space="0" w:color="auto"/>
              <w:right w:val="single" w:sz="6" w:space="0" w:color="auto"/>
            </w:tcBorders>
            <w:shd w:val="clear" w:color="auto" w:fill="auto"/>
          </w:tcPr>
          <w:p w14:paraId="6F84E3B9" w14:textId="77777777" w:rsidR="0032363C" w:rsidRPr="000E60AF" w:rsidRDefault="00BE7297" w:rsidP="00BE7297">
            <w:pPr>
              <w:pStyle w:val="paragraph"/>
              <w:spacing w:before="60" w:beforeAutospacing="0" w:after="60" w:afterAutospacing="0"/>
              <w:textAlignment w:val="baseline"/>
              <w:rPr>
                <w:rFonts w:asciiTheme="minorHAnsi" w:hAnsiTheme="minorHAnsi" w:cstheme="minorHAnsi"/>
                <w:color w:val="000000"/>
                <w:sz w:val="22"/>
                <w:szCs w:val="22"/>
              </w:rPr>
            </w:pPr>
            <w:r w:rsidRPr="000E60AF">
              <w:rPr>
                <w:rFonts w:asciiTheme="minorHAnsi" w:hAnsiTheme="minorHAnsi" w:cstheme="minorHAnsi"/>
                <w:color w:val="000000"/>
                <w:sz w:val="22"/>
                <w:szCs w:val="22"/>
              </w:rPr>
              <w:t xml:space="preserve">This will involve: </w:t>
            </w:r>
          </w:p>
          <w:p w14:paraId="582125EB" w14:textId="77777777" w:rsidR="0032363C" w:rsidRPr="000E60AF" w:rsidRDefault="00BE7297" w:rsidP="00BE7297">
            <w:pPr>
              <w:pStyle w:val="paragraph"/>
              <w:spacing w:before="60" w:beforeAutospacing="0" w:after="60" w:afterAutospacing="0"/>
              <w:textAlignment w:val="baseline"/>
              <w:rPr>
                <w:rFonts w:asciiTheme="minorHAnsi" w:hAnsiTheme="minorHAnsi" w:cstheme="minorHAnsi"/>
                <w:color w:val="000000"/>
                <w:sz w:val="22"/>
                <w:szCs w:val="22"/>
              </w:rPr>
            </w:pPr>
            <w:r w:rsidRPr="000E60AF">
              <w:rPr>
                <w:rFonts w:asciiTheme="minorHAnsi" w:hAnsiTheme="minorHAnsi" w:cstheme="minorHAnsi"/>
                <w:color w:val="000000"/>
                <w:sz w:val="22"/>
                <w:szCs w:val="22"/>
              </w:rPr>
              <w:t xml:space="preserve">Core Duties </w:t>
            </w:r>
          </w:p>
          <w:p w14:paraId="0AB89000" w14:textId="751D9239" w:rsidR="0032363C" w:rsidRPr="000E60AF" w:rsidRDefault="00BE7297" w:rsidP="0032363C">
            <w:pPr>
              <w:pStyle w:val="paragraph"/>
              <w:numPr>
                <w:ilvl w:val="0"/>
                <w:numId w:val="33"/>
              </w:numPr>
              <w:spacing w:before="60" w:beforeAutospacing="0" w:after="60" w:afterAutospacing="0"/>
              <w:textAlignment w:val="baseline"/>
              <w:rPr>
                <w:rFonts w:asciiTheme="minorHAnsi" w:hAnsiTheme="minorHAnsi" w:cstheme="minorHAnsi"/>
                <w:color w:val="000000"/>
                <w:sz w:val="22"/>
                <w:szCs w:val="22"/>
              </w:rPr>
            </w:pPr>
            <w:r w:rsidRPr="000E60AF">
              <w:rPr>
                <w:rFonts w:asciiTheme="minorHAnsi" w:hAnsiTheme="minorHAnsi" w:cstheme="minorHAnsi"/>
                <w:color w:val="000000"/>
                <w:sz w:val="22"/>
                <w:szCs w:val="22"/>
              </w:rPr>
              <w:t xml:space="preserve">Using strategies, to support </w:t>
            </w:r>
            <w:r w:rsidR="009A715A" w:rsidRPr="000E60AF">
              <w:rPr>
                <w:rFonts w:asciiTheme="minorHAnsi" w:hAnsiTheme="minorHAnsi" w:cstheme="minorHAnsi"/>
                <w:color w:val="000000"/>
                <w:sz w:val="22"/>
                <w:szCs w:val="22"/>
              </w:rPr>
              <w:t>students</w:t>
            </w:r>
            <w:r w:rsidRPr="000E60AF">
              <w:rPr>
                <w:rFonts w:asciiTheme="minorHAnsi" w:hAnsiTheme="minorHAnsi" w:cstheme="minorHAnsi"/>
                <w:color w:val="000000"/>
                <w:sz w:val="22"/>
                <w:szCs w:val="22"/>
              </w:rPr>
              <w:t xml:space="preserve"> to achieve learning goals. </w:t>
            </w:r>
          </w:p>
          <w:p w14:paraId="65790B7E" w14:textId="758B0B37" w:rsidR="0032363C" w:rsidRPr="000E60AF" w:rsidRDefault="00AD00B3" w:rsidP="0032363C">
            <w:pPr>
              <w:pStyle w:val="paragraph"/>
              <w:numPr>
                <w:ilvl w:val="0"/>
                <w:numId w:val="33"/>
              </w:numPr>
              <w:spacing w:before="60" w:beforeAutospacing="0" w:after="60" w:afterAutospacing="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P</w:t>
            </w:r>
            <w:r w:rsidR="00BE7297" w:rsidRPr="000E60AF">
              <w:rPr>
                <w:rFonts w:asciiTheme="minorHAnsi" w:hAnsiTheme="minorHAnsi" w:cstheme="minorHAnsi"/>
                <w:color w:val="000000"/>
                <w:sz w:val="22"/>
                <w:szCs w:val="22"/>
              </w:rPr>
              <w:t xml:space="preserve">lanning of learning activities. </w:t>
            </w:r>
          </w:p>
          <w:p w14:paraId="6FBAC327" w14:textId="77777777" w:rsidR="0032363C" w:rsidRPr="000E60AF" w:rsidRDefault="00BE7297" w:rsidP="0032363C">
            <w:pPr>
              <w:pStyle w:val="paragraph"/>
              <w:numPr>
                <w:ilvl w:val="0"/>
                <w:numId w:val="33"/>
              </w:numPr>
              <w:spacing w:before="60" w:beforeAutospacing="0" w:after="60" w:afterAutospacing="0"/>
              <w:textAlignment w:val="baseline"/>
              <w:rPr>
                <w:rFonts w:asciiTheme="minorHAnsi" w:hAnsiTheme="minorHAnsi" w:cstheme="minorHAnsi"/>
                <w:color w:val="000000"/>
                <w:sz w:val="22"/>
                <w:szCs w:val="22"/>
              </w:rPr>
            </w:pPr>
            <w:r w:rsidRPr="000E60AF">
              <w:rPr>
                <w:rFonts w:asciiTheme="minorHAnsi" w:hAnsiTheme="minorHAnsi" w:cstheme="minorHAnsi"/>
                <w:color w:val="000000"/>
                <w:sz w:val="22"/>
                <w:szCs w:val="22"/>
              </w:rPr>
              <w:t xml:space="preserve">Monitoring </w:t>
            </w:r>
            <w:r w:rsidR="009A715A" w:rsidRPr="000E60AF">
              <w:rPr>
                <w:rFonts w:asciiTheme="minorHAnsi" w:hAnsiTheme="minorHAnsi" w:cstheme="minorHAnsi"/>
                <w:color w:val="000000"/>
                <w:sz w:val="22"/>
                <w:szCs w:val="22"/>
              </w:rPr>
              <w:t>students</w:t>
            </w:r>
            <w:r w:rsidRPr="000E60AF">
              <w:rPr>
                <w:rFonts w:asciiTheme="minorHAnsi" w:hAnsiTheme="minorHAnsi" w:cstheme="minorHAnsi"/>
                <w:color w:val="000000"/>
                <w:sz w:val="22"/>
                <w:szCs w:val="22"/>
              </w:rPr>
              <w:t xml:space="preserve">’ responses to learning activities and accurately record achievement/progress as directed. </w:t>
            </w:r>
          </w:p>
          <w:p w14:paraId="6ADD9BF6" w14:textId="77777777" w:rsidR="0032363C" w:rsidRPr="000E60AF" w:rsidRDefault="00BE7297" w:rsidP="0032363C">
            <w:pPr>
              <w:pStyle w:val="paragraph"/>
              <w:numPr>
                <w:ilvl w:val="0"/>
                <w:numId w:val="33"/>
              </w:numPr>
              <w:spacing w:before="60" w:beforeAutospacing="0" w:after="60" w:afterAutospacing="0"/>
              <w:textAlignment w:val="baseline"/>
              <w:rPr>
                <w:rFonts w:asciiTheme="minorHAnsi" w:hAnsiTheme="minorHAnsi" w:cstheme="minorHAnsi"/>
                <w:color w:val="000000"/>
                <w:sz w:val="22"/>
                <w:szCs w:val="22"/>
              </w:rPr>
            </w:pPr>
            <w:r w:rsidRPr="000E60AF">
              <w:rPr>
                <w:rFonts w:asciiTheme="minorHAnsi" w:hAnsiTheme="minorHAnsi" w:cstheme="minorHAnsi"/>
                <w:color w:val="000000"/>
                <w:sz w:val="22"/>
                <w:szCs w:val="22"/>
              </w:rPr>
              <w:t xml:space="preserve">Providing detailed and regular feedback to teachers on </w:t>
            </w:r>
            <w:r w:rsidR="009A715A" w:rsidRPr="000E60AF">
              <w:rPr>
                <w:rFonts w:asciiTheme="minorHAnsi" w:hAnsiTheme="minorHAnsi" w:cstheme="minorHAnsi"/>
                <w:color w:val="000000"/>
                <w:sz w:val="22"/>
                <w:szCs w:val="22"/>
              </w:rPr>
              <w:t>students</w:t>
            </w:r>
            <w:r w:rsidRPr="000E60AF">
              <w:rPr>
                <w:rFonts w:asciiTheme="minorHAnsi" w:hAnsiTheme="minorHAnsi" w:cstheme="minorHAnsi"/>
                <w:color w:val="000000"/>
                <w:sz w:val="22"/>
                <w:szCs w:val="22"/>
              </w:rPr>
              <w:t xml:space="preserve">’ achievement, progress, problems etc. </w:t>
            </w:r>
          </w:p>
          <w:p w14:paraId="52B522AE" w14:textId="77777777" w:rsidR="0032363C" w:rsidRPr="000E60AF" w:rsidRDefault="00BE7297" w:rsidP="0032363C">
            <w:pPr>
              <w:pStyle w:val="paragraph"/>
              <w:numPr>
                <w:ilvl w:val="0"/>
                <w:numId w:val="33"/>
              </w:numPr>
              <w:spacing w:before="60" w:beforeAutospacing="0" w:after="60" w:afterAutospacing="0"/>
              <w:textAlignment w:val="baseline"/>
              <w:rPr>
                <w:rFonts w:asciiTheme="minorHAnsi" w:hAnsiTheme="minorHAnsi" w:cstheme="minorHAnsi"/>
                <w:color w:val="000000"/>
                <w:sz w:val="22"/>
                <w:szCs w:val="22"/>
              </w:rPr>
            </w:pPr>
            <w:r w:rsidRPr="000E60AF">
              <w:rPr>
                <w:rFonts w:asciiTheme="minorHAnsi" w:hAnsiTheme="minorHAnsi" w:cstheme="minorHAnsi"/>
                <w:color w:val="000000"/>
                <w:sz w:val="22"/>
                <w:szCs w:val="22"/>
              </w:rPr>
              <w:t xml:space="preserve">Promoting good </w:t>
            </w:r>
            <w:r w:rsidR="00524ED5" w:rsidRPr="000E60AF">
              <w:rPr>
                <w:rFonts w:asciiTheme="minorHAnsi" w:hAnsiTheme="minorHAnsi" w:cstheme="minorHAnsi"/>
                <w:color w:val="000000"/>
                <w:sz w:val="22"/>
                <w:szCs w:val="22"/>
              </w:rPr>
              <w:t>student</w:t>
            </w:r>
            <w:r w:rsidRPr="000E60AF">
              <w:rPr>
                <w:rFonts w:asciiTheme="minorHAnsi" w:hAnsiTheme="minorHAnsi" w:cstheme="minorHAnsi"/>
                <w:color w:val="000000"/>
                <w:sz w:val="22"/>
                <w:szCs w:val="22"/>
              </w:rPr>
              <w:t xml:space="preserve"> behaviour, dealing promptly with conflict and incidents in line with established policy and encouraging </w:t>
            </w:r>
            <w:r w:rsidR="009A715A" w:rsidRPr="000E60AF">
              <w:rPr>
                <w:rFonts w:asciiTheme="minorHAnsi" w:hAnsiTheme="minorHAnsi" w:cstheme="minorHAnsi"/>
                <w:color w:val="000000"/>
                <w:sz w:val="22"/>
                <w:szCs w:val="22"/>
              </w:rPr>
              <w:t>students</w:t>
            </w:r>
            <w:r w:rsidRPr="000E60AF">
              <w:rPr>
                <w:rFonts w:asciiTheme="minorHAnsi" w:hAnsiTheme="minorHAnsi" w:cstheme="minorHAnsi"/>
                <w:color w:val="000000"/>
                <w:sz w:val="22"/>
                <w:szCs w:val="22"/>
              </w:rPr>
              <w:t xml:space="preserve"> to take responsibility for their own behaviour. </w:t>
            </w:r>
          </w:p>
          <w:p w14:paraId="0A003FDC" w14:textId="77777777" w:rsidR="0032363C" w:rsidRPr="000E60AF" w:rsidRDefault="0032363C" w:rsidP="0032363C">
            <w:pPr>
              <w:pStyle w:val="paragraph"/>
              <w:spacing w:before="60" w:beforeAutospacing="0" w:after="60" w:afterAutospacing="0"/>
              <w:textAlignment w:val="baseline"/>
              <w:rPr>
                <w:rFonts w:asciiTheme="minorHAnsi" w:hAnsiTheme="minorHAnsi" w:cstheme="minorHAnsi"/>
                <w:color w:val="000000"/>
                <w:sz w:val="22"/>
                <w:szCs w:val="22"/>
              </w:rPr>
            </w:pPr>
          </w:p>
          <w:p w14:paraId="469E9BCF" w14:textId="77777777" w:rsidR="0032363C" w:rsidRPr="000E60AF" w:rsidRDefault="00BE7297" w:rsidP="0032363C">
            <w:pPr>
              <w:pStyle w:val="paragraph"/>
              <w:spacing w:before="60" w:beforeAutospacing="0" w:after="60" w:afterAutospacing="0"/>
              <w:textAlignment w:val="baseline"/>
              <w:rPr>
                <w:rFonts w:asciiTheme="minorHAnsi" w:hAnsiTheme="minorHAnsi" w:cstheme="minorHAnsi"/>
                <w:color w:val="000000"/>
                <w:sz w:val="22"/>
                <w:szCs w:val="22"/>
              </w:rPr>
            </w:pPr>
            <w:r w:rsidRPr="000E60AF">
              <w:rPr>
                <w:rFonts w:asciiTheme="minorHAnsi" w:hAnsiTheme="minorHAnsi" w:cstheme="minorHAnsi"/>
                <w:color w:val="000000"/>
                <w:sz w:val="22"/>
                <w:szCs w:val="22"/>
              </w:rPr>
              <w:t xml:space="preserve">Additional Duties </w:t>
            </w:r>
          </w:p>
          <w:p w14:paraId="4DCC3994" w14:textId="77777777" w:rsidR="0032363C" w:rsidRPr="000E60AF" w:rsidRDefault="00BE7297" w:rsidP="0032363C">
            <w:pPr>
              <w:pStyle w:val="paragraph"/>
              <w:numPr>
                <w:ilvl w:val="0"/>
                <w:numId w:val="33"/>
              </w:numPr>
              <w:spacing w:before="60" w:beforeAutospacing="0" w:after="60" w:afterAutospacing="0"/>
              <w:textAlignment w:val="baseline"/>
              <w:rPr>
                <w:rFonts w:asciiTheme="minorHAnsi" w:hAnsiTheme="minorHAnsi" w:cstheme="minorHAnsi"/>
                <w:color w:val="000000"/>
                <w:sz w:val="22"/>
                <w:szCs w:val="22"/>
              </w:rPr>
            </w:pPr>
            <w:r w:rsidRPr="000E60AF">
              <w:rPr>
                <w:rFonts w:asciiTheme="minorHAnsi" w:hAnsiTheme="minorHAnsi" w:cstheme="minorHAnsi"/>
                <w:color w:val="000000"/>
                <w:sz w:val="22"/>
                <w:szCs w:val="22"/>
              </w:rPr>
              <w:t xml:space="preserve">Creating and maintaining a purposeful, orderly and supportive environment, in accordance with lesson plans and assisting with the display of </w:t>
            </w:r>
            <w:r w:rsidR="009A715A" w:rsidRPr="000E60AF">
              <w:rPr>
                <w:rFonts w:asciiTheme="minorHAnsi" w:hAnsiTheme="minorHAnsi" w:cstheme="minorHAnsi"/>
                <w:color w:val="000000"/>
                <w:sz w:val="22"/>
                <w:szCs w:val="22"/>
              </w:rPr>
              <w:t>students</w:t>
            </w:r>
            <w:r w:rsidRPr="000E60AF">
              <w:rPr>
                <w:rFonts w:asciiTheme="minorHAnsi" w:hAnsiTheme="minorHAnsi" w:cstheme="minorHAnsi"/>
                <w:color w:val="000000"/>
                <w:sz w:val="22"/>
                <w:szCs w:val="22"/>
              </w:rPr>
              <w:t xml:space="preserve">’ work. </w:t>
            </w:r>
          </w:p>
          <w:p w14:paraId="2EC9B364" w14:textId="77777777" w:rsidR="0032363C" w:rsidRPr="000E60AF" w:rsidRDefault="00BE7297" w:rsidP="0032363C">
            <w:pPr>
              <w:pStyle w:val="paragraph"/>
              <w:numPr>
                <w:ilvl w:val="0"/>
                <w:numId w:val="33"/>
              </w:numPr>
              <w:spacing w:before="60" w:beforeAutospacing="0" w:after="60" w:afterAutospacing="0"/>
              <w:textAlignment w:val="baseline"/>
              <w:rPr>
                <w:rFonts w:asciiTheme="minorHAnsi" w:hAnsiTheme="minorHAnsi" w:cstheme="minorHAnsi"/>
                <w:color w:val="000000"/>
                <w:sz w:val="22"/>
                <w:szCs w:val="22"/>
              </w:rPr>
            </w:pPr>
            <w:r w:rsidRPr="000E60AF">
              <w:rPr>
                <w:rFonts w:asciiTheme="minorHAnsi" w:hAnsiTheme="minorHAnsi" w:cstheme="minorHAnsi"/>
                <w:color w:val="000000"/>
                <w:sz w:val="22"/>
                <w:szCs w:val="22"/>
              </w:rPr>
              <w:t xml:space="preserve">Establishing constructive relationships with parents/carers. </w:t>
            </w:r>
          </w:p>
          <w:p w14:paraId="5DE55696" w14:textId="77777777" w:rsidR="00BE7297" w:rsidRDefault="00BE7297" w:rsidP="0032363C">
            <w:pPr>
              <w:pStyle w:val="paragraph"/>
              <w:numPr>
                <w:ilvl w:val="0"/>
                <w:numId w:val="33"/>
              </w:numPr>
              <w:spacing w:before="60" w:beforeAutospacing="0" w:after="60" w:afterAutospacing="0"/>
              <w:textAlignment w:val="baseline"/>
              <w:rPr>
                <w:rFonts w:asciiTheme="minorHAnsi" w:hAnsiTheme="minorHAnsi" w:cstheme="minorHAnsi"/>
                <w:color w:val="000000"/>
                <w:sz w:val="22"/>
                <w:szCs w:val="22"/>
              </w:rPr>
            </w:pPr>
            <w:r w:rsidRPr="000E60AF">
              <w:rPr>
                <w:rFonts w:asciiTheme="minorHAnsi" w:hAnsiTheme="minorHAnsi" w:cstheme="minorHAnsi"/>
                <w:color w:val="000000"/>
                <w:sz w:val="22"/>
                <w:szCs w:val="22"/>
              </w:rPr>
              <w:lastRenderedPageBreak/>
              <w:t xml:space="preserve">Administering routine tests, invigilating exams and undertaking routine marking of </w:t>
            </w:r>
            <w:r w:rsidR="009A715A" w:rsidRPr="000E60AF">
              <w:rPr>
                <w:rFonts w:asciiTheme="minorHAnsi" w:hAnsiTheme="minorHAnsi" w:cstheme="minorHAnsi"/>
                <w:color w:val="000000"/>
                <w:sz w:val="22"/>
                <w:szCs w:val="22"/>
              </w:rPr>
              <w:t>students</w:t>
            </w:r>
            <w:r w:rsidRPr="000E60AF">
              <w:rPr>
                <w:rFonts w:asciiTheme="minorHAnsi" w:hAnsiTheme="minorHAnsi" w:cstheme="minorHAnsi"/>
                <w:color w:val="000000"/>
                <w:sz w:val="22"/>
                <w:szCs w:val="22"/>
              </w:rPr>
              <w:t>’ work.</w:t>
            </w:r>
          </w:p>
          <w:p w14:paraId="0AF3C7E4" w14:textId="5F47BB32" w:rsidR="00A13DCF" w:rsidRPr="000E60AF" w:rsidRDefault="00A13DCF" w:rsidP="00A13DCF">
            <w:pPr>
              <w:pStyle w:val="paragraph"/>
              <w:spacing w:before="60" w:beforeAutospacing="0" w:after="60" w:afterAutospacing="0"/>
              <w:ind w:left="720"/>
              <w:textAlignment w:val="baseline"/>
              <w:rPr>
                <w:rFonts w:asciiTheme="minorHAnsi" w:hAnsiTheme="minorHAnsi" w:cstheme="minorHAnsi"/>
                <w:color w:val="000000"/>
                <w:sz w:val="22"/>
                <w:szCs w:val="22"/>
              </w:rPr>
            </w:pPr>
          </w:p>
        </w:tc>
      </w:tr>
      <w:tr w:rsidR="00BE7297" w:rsidRPr="000E60AF" w14:paraId="73A293CA" w14:textId="77777777" w:rsidTr="0032363C">
        <w:tc>
          <w:tcPr>
            <w:tcW w:w="2836" w:type="dxa"/>
            <w:tcBorders>
              <w:top w:val="single" w:sz="6" w:space="0" w:color="auto"/>
              <w:left w:val="single" w:sz="6" w:space="0" w:color="auto"/>
              <w:bottom w:val="single" w:sz="6" w:space="0" w:color="auto"/>
              <w:right w:val="single" w:sz="6" w:space="0" w:color="auto"/>
            </w:tcBorders>
            <w:shd w:val="clear" w:color="auto" w:fill="auto"/>
          </w:tcPr>
          <w:p w14:paraId="7D8D79AF" w14:textId="77777777" w:rsidR="00BE7297" w:rsidRPr="000E60AF" w:rsidRDefault="00BE7297" w:rsidP="00E80748">
            <w:pPr>
              <w:pStyle w:val="paragraph"/>
              <w:spacing w:before="60" w:beforeAutospacing="0" w:after="60" w:afterAutospacing="0"/>
              <w:ind w:left="135"/>
              <w:textAlignment w:val="baseline"/>
              <w:rPr>
                <w:rStyle w:val="normaltextrun"/>
                <w:rFonts w:asciiTheme="minorHAnsi" w:hAnsiTheme="minorHAnsi" w:cstheme="minorHAnsi"/>
                <w:i/>
                <w:iCs/>
                <w:sz w:val="22"/>
                <w:szCs w:val="22"/>
                <w:lang w:val="en-US"/>
              </w:rPr>
            </w:pPr>
            <w:r w:rsidRPr="000E60AF">
              <w:rPr>
                <w:rStyle w:val="normaltextrun"/>
                <w:rFonts w:asciiTheme="minorHAnsi" w:hAnsiTheme="minorHAnsi" w:cstheme="minorHAnsi"/>
                <w:i/>
                <w:iCs/>
                <w:sz w:val="22"/>
                <w:szCs w:val="22"/>
                <w:lang w:val="en-US"/>
              </w:rPr>
              <w:lastRenderedPageBreak/>
              <w:t>Support for the Curriculum</w:t>
            </w:r>
          </w:p>
        </w:tc>
        <w:tc>
          <w:tcPr>
            <w:tcW w:w="5811" w:type="dxa"/>
            <w:tcBorders>
              <w:top w:val="single" w:sz="6" w:space="0" w:color="auto"/>
              <w:left w:val="single" w:sz="6" w:space="0" w:color="auto"/>
              <w:bottom w:val="single" w:sz="6" w:space="0" w:color="auto"/>
              <w:right w:val="single" w:sz="6" w:space="0" w:color="auto"/>
            </w:tcBorders>
            <w:shd w:val="clear" w:color="auto" w:fill="auto"/>
          </w:tcPr>
          <w:p w14:paraId="37822BDB" w14:textId="77777777" w:rsidR="0032363C" w:rsidRPr="000E60AF" w:rsidRDefault="00BE7297" w:rsidP="00524ED5">
            <w:pPr>
              <w:pStyle w:val="paragraph"/>
              <w:spacing w:before="60" w:beforeAutospacing="0" w:after="60" w:afterAutospacing="0"/>
              <w:textAlignment w:val="baseline"/>
              <w:rPr>
                <w:rFonts w:asciiTheme="minorHAnsi" w:hAnsiTheme="minorHAnsi" w:cstheme="minorHAnsi"/>
                <w:color w:val="000000"/>
                <w:sz w:val="22"/>
                <w:szCs w:val="22"/>
              </w:rPr>
            </w:pPr>
            <w:r w:rsidRPr="000E60AF">
              <w:rPr>
                <w:rFonts w:asciiTheme="minorHAnsi" w:hAnsiTheme="minorHAnsi" w:cstheme="minorHAnsi"/>
                <w:color w:val="000000"/>
                <w:sz w:val="22"/>
                <w:szCs w:val="22"/>
              </w:rPr>
              <w:t xml:space="preserve">This will involve: </w:t>
            </w:r>
          </w:p>
          <w:p w14:paraId="17D93F03" w14:textId="77777777" w:rsidR="0032363C" w:rsidRPr="000E60AF" w:rsidRDefault="00BE7297" w:rsidP="00524ED5">
            <w:pPr>
              <w:pStyle w:val="paragraph"/>
              <w:spacing w:before="60" w:beforeAutospacing="0" w:after="60" w:afterAutospacing="0"/>
              <w:textAlignment w:val="baseline"/>
              <w:rPr>
                <w:rFonts w:asciiTheme="minorHAnsi" w:hAnsiTheme="minorHAnsi" w:cstheme="minorHAnsi"/>
                <w:color w:val="000000"/>
                <w:sz w:val="22"/>
                <w:szCs w:val="22"/>
              </w:rPr>
            </w:pPr>
            <w:r w:rsidRPr="000E60AF">
              <w:rPr>
                <w:rFonts w:asciiTheme="minorHAnsi" w:hAnsiTheme="minorHAnsi" w:cstheme="minorHAnsi"/>
                <w:color w:val="000000"/>
                <w:sz w:val="22"/>
                <w:szCs w:val="22"/>
              </w:rPr>
              <w:t xml:space="preserve">Core Duties </w:t>
            </w:r>
          </w:p>
          <w:p w14:paraId="04531063" w14:textId="77777777" w:rsidR="0032363C" w:rsidRPr="000E60AF" w:rsidRDefault="00BE7297" w:rsidP="0032363C">
            <w:pPr>
              <w:pStyle w:val="paragraph"/>
              <w:numPr>
                <w:ilvl w:val="0"/>
                <w:numId w:val="32"/>
              </w:numPr>
              <w:spacing w:before="60" w:beforeAutospacing="0" w:after="60" w:afterAutospacing="0"/>
              <w:textAlignment w:val="baseline"/>
              <w:rPr>
                <w:rFonts w:asciiTheme="minorHAnsi" w:hAnsiTheme="minorHAnsi" w:cstheme="minorHAnsi"/>
                <w:color w:val="000000"/>
                <w:sz w:val="22"/>
                <w:szCs w:val="22"/>
              </w:rPr>
            </w:pPr>
            <w:r w:rsidRPr="000E60AF">
              <w:rPr>
                <w:rFonts w:asciiTheme="minorHAnsi" w:hAnsiTheme="minorHAnsi" w:cstheme="minorHAnsi"/>
                <w:color w:val="000000"/>
                <w:sz w:val="22"/>
                <w:szCs w:val="22"/>
              </w:rPr>
              <w:t xml:space="preserve">Undertaking structured and agreed learning activities/teaching programmes, adjusting activities according to </w:t>
            </w:r>
            <w:r w:rsidR="00524ED5" w:rsidRPr="000E60AF">
              <w:rPr>
                <w:rFonts w:asciiTheme="minorHAnsi" w:hAnsiTheme="minorHAnsi" w:cstheme="minorHAnsi"/>
                <w:color w:val="000000"/>
                <w:sz w:val="22"/>
                <w:szCs w:val="22"/>
              </w:rPr>
              <w:t>student</w:t>
            </w:r>
            <w:r w:rsidRPr="000E60AF">
              <w:rPr>
                <w:rFonts w:asciiTheme="minorHAnsi" w:hAnsiTheme="minorHAnsi" w:cstheme="minorHAnsi"/>
                <w:color w:val="000000"/>
                <w:sz w:val="22"/>
                <w:szCs w:val="22"/>
              </w:rPr>
              <w:t xml:space="preserve"> responses. </w:t>
            </w:r>
          </w:p>
          <w:p w14:paraId="09487CB3" w14:textId="16D1590A" w:rsidR="00A13DCF" w:rsidRDefault="00A13DCF" w:rsidP="0032363C">
            <w:pPr>
              <w:pStyle w:val="paragraph"/>
              <w:numPr>
                <w:ilvl w:val="0"/>
                <w:numId w:val="32"/>
              </w:numPr>
              <w:spacing w:before="60" w:beforeAutospacing="0" w:after="60" w:afterAutospacing="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 xml:space="preserve">Maintain </w:t>
            </w:r>
            <w:r w:rsidR="009325A5">
              <w:rPr>
                <w:rFonts w:asciiTheme="minorHAnsi" w:hAnsiTheme="minorHAnsi" w:cstheme="minorHAnsi"/>
                <w:color w:val="000000"/>
                <w:sz w:val="22"/>
                <w:szCs w:val="22"/>
              </w:rPr>
              <w:t>specialist</w:t>
            </w:r>
            <w:r>
              <w:rPr>
                <w:rFonts w:asciiTheme="minorHAnsi" w:hAnsiTheme="minorHAnsi" w:cstheme="minorHAnsi"/>
                <w:color w:val="000000"/>
                <w:sz w:val="22"/>
                <w:szCs w:val="22"/>
              </w:rPr>
              <w:t xml:space="preserve"> CPD and training in a given SEN</w:t>
            </w:r>
            <w:r w:rsidR="009325A5">
              <w:rPr>
                <w:rFonts w:asciiTheme="minorHAnsi" w:hAnsiTheme="minorHAnsi" w:cstheme="minorHAnsi"/>
                <w:color w:val="000000"/>
                <w:sz w:val="22"/>
                <w:szCs w:val="22"/>
              </w:rPr>
              <w:t>D area</w:t>
            </w:r>
          </w:p>
          <w:p w14:paraId="25A188ED" w14:textId="17B08525" w:rsidR="00C362E6" w:rsidRDefault="00C362E6" w:rsidP="00C362E6">
            <w:pPr>
              <w:pStyle w:val="paragraph"/>
              <w:spacing w:before="60" w:beforeAutospacing="0" w:after="60" w:afterAutospacing="0"/>
              <w:textAlignment w:val="baseline"/>
              <w:rPr>
                <w:rFonts w:asciiTheme="minorHAnsi" w:hAnsiTheme="minorHAnsi" w:cstheme="minorHAnsi"/>
                <w:color w:val="000000"/>
                <w:sz w:val="22"/>
                <w:szCs w:val="22"/>
              </w:rPr>
            </w:pPr>
          </w:p>
          <w:p w14:paraId="01A86595" w14:textId="644A165B" w:rsidR="0032363C" w:rsidRPr="000E60AF" w:rsidRDefault="00BE7297" w:rsidP="0032363C">
            <w:pPr>
              <w:pStyle w:val="paragraph"/>
              <w:numPr>
                <w:ilvl w:val="0"/>
                <w:numId w:val="32"/>
              </w:numPr>
              <w:spacing w:before="60" w:beforeAutospacing="0" w:after="60" w:afterAutospacing="0"/>
              <w:textAlignment w:val="baseline"/>
              <w:rPr>
                <w:rFonts w:asciiTheme="minorHAnsi" w:hAnsiTheme="minorHAnsi" w:cstheme="minorHAnsi"/>
                <w:color w:val="000000"/>
                <w:sz w:val="22"/>
                <w:szCs w:val="22"/>
              </w:rPr>
            </w:pPr>
            <w:r w:rsidRPr="000E60AF">
              <w:rPr>
                <w:rFonts w:asciiTheme="minorHAnsi" w:hAnsiTheme="minorHAnsi" w:cstheme="minorHAnsi"/>
                <w:color w:val="000000"/>
                <w:sz w:val="22"/>
                <w:szCs w:val="22"/>
              </w:rPr>
              <w:t xml:space="preserve">Undertaking programmes linked to local and national learning strategies e.g. literacy, numeracy, KS3, early years recording achievement and progress and feeding back to the teacher. </w:t>
            </w:r>
          </w:p>
          <w:p w14:paraId="344DC0C6" w14:textId="77777777" w:rsidR="0032363C" w:rsidRPr="000E60AF" w:rsidRDefault="00BE7297" w:rsidP="0032363C">
            <w:pPr>
              <w:pStyle w:val="paragraph"/>
              <w:numPr>
                <w:ilvl w:val="0"/>
                <w:numId w:val="32"/>
              </w:numPr>
              <w:spacing w:before="60" w:beforeAutospacing="0" w:after="60" w:afterAutospacing="0"/>
              <w:textAlignment w:val="baseline"/>
              <w:rPr>
                <w:rFonts w:asciiTheme="minorHAnsi" w:hAnsiTheme="minorHAnsi" w:cstheme="minorHAnsi"/>
                <w:color w:val="000000"/>
                <w:sz w:val="22"/>
                <w:szCs w:val="22"/>
              </w:rPr>
            </w:pPr>
            <w:r w:rsidRPr="000E60AF">
              <w:rPr>
                <w:rFonts w:asciiTheme="minorHAnsi" w:hAnsiTheme="minorHAnsi" w:cstheme="minorHAnsi"/>
                <w:color w:val="000000"/>
                <w:sz w:val="22"/>
                <w:szCs w:val="22"/>
              </w:rPr>
              <w:t xml:space="preserve">Supporting the use of ICT in learning activities and develop </w:t>
            </w:r>
            <w:r w:rsidR="009A715A" w:rsidRPr="000E60AF">
              <w:rPr>
                <w:rFonts w:asciiTheme="minorHAnsi" w:hAnsiTheme="minorHAnsi" w:cstheme="minorHAnsi"/>
                <w:color w:val="000000"/>
                <w:sz w:val="22"/>
                <w:szCs w:val="22"/>
              </w:rPr>
              <w:t>students</w:t>
            </w:r>
            <w:r w:rsidRPr="000E60AF">
              <w:rPr>
                <w:rFonts w:asciiTheme="minorHAnsi" w:hAnsiTheme="minorHAnsi" w:cstheme="minorHAnsi"/>
                <w:color w:val="000000"/>
                <w:sz w:val="22"/>
                <w:szCs w:val="22"/>
              </w:rPr>
              <w:t xml:space="preserve">’ competence and independence in its use. </w:t>
            </w:r>
          </w:p>
          <w:p w14:paraId="25E935E3" w14:textId="77777777" w:rsidR="0032363C" w:rsidRPr="000E60AF" w:rsidRDefault="0032363C" w:rsidP="0032363C">
            <w:pPr>
              <w:pStyle w:val="paragraph"/>
              <w:spacing w:before="60" w:beforeAutospacing="0" w:after="60" w:afterAutospacing="0"/>
              <w:textAlignment w:val="baseline"/>
              <w:rPr>
                <w:rFonts w:asciiTheme="minorHAnsi" w:hAnsiTheme="minorHAnsi" w:cstheme="minorHAnsi"/>
                <w:color w:val="000000"/>
                <w:sz w:val="22"/>
                <w:szCs w:val="22"/>
              </w:rPr>
            </w:pPr>
          </w:p>
          <w:p w14:paraId="7EC50F27" w14:textId="77777777" w:rsidR="0032363C" w:rsidRPr="000E60AF" w:rsidRDefault="00BE7297" w:rsidP="0032363C">
            <w:pPr>
              <w:pStyle w:val="paragraph"/>
              <w:spacing w:before="60" w:beforeAutospacing="0" w:after="60" w:afterAutospacing="0"/>
              <w:textAlignment w:val="baseline"/>
              <w:rPr>
                <w:rFonts w:asciiTheme="minorHAnsi" w:hAnsiTheme="minorHAnsi" w:cstheme="minorHAnsi"/>
                <w:color w:val="000000"/>
                <w:sz w:val="22"/>
                <w:szCs w:val="22"/>
              </w:rPr>
            </w:pPr>
            <w:r w:rsidRPr="000E60AF">
              <w:rPr>
                <w:rFonts w:asciiTheme="minorHAnsi" w:hAnsiTheme="minorHAnsi" w:cstheme="minorHAnsi"/>
                <w:color w:val="000000"/>
                <w:sz w:val="22"/>
                <w:szCs w:val="22"/>
              </w:rPr>
              <w:t xml:space="preserve">Additional Duties </w:t>
            </w:r>
          </w:p>
          <w:p w14:paraId="68E350E0" w14:textId="77777777" w:rsidR="00BE7297" w:rsidRPr="000E60AF" w:rsidRDefault="00BE7297" w:rsidP="0032363C">
            <w:pPr>
              <w:pStyle w:val="paragraph"/>
              <w:numPr>
                <w:ilvl w:val="0"/>
                <w:numId w:val="32"/>
              </w:numPr>
              <w:spacing w:before="60" w:beforeAutospacing="0" w:after="60" w:afterAutospacing="0"/>
              <w:textAlignment w:val="baseline"/>
              <w:rPr>
                <w:rFonts w:asciiTheme="minorHAnsi" w:hAnsiTheme="minorHAnsi" w:cstheme="minorHAnsi"/>
                <w:color w:val="000000"/>
                <w:sz w:val="22"/>
                <w:szCs w:val="22"/>
              </w:rPr>
            </w:pPr>
            <w:r w:rsidRPr="000E60AF">
              <w:rPr>
                <w:rFonts w:asciiTheme="minorHAnsi" w:hAnsiTheme="minorHAnsi" w:cstheme="minorHAnsi"/>
                <w:color w:val="000000"/>
                <w:sz w:val="22"/>
                <w:szCs w:val="22"/>
              </w:rPr>
              <w:t xml:space="preserve">Preparing, maintaining and using equipment/resources required to meet the lesson plans/relevant learning activity and assisting </w:t>
            </w:r>
            <w:r w:rsidR="009A715A" w:rsidRPr="000E60AF">
              <w:rPr>
                <w:rFonts w:asciiTheme="minorHAnsi" w:hAnsiTheme="minorHAnsi" w:cstheme="minorHAnsi"/>
                <w:color w:val="000000"/>
                <w:sz w:val="22"/>
                <w:szCs w:val="22"/>
              </w:rPr>
              <w:t>students</w:t>
            </w:r>
            <w:r w:rsidRPr="000E60AF">
              <w:rPr>
                <w:rFonts w:asciiTheme="minorHAnsi" w:hAnsiTheme="minorHAnsi" w:cstheme="minorHAnsi"/>
                <w:color w:val="000000"/>
                <w:sz w:val="22"/>
                <w:szCs w:val="22"/>
              </w:rPr>
              <w:t xml:space="preserve"> in their use.</w:t>
            </w:r>
          </w:p>
        </w:tc>
      </w:tr>
      <w:tr w:rsidR="00BE7297" w:rsidRPr="000E60AF" w14:paraId="0362D7A6" w14:textId="77777777" w:rsidTr="0032363C">
        <w:tc>
          <w:tcPr>
            <w:tcW w:w="2836" w:type="dxa"/>
            <w:tcBorders>
              <w:top w:val="single" w:sz="6" w:space="0" w:color="auto"/>
              <w:left w:val="single" w:sz="6" w:space="0" w:color="auto"/>
              <w:bottom w:val="single" w:sz="6" w:space="0" w:color="auto"/>
              <w:right w:val="single" w:sz="6" w:space="0" w:color="auto"/>
            </w:tcBorders>
            <w:shd w:val="clear" w:color="auto" w:fill="auto"/>
          </w:tcPr>
          <w:p w14:paraId="3F0C943C" w14:textId="77777777" w:rsidR="00BE7297" w:rsidRPr="000E60AF" w:rsidRDefault="00BE7297" w:rsidP="00E80748">
            <w:pPr>
              <w:pStyle w:val="paragraph"/>
              <w:spacing w:before="60" w:beforeAutospacing="0" w:after="60" w:afterAutospacing="0"/>
              <w:ind w:left="135"/>
              <w:textAlignment w:val="baseline"/>
              <w:rPr>
                <w:rStyle w:val="normaltextrun"/>
                <w:rFonts w:asciiTheme="minorHAnsi" w:hAnsiTheme="minorHAnsi" w:cstheme="minorHAnsi"/>
                <w:i/>
                <w:iCs/>
                <w:sz w:val="22"/>
                <w:szCs w:val="22"/>
                <w:lang w:val="en-US"/>
              </w:rPr>
            </w:pPr>
            <w:r w:rsidRPr="000E60AF">
              <w:rPr>
                <w:rStyle w:val="normaltextrun"/>
                <w:rFonts w:asciiTheme="minorHAnsi" w:hAnsiTheme="minorHAnsi" w:cstheme="minorHAnsi"/>
                <w:i/>
                <w:iCs/>
                <w:sz w:val="22"/>
                <w:szCs w:val="22"/>
                <w:lang w:val="en-US"/>
              </w:rPr>
              <w:t>Support for the School</w:t>
            </w:r>
          </w:p>
        </w:tc>
        <w:tc>
          <w:tcPr>
            <w:tcW w:w="5811" w:type="dxa"/>
            <w:tcBorders>
              <w:top w:val="single" w:sz="6" w:space="0" w:color="auto"/>
              <w:left w:val="single" w:sz="6" w:space="0" w:color="auto"/>
              <w:bottom w:val="single" w:sz="6" w:space="0" w:color="auto"/>
              <w:right w:val="single" w:sz="6" w:space="0" w:color="auto"/>
            </w:tcBorders>
            <w:shd w:val="clear" w:color="auto" w:fill="auto"/>
          </w:tcPr>
          <w:p w14:paraId="609F9258" w14:textId="77777777" w:rsidR="0032363C" w:rsidRPr="000E60AF" w:rsidRDefault="00BE7297" w:rsidP="00BE7297">
            <w:pPr>
              <w:pStyle w:val="paragraph"/>
              <w:spacing w:before="60" w:beforeAutospacing="0" w:after="60" w:afterAutospacing="0"/>
              <w:textAlignment w:val="baseline"/>
              <w:rPr>
                <w:rFonts w:asciiTheme="minorHAnsi" w:hAnsiTheme="minorHAnsi" w:cstheme="minorHAnsi"/>
                <w:color w:val="000000"/>
                <w:sz w:val="22"/>
                <w:szCs w:val="22"/>
              </w:rPr>
            </w:pPr>
            <w:r w:rsidRPr="000E60AF">
              <w:rPr>
                <w:rFonts w:asciiTheme="minorHAnsi" w:hAnsiTheme="minorHAnsi" w:cstheme="minorHAnsi"/>
                <w:color w:val="000000"/>
                <w:sz w:val="22"/>
                <w:szCs w:val="22"/>
              </w:rPr>
              <w:t xml:space="preserve">This will involve: </w:t>
            </w:r>
          </w:p>
          <w:p w14:paraId="64BE1DEC" w14:textId="77777777" w:rsidR="0032363C" w:rsidRPr="000E60AF" w:rsidRDefault="00BE7297" w:rsidP="00BE7297">
            <w:pPr>
              <w:pStyle w:val="paragraph"/>
              <w:spacing w:before="60" w:beforeAutospacing="0" w:after="60" w:afterAutospacing="0"/>
              <w:textAlignment w:val="baseline"/>
              <w:rPr>
                <w:rFonts w:asciiTheme="minorHAnsi" w:hAnsiTheme="minorHAnsi" w:cstheme="minorHAnsi"/>
                <w:color w:val="000000"/>
                <w:sz w:val="22"/>
                <w:szCs w:val="22"/>
              </w:rPr>
            </w:pPr>
            <w:r w:rsidRPr="000E60AF">
              <w:rPr>
                <w:rFonts w:asciiTheme="minorHAnsi" w:hAnsiTheme="minorHAnsi" w:cstheme="minorHAnsi"/>
                <w:color w:val="000000"/>
                <w:sz w:val="22"/>
                <w:szCs w:val="22"/>
              </w:rPr>
              <w:t xml:space="preserve">Core Duties </w:t>
            </w:r>
          </w:p>
          <w:p w14:paraId="6C8ECC69" w14:textId="77777777" w:rsidR="0032363C" w:rsidRPr="000E60AF" w:rsidRDefault="00BE7297" w:rsidP="0032363C">
            <w:pPr>
              <w:pStyle w:val="paragraph"/>
              <w:numPr>
                <w:ilvl w:val="0"/>
                <w:numId w:val="31"/>
              </w:numPr>
              <w:spacing w:before="60" w:beforeAutospacing="0" w:after="60" w:afterAutospacing="0"/>
              <w:textAlignment w:val="baseline"/>
              <w:rPr>
                <w:rFonts w:asciiTheme="minorHAnsi" w:hAnsiTheme="minorHAnsi" w:cstheme="minorHAnsi"/>
                <w:color w:val="000000"/>
                <w:sz w:val="22"/>
                <w:szCs w:val="22"/>
              </w:rPr>
            </w:pPr>
            <w:r w:rsidRPr="000E60AF">
              <w:rPr>
                <w:rFonts w:asciiTheme="minorHAnsi" w:hAnsiTheme="minorHAnsi" w:cstheme="minorHAnsi"/>
                <w:color w:val="000000"/>
                <w:sz w:val="22"/>
                <w:szCs w:val="22"/>
              </w:rPr>
              <w:t xml:space="preserve">Participating in training and other learning activities and performance development as required. </w:t>
            </w:r>
          </w:p>
          <w:p w14:paraId="3D44C4A4" w14:textId="77777777" w:rsidR="0032363C" w:rsidRPr="000E60AF" w:rsidRDefault="00BE7297" w:rsidP="0032363C">
            <w:pPr>
              <w:pStyle w:val="paragraph"/>
              <w:spacing w:before="60" w:beforeAutospacing="0" w:after="60" w:afterAutospacing="0"/>
              <w:textAlignment w:val="baseline"/>
              <w:rPr>
                <w:rFonts w:asciiTheme="minorHAnsi" w:hAnsiTheme="minorHAnsi" w:cstheme="minorHAnsi"/>
                <w:color w:val="000000"/>
                <w:sz w:val="22"/>
                <w:szCs w:val="22"/>
              </w:rPr>
            </w:pPr>
            <w:r w:rsidRPr="000E60AF">
              <w:rPr>
                <w:rFonts w:asciiTheme="minorHAnsi" w:hAnsiTheme="minorHAnsi" w:cstheme="minorHAnsi"/>
                <w:color w:val="000000"/>
                <w:sz w:val="22"/>
                <w:szCs w:val="22"/>
              </w:rPr>
              <w:t xml:space="preserve">Additional Duties </w:t>
            </w:r>
          </w:p>
          <w:p w14:paraId="1238A205" w14:textId="77777777" w:rsidR="0032363C" w:rsidRPr="000E60AF" w:rsidRDefault="00BE7297" w:rsidP="0032363C">
            <w:pPr>
              <w:pStyle w:val="paragraph"/>
              <w:numPr>
                <w:ilvl w:val="0"/>
                <w:numId w:val="31"/>
              </w:numPr>
              <w:spacing w:before="60" w:beforeAutospacing="0" w:after="60" w:afterAutospacing="0"/>
              <w:textAlignment w:val="baseline"/>
              <w:rPr>
                <w:rFonts w:asciiTheme="minorHAnsi" w:hAnsiTheme="minorHAnsi" w:cstheme="minorHAnsi"/>
                <w:color w:val="000000"/>
                <w:sz w:val="22"/>
                <w:szCs w:val="22"/>
              </w:rPr>
            </w:pPr>
            <w:r w:rsidRPr="000E60AF">
              <w:rPr>
                <w:rFonts w:asciiTheme="minorHAnsi" w:hAnsiTheme="minorHAnsi" w:cstheme="minorHAnsi"/>
                <w:color w:val="000000"/>
                <w:sz w:val="22"/>
                <w:szCs w:val="22"/>
              </w:rPr>
              <w:t xml:space="preserve">Being aware of and complying with policies and procedures relating to child protection, health, safety and security, confidentiality and data protection, reporting all concerns to an appropriate person. </w:t>
            </w:r>
          </w:p>
          <w:p w14:paraId="21AC5683" w14:textId="77777777" w:rsidR="0032363C" w:rsidRPr="000E60AF" w:rsidRDefault="00BE7297" w:rsidP="0032363C">
            <w:pPr>
              <w:pStyle w:val="paragraph"/>
              <w:numPr>
                <w:ilvl w:val="0"/>
                <w:numId w:val="31"/>
              </w:numPr>
              <w:spacing w:before="60" w:beforeAutospacing="0" w:after="60" w:afterAutospacing="0"/>
              <w:textAlignment w:val="baseline"/>
              <w:rPr>
                <w:rFonts w:asciiTheme="minorHAnsi" w:hAnsiTheme="minorHAnsi" w:cstheme="minorHAnsi"/>
                <w:color w:val="000000"/>
                <w:sz w:val="22"/>
                <w:szCs w:val="22"/>
              </w:rPr>
            </w:pPr>
            <w:r w:rsidRPr="000E60AF">
              <w:rPr>
                <w:rFonts w:asciiTheme="minorHAnsi" w:hAnsiTheme="minorHAnsi" w:cstheme="minorHAnsi"/>
                <w:color w:val="000000"/>
                <w:sz w:val="22"/>
                <w:szCs w:val="22"/>
              </w:rPr>
              <w:t xml:space="preserve">Being aware of and supporting difference and ensuring all </w:t>
            </w:r>
            <w:r w:rsidR="009A715A" w:rsidRPr="000E60AF">
              <w:rPr>
                <w:rFonts w:asciiTheme="minorHAnsi" w:hAnsiTheme="minorHAnsi" w:cstheme="minorHAnsi"/>
                <w:color w:val="000000"/>
                <w:sz w:val="22"/>
                <w:szCs w:val="22"/>
              </w:rPr>
              <w:t>students</w:t>
            </w:r>
            <w:r w:rsidRPr="000E60AF">
              <w:rPr>
                <w:rFonts w:asciiTheme="minorHAnsi" w:hAnsiTheme="minorHAnsi" w:cstheme="minorHAnsi"/>
                <w:color w:val="000000"/>
                <w:sz w:val="22"/>
                <w:szCs w:val="22"/>
              </w:rPr>
              <w:t xml:space="preserve"> have equal access to opportunities to learn and develop. </w:t>
            </w:r>
          </w:p>
          <w:p w14:paraId="6B7F9802" w14:textId="77777777" w:rsidR="0032363C" w:rsidRPr="000E60AF" w:rsidRDefault="00BE7297" w:rsidP="0032363C">
            <w:pPr>
              <w:pStyle w:val="paragraph"/>
              <w:numPr>
                <w:ilvl w:val="0"/>
                <w:numId w:val="31"/>
              </w:numPr>
              <w:spacing w:before="60" w:beforeAutospacing="0" w:after="60" w:afterAutospacing="0"/>
              <w:textAlignment w:val="baseline"/>
              <w:rPr>
                <w:rFonts w:asciiTheme="minorHAnsi" w:hAnsiTheme="minorHAnsi" w:cstheme="minorHAnsi"/>
                <w:color w:val="000000"/>
                <w:sz w:val="22"/>
                <w:szCs w:val="22"/>
              </w:rPr>
            </w:pPr>
            <w:r w:rsidRPr="000E60AF">
              <w:rPr>
                <w:rFonts w:asciiTheme="minorHAnsi" w:hAnsiTheme="minorHAnsi" w:cstheme="minorHAnsi"/>
                <w:color w:val="000000"/>
                <w:sz w:val="22"/>
                <w:szCs w:val="22"/>
              </w:rPr>
              <w:t xml:space="preserve">Contributing to the overall ethos/work/aims of the school. </w:t>
            </w:r>
          </w:p>
          <w:p w14:paraId="18F77C51" w14:textId="77777777" w:rsidR="0032363C" w:rsidRPr="000E60AF" w:rsidRDefault="00BE7297" w:rsidP="0032363C">
            <w:pPr>
              <w:pStyle w:val="paragraph"/>
              <w:numPr>
                <w:ilvl w:val="0"/>
                <w:numId w:val="31"/>
              </w:numPr>
              <w:spacing w:before="60" w:beforeAutospacing="0" w:after="60" w:afterAutospacing="0"/>
              <w:textAlignment w:val="baseline"/>
              <w:rPr>
                <w:rFonts w:asciiTheme="minorHAnsi" w:hAnsiTheme="minorHAnsi" w:cstheme="minorHAnsi"/>
                <w:color w:val="000000"/>
                <w:sz w:val="22"/>
                <w:szCs w:val="22"/>
              </w:rPr>
            </w:pPr>
            <w:r w:rsidRPr="000E60AF">
              <w:rPr>
                <w:rFonts w:asciiTheme="minorHAnsi" w:hAnsiTheme="minorHAnsi" w:cstheme="minorHAnsi"/>
                <w:color w:val="000000"/>
                <w:sz w:val="22"/>
                <w:szCs w:val="22"/>
              </w:rPr>
              <w:t xml:space="preserve">Appreciating and supporting the role of other professionals. </w:t>
            </w:r>
          </w:p>
          <w:p w14:paraId="6968DF01" w14:textId="77777777" w:rsidR="0032363C" w:rsidRPr="000E60AF" w:rsidRDefault="00BE7297" w:rsidP="0032363C">
            <w:pPr>
              <w:pStyle w:val="paragraph"/>
              <w:numPr>
                <w:ilvl w:val="0"/>
                <w:numId w:val="31"/>
              </w:numPr>
              <w:spacing w:before="60" w:beforeAutospacing="0" w:after="60" w:afterAutospacing="0"/>
              <w:textAlignment w:val="baseline"/>
              <w:rPr>
                <w:rFonts w:asciiTheme="minorHAnsi" w:hAnsiTheme="minorHAnsi" w:cstheme="minorHAnsi"/>
                <w:color w:val="000000"/>
                <w:sz w:val="22"/>
                <w:szCs w:val="22"/>
              </w:rPr>
            </w:pPr>
            <w:r w:rsidRPr="000E60AF">
              <w:rPr>
                <w:rFonts w:asciiTheme="minorHAnsi" w:hAnsiTheme="minorHAnsi" w:cstheme="minorHAnsi"/>
                <w:color w:val="000000"/>
                <w:sz w:val="22"/>
                <w:szCs w:val="22"/>
              </w:rPr>
              <w:t xml:space="preserve">Attending and participating in relevant meetings as required. </w:t>
            </w:r>
          </w:p>
          <w:p w14:paraId="77401050" w14:textId="77777777" w:rsidR="0032363C" w:rsidRPr="000E60AF" w:rsidRDefault="00BE7297" w:rsidP="0032363C">
            <w:pPr>
              <w:pStyle w:val="paragraph"/>
              <w:numPr>
                <w:ilvl w:val="0"/>
                <w:numId w:val="31"/>
              </w:numPr>
              <w:spacing w:before="60" w:beforeAutospacing="0" w:after="60" w:afterAutospacing="0"/>
              <w:textAlignment w:val="baseline"/>
              <w:rPr>
                <w:rFonts w:asciiTheme="minorHAnsi" w:hAnsiTheme="minorHAnsi" w:cstheme="minorHAnsi"/>
                <w:color w:val="000000"/>
                <w:sz w:val="22"/>
                <w:szCs w:val="22"/>
              </w:rPr>
            </w:pPr>
            <w:r w:rsidRPr="000E60AF">
              <w:rPr>
                <w:rFonts w:asciiTheme="minorHAnsi" w:hAnsiTheme="minorHAnsi" w:cstheme="minorHAnsi"/>
                <w:color w:val="000000"/>
                <w:sz w:val="22"/>
                <w:szCs w:val="22"/>
              </w:rPr>
              <w:t xml:space="preserve">Assisting with the supervision of </w:t>
            </w:r>
            <w:r w:rsidR="009A715A" w:rsidRPr="000E60AF">
              <w:rPr>
                <w:rFonts w:asciiTheme="minorHAnsi" w:hAnsiTheme="minorHAnsi" w:cstheme="minorHAnsi"/>
                <w:color w:val="000000"/>
                <w:sz w:val="22"/>
                <w:szCs w:val="22"/>
              </w:rPr>
              <w:t>students</w:t>
            </w:r>
            <w:r w:rsidRPr="000E60AF">
              <w:rPr>
                <w:rFonts w:asciiTheme="minorHAnsi" w:hAnsiTheme="minorHAnsi" w:cstheme="minorHAnsi"/>
                <w:color w:val="000000"/>
                <w:sz w:val="22"/>
                <w:szCs w:val="22"/>
              </w:rPr>
              <w:t xml:space="preserve"> out of lesson times, including before and after school and at lunchtime. </w:t>
            </w:r>
          </w:p>
          <w:p w14:paraId="6FBEBCEE" w14:textId="77777777" w:rsidR="00BE7297" w:rsidRPr="000E60AF" w:rsidRDefault="00BE7297" w:rsidP="0032363C">
            <w:pPr>
              <w:pStyle w:val="paragraph"/>
              <w:numPr>
                <w:ilvl w:val="0"/>
                <w:numId w:val="31"/>
              </w:numPr>
              <w:spacing w:before="60" w:beforeAutospacing="0" w:after="60" w:afterAutospacing="0"/>
              <w:textAlignment w:val="baseline"/>
              <w:rPr>
                <w:rFonts w:asciiTheme="minorHAnsi" w:hAnsiTheme="minorHAnsi" w:cstheme="minorHAnsi"/>
                <w:color w:val="000000"/>
                <w:sz w:val="22"/>
                <w:szCs w:val="22"/>
              </w:rPr>
            </w:pPr>
            <w:r w:rsidRPr="000E60AF">
              <w:rPr>
                <w:rFonts w:asciiTheme="minorHAnsi" w:hAnsiTheme="minorHAnsi" w:cstheme="minorHAnsi"/>
                <w:color w:val="000000"/>
                <w:sz w:val="22"/>
                <w:szCs w:val="22"/>
              </w:rPr>
              <w:t xml:space="preserve">Accompanying teaching staff and </w:t>
            </w:r>
            <w:r w:rsidR="009A715A" w:rsidRPr="000E60AF">
              <w:rPr>
                <w:rFonts w:asciiTheme="minorHAnsi" w:hAnsiTheme="minorHAnsi" w:cstheme="minorHAnsi"/>
                <w:color w:val="000000"/>
                <w:sz w:val="22"/>
                <w:szCs w:val="22"/>
              </w:rPr>
              <w:t>students</w:t>
            </w:r>
            <w:r w:rsidRPr="000E60AF">
              <w:rPr>
                <w:rFonts w:asciiTheme="minorHAnsi" w:hAnsiTheme="minorHAnsi" w:cstheme="minorHAnsi"/>
                <w:color w:val="000000"/>
                <w:sz w:val="22"/>
                <w:szCs w:val="22"/>
              </w:rPr>
              <w:t xml:space="preserve"> on visits, trips and out of school activities as required and taking responsibility for a group under the supervision of the teacher.</w:t>
            </w:r>
          </w:p>
        </w:tc>
      </w:tr>
    </w:tbl>
    <w:p w14:paraId="01F79F0D" w14:textId="77777777" w:rsidR="0032363C" w:rsidRPr="000E60AF" w:rsidRDefault="0032363C" w:rsidP="0030022C">
      <w:pPr>
        <w:pStyle w:val="Default"/>
        <w:rPr>
          <w:rFonts w:asciiTheme="minorHAnsi" w:hAnsiTheme="minorHAnsi" w:cstheme="minorHAnsi"/>
          <w:sz w:val="22"/>
          <w:szCs w:val="22"/>
        </w:rPr>
      </w:pPr>
    </w:p>
    <w:p w14:paraId="139D5B7D" w14:textId="77777777" w:rsidR="0030022C" w:rsidRPr="000E60AF" w:rsidRDefault="0030022C" w:rsidP="0030022C">
      <w:pPr>
        <w:pStyle w:val="Default"/>
        <w:rPr>
          <w:rFonts w:asciiTheme="minorHAnsi" w:hAnsiTheme="minorHAnsi" w:cstheme="minorHAnsi"/>
          <w:sz w:val="22"/>
          <w:szCs w:val="22"/>
        </w:rPr>
      </w:pPr>
      <w:r w:rsidRPr="000E60AF">
        <w:rPr>
          <w:rFonts w:asciiTheme="minorHAnsi" w:hAnsiTheme="minorHAnsi" w:cstheme="minorHAnsi"/>
          <w:sz w:val="22"/>
          <w:szCs w:val="22"/>
        </w:rPr>
        <w:t xml:space="preserve">Signed: ……………………………………………………………… (Post Holder) </w:t>
      </w:r>
      <w:r w:rsidRPr="000E60AF">
        <w:rPr>
          <w:rFonts w:asciiTheme="minorHAnsi" w:hAnsiTheme="minorHAnsi" w:cstheme="minorHAnsi"/>
          <w:sz w:val="22"/>
          <w:szCs w:val="22"/>
        </w:rPr>
        <w:tab/>
        <w:t xml:space="preserve"> Date: …………</w:t>
      </w:r>
      <w:r w:rsidR="001E1F72" w:rsidRPr="000E60AF">
        <w:rPr>
          <w:rFonts w:asciiTheme="minorHAnsi" w:hAnsiTheme="minorHAnsi" w:cstheme="minorHAnsi"/>
          <w:sz w:val="22"/>
          <w:szCs w:val="22"/>
        </w:rPr>
        <w:t>…</w:t>
      </w:r>
      <w:proofErr w:type="gramStart"/>
      <w:r w:rsidR="001E1F72" w:rsidRPr="000E60AF">
        <w:rPr>
          <w:rFonts w:asciiTheme="minorHAnsi" w:hAnsiTheme="minorHAnsi" w:cstheme="minorHAnsi"/>
          <w:sz w:val="22"/>
          <w:szCs w:val="22"/>
        </w:rPr>
        <w:t>…..</w:t>
      </w:r>
      <w:proofErr w:type="gramEnd"/>
      <w:r w:rsidRPr="000E60AF">
        <w:rPr>
          <w:rFonts w:asciiTheme="minorHAnsi" w:hAnsiTheme="minorHAnsi" w:cstheme="minorHAnsi"/>
          <w:sz w:val="22"/>
          <w:szCs w:val="22"/>
        </w:rPr>
        <w:t xml:space="preserve">………. </w:t>
      </w:r>
    </w:p>
    <w:p w14:paraId="16CB92DF" w14:textId="77777777" w:rsidR="0030022C" w:rsidRPr="000E60AF" w:rsidRDefault="0030022C" w:rsidP="0030022C">
      <w:pPr>
        <w:pStyle w:val="Default"/>
        <w:rPr>
          <w:rFonts w:asciiTheme="minorHAnsi" w:hAnsiTheme="minorHAnsi" w:cstheme="minorHAnsi"/>
          <w:sz w:val="22"/>
          <w:szCs w:val="22"/>
        </w:rPr>
      </w:pPr>
    </w:p>
    <w:p w14:paraId="1ACE31EE" w14:textId="77777777" w:rsidR="0030022C" w:rsidRPr="000E60AF" w:rsidRDefault="0030022C" w:rsidP="0030022C">
      <w:pPr>
        <w:rPr>
          <w:rFonts w:asciiTheme="minorHAnsi" w:hAnsiTheme="minorHAnsi" w:cstheme="minorHAnsi"/>
          <w:iCs/>
        </w:rPr>
      </w:pPr>
      <w:r w:rsidRPr="000E60AF">
        <w:rPr>
          <w:rFonts w:asciiTheme="minorHAnsi" w:hAnsiTheme="minorHAnsi" w:cstheme="minorHAnsi"/>
        </w:rPr>
        <w:t>Signed: ……………………………………………………………… (Line Manager) Date: ……</w:t>
      </w:r>
      <w:r w:rsidR="001E1F72" w:rsidRPr="000E60AF">
        <w:rPr>
          <w:rFonts w:asciiTheme="minorHAnsi" w:hAnsiTheme="minorHAnsi" w:cstheme="minorHAnsi"/>
        </w:rPr>
        <w:t>…</w:t>
      </w:r>
      <w:proofErr w:type="gramStart"/>
      <w:r w:rsidR="001E1F72" w:rsidRPr="000E60AF">
        <w:rPr>
          <w:rFonts w:asciiTheme="minorHAnsi" w:hAnsiTheme="minorHAnsi" w:cstheme="minorHAnsi"/>
        </w:rPr>
        <w:t>…..</w:t>
      </w:r>
      <w:proofErr w:type="gramEnd"/>
      <w:r w:rsidRPr="000E60AF">
        <w:rPr>
          <w:rFonts w:asciiTheme="minorHAnsi" w:hAnsiTheme="minorHAnsi" w:cstheme="minorHAnsi"/>
        </w:rPr>
        <w:t>…………….</w:t>
      </w:r>
    </w:p>
    <w:p w14:paraId="735E44C9" w14:textId="77777777" w:rsidR="006767DF" w:rsidRPr="000E60AF" w:rsidRDefault="006767DF">
      <w:pPr>
        <w:rPr>
          <w:rFonts w:asciiTheme="minorHAnsi" w:hAnsiTheme="minorHAnsi" w:cstheme="minorHAnsi"/>
          <w:iCs/>
          <w:sz w:val="16"/>
          <w:szCs w:val="16"/>
        </w:rPr>
      </w:pPr>
    </w:p>
    <w:p w14:paraId="0281BE3F" w14:textId="77777777" w:rsidR="00497B82" w:rsidRPr="000E60AF" w:rsidRDefault="0030022C">
      <w:pPr>
        <w:rPr>
          <w:rFonts w:asciiTheme="minorHAnsi" w:hAnsiTheme="minorHAnsi" w:cstheme="minorHAnsi"/>
          <w:sz w:val="16"/>
          <w:szCs w:val="16"/>
        </w:rPr>
      </w:pPr>
      <w:r w:rsidRPr="000E60AF">
        <w:rPr>
          <w:rFonts w:asciiTheme="minorHAnsi" w:hAnsiTheme="minorHAnsi" w:cstheme="minorHAnsi"/>
          <w:iCs/>
          <w:sz w:val="16"/>
          <w:szCs w:val="16"/>
        </w:rPr>
        <w:t>The particular duties assigned to this post are set out above but should not be regarded as exclusive or exhaustive. There will be other duties and requirements associated with your job and, in addition, as a term of your employment you may be required to undertake various other duties as may reasonably be required. These duties may be reviewed and amended in consultation with the post holder in light of any changes in the requirements and priorities within the school. Such variations are a common occurrence and cannot of themselves justify a re-grading of the po</w:t>
      </w:r>
      <w:r w:rsidR="006246D8" w:rsidRPr="000E60AF">
        <w:rPr>
          <w:rFonts w:asciiTheme="minorHAnsi" w:hAnsiTheme="minorHAnsi" w:cstheme="minorHAnsi"/>
          <w:iCs/>
          <w:sz w:val="16"/>
          <w:szCs w:val="16"/>
        </w:rPr>
        <w:t>st.</w:t>
      </w:r>
    </w:p>
    <w:sectPr w:rsidR="00497B82" w:rsidRPr="000E60AF" w:rsidSect="00F042C1">
      <w:footerReference w:type="default" r:id="rId10"/>
      <w:headerReference w:type="first" r:id="rId11"/>
      <w:pgSz w:w="11906" w:h="16838"/>
      <w:pgMar w:top="907" w:right="1797" w:bottom="1179" w:left="1797" w:header="720" w:footer="4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2B885" w14:textId="77777777" w:rsidR="0078247A" w:rsidRDefault="0078247A">
      <w:r>
        <w:separator/>
      </w:r>
    </w:p>
  </w:endnote>
  <w:endnote w:type="continuationSeparator" w:id="0">
    <w:p w14:paraId="22C21180" w14:textId="77777777" w:rsidR="0078247A" w:rsidRDefault="00782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rown Trial">
    <w:altName w:val="Calibri"/>
    <w:panose1 w:val="00000000000000000000"/>
    <w:charset w:val="4D"/>
    <w:family w:val="swiss"/>
    <w:notTrueType/>
    <w:pitch w:val="variable"/>
    <w:sig w:usb0="80000003" w:usb1="00000040" w:usb2="00000000" w:usb3="00000000" w:csb0="00000093" w:csb1="00000000"/>
  </w:font>
  <w:font w:name="Aptos">
    <w:charset w:val="00"/>
    <w:family w:val="swiss"/>
    <w:pitch w:val="variable"/>
    <w:sig w:usb0="20000287" w:usb1="00000003" w:usb2="00000000" w:usb3="00000000" w:csb0="0000019F" w:csb1="00000000"/>
  </w:font>
  <w:font w:name="Weave Pro">
    <w:altName w:val="Calibri"/>
    <w:charset w:val="00"/>
    <w:family w:val="auto"/>
    <w:pitch w:val="variable"/>
    <w:sig w:usb0="80000067" w:usb1="10000001"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8DA5E" w14:textId="0E79B6A5" w:rsidR="00BE7297" w:rsidRPr="00F40B07" w:rsidRDefault="00BE7297" w:rsidP="006767DF">
    <w:pPr>
      <w:pStyle w:val="Footer"/>
      <w:jc w:val="right"/>
      <w:rPr>
        <w:rFonts w:ascii="Calibri" w:hAnsi="Calibri" w:cs="Calibri"/>
        <w:sz w:val="16"/>
        <w:szCs w:val="16"/>
      </w:rPr>
    </w:pPr>
    <w:r w:rsidRPr="00F40B07">
      <w:rPr>
        <w:rFonts w:ascii="Calibri" w:hAnsi="Calibri" w:cs="Calibri"/>
        <w:sz w:val="16"/>
        <w:szCs w:val="16"/>
      </w:rPr>
      <w:t xml:space="preserve">Job Description – </w:t>
    </w:r>
    <w:r w:rsidR="00C0526A">
      <w:rPr>
        <w:rFonts w:ascii="Calibri" w:hAnsi="Calibri" w:cs="Calibri"/>
        <w:sz w:val="16"/>
        <w:szCs w:val="16"/>
      </w:rPr>
      <w:t>Senior LSA February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66350" w14:textId="77777777" w:rsidR="0078247A" w:rsidRDefault="0078247A">
      <w:r>
        <w:separator/>
      </w:r>
    </w:p>
  </w:footnote>
  <w:footnote w:type="continuationSeparator" w:id="0">
    <w:p w14:paraId="2814E780" w14:textId="77777777" w:rsidR="0078247A" w:rsidRDefault="00782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CB08C" w14:textId="757C4B94" w:rsidR="00F042C1" w:rsidRDefault="00F042C1">
    <w:pPr>
      <w:pStyle w:val="Header"/>
    </w:pPr>
    <w:r w:rsidRPr="00F042C1">
      <w:rPr>
        <w:rFonts w:ascii="Brown Trial" w:eastAsia="Aptos" w:hAnsi="Brown Trial" w:cs="Times New Roman"/>
        <w:noProof/>
        <w:kern w:val="2"/>
        <w:sz w:val="24"/>
        <w:szCs w:val="24"/>
        <w:lang w:eastAsia="en-US"/>
        <w14:ligatures w14:val="standardContextual"/>
      </w:rPr>
      <mc:AlternateContent>
        <mc:Choice Requires="wps">
          <w:drawing>
            <wp:anchor distT="0" distB="0" distL="114300" distR="114300" simplePos="0" relativeHeight="251659264" behindDoc="0" locked="0" layoutInCell="1" allowOverlap="1" wp14:anchorId="4A58CB1B" wp14:editId="1C1A179D">
              <wp:simplePos x="0" y="0"/>
              <wp:positionH relativeFrom="page">
                <wp:posOffset>7620</wp:posOffset>
              </wp:positionH>
              <wp:positionV relativeFrom="paragraph">
                <wp:posOffset>-457199</wp:posOffset>
              </wp:positionV>
              <wp:extent cx="8711565" cy="1082040"/>
              <wp:effectExtent l="0" t="0" r="0" b="3810"/>
              <wp:wrapNone/>
              <wp:docPr id="1950807402" name="Rectangle 1"/>
              <wp:cNvGraphicFramePr/>
              <a:graphic xmlns:a="http://schemas.openxmlformats.org/drawingml/2006/main">
                <a:graphicData uri="http://schemas.microsoft.com/office/word/2010/wordprocessingShape">
                  <wps:wsp>
                    <wps:cNvSpPr/>
                    <wps:spPr>
                      <a:xfrm>
                        <a:off x="0" y="0"/>
                        <a:ext cx="8711565" cy="1082040"/>
                      </a:xfrm>
                      <a:prstGeom prst="rect">
                        <a:avLst/>
                      </a:prstGeom>
                      <a:solidFill>
                        <a:srgbClr val="192337"/>
                      </a:solidFill>
                      <a:ln w="12700" cap="flat" cmpd="sng" algn="ctr">
                        <a:noFill/>
                        <a:prstDash val="solid"/>
                        <a:miter lim="800000"/>
                      </a:ln>
                      <a:effectLst/>
                    </wps:spPr>
                    <wps:txbx>
                      <w:txbxContent>
                        <w:p w14:paraId="358AE534" w14:textId="63C73D01" w:rsidR="00F042C1" w:rsidRDefault="00F042C1" w:rsidP="00F042C1">
                          <w:r>
                            <w:rPr>
                              <w:rFonts w:ascii="Weave Pro" w:eastAsia="Aptos" w:hAnsi="Weave Pro" w:cs="Times New Roman"/>
                              <w:color w:val="EBCB79"/>
                              <w:kern w:val="2"/>
                              <w:sz w:val="44"/>
                              <w:szCs w:val="24"/>
                              <w:lang w:eastAsia="en-US"/>
                              <w14:ligatures w14:val="standardContextual"/>
                            </w:rPr>
                            <w:t>Job</w:t>
                          </w:r>
                          <w:r w:rsidRPr="00F042C1">
                            <w:rPr>
                              <w:noProof/>
                            </w:rPr>
                            <w:t xml:space="preserve"> </w:t>
                          </w:r>
                          <w:r w:rsidRPr="00F042C1">
                            <w:rPr>
                              <w:rFonts w:ascii="Weave Pro" w:eastAsia="Aptos" w:hAnsi="Weave Pro" w:cs="Times New Roman"/>
                              <w:color w:val="EBCB79"/>
                              <w:kern w:val="2"/>
                              <w:sz w:val="44"/>
                              <w:szCs w:val="24"/>
                              <w:lang w:eastAsia="en-US"/>
                              <w14:ligatures w14:val="standardContextual"/>
                            </w:rPr>
                            <w:t>Description</w:t>
                          </w:r>
                          <w:r>
                            <w:rPr>
                              <w:noProof/>
                            </w:rPr>
                            <w:t xml:space="preserve">                                                                                                               </w:t>
                          </w:r>
                          <w:r>
                            <w:rPr>
                              <w:noProof/>
                            </w:rPr>
                            <w:drawing>
                              <wp:inline distT="0" distB="0" distL="0" distR="0" wp14:anchorId="203E6940" wp14:editId="15587FEA">
                                <wp:extent cx="1050925" cy="739775"/>
                                <wp:effectExtent l="0" t="0" r="0" b="3175"/>
                                <wp:docPr id="561698577" name="Picture 3" descr="A black and gol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698577" name="Picture 3" descr="A black and gold logo&#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50925" cy="7397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58CB1B" id="Rectangle 1" o:spid="_x0000_s1026" style="position:absolute;margin-left:.6pt;margin-top:-36pt;width:685.95pt;height:85.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" fillcolor="#192337" stroked="f" strokeweight="1pt">
              <v:textbox>
                <w:txbxContent>
                  <w:p w14:paraId="358AE534" w14:textId="63C73D01" w:rsidR="00F042C1" w:rsidRDefault="00F042C1" w:rsidP="00F042C1">
                    <w:r>
                      <w:rPr>
                        <w:rFonts w:ascii="Weave Pro" w:eastAsia="Aptos" w:hAnsi="Weave Pro" w:cs="Times New Roman"/>
                        <w:color w:val="EBCB79"/>
                        <w:kern w:val="2"/>
                        <w:sz w:val="44"/>
                        <w:szCs w:val="24"/>
                        <w:lang w:eastAsia="en-US"/>
                        <w14:ligatures w14:val="standardContextual"/>
                      </w:rPr>
                      <w:t>Job</w:t>
                    </w:r>
                    <w:r w:rsidRPr="00F042C1">
                      <w:rPr>
                        <w:noProof/>
                      </w:rPr>
                      <w:t xml:space="preserve"> </w:t>
                    </w:r>
                    <w:r w:rsidRPr="00F042C1">
                      <w:rPr>
                        <w:rFonts w:ascii="Weave Pro" w:eastAsia="Aptos" w:hAnsi="Weave Pro" w:cs="Times New Roman"/>
                        <w:color w:val="EBCB79"/>
                        <w:kern w:val="2"/>
                        <w:sz w:val="44"/>
                        <w:szCs w:val="24"/>
                        <w:lang w:eastAsia="en-US"/>
                        <w14:ligatures w14:val="standardContextual"/>
                      </w:rPr>
                      <w:t>Description</w:t>
                    </w:r>
                    <w:r>
                      <w:rPr>
                        <w:noProof/>
                      </w:rPr>
                      <w:t xml:space="preserve">                                                                                                               </w:t>
                    </w:r>
                    <w:r>
                      <w:rPr>
                        <w:noProof/>
                      </w:rPr>
                      <w:drawing>
                        <wp:inline distT="0" distB="0" distL="0" distR="0" wp14:anchorId="203E6940" wp14:editId="15587FEA">
                          <wp:extent cx="1050925" cy="739775"/>
                          <wp:effectExtent l="0" t="0" r="0" b="3175"/>
                          <wp:docPr id="561698577" name="Picture 3" descr="A black and gol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698577" name="Picture 3" descr="A black and gold logo&#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50925" cy="739775"/>
                                  </a:xfrm>
                                  <a:prstGeom prst="rect">
                                    <a:avLst/>
                                  </a:prstGeom>
                                </pic:spPr>
                              </pic:pic>
                            </a:graphicData>
                          </a:graphic>
                        </wp:inline>
                      </w:drawing>
                    </w: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6765"/>
    <w:multiLevelType w:val="multilevel"/>
    <w:tmpl w:val="D6982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091BCC"/>
    <w:multiLevelType w:val="hybridMultilevel"/>
    <w:tmpl w:val="7536F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D18A7"/>
    <w:multiLevelType w:val="multilevel"/>
    <w:tmpl w:val="06460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C863BE"/>
    <w:multiLevelType w:val="hybridMultilevel"/>
    <w:tmpl w:val="5896F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03350B"/>
    <w:multiLevelType w:val="multilevel"/>
    <w:tmpl w:val="5060F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C21FED"/>
    <w:multiLevelType w:val="multilevel"/>
    <w:tmpl w:val="10107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F97081"/>
    <w:multiLevelType w:val="multilevel"/>
    <w:tmpl w:val="BFFE1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627DE3"/>
    <w:multiLevelType w:val="multilevel"/>
    <w:tmpl w:val="757A6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9501A5"/>
    <w:multiLevelType w:val="hybridMultilevel"/>
    <w:tmpl w:val="90CC7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E43F49"/>
    <w:multiLevelType w:val="hybridMultilevel"/>
    <w:tmpl w:val="BEC4E74C"/>
    <w:lvl w:ilvl="0" w:tplc="08090001">
      <w:start w:val="1"/>
      <w:numFmt w:val="bullet"/>
      <w:lvlText w:val=""/>
      <w:lvlJc w:val="left"/>
      <w:pPr>
        <w:tabs>
          <w:tab w:val="num" w:pos="720"/>
        </w:tabs>
        <w:ind w:left="720" w:hanging="360"/>
      </w:pPr>
      <w:rPr>
        <w:rFonts w:ascii="Symbol" w:hAnsi="Symbol" w:hint="default"/>
      </w:rPr>
    </w:lvl>
    <w:lvl w:ilvl="1" w:tplc="A16C2270">
      <w:start w:val="1"/>
      <w:numFmt w:val="bullet"/>
      <w:lvlText w:val=""/>
      <w:lvlJc w:val="left"/>
      <w:pPr>
        <w:tabs>
          <w:tab w:val="num" w:pos="1512"/>
        </w:tabs>
        <w:ind w:left="1440" w:hanging="360"/>
      </w:pPr>
      <w:rPr>
        <w:rFonts w:ascii="Wingdings" w:hAnsi="Wingdings" w:hint="default"/>
        <w:color w:val="000000"/>
        <w:sz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9E63F2"/>
    <w:multiLevelType w:val="multilevel"/>
    <w:tmpl w:val="04080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105B97"/>
    <w:multiLevelType w:val="hybridMultilevel"/>
    <w:tmpl w:val="D49E2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EB0210"/>
    <w:multiLevelType w:val="hybridMultilevel"/>
    <w:tmpl w:val="A3D238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91C2B80"/>
    <w:multiLevelType w:val="multilevel"/>
    <w:tmpl w:val="FDFA0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F91DB8"/>
    <w:multiLevelType w:val="multilevel"/>
    <w:tmpl w:val="C4EAF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461B42"/>
    <w:multiLevelType w:val="hybridMultilevel"/>
    <w:tmpl w:val="E0EE9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EF4CEE"/>
    <w:multiLevelType w:val="hybridMultilevel"/>
    <w:tmpl w:val="F7507B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707E1E"/>
    <w:multiLevelType w:val="hybridMultilevel"/>
    <w:tmpl w:val="8AAA07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804A8C"/>
    <w:multiLevelType w:val="multilevel"/>
    <w:tmpl w:val="4484D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3392B90"/>
    <w:multiLevelType w:val="multilevel"/>
    <w:tmpl w:val="F98AB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8315507"/>
    <w:multiLevelType w:val="multilevel"/>
    <w:tmpl w:val="4CA4A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C65778C"/>
    <w:multiLevelType w:val="hybridMultilevel"/>
    <w:tmpl w:val="F8903D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EA9609C"/>
    <w:multiLevelType w:val="multilevel"/>
    <w:tmpl w:val="2DD6D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ED74B45"/>
    <w:multiLevelType w:val="multilevel"/>
    <w:tmpl w:val="D8526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00F0A39"/>
    <w:multiLevelType w:val="hybridMultilevel"/>
    <w:tmpl w:val="2D6C0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09308F"/>
    <w:multiLevelType w:val="multilevel"/>
    <w:tmpl w:val="26F02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5B54E4A"/>
    <w:multiLevelType w:val="multilevel"/>
    <w:tmpl w:val="757EF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5AD654B"/>
    <w:multiLevelType w:val="multilevel"/>
    <w:tmpl w:val="99584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5CD1662"/>
    <w:multiLevelType w:val="multilevel"/>
    <w:tmpl w:val="CBE8F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96D25CF"/>
    <w:multiLevelType w:val="multilevel"/>
    <w:tmpl w:val="3EEC6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DAB54E0"/>
    <w:multiLevelType w:val="multilevel"/>
    <w:tmpl w:val="CE88E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F4B3681"/>
    <w:multiLevelType w:val="hybridMultilevel"/>
    <w:tmpl w:val="3CEED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7B68ED"/>
    <w:multiLevelType w:val="hybridMultilevel"/>
    <w:tmpl w:val="EA44F1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11115596">
    <w:abstractNumId w:val="9"/>
  </w:num>
  <w:num w:numId="2" w16cid:durableId="2042851161">
    <w:abstractNumId w:val="32"/>
  </w:num>
  <w:num w:numId="3" w16cid:durableId="1840850470">
    <w:abstractNumId w:val="16"/>
  </w:num>
  <w:num w:numId="4" w16cid:durableId="257106216">
    <w:abstractNumId w:val="21"/>
  </w:num>
  <w:num w:numId="5" w16cid:durableId="2078746740">
    <w:abstractNumId w:val="17"/>
  </w:num>
  <w:num w:numId="6" w16cid:durableId="1504080449">
    <w:abstractNumId w:val="24"/>
  </w:num>
  <w:num w:numId="7" w16cid:durableId="1887989587">
    <w:abstractNumId w:val="28"/>
  </w:num>
  <w:num w:numId="8" w16cid:durableId="1867863767">
    <w:abstractNumId w:val="4"/>
  </w:num>
  <w:num w:numId="9" w16cid:durableId="1765372064">
    <w:abstractNumId w:val="25"/>
  </w:num>
  <w:num w:numId="10" w16cid:durableId="1490095849">
    <w:abstractNumId w:val="26"/>
  </w:num>
  <w:num w:numId="11" w16cid:durableId="1558468185">
    <w:abstractNumId w:val="3"/>
  </w:num>
  <w:num w:numId="12" w16cid:durableId="756750820">
    <w:abstractNumId w:val="22"/>
  </w:num>
  <w:num w:numId="13" w16cid:durableId="561213232">
    <w:abstractNumId w:val="29"/>
  </w:num>
  <w:num w:numId="14" w16cid:durableId="138231250">
    <w:abstractNumId w:val="19"/>
  </w:num>
  <w:num w:numId="15" w16cid:durableId="598635597">
    <w:abstractNumId w:val="30"/>
  </w:num>
  <w:num w:numId="16" w16cid:durableId="1108617856">
    <w:abstractNumId w:val="23"/>
  </w:num>
  <w:num w:numId="17" w16cid:durableId="645471282">
    <w:abstractNumId w:val="14"/>
  </w:num>
  <w:num w:numId="18" w16cid:durableId="2143111061">
    <w:abstractNumId w:val="18"/>
  </w:num>
  <w:num w:numId="19" w16cid:durableId="622465191">
    <w:abstractNumId w:val="7"/>
  </w:num>
  <w:num w:numId="20" w16cid:durableId="1352686332">
    <w:abstractNumId w:val="12"/>
  </w:num>
  <w:num w:numId="21" w16cid:durableId="2104720673">
    <w:abstractNumId w:val="0"/>
  </w:num>
  <w:num w:numId="22" w16cid:durableId="212012507">
    <w:abstractNumId w:val="20"/>
  </w:num>
  <w:num w:numId="23" w16cid:durableId="1398817927">
    <w:abstractNumId w:val="5"/>
  </w:num>
  <w:num w:numId="24" w16cid:durableId="116607366">
    <w:abstractNumId w:val="2"/>
  </w:num>
  <w:num w:numId="25" w16cid:durableId="954213179">
    <w:abstractNumId w:val="13"/>
  </w:num>
  <w:num w:numId="26" w16cid:durableId="1159157877">
    <w:abstractNumId w:val="10"/>
  </w:num>
  <w:num w:numId="27" w16cid:durableId="944727636">
    <w:abstractNumId w:val="6"/>
  </w:num>
  <w:num w:numId="28" w16cid:durableId="2083674692">
    <w:abstractNumId w:val="27"/>
  </w:num>
  <w:num w:numId="29" w16cid:durableId="1048072574">
    <w:abstractNumId w:val="15"/>
  </w:num>
  <w:num w:numId="30" w16cid:durableId="1895697883">
    <w:abstractNumId w:val="1"/>
  </w:num>
  <w:num w:numId="31" w16cid:durableId="743188325">
    <w:abstractNumId w:val="11"/>
  </w:num>
  <w:num w:numId="32" w16cid:durableId="1120689271">
    <w:abstractNumId w:val="8"/>
  </w:num>
  <w:num w:numId="33" w16cid:durableId="8654824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15A"/>
    <w:rsid w:val="000242A9"/>
    <w:rsid w:val="00033516"/>
    <w:rsid w:val="000405C3"/>
    <w:rsid w:val="00071F2D"/>
    <w:rsid w:val="00075D60"/>
    <w:rsid w:val="000C63D4"/>
    <w:rsid w:val="000D0211"/>
    <w:rsid w:val="000D2FC8"/>
    <w:rsid w:val="000E3800"/>
    <w:rsid w:val="000E60AF"/>
    <w:rsid w:val="000F65CD"/>
    <w:rsid w:val="00106273"/>
    <w:rsid w:val="0011272B"/>
    <w:rsid w:val="00122FE6"/>
    <w:rsid w:val="001505C9"/>
    <w:rsid w:val="00156440"/>
    <w:rsid w:val="00174967"/>
    <w:rsid w:val="0019018F"/>
    <w:rsid w:val="001959A5"/>
    <w:rsid w:val="001A44A4"/>
    <w:rsid w:val="001B2C48"/>
    <w:rsid w:val="001D4604"/>
    <w:rsid w:val="001D6A67"/>
    <w:rsid w:val="001E1F72"/>
    <w:rsid w:val="0020544D"/>
    <w:rsid w:val="002128D5"/>
    <w:rsid w:val="00217B02"/>
    <w:rsid w:val="002222D2"/>
    <w:rsid w:val="0022424C"/>
    <w:rsid w:val="00236AA8"/>
    <w:rsid w:val="0024386E"/>
    <w:rsid w:val="0025763E"/>
    <w:rsid w:val="00290F67"/>
    <w:rsid w:val="002C5877"/>
    <w:rsid w:val="002D4E49"/>
    <w:rsid w:val="002E6060"/>
    <w:rsid w:val="002F10FE"/>
    <w:rsid w:val="0030022C"/>
    <w:rsid w:val="00313617"/>
    <w:rsid w:val="00315051"/>
    <w:rsid w:val="00322579"/>
    <w:rsid w:val="0032363C"/>
    <w:rsid w:val="00335063"/>
    <w:rsid w:val="00371054"/>
    <w:rsid w:val="003A4370"/>
    <w:rsid w:val="003C2AFB"/>
    <w:rsid w:val="003F7259"/>
    <w:rsid w:val="00416922"/>
    <w:rsid w:val="00442C04"/>
    <w:rsid w:val="004558CF"/>
    <w:rsid w:val="004620A0"/>
    <w:rsid w:val="00480354"/>
    <w:rsid w:val="004857EA"/>
    <w:rsid w:val="00497B82"/>
    <w:rsid w:val="004D315A"/>
    <w:rsid w:val="004D41B4"/>
    <w:rsid w:val="004D7F53"/>
    <w:rsid w:val="004F24AB"/>
    <w:rsid w:val="004F383F"/>
    <w:rsid w:val="00504CB1"/>
    <w:rsid w:val="005201FF"/>
    <w:rsid w:val="00524ED5"/>
    <w:rsid w:val="00535B4A"/>
    <w:rsid w:val="00544B20"/>
    <w:rsid w:val="005519CD"/>
    <w:rsid w:val="005618F4"/>
    <w:rsid w:val="0057020F"/>
    <w:rsid w:val="00581809"/>
    <w:rsid w:val="005E16B7"/>
    <w:rsid w:val="005E4344"/>
    <w:rsid w:val="005E57B0"/>
    <w:rsid w:val="005F0CAA"/>
    <w:rsid w:val="006246D8"/>
    <w:rsid w:val="006254A5"/>
    <w:rsid w:val="00637B93"/>
    <w:rsid w:val="00640F7A"/>
    <w:rsid w:val="006653CC"/>
    <w:rsid w:val="006767DF"/>
    <w:rsid w:val="00676B78"/>
    <w:rsid w:val="00682E26"/>
    <w:rsid w:val="006870CB"/>
    <w:rsid w:val="00687716"/>
    <w:rsid w:val="0069703D"/>
    <w:rsid w:val="00697B26"/>
    <w:rsid w:val="006A2216"/>
    <w:rsid w:val="006C2A42"/>
    <w:rsid w:val="006E158A"/>
    <w:rsid w:val="006E1D71"/>
    <w:rsid w:val="00700625"/>
    <w:rsid w:val="00740911"/>
    <w:rsid w:val="00763F52"/>
    <w:rsid w:val="0077194D"/>
    <w:rsid w:val="007749DE"/>
    <w:rsid w:val="00776A72"/>
    <w:rsid w:val="0078247A"/>
    <w:rsid w:val="007C5E01"/>
    <w:rsid w:val="007F798D"/>
    <w:rsid w:val="008011FE"/>
    <w:rsid w:val="0082176A"/>
    <w:rsid w:val="00895BB8"/>
    <w:rsid w:val="008B6F91"/>
    <w:rsid w:val="00923213"/>
    <w:rsid w:val="009325A5"/>
    <w:rsid w:val="009400E8"/>
    <w:rsid w:val="00963F30"/>
    <w:rsid w:val="00995E84"/>
    <w:rsid w:val="009A3D72"/>
    <w:rsid w:val="009A715A"/>
    <w:rsid w:val="009B1C0C"/>
    <w:rsid w:val="009B3E1F"/>
    <w:rsid w:val="009D778F"/>
    <w:rsid w:val="009E15BC"/>
    <w:rsid w:val="00A0186D"/>
    <w:rsid w:val="00A05724"/>
    <w:rsid w:val="00A05FBF"/>
    <w:rsid w:val="00A13DCF"/>
    <w:rsid w:val="00A204F7"/>
    <w:rsid w:val="00A33B10"/>
    <w:rsid w:val="00A46F10"/>
    <w:rsid w:val="00A54E86"/>
    <w:rsid w:val="00A7748D"/>
    <w:rsid w:val="00A935EF"/>
    <w:rsid w:val="00A942BC"/>
    <w:rsid w:val="00AA27FF"/>
    <w:rsid w:val="00AA537E"/>
    <w:rsid w:val="00AB56C4"/>
    <w:rsid w:val="00AD00B3"/>
    <w:rsid w:val="00AE60A1"/>
    <w:rsid w:val="00AF1355"/>
    <w:rsid w:val="00B206F2"/>
    <w:rsid w:val="00B245DA"/>
    <w:rsid w:val="00B32389"/>
    <w:rsid w:val="00B55CBC"/>
    <w:rsid w:val="00B71B0E"/>
    <w:rsid w:val="00B87A1D"/>
    <w:rsid w:val="00BB482D"/>
    <w:rsid w:val="00BD28CB"/>
    <w:rsid w:val="00BD3475"/>
    <w:rsid w:val="00BE7297"/>
    <w:rsid w:val="00BF11E6"/>
    <w:rsid w:val="00C0526A"/>
    <w:rsid w:val="00C30A6F"/>
    <w:rsid w:val="00C362E6"/>
    <w:rsid w:val="00C37620"/>
    <w:rsid w:val="00C51D8A"/>
    <w:rsid w:val="00C51E68"/>
    <w:rsid w:val="00C5676B"/>
    <w:rsid w:val="00C7566F"/>
    <w:rsid w:val="00C76B23"/>
    <w:rsid w:val="00CC60DD"/>
    <w:rsid w:val="00CC7BAF"/>
    <w:rsid w:val="00CD156E"/>
    <w:rsid w:val="00CE4A44"/>
    <w:rsid w:val="00CE4B8F"/>
    <w:rsid w:val="00CE7052"/>
    <w:rsid w:val="00CF625A"/>
    <w:rsid w:val="00D15D0E"/>
    <w:rsid w:val="00D5374D"/>
    <w:rsid w:val="00D5609A"/>
    <w:rsid w:val="00D653F2"/>
    <w:rsid w:val="00D93963"/>
    <w:rsid w:val="00DB356C"/>
    <w:rsid w:val="00DC7B5B"/>
    <w:rsid w:val="00E1475A"/>
    <w:rsid w:val="00E14B53"/>
    <w:rsid w:val="00E2123D"/>
    <w:rsid w:val="00E40EEE"/>
    <w:rsid w:val="00E410FE"/>
    <w:rsid w:val="00E80748"/>
    <w:rsid w:val="00E811B2"/>
    <w:rsid w:val="00E8605D"/>
    <w:rsid w:val="00EB4128"/>
    <w:rsid w:val="00ED1443"/>
    <w:rsid w:val="00EE6A12"/>
    <w:rsid w:val="00F006A6"/>
    <w:rsid w:val="00F042C1"/>
    <w:rsid w:val="00F13500"/>
    <w:rsid w:val="00F40B07"/>
    <w:rsid w:val="00F85460"/>
    <w:rsid w:val="00FB1DEC"/>
    <w:rsid w:val="00FC5F1B"/>
    <w:rsid w:val="00FD13DA"/>
    <w:rsid w:val="00FE33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DD8625"/>
  <w15:chartTrackingRefBased/>
  <w15:docId w15:val="{EF2EEBC4-C81B-40B6-80B0-5CFED67E5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315A"/>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D31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4D315A"/>
    <w:pPr>
      <w:tabs>
        <w:tab w:val="center" w:pos="4153"/>
        <w:tab w:val="right" w:pos="8306"/>
      </w:tabs>
    </w:pPr>
  </w:style>
  <w:style w:type="paragraph" w:styleId="Header">
    <w:name w:val="header"/>
    <w:basedOn w:val="Normal"/>
    <w:link w:val="HeaderChar"/>
    <w:rsid w:val="00122FE6"/>
    <w:pPr>
      <w:tabs>
        <w:tab w:val="center" w:pos="4513"/>
        <w:tab w:val="right" w:pos="9026"/>
      </w:tabs>
    </w:pPr>
  </w:style>
  <w:style w:type="character" w:customStyle="1" w:styleId="HeaderChar">
    <w:name w:val="Header Char"/>
    <w:link w:val="Header"/>
    <w:rsid w:val="00122FE6"/>
    <w:rPr>
      <w:rFonts w:ascii="Arial" w:hAnsi="Arial" w:cs="Arial"/>
      <w:sz w:val="22"/>
      <w:szCs w:val="22"/>
    </w:rPr>
  </w:style>
  <w:style w:type="paragraph" w:styleId="ListParagraph">
    <w:name w:val="List Paragraph"/>
    <w:basedOn w:val="Normal"/>
    <w:uiPriority w:val="34"/>
    <w:qFormat/>
    <w:rsid w:val="00CE4A44"/>
    <w:pPr>
      <w:ind w:left="720"/>
    </w:pPr>
  </w:style>
  <w:style w:type="paragraph" w:styleId="BalloonText">
    <w:name w:val="Balloon Text"/>
    <w:basedOn w:val="Normal"/>
    <w:link w:val="BalloonTextChar"/>
    <w:rsid w:val="007C5E01"/>
    <w:rPr>
      <w:rFonts w:ascii="Tahoma" w:hAnsi="Tahoma" w:cs="Tahoma"/>
      <w:sz w:val="16"/>
      <w:szCs w:val="16"/>
    </w:rPr>
  </w:style>
  <w:style w:type="character" w:customStyle="1" w:styleId="BalloonTextChar">
    <w:name w:val="Balloon Text Char"/>
    <w:link w:val="BalloonText"/>
    <w:rsid w:val="007C5E01"/>
    <w:rPr>
      <w:rFonts w:ascii="Tahoma" w:hAnsi="Tahoma" w:cs="Tahoma"/>
      <w:sz w:val="16"/>
      <w:szCs w:val="16"/>
    </w:rPr>
  </w:style>
  <w:style w:type="paragraph" w:customStyle="1" w:styleId="Default">
    <w:name w:val="Default"/>
    <w:rsid w:val="00AB56C4"/>
    <w:pPr>
      <w:autoSpaceDE w:val="0"/>
      <w:autoSpaceDN w:val="0"/>
      <w:adjustRightInd w:val="0"/>
    </w:pPr>
    <w:rPr>
      <w:rFonts w:ascii="Verdana" w:hAnsi="Verdana" w:cs="Verdana"/>
      <w:color w:val="000000"/>
      <w:sz w:val="24"/>
      <w:szCs w:val="24"/>
    </w:rPr>
  </w:style>
  <w:style w:type="character" w:customStyle="1" w:styleId="normaltextrun">
    <w:name w:val="normaltextrun"/>
    <w:rsid w:val="0022424C"/>
  </w:style>
  <w:style w:type="character" w:customStyle="1" w:styleId="eop">
    <w:name w:val="eop"/>
    <w:rsid w:val="0022424C"/>
  </w:style>
  <w:style w:type="paragraph" w:customStyle="1" w:styleId="paragraph">
    <w:name w:val="paragraph"/>
    <w:basedOn w:val="Normal"/>
    <w:rsid w:val="0022424C"/>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82072">
      <w:bodyDiv w:val="1"/>
      <w:marLeft w:val="0"/>
      <w:marRight w:val="0"/>
      <w:marTop w:val="0"/>
      <w:marBottom w:val="0"/>
      <w:divBdr>
        <w:top w:val="none" w:sz="0" w:space="0" w:color="auto"/>
        <w:left w:val="none" w:sz="0" w:space="0" w:color="auto"/>
        <w:bottom w:val="none" w:sz="0" w:space="0" w:color="auto"/>
        <w:right w:val="none" w:sz="0" w:space="0" w:color="auto"/>
      </w:divBdr>
      <w:divsChild>
        <w:div w:id="20522077">
          <w:marLeft w:val="0"/>
          <w:marRight w:val="0"/>
          <w:marTop w:val="0"/>
          <w:marBottom w:val="0"/>
          <w:divBdr>
            <w:top w:val="none" w:sz="0" w:space="0" w:color="auto"/>
            <w:left w:val="none" w:sz="0" w:space="0" w:color="auto"/>
            <w:bottom w:val="none" w:sz="0" w:space="0" w:color="auto"/>
            <w:right w:val="none" w:sz="0" w:space="0" w:color="auto"/>
          </w:divBdr>
          <w:divsChild>
            <w:div w:id="1149441352">
              <w:marLeft w:val="0"/>
              <w:marRight w:val="0"/>
              <w:marTop w:val="0"/>
              <w:marBottom w:val="0"/>
              <w:divBdr>
                <w:top w:val="none" w:sz="0" w:space="0" w:color="auto"/>
                <w:left w:val="none" w:sz="0" w:space="0" w:color="auto"/>
                <w:bottom w:val="none" w:sz="0" w:space="0" w:color="auto"/>
                <w:right w:val="none" w:sz="0" w:space="0" w:color="auto"/>
              </w:divBdr>
            </w:div>
          </w:divsChild>
        </w:div>
        <w:div w:id="469130013">
          <w:marLeft w:val="0"/>
          <w:marRight w:val="0"/>
          <w:marTop w:val="0"/>
          <w:marBottom w:val="0"/>
          <w:divBdr>
            <w:top w:val="none" w:sz="0" w:space="0" w:color="auto"/>
            <w:left w:val="none" w:sz="0" w:space="0" w:color="auto"/>
            <w:bottom w:val="none" w:sz="0" w:space="0" w:color="auto"/>
            <w:right w:val="none" w:sz="0" w:space="0" w:color="auto"/>
          </w:divBdr>
          <w:divsChild>
            <w:div w:id="469172562">
              <w:marLeft w:val="0"/>
              <w:marRight w:val="0"/>
              <w:marTop w:val="0"/>
              <w:marBottom w:val="0"/>
              <w:divBdr>
                <w:top w:val="none" w:sz="0" w:space="0" w:color="auto"/>
                <w:left w:val="none" w:sz="0" w:space="0" w:color="auto"/>
                <w:bottom w:val="none" w:sz="0" w:space="0" w:color="auto"/>
                <w:right w:val="none" w:sz="0" w:space="0" w:color="auto"/>
              </w:divBdr>
            </w:div>
          </w:divsChild>
        </w:div>
        <w:div w:id="769201760">
          <w:marLeft w:val="0"/>
          <w:marRight w:val="0"/>
          <w:marTop w:val="0"/>
          <w:marBottom w:val="0"/>
          <w:divBdr>
            <w:top w:val="none" w:sz="0" w:space="0" w:color="auto"/>
            <w:left w:val="none" w:sz="0" w:space="0" w:color="auto"/>
            <w:bottom w:val="none" w:sz="0" w:space="0" w:color="auto"/>
            <w:right w:val="none" w:sz="0" w:space="0" w:color="auto"/>
          </w:divBdr>
          <w:divsChild>
            <w:div w:id="696197317">
              <w:marLeft w:val="0"/>
              <w:marRight w:val="0"/>
              <w:marTop w:val="0"/>
              <w:marBottom w:val="0"/>
              <w:divBdr>
                <w:top w:val="none" w:sz="0" w:space="0" w:color="auto"/>
                <w:left w:val="none" w:sz="0" w:space="0" w:color="auto"/>
                <w:bottom w:val="none" w:sz="0" w:space="0" w:color="auto"/>
                <w:right w:val="none" w:sz="0" w:space="0" w:color="auto"/>
              </w:divBdr>
            </w:div>
          </w:divsChild>
        </w:div>
        <w:div w:id="981076081">
          <w:marLeft w:val="0"/>
          <w:marRight w:val="0"/>
          <w:marTop w:val="0"/>
          <w:marBottom w:val="0"/>
          <w:divBdr>
            <w:top w:val="none" w:sz="0" w:space="0" w:color="auto"/>
            <w:left w:val="none" w:sz="0" w:space="0" w:color="auto"/>
            <w:bottom w:val="none" w:sz="0" w:space="0" w:color="auto"/>
            <w:right w:val="none" w:sz="0" w:space="0" w:color="auto"/>
          </w:divBdr>
          <w:divsChild>
            <w:div w:id="1640497560">
              <w:marLeft w:val="0"/>
              <w:marRight w:val="0"/>
              <w:marTop w:val="0"/>
              <w:marBottom w:val="0"/>
              <w:divBdr>
                <w:top w:val="none" w:sz="0" w:space="0" w:color="auto"/>
                <w:left w:val="none" w:sz="0" w:space="0" w:color="auto"/>
                <w:bottom w:val="none" w:sz="0" w:space="0" w:color="auto"/>
                <w:right w:val="none" w:sz="0" w:space="0" w:color="auto"/>
              </w:divBdr>
            </w:div>
          </w:divsChild>
        </w:div>
        <w:div w:id="1648363485">
          <w:marLeft w:val="0"/>
          <w:marRight w:val="0"/>
          <w:marTop w:val="0"/>
          <w:marBottom w:val="0"/>
          <w:divBdr>
            <w:top w:val="none" w:sz="0" w:space="0" w:color="auto"/>
            <w:left w:val="none" w:sz="0" w:space="0" w:color="auto"/>
            <w:bottom w:val="none" w:sz="0" w:space="0" w:color="auto"/>
            <w:right w:val="none" w:sz="0" w:space="0" w:color="auto"/>
          </w:divBdr>
          <w:divsChild>
            <w:div w:id="1971662313">
              <w:marLeft w:val="0"/>
              <w:marRight w:val="0"/>
              <w:marTop w:val="0"/>
              <w:marBottom w:val="0"/>
              <w:divBdr>
                <w:top w:val="none" w:sz="0" w:space="0" w:color="auto"/>
                <w:left w:val="none" w:sz="0" w:space="0" w:color="auto"/>
                <w:bottom w:val="none" w:sz="0" w:space="0" w:color="auto"/>
                <w:right w:val="none" w:sz="0" w:space="0" w:color="auto"/>
              </w:divBdr>
            </w:div>
          </w:divsChild>
        </w:div>
        <w:div w:id="2122796255">
          <w:marLeft w:val="0"/>
          <w:marRight w:val="0"/>
          <w:marTop w:val="0"/>
          <w:marBottom w:val="0"/>
          <w:divBdr>
            <w:top w:val="none" w:sz="0" w:space="0" w:color="auto"/>
            <w:left w:val="none" w:sz="0" w:space="0" w:color="auto"/>
            <w:bottom w:val="none" w:sz="0" w:space="0" w:color="auto"/>
            <w:right w:val="none" w:sz="0" w:space="0" w:color="auto"/>
          </w:divBdr>
          <w:divsChild>
            <w:div w:id="179667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829755">
      <w:bodyDiv w:val="1"/>
      <w:marLeft w:val="0"/>
      <w:marRight w:val="0"/>
      <w:marTop w:val="0"/>
      <w:marBottom w:val="0"/>
      <w:divBdr>
        <w:top w:val="none" w:sz="0" w:space="0" w:color="auto"/>
        <w:left w:val="none" w:sz="0" w:space="0" w:color="auto"/>
        <w:bottom w:val="none" w:sz="0" w:space="0" w:color="auto"/>
        <w:right w:val="none" w:sz="0" w:space="0" w:color="auto"/>
      </w:divBdr>
      <w:divsChild>
        <w:div w:id="161093860">
          <w:marLeft w:val="0"/>
          <w:marRight w:val="0"/>
          <w:marTop w:val="0"/>
          <w:marBottom w:val="0"/>
          <w:divBdr>
            <w:top w:val="none" w:sz="0" w:space="0" w:color="auto"/>
            <w:left w:val="none" w:sz="0" w:space="0" w:color="auto"/>
            <w:bottom w:val="none" w:sz="0" w:space="0" w:color="auto"/>
            <w:right w:val="none" w:sz="0" w:space="0" w:color="auto"/>
          </w:divBdr>
          <w:divsChild>
            <w:div w:id="387150786">
              <w:marLeft w:val="0"/>
              <w:marRight w:val="0"/>
              <w:marTop w:val="0"/>
              <w:marBottom w:val="0"/>
              <w:divBdr>
                <w:top w:val="none" w:sz="0" w:space="0" w:color="auto"/>
                <w:left w:val="none" w:sz="0" w:space="0" w:color="auto"/>
                <w:bottom w:val="none" w:sz="0" w:space="0" w:color="auto"/>
                <w:right w:val="none" w:sz="0" w:space="0" w:color="auto"/>
              </w:divBdr>
            </w:div>
          </w:divsChild>
        </w:div>
        <w:div w:id="613832757">
          <w:marLeft w:val="0"/>
          <w:marRight w:val="0"/>
          <w:marTop w:val="0"/>
          <w:marBottom w:val="0"/>
          <w:divBdr>
            <w:top w:val="none" w:sz="0" w:space="0" w:color="auto"/>
            <w:left w:val="none" w:sz="0" w:space="0" w:color="auto"/>
            <w:bottom w:val="none" w:sz="0" w:space="0" w:color="auto"/>
            <w:right w:val="none" w:sz="0" w:space="0" w:color="auto"/>
          </w:divBdr>
          <w:divsChild>
            <w:div w:id="908197962">
              <w:marLeft w:val="0"/>
              <w:marRight w:val="0"/>
              <w:marTop w:val="0"/>
              <w:marBottom w:val="0"/>
              <w:divBdr>
                <w:top w:val="none" w:sz="0" w:space="0" w:color="auto"/>
                <w:left w:val="none" w:sz="0" w:space="0" w:color="auto"/>
                <w:bottom w:val="none" w:sz="0" w:space="0" w:color="auto"/>
                <w:right w:val="none" w:sz="0" w:space="0" w:color="auto"/>
              </w:divBdr>
            </w:div>
          </w:divsChild>
        </w:div>
        <w:div w:id="1322268951">
          <w:marLeft w:val="0"/>
          <w:marRight w:val="0"/>
          <w:marTop w:val="0"/>
          <w:marBottom w:val="0"/>
          <w:divBdr>
            <w:top w:val="none" w:sz="0" w:space="0" w:color="auto"/>
            <w:left w:val="none" w:sz="0" w:space="0" w:color="auto"/>
            <w:bottom w:val="none" w:sz="0" w:space="0" w:color="auto"/>
            <w:right w:val="none" w:sz="0" w:space="0" w:color="auto"/>
          </w:divBdr>
          <w:divsChild>
            <w:div w:id="986786974">
              <w:marLeft w:val="0"/>
              <w:marRight w:val="0"/>
              <w:marTop w:val="0"/>
              <w:marBottom w:val="0"/>
              <w:divBdr>
                <w:top w:val="none" w:sz="0" w:space="0" w:color="auto"/>
                <w:left w:val="none" w:sz="0" w:space="0" w:color="auto"/>
                <w:bottom w:val="none" w:sz="0" w:space="0" w:color="auto"/>
                <w:right w:val="none" w:sz="0" w:space="0" w:color="auto"/>
              </w:divBdr>
            </w:div>
          </w:divsChild>
        </w:div>
        <w:div w:id="1615015088">
          <w:marLeft w:val="0"/>
          <w:marRight w:val="0"/>
          <w:marTop w:val="0"/>
          <w:marBottom w:val="0"/>
          <w:divBdr>
            <w:top w:val="none" w:sz="0" w:space="0" w:color="auto"/>
            <w:left w:val="none" w:sz="0" w:space="0" w:color="auto"/>
            <w:bottom w:val="none" w:sz="0" w:space="0" w:color="auto"/>
            <w:right w:val="none" w:sz="0" w:space="0" w:color="auto"/>
          </w:divBdr>
          <w:divsChild>
            <w:div w:id="495535635">
              <w:marLeft w:val="0"/>
              <w:marRight w:val="0"/>
              <w:marTop w:val="0"/>
              <w:marBottom w:val="0"/>
              <w:divBdr>
                <w:top w:val="none" w:sz="0" w:space="0" w:color="auto"/>
                <w:left w:val="none" w:sz="0" w:space="0" w:color="auto"/>
                <w:bottom w:val="none" w:sz="0" w:space="0" w:color="auto"/>
                <w:right w:val="none" w:sz="0" w:space="0" w:color="auto"/>
              </w:divBdr>
            </w:div>
          </w:divsChild>
        </w:div>
        <w:div w:id="1628391083">
          <w:marLeft w:val="0"/>
          <w:marRight w:val="0"/>
          <w:marTop w:val="0"/>
          <w:marBottom w:val="0"/>
          <w:divBdr>
            <w:top w:val="none" w:sz="0" w:space="0" w:color="auto"/>
            <w:left w:val="none" w:sz="0" w:space="0" w:color="auto"/>
            <w:bottom w:val="none" w:sz="0" w:space="0" w:color="auto"/>
            <w:right w:val="none" w:sz="0" w:space="0" w:color="auto"/>
          </w:divBdr>
          <w:divsChild>
            <w:div w:id="1723287713">
              <w:marLeft w:val="0"/>
              <w:marRight w:val="0"/>
              <w:marTop w:val="0"/>
              <w:marBottom w:val="0"/>
              <w:divBdr>
                <w:top w:val="none" w:sz="0" w:space="0" w:color="auto"/>
                <w:left w:val="none" w:sz="0" w:space="0" w:color="auto"/>
                <w:bottom w:val="none" w:sz="0" w:space="0" w:color="auto"/>
                <w:right w:val="none" w:sz="0" w:space="0" w:color="auto"/>
              </w:divBdr>
            </w:div>
          </w:divsChild>
        </w:div>
        <w:div w:id="1739941775">
          <w:marLeft w:val="0"/>
          <w:marRight w:val="0"/>
          <w:marTop w:val="0"/>
          <w:marBottom w:val="0"/>
          <w:divBdr>
            <w:top w:val="none" w:sz="0" w:space="0" w:color="auto"/>
            <w:left w:val="none" w:sz="0" w:space="0" w:color="auto"/>
            <w:bottom w:val="none" w:sz="0" w:space="0" w:color="auto"/>
            <w:right w:val="none" w:sz="0" w:space="0" w:color="auto"/>
          </w:divBdr>
          <w:divsChild>
            <w:div w:id="1203321429">
              <w:marLeft w:val="0"/>
              <w:marRight w:val="0"/>
              <w:marTop w:val="0"/>
              <w:marBottom w:val="0"/>
              <w:divBdr>
                <w:top w:val="none" w:sz="0" w:space="0" w:color="auto"/>
                <w:left w:val="none" w:sz="0" w:space="0" w:color="auto"/>
                <w:bottom w:val="none" w:sz="0" w:space="0" w:color="auto"/>
                <w:right w:val="none" w:sz="0" w:space="0" w:color="auto"/>
              </w:divBdr>
            </w:div>
          </w:divsChild>
        </w:div>
        <w:div w:id="1766536995">
          <w:marLeft w:val="0"/>
          <w:marRight w:val="0"/>
          <w:marTop w:val="0"/>
          <w:marBottom w:val="0"/>
          <w:divBdr>
            <w:top w:val="none" w:sz="0" w:space="0" w:color="auto"/>
            <w:left w:val="none" w:sz="0" w:space="0" w:color="auto"/>
            <w:bottom w:val="none" w:sz="0" w:space="0" w:color="auto"/>
            <w:right w:val="none" w:sz="0" w:space="0" w:color="auto"/>
          </w:divBdr>
          <w:divsChild>
            <w:div w:id="930621375">
              <w:marLeft w:val="0"/>
              <w:marRight w:val="0"/>
              <w:marTop w:val="0"/>
              <w:marBottom w:val="0"/>
              <w:divBdr>
                <w:top w:val="none" w:sz="0" w:space="0" w:color="auto"/>
                <w:left w:val="none" w:sz="0" w:space="0" w:color="auto"/>
                <w:bottom w:val="none" w:sz="0" w:space="0" w:color="auto"/>
                <w:right w:val="none" w:sz="0" w:space="0" w:color="auto"/>
              </w:divBdr>
            </w:div>
          </w:divsChild>
        </w:div>
        <w:div w:id="1932349043">
          <w:marLeft w:val="0"/>
          <w:marRight w:val="0"/>
          <w:marTop w:val="0"/>
          <w:marBottom w:val="0"/>
          <w:divBdr>
            <w:top w:val="none" w:sz="0" w:space="0" w:color="auto"/>
            <w:left w:val="none" w:sz="0" w:space="0" w:color="auto"/>
            <w:bottom w:val="none" w:sz="0" w:space="0" w:color="auto"/>
            <w:right w:val="none" w:sz="0" w:space="0" w:color="auto"/>
          </w:divBdr>
          <w:divsChild>
            <w:div w:id="192210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180851">
      <w:bodyDiv w:val="1"/>
      <w:marLeft w:val="0"/>
      <w:marRight w:val="0"/>
      <w:marTop w:val="0"/>
      <w:marBottom w:val="0"/>
      <w:divBdr>
        <w:top w:val="none" w:sz="0" w:space="0" w:color="auto"/>
        <w:left w:val="none" w:sz="0" w:space="0" w:color="auto"/>
        <w:bottom w:val="none" w:sz="0" w:space="0" w:color="auto"/>
        <w:right w:val="none" w:sz="0" w:space="0" w:color="auto"/>
      </w:divBdr>
      <w:divsChild>
        <w:div w:id="940720604">
          <w:marLeft w:val="0"/>
          <w:marRight w:val="0"/>
          <w:marTop w:val="0"/>
          <w:marBottom w:val="0"/>
          <w:divBdr>
            <w:top w:val="none" w:sz="0" w:space="0" w:color="auto"/>
            <w:left w:val="none" w:sz="0" w:space="0" w:color="auto"/>
            <w:bottom w:val="none" w:sz="0" w:space="0" w:color="auto"/>
            <w:right w:val="none" w:sz="0" w:space="0" w:color="auto"/>
          </w:divBdr>
          <w:divsChild>
            <w:div w:id="1084456750">
              <w:marLeft w:val="0"/>
              <w:marRight w:val="0"/>
              <w:marTop w:val="0"/>
              <w:marBottom w:val="0"/>
              <w:divBdr>
                <w:top w:val="none" w:sz="0" w:space="0" w:color="auto"/>
                <w:left w:val="none" w:sz="0" w:space="0" w:color="auto"/>
                <w:bottom w:val="none" w:sz="0" w:space="0" w:color="auto"/>
                <w:right w:val="none" w:sz="0" w:space="0" w:color="auto"/>
              </w:divBdr>
            </w:div>
            <w:div w:id="2098162147">
              <w:marLeft w:val="0"/>
              <w:marRight w:val="0"/>
              <w:marTop w:val="0"/>
              <w:marBottom w:val="0"/>
              <w:divBdr>
                <w:top w:val="none" w:sz="0" w:space="0" w:color="auto"/>
                <w:left w:val="none" w:sz="0" w:space="0" w:color="auto"/>
                <w:bottom w:val="none" w:sz="0" w:space="0" w:color="auto"/>
                <w:right w:val="none" w:sz="0" w:space="0" w:color="auto"/>
              </w:divBdr>
            </w:div>
          </w:divsChild>
        </w:div>
        <w:div w:id="1305696287">
          <w:marLeft w:val="0"/>
          <w:marRight w:val="0"/>
          <w:marTop w:val="0"/>
          <w:marBottom w:val="0"/>
          <w:divBdr>
            <w:top w:val="none" w:sz="0" w:space="0" w:color="auto"/>
            <w:left w:val="none" w:sz="0" w:space="0" w:color="auto"/>
            <w:bottom w:val="none" w:sz="0" w:space="0" w:color="auto"/>
            <w:right w:val="none" w:sz="0" w:space="0" w:color="auto"/>
          </w:divBdr>
          <w:divsChild>
            <w:div w:id="1935479384">
              <w:marLeft w:val="0"/>
              <w:marRight w:val="0"/>
              <w:marTop w:val="0"/>
              <w:marBottom w:val="0"/>
              <w:divBdr>
                <w:top w:val="none" w:sz="0" w:space="0" w:color="auto"/>
                <w:left w:val="none" w:sz="0" w:space="0" w:color="auto"/>
                <w:bottom w:val="none" w:sz="0" w:space="0" w:color="auto"/>
                <w:right w:val="none" w:sz="0" w:space="0" w:color="auto"/>
              </w:divBdr>
            </w:div>
            <w:div w:id="193647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351307">
      <w:bodyDiv w:val="1"/>
      <w:marLeft w:val="0"/>
      <w:marRight w:val="0"/>
      <w:marTop w:val="0"/>
      <w:marBottom w:val="0"/>
      <w:divBdr>
        <w:top w:val="none" w:sz="0" w:space="0" w:color="auto"/>
        <w:left w:val="none" w:sz="0" w:space="0" w:color="auto"/>
        <w:bottom w:val="none" w:sz="0" w:space="0" w:color="auto"/>
        <w:right w:val="none" w:sz="0" w:space="0" w:color="auto"/>
      </w:divBdr>
      <w:divsChild>
        <w:div w:id="311755293">
          <w:marLeft w:val="0"/>
          <w:marRight w:val="0"/>
          <w:marTop w:val="0"/>
          <w:marBottom w:val="0"/>
          <w:divBdr>
            <w:top w:val="none" w:sz="0" w:space="0" w:color="auto"/>
            <w:left w:val="none" w:sz="0" w:space="0" w:color="auto"/>
            <w:bottom w:val="none" w:sz="0" w:space="0" w:color="auto"/>
            <w:right w:val="none" w:sz="0" w:space="0" w:color="auto"/>
          </w:divBdr>
        </w:div>
        <w:div w:id="2131045463">
          <w:marLeft w:val="0"/>
          <w:marRight w:val="0"/>
          <w:marTop w:val="0"/>
          <w:marBottom w:val="0"/>
          <w:divBdr>
            <w:top w:val="none" w:sz="0" w:space="0" w:color="auto"/>
            <w:left w:val="none" w:sz="0" w:space="0" w:color="auto"/>
            <w:bottom w:val="none" w:sz="0" w:space="0" w:color="auto"/>
            <w:right w:val="none" w:sz="0" w:space="0" w:color="auto"/>
          </w:divBdr>
        </w:div>
      </w:divsChild>
    </w:div>
    <w:div w:id="467892330">
      <w:bodyDiv w:val="1"/>
      <w:marLeft w:val="0"/>
      <w:marRight w:val="0"/>
      <w:marTop w:val="0"/>
      <w:marBottom w:val="0"/>
      <w:divBdr>
        <w:top w:val="none" w:sz="0" w:space="0" w:color="auto"/>
        <w:left w:val="none" w:sz="0" w:space="0" w:color="auto"/>
        <w:bottom w:val="none" w:sz="0" w:space="0" w:color="auto"/>
        <w:right w:val="none" w:sz="0" w:space="0" w:color="auto"/>
      </w:divBdr>
    </w:div>
    <w:div w:id="912356025">
      <w:bodyDiv w:val="1"/>
      <w:marLeft w:val="0"/>
      <w:marRight w:val="0"/>
      <w:marTop w:val="0"/>
      <w:marBottom w:val="0"/>
      <w:divBdr>
        <w:top w:val="none" w:sz="0" w:space="0" w:color="auto"/>
        <w:left w:val="none" w:sz="0" w:space="0" w:color="auto"/>
        <w:bottom w:val="none" w:sz="0" w:space="0" w:color="auto"/>
        <w:right w:val="none" w:sz="0" w:space="0" w:color="auto"/>
      </w:divBdr>
      <w:divsChild>
        <w:div w:id="1198665773">
          <w:marLeft w:val="0"/>
          <w:marRight w:val="0"/>
          <w:marTop w:val="0"/>
          <w:marBottom w:val="0"/>
          <w:divBdr>
            <w:top w:val="none" w:sz="0" w:space="0" w:color="auto"/>
            <w:left w:val="none" w:sz="0" w:space="0" w:color="auto"/>
            <w:bottom w:val="none" w:sz="0" w:space="0" w:color="auto"/>
            <w:right w:val="none" w:sz="0" w:space="0" w:color="auto"/>
          </w:divBdr>
        </w:div>
        <w:div w:id="1831367424">
          <w:marLeft w:val="0"/>
          <w:marRight w:val="0"/>
          <w:marTop w:val="0"/>
          <w:marBottom w:val="0"/>
          <w:divBdr>
            <w:top w:val="none" w:sz="0" w:space="0" w:color="auto"/>
            <w:left w:val="none" w:sz="0" w:space="0" w:color="auto"/>
            <w:bottom w:val="none" w:sz="0" w:space="0" w:color="auto"/>
            <w:right w:val="none" w:sz="0" w:space="0" w:color="auto"/>
          </w:divBdr>
        </w:div>
      </w:divsChild>
    </w:div>
    <w:div w:id="1324504845">
      <w:bodyDiv w:val="1"/>
      <w:marLeft w:val="0"/>
      <w:marRight w:val="0"/>
      <w:marTop w:val="0"/>
      <w:marBottom w:val="0"/>
      <w:divBdr>
        <w:top w:val="none" w:sz="0" w:space="0" w:color="auto"/>
        <w:left w:val="none" w:sz="0" w:space="0" w:color="auto"/>
        <w:bottom w:val="none" w:sz="0" w:space="0" w:color="auto"/>
        <w:right w:val="none" w:sz="0" w:space="0" w:color="auto"/>
      </w:divBdr>
      <w:divsChild>
        <w:div w:id="719744133">
          <w:marLeft w:val="0"/>
          <w:marRight w:val="0"/>
          <w:marTop w:val="0"/>
          <w:marBottom w:val="0"/>
          <w:divBdr>
            <w:top w:val="none" w:sz="0" w:space="0" w:color="auto"/>
            <w:left w:val="none" w:sz="0" w:space="0" w:color="auto"/>
            <w:bottom w:val="none" w:sz="0" w:space="0" w:color="auto"/>
            <w:right w:val="none" w:sz="0" w:space="0" w:color="auto"/>
          </w:divBdr>
        </w:div>
        <w:div w:id="1383363364">
          <w:marLeft w:val="0"/>
          <w:marRight w:val="0"/>
          <w:marTop w:val="0"/>
          <w:marBottom w:val="0"/>
          <w:divBdr>
            <w:top w:val="none" w:sz="0" w:space="0" w:color="auto"/>
            <w:left w:val="none" w:sz="0" w:space="0" w:color="auto"/>
            <w:bottom w:val="none" w:sz="0" w:space="0" w:color="auto"/>
            <w:right w:val="none" w:sz="0" w:space="0" w:color="auto"/>
          </w:divBdr>
        </w:div>
      </w:divsChild>
    </w:div>
    <w:div w:id="1438796770">
      <w:bodyDiv w:val="1"/>
      <w:marLeft w:val="0"/>
      <w:marRight w:val="0"/>
      <w:marTop w:val="0"/>
      <w:marBottom w:val="0"/>
      <w:divBdr>
        <w:top w:val="none" w:sz="0" w:space="0" w:color="auto"/>
        <w:left w:val="none" w:sz="0" w:space="0" w:color="auto"/>
        <w:bottom w:val="none" w:sz="0" w:space="0" w:color="auto"/>
        <w:right w:val="none" w:sz="0" w:space="0" w:color="auto"/>
      </w:divBdr>
      <w:divsChild>
        <w:div w:id="761611728">
          <w:marLeft w:val="0"/>
          <w:marRight w:val="0"/>
          <w:marTop w:val="0"/>
          <w:marBottom w:val="0"/>
          <w:divBdr>
            <w:top w:val="none" w:sz="0" w:space="0" w:color="auto"/>
            <w:left w:val="none" w:sz="0" w:space="0" w:color="auto"/>
            <w:bottom w:val="none" w:sz="0" w:space="0" w:color="auto"/>
            <w:right w:val="none" w:sz="0" w:space="0" w:color="auto"/>
          </w:divBdr>
          <w:divsChild>
            <w:div w:id="1803841818">
              <w:marLeft w:val="0"/>
              <w:marRight w:val="0"/>
              <w:marTop w:val="0"/>
              <w:marBottom w:val="0"/>
              <w:divBdr>
                <w:top w:val="none" w:sz="0" w:space="0" w:color="auto"/>
                <w:left w:val="none" w:sz="0" w:space="0" w:color="auto"/>
                <w:bottom w:val="none" w:sz="0" w:space="0" w:color="auto"/>
                <w:right w:val="none" w:sz="0" w:space="0" w:color="auto"/>
              </w:divBdr>
            </w:div>
            <w:div w:id="2131509235">
              <w:marLeft w:val="0"/>
              <w:marRight w:val="0"/>
              <w:marTop w:val="0"/>
              <w:marBottom w:val="0"/>
              <w:divBdr>
                <w:top w:val="none" w:sz="0" w:space="0" w:color="auto"/>
                <w:left w:val="none" w:sz="0" w:space="0" w:color="auto"/>
                <w:bottom w:val="none" w:sz="0" w:space="0" w:color="auto"/>
                <w:right w:val="none" w:sz="0" w:space="0" w:color="auto"/>
              </w:divBdr>
            </w:div>
          </w:divsChild>
        </w:div>
        <w:div w:id="1257590962">
          <w:marLeft w:val="0"/>
          <w:marRight w:val="0"/>
          <w:marTop w:val="0"/>
          <w:marBottom w:val="0"/>
          <w:divBdr>
            <w:top w:val="none" w:sz="0" w:space="0" w:color="auto"/>
            <w:left w:val="none" w:sz="0" w:space="0" w:color="auto"/>
            <w:bottom w:val="none" w:sz="0" w:space="0" w:color="auto"/>
            <w:right w:val="none" w:sz="0" w:space="0" w:color="auto"/>
          </w:divBdr>
          <w:divsChild>
            <w:div w:id="1802962920">
              <w:marLeft w:val="0"/>
              <w:marRight w:val="0"/>
              <w:marTop w:val="0"/>
              <w:marBottom w:val="0"/>
              <w:divBdr>
                <w:top w:val="none" w:sz="0" w:space="0" w:color="auto"/>
                <w:left w:val="none" w:sz="0" w:space="0" w:color="auto"/>
                <w:bottom w:val="none" w:sz="0" w:space="0" w:color="auto"/>
                <w:right w:val="none" w:sz="0" w:space="0" w:color="auto"/>
              </w:divBdr>
            </w:div>
          </w:divsChild>
        </w:div>
        <w:div w:id="1267544191">
          <w:marLeft w:val="0"/>
          <w:marRight w:val="0"/>
          <w:marTop w:val="0"/>
          <w:marBottom w:val="0"/>
          <w:divBdr>
            <w:top w:val="none" w:sz="0" w:space="0" w:color="auto"/>
            <w:left w:val="none" w:sz="0" w:space="0" w:color="auto"/>
            <w:bottom w:val="none" w:sz="0" w:space="0" w:color="auto"/>
            <w:right w:val="none" w:sz="0" w:space="0" w:color="auto"/>
          </w:divBdr>
          <w:divsChild>
            <w:div w:id="1094787837">
              <w:marLeft w:val="0"/>
              <w:marRight w:val="0"/>
              <w:marTop w:val="0"/>
              <w:marBottom w:val="0"/>
              <w:divBdr>
                <w:top w:val="none" w:sz="0" w:space="0" w:color="auto"/>
                <w:left w:val="none" w:sz="0" w:space="0" w:color="auto"/>
                <w:bottom w:val="none" w:sz="0" w:space="0" w:color="auto"/>
                <w:right w:val="none" w:sz="0" w:space="0" w:color="auto"/>
              </w:divBdr>
            </w:div>
          </w:divsChild>
        </w:div>
        <w:div w:id="1364552847">
          <w:marLeft w:val="0"/>
          <w:marRight w:val="0"/>
          <w:marTop w:val="0"/>
          <w:marBottom w:val="0"/>
          <w:divBdr>
            <w:top w:val="none" w:sz="0" w:space="0" w:color="auto"/>
            <w:left w:val="none" w:sz="0" w:space="0" w:color="auto"/>
            <w:bottom w:val="none" w:sz="0" w:space="0" w:color="auto"/>
            <w:right w:val="none" w:sz="0" w:space="0" w:color="auto"/>
          </w:divBdr>
          <w:divsChild>
            <w:div w:id="1397970585">
              <w:marLeft w:val="0"/>
              <w:marRight w:val="0"/>
              <w:marTop w:val="0"/>
              <w:marBottom w:val="0"/>
              <w:divBdr>
                <w:top w:val="none" w:sz="0" w:space="0" w:color="auto"/>
                <w:left w:val="none" w:sz="0" w:space="0" w:color="auto"/>
                <w:bottom w:val="none" w:sz="0" w:space="0" w:color="auto"/>
                <w:right w:val="none" w:sz="0" w:space="0" w:color="auto"/>
              </w:divBdr>
            </w:div>
          </w:divsChild>
        </w:div>
        <w:div w:id="1868255191">
          <w:marLeft w:val="0"/>
          <w:marRight w:val="0"/>
          <w:marTop w:val="0"/>
          <w:marBottom w:val="0"/>
          <w:divBdr>
            <w:top w:val="none" w:sz="0" w:space="0" w:color="auto"/>
            <w:left w:val="none" w:sz="0" w:space="0" w:color="auto"/>
            <w:bottom w:val="none" w:sz="0" w:space="0" w:color="auto"/>
            <w:right w:val="none" w:sz="0" w:space="0" w:color="auto"/>
          </w:divBdr>
          <w:divsChild>
            <w:div w:id="1737508792">
              <w:marLeft w:val="0"/>
              <w:marRight w:val="0"/>
              <w:marTop w:val="0"/>
              <w:marBottom w:val="0"/>
              <w:divBdr>
                <w:top w:val="none" w:sz="0" w:space="0" w:color="auto"/>
                <w:left w:val="none" w:sz="0" w:space="0" w:color="auto"/>
                <w:bottom w:val="none" w:sz="0" w:space="0" w:color="auto"/>
                <w:right w:val="none" w:sz="0" w:space="0" w:color="auto"/>
              </w:divBdr>
            </w:div>
          </w:divsChild>
        </w:div>
        <w:div w:id="2071801207">
          <w:marLeft w:val="0"/>
          <w:marRight w:val="0"/>
          <w:marTop w:val="0"/>
          <w:marBottom w:val="0"/>
          <w:divBdr>
            <w:top w:val="none" w:sz="0" w:space="0" w:color="auto"/>
            <w:left w:val="none" w:sz="0" w:space="0" w:color="auto"/>
            <w:bottom w:val="none" w:sz="0" w:space="0" w:color="auto"/>
            <w:right w:val="none" w:sz="0" w:space="0" w:color="auto"/>
          </w:divBdr>
          <w:divsChild>
            <w:div w:id="102413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81858">
      <w:bodyDiv w:val="1"/>
      <w:marLeft w:val="0"/>
      <w:marRight w:val="0"/>
      <w:marTop w:val="0"/>
      <w:marBottom w:val="0"/>
      <w:divBdr>
        <w:top w:val="none" w:sz="0" w:space="0" w:color="auto"/>
        <w:left w:val="none" w:sz="0" w:space="0" w:color="auto"/>
        <w:bottom w:val="none" w:sz="0" w:space="0" w:color="auto"/>
        <w:right w:val="none" w:sz="0" w:space="0" w:color="auto"/>
      </w:divBdr>
    </w:div>
    <w:div w:id="1885143424">
      <w:bodyDiv w:val="1"/>
      <w:marLeft w:val="0"/>
      <w:marRight w:val="0"/>
      <w:marTop w:val="0"/>
      <w:marBottom w:val="0"/>
      <w:divBdr>
        <w:top w:val="none" w:sz="0" w:space="0" w:color="auto"/>
        <w:left w:val="none" w:sz="0" w:space="0" w:color="auto"/>
        <w:bottom w:val="none" w:sz="0" w:space="0" w:color="auto"/>
        <w:right w:val="none" w:sz="0" w:space="0" w:color="auto"/>
      </w:divBdr>
      <w:divsChild>
        <w:div w:id="128086726">
          <w:marLeft w:val="0"/>
          <w:marRight w:val="0"/>
          <w:marTop w:val="0"/>
          <w:marBottom w:val="0"/>
          <w:divBdr>
            <w:top w:val="none" w:sz="0" w:space="0" w:color="auto"/>
            <w:left w:val="none" w:sz="0" w:space="0" w:color="auto"/>
            <w:bottom w:val="none" w:sz="0" w:space="0" w:color="auto"/>
            <w:right w:val="none" w:sz="0" w:space="0" w:color="auto"/>
          </w:divBdr>
          <w:divsChild>
            <w:div w:id="886382014">
              <w:marLeft w:val="0"/>
              <w:marRight w:val="0"/>
              <w:marTop w:val="0"/>
              <w:marBottom w:val="0"/>
              <w:divBdr>
                <w:top w:val="none" w:sz="0" w:space="0" w:color="auto"/>
                <w:left w:val="none" w:sz="0" w:space="0" w:color="auto"/>
                <w:bottom w:val="none" w:sz="0" w:space="0" w:color="auto"/>
                <w:right w:val="none" w:sz="0" w:space="0" w:color="auto"/>
              </w:divBdr>
            </w:div>
          </w:divsChild>
        </w:div>
        <w:div w:id="359862897">
          <w:marLeft w:val="0"/>
          <w:marRight w:val="0"/>
          <w:marTop w:val="0"/>
          <w:marBottom w:val="0"/>
          <w:divBdr>
            <w:top w:val="none" w:sz="0" w:space="0" w:color="auto"/>
            <w:left w:val="none" w:sz="0" w:space="0" w:color="auto"/>
            <w:bottom w:val="none" w:sz="0" w:space="0" w:color="auto"/>
            <w:right w:val="none" w:sz="0" w:space="0" w:color="auto"/>
          </w:divBdr>
          <w:divsChild>
            <w:div w:id="944655976">
              <w:marLeft w:val="0"/>
              <w:marRight w:val="0"/>
              <w:marTop w:val="0"/>
              <w:marBottom w:val="0"/>
              <w:divBdr>
                <w:top w:val="none" w:sz="0" w:space="0" w:color="auto"/>
                <w:left w:val="none" w:sz="0" w:space="0" w:color="auto"/>
                <w:bottom w:val="none" w:sz="0" w:space="0" w:color="auto"/>
                <w:right w:val="none" w:sz="0" w:space="0" w:color="auto"/>
              </w:divBdr>
            </w:div>
          </w:divsChild>
        </w:div>
        <w:div w:id="1307050104">
          <w:marLeft w:val="0"/>
          <w:marRight w:val="0"/>
          <w:marTop w:val="0"/>
          <w:marBottom w:val="0"/>
          <w:divBdr>
            <w:top w:val="none" w:sz="0" w:space="0" w:color="auto"/>
            <w:left w:val="none" w:sz="0" w:space="0" w:color="auto"/>
            <w:bottom w:val="none" w:sz="0" w:space="0" w:color="auto"/>
            <w:right w:val="none" w:sz="0" w:space="0" w:color="auto"/>
          </w:divBdr>
          <w:divsChild>
            <w:div w:id="535966145">
              <w:marLeft w:val="0"/>
              <w:marRight w:val="0"/>
              <w:marTop w:val="0"/>
              <w:marBottom w:val="0"/>
              <w:divBdr>
                <w:top w:val="none" w:sz="0" w:space="0" w:color="auto"/>
                <w:left w:val="none" w:sz="0" w:space="0" w:color="auto"/>
                <w:bottom w:val="none" w:sz="0" w:space="0" w:color="auto"/>
                <w:right w:val="none" w:sz="0" w:space="0" w:color="auto"/>
              </w:divBdr>
            </w:div>
          </w:divsChild>
        </w:div>
        <w:div w:id="1455051509">
          <w:marLeft w:val="0"/>
          <w:marRight w:val="0"/>
          <w:marTop w:val="0"/>
          <w:marBottom w:val="0"/>
          <w:divBdr>
            <w:top w:val="none" w:sz="0" w:space="0" w:color="auto"/>
            <w:left w:val="none" w:sz="0" w:space="0" w:color="auto"/>
            <w:bottom w:val="none" w:sz="0" w:space="0" w:color="auto"/>
            <w:right w:val="none" w:sz="0" w:space="0" w:color="auto"/>
          </w:divBdr>
          <w:divsChild>
            <w:div w:id="1018700715">
              <w:marLeft w:val="0"/>
              <w:marRight w:val="0"/>
              <w:marTop w:val="0"/>
              <w:marBottom w:val="0"/>
              <w:divBdr>
                <w:top w:val="none" w:sz="0" w:space="0" w:color="auto"/>
                <w:left w:val="none" w:sz="0" w:space="0" w:color="auto"/>
                <w:bottom w:val="none" w:sz="0" w:space="0" w:color="auto"/>
                <w:right w:val="none" w:sz="0" w:space="0" w:color="auto"/>
              </w:divBdr>
            </w:div>
          </w:divsChild>
        </w:div>
        <w:div w:id="1828014076">
          <w:marLeft w:val="0"/>
          <w:marRight w:val="0"/>
          <w:marTop w:val="0"/>
          <w:marBottom w:val="0"/>
          <w:divBdr>
            <w:top w:val="none" w:sz="0" w:space="0" w:color="auto"/>
            <w:left w:val="none" w:sz="0" w:space="0" w:color="auto"/>
            <w:bottom w:val="none" w:sz="0" w:space="0" w:color="auto"/>
            <w:right w:val="none" w:sz="0" w:space="0" w:color="auto"/>
          </w:divBdr>
          <w:divsChild>
            <w:div w:id="392779778">
              <w:marLeft w:val="0"/>
              <w:marRight w:val="0"/>
              <w:marTop w:val="0"/>
              <w:marBottom w:val="0"/>
              <w:divBdr>
                <w:top w:val="none" w:sz="0" w:space="0" w:color="auto"/>
                <w:left w:val="none" w:sz="0" w:space="0" w:color="auto"/>
                <w:bottom w:val="none" w:sz="0" w:space="0" w:color="auto"/>
                <w:right w:val="none" w:sz="0" w:space="0" w:color="auto"/>
              </w:divBdr>
            </w:div>
          </w:divsChild>
        </w:div>
        <w:div w:id="1887718308">
          <w:marLeft w:val="0"/>
          <w:marRight w:val="0"/>
          <w:marTop w:val="0"/>
          <w:marBottom w:val="0"/>
          <w:divBdr>
            <w:top w:val="none" w:sz="0" w:space="0" w:color="auto"/>
            <w:left w:val="none" w:sz="0" w:space="0" w:color="auto"/>
            <w:bottom w:val="none" w:sz="0" w:space="0" w:color="auto"/>
            <w:right w:val="none" w:sz="0" w:space="0" w:color="auto"/>
          </w:divBdr>
          <w:divsChild>
            <w:div w:id="54645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242713">
      <w:bodyDiv w:val="1"/>
      <w:marLeft w:val="0"/>
      <w:marRight w:val="0"/>
      <w:marTop w:val="0"/>
      <w:marBottom w:val="0"/>
      <w:divBdr>
        <w:top w:val="none" w:sz="0" w:space="0" w:color="auto"/>
        <w:left w:val="none" w:sz="0" w:space="0" w:color="auto"/>
        <w:bottom w:val="none" w:sz="0" w:space="0" w:color="auto"/>
        <w:right w:val="none" w:sz="0" w:space="0" w:color="auto"/>
      </w:divBdr>
      <w:divsChild>
        <w:div w:id="577056562">
          <w:marLeft w:val="0"/>
          <w:marRight w:val="0"/>
          <w:marTop w:val="0"/>
          <w:marBottom w:val="0"/>
          <w:divBdr>
            <w:top w:val="none" w:sz="0" w:space="0" w:color="auto"/>
            <w:left w:val="none" w:sz="0" w:space="0" w:color="auto"/>
            <w:bottom w:val="none" w:sz="0" w:space="0" w:color="auto"/>
            <w:right w:val="none" w:sz="0" w:space="0" w:color="auto"/>
          </w:divBdr>
          <w:divsChild>
            <w:div w:id="242836618">
              <w:marLeft w:val="0"/>
              <w:marRight w:val="0"/>
              <w:marTop w:val="0"/>
              <w:marBottom w:val="0"/>
              <w:divBdr>
                <w:top w:val="none" w:sz="0" w:space="0" w:color="auto"/>
                <w:left w:val="none" w:sz="0" w:space="0" w:color="auto"/>
                <w:bottom w:val="none" w:sz="0" w:space="0" w:color="auto"/>
                <w:right w:val="none" w:sz="0" w:space="0" w:color="auto"/>
              </w:divBdr>
            </w:div>
          </w:divsChild>
        </w:div>
        <w:div w:id="672150972">
          <w:marLeft w:val="0"/>
          <w:marRight w:val="0"/>
          <w:marTop w:val="0"/>
          <w:marBottom w:val="0"/>
          <w:divBdr>
            <w:top w:val="none" w:sz="0" w:space="0" w:color="auto"/>
            <w:left w:val="none" w:sz="0" w:space="0" w:color="auto"/>
            <w:bottom w:val="none" w:sz="0" w:space="0" w:color="auto"/>
            <w:right w:val="none" w:sz="0" w:space="0" w:color="auto"/>
          </w:divBdr>
          <w:divsChild>
            <w:div w:id="195122743">
              <w:marLeft w:val="0"/>
              <w:marRight w:val="0"/>
              <w:marTop w:val="0"/>
              <w:marBottom w:val="0"/>
              <w:divBdr>
                <w:top w:val="none" w:sz="0" w:space="0" w:color="auto"/>
                <w:left w:val="none" w:sz="0" w:space="0" w:color="auto"/>
                <w:bottom w:val="none" w:sz="0" w:space="0" w:color="auto"/>
                <w:right w:val="none" w:sz="0" w:space="0" w:color="auto"/>
              </w:divBdr>
            </w:div>
          </w:divsChild>
        </w:div>
        <w:div w:id="1070663816">
          <w:marLeft w:val="0"/>
          <w:marRight w:val="0"/>
          <w:marTop w:val="0"/>
          <w:marBottom w:val="0"/>
          <w:divBdr>
            <w:top w:val="none" w:sz="0" w:space="0" w:color="auto"/>
            <w:left w:val="none" w:sz="0" w:space="0" w:color="auto"/>
            <w:bottom w:val="none" w:sz="0" w:space="0" w:color="auto"/>
            <w:right w:val="none" w:sz="0" w:space="0" w:color="auto"/>
          </w:divBdr>
          <w:divsChild>
            <w:div w:id="676082443">
              <w:marLeft w:val="0"/>
              <w:marRight w:val="0"/>
              <w:marTop w:val="0"/>
              <w:marBottom w:val="0"/>
              <w:divBdr>
                <w:top w:val="none" w:sz="0" w:space="0" w:color="auto"/>
                <w:left w:val="none" w:sz="0" w:space="0" w:color="auto"/>
                <w:bottom w:val="none" w:sz="0" w:space="0" w:color="auto"/>
                <w:right w:val="none" w:sz="0" w:space="0" w:color="auto"/>
              </w:divBdr>
            </w:div>
          </w:divsChild>
        </w:div>
        <w:div w:id="1451052086">
          <w:marLeft w:val="0"/>
          <w:marRight w:val="0"/>
          <w:marTop w:val="0"/>
          <w:marBottom w:val="0"/>
          <w:divBdr>
            <w:top w:val="none" w:sz="0" w:space="0" w:color="auto"/>
            <w:left w:val="none" w:sz="0" w:space="0" w:color="auto"/>
            <w:bottom w:val="none" w:sz="0" w:space="0" w:color="auto"/>
            <w:right w:val="none" w:sz="0" w:space="0" w:color="auto"/>
          </w:divBdr>
          <w:divsChild>
            <w:div w:id="873689151">
              <w:marLeft w:val="0"/>
              <w:marRight w:val="0"/>
              <w:marTop w:val="0"/>
              <w:marBottom w:val="0"/>
              <w:divBdr>
                <w:top w:val="none" w:sz="0" w:space="0" w:color="auto"/>
                <w:left w:val="none" w:sz="0" w:space="0" w:color="auto"/>
                <w:bottom w:val="none" w:sz="0" w:space="0" w:color="auto"/>
                <w:right w:val="none" w:sz="0" w:space="0" w:color="auto"/>
              </w:divBdr>
            </w:div>
          </w:divsChild>
        </w:div>
        <w:div w:id="1533299261">
          <w:marLeft w:val="0"/>
          <w:marRight w:val="0"/>
          <w:marTop w:val="0"/>
          <w:marBottom w:val="0"/>
          <w:divBdr>
            <w:top w:val="none" w:sz="0" w:space="0" w:color="auto"/>
            <w:left w:val="none" w:sz="0" w:space="0" w:color="auto"/>
            <w:bottom w:val="none" w:sz="0" w:space="0" w:color="auto"/>
            <w:right w:val="none" w:sz="0" w:space="0" w:color="auto"/>
          </w:divBdr>
          <w:divsChild>
            <w:div w:id="862943746">
              <w:marLeft w:val="0"/>
              <w:marRight w:val="0"/>
              <w:marTop w:val="0"/>
              <w:marBottom w:val="0"/>
              <w:divBdr>
                <w:top w:val="none" w:sz="0" w:space="0" w:color="auto"/>
                <w:left w:val="none" w:sz="0" w:space="0" w:color="auto"/>
                <w:bottom w:val="none" w:sz="0" w:space="0" w:color="auto"/>
                <w:right w:val="none" w:sz="0" w:space="0" w:color="auto"/>
              </w:divBdr>
            </w:div>
          </w:divsChild>
        </w:div>
        <w:div w:id="1773210645">
          <w:marLeft w:val="0"/>
          <w:marRight w:val="0"/>
          <w:marTop w:val="0"/>
          <w:marBottom w:val="0"/>
          <w:divBdr>
            <w:top w:val="none" w:sz="0" w:space="0" w:color="auto"/>
            <w:left w:val="none" w:sz="0" w:space="0" w:color="auto"/>
            <w:bottom w:val="none" w:sz="0" w:space="0" w:color="auto"/>
            <w:right w:val="none" w:sz="0" w:space="0" w:color="auto"/>
          </w:divBdr>
          <w:divsChild>
            <w:div w:id="519592285">
              <w:marLeft w:val="0"/>
              <w:marRight w:val="0"/>
              <w:marTop w:val="0"/>
              <w:marBottom w:val="0"/>
              <w:divBdr>
                <w:top w:val="none" w:sz="0" w:space="0" w:color="auto"/>
                <w:left w:val="none" w:sz="0" w:space="0" w:color="auto"/>
                <w:bottom w:val="none" w:sz="0" w:space="0" w:color="auto"/>
                <w:right w:val="none" w:sz="0" w:space="0" w:color="auto"/>
              </w:divBdr>
            </w:div>
          </w:divsChild>
        </w:div>
        <w:div w:id="1871802192">
          <w:marLeft w:val="0"/>
          <w:marRight w:val="0"/>
          <w:marTop w:val="0"/>
          <w:marBottom w:val="0"/>
          <w:divBdr>
            <w:top w:val="none" w:sz="0" w:space="0" w:color="auto"/>
            <w:left w:val="none" w:sz="0" w:space="0" w:color="auto"/>
            <w:bottom w:val="none" w:sz="0" w:space="0" w:color="auto"/>
            <w:right w:val="none" w:sz="0" w:space="0" w:color="auto"/>
          </w:divBdr>
          <w:divsChild>
            <w:div w:id="952903419">
              <w:marLeft w:val="0"/>
              <w:marRight w:val="0"/>
              <w:marTop w:val="0"/>
              <w:marBottom w:val="0"/>
              <w:divBdr>
                <w:top w:val="none" w:sz="0" w:space="0" w:color="auto"/>
                <w:left w:val="none" w:sz="0" w:space="0" w:color="auto"/>
                <w:bottom w:val="none" w:sz="0" w:space="0" w:color="auto"/>
                <w:right w:val="none" w:sz="0" w:space="0" w:color="auto"/>
              </w:divBdr>
            </w:div>
          </w:divsChild>
        </w:div>
        <w:div w:id="1925450370">
          <w:marLeft w:val="0"/>
          <w:marRight w:val="0"/>
          <w:marTop w:val="0"/>
          <w:marBottom w:val="0"/>
          <w:divBdr>
            <w:top w:val="none" w:sz="0" w:space="0" w:color="auto"/>
            <w:left w:val="none" w:sz="0" w:space="0" w:color="auto"/>
            <w:bottom w:val="none" w:sz="0" w:space="0" w:color="auto"/>
            <w:right w:val="none" w:sz="0" w:space="0" w:color="auto"/>
          </w:divBdr>
          <w:divsChild>
            <w:div w:id="204664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ee6e9d7-c616-41e8-8143-51a87b978883">
      <Terms xmlns="http://schemas.microsoft.com/office/infopath/2007/PartnerControls"/>
    </lcf76f155ced4ddcb4097134ff3c332f>
    <TaxCatchAll xmlns="3c660e45-37a6-46c0-a8e5-ac3d5b8d10c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1B8FCA7A42C249903FD5DA47634E41" ma:contentTypeVersion="13" ma:contentTypeDescription="Create a new document." ma:contentTypeScope="" ma:versionID="6e5dcc8f48a92baf6f94390dac31a74c">
  <xsd:schema xmlns:xsd="http://www.w3.org/2001/XMLSchema" xmlns:xs="http://www.w3.org/2001/XMLSchema" xmlns:p="http://schemas.microsoft.com/office/2006/metadata/properties" xmlns:ns2="7ee6e9d7-c616-41e8-8143-51a87b978883" xmlns:ns3="3c660e45-37a6-46c0-a8e5-ac3d5b8d10cb" targetNamespace="http://schemas.microsoft.com/office/2006/metadata/properties" ma:root="true" ma:fieldsID="184c7b7e32c517d9eb9314d90c5c2929" ns2:_="" ns3:_="">
    <xsd:import namespace="7ee6e9d7-c616-41e8-8143-51a87b978883"/>
    <xsd:import namespace="3c660e45-37a6-46c0-a8e5-ac3d5b8d10c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e6e9d7-c616-41e8-8143-51a87b9788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d5d2f2c-9a4c-41a7-ab2f-56dfb70416e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660e45-37a6-46c0-a8e5-ac3d5b8d10c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86c7ecd-a237-4a6b-8515-60985e04ee65}" ma:internalName="TaxCatchAll" ma:showField="CatchAllData" ma:web="3c660e45-37a6-46c0-a8e5-ac3d5b8d10cb">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81C02B-E74F-42F2-A70C-F3366155BA52}">
  <ds:schemaRefs>
    <ds:schemaRef ds:uri="http://schemas.microsoft.com/office/2006/metadata/properties"/>
    <ds:schemaRef ds:uri="http://schemas.microsoft.com/office/infopath/2007/PartnerControls"/>
    <ds:schemaRef ds:uri="7ee6e9d7-c616-41e8-8143-51a87b978883"/>
    <ds:schemaRef ds:uri="3c660e45-37a6-46c0-a8e5-ac3d5b8d10cb"/>
  </ds:schemaRefs>
</ds:datastoreItem>
</file>

<file path=customXml/itemProps2.xml><?xml version="1.0" encoding="utf-8"?>
<ds:datastoreItem xmlns:ds="http://schemas.openxmlformats.org/officeDocument/2006/customXml" ds:itemID="{493499B2-AC76-4CD4-A69C-5323FA1EA6A2}">
  <ds:schemaRefs>
    <ds:schemaRef ds:uri="http://schemas.microsoft.com/sharepoint/v3/contenttype/forms"/>
  </ds:schemaRefs>
</ds:datastoreItem>
</file>

<file path=customXml/itemProps3.xml><?xml version="1.0" encoding="utf-8"?>
<ds:datastoreItem xmlns:ds="http://schemas.openxmlformats.org/officeDocument/2006/customXml" ds:itemID="{66BE8766-71FD-4778-B4D5-F12492D01D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e6e9d7-c616-41e8-8143-51a87b978883"/>
    <ds:schemaRef ds:uri="3c660e45-37a6-46c0-a8e5-ac3d5b8d1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975</Words>
  <Characters>5564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Holy Trinity School</Company>
  <LinksUpToDate>false</LinksUpToDate>
  <CharactersWithSpaces>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hporter-aslet</dc:creator>
  <cp:keywords/>
  <cp:lastModifiedBy>Jessica KNIGHT</cp:lastModifiedBy>
  <cp:revision>2</cp:revision>
  <cp:lastPrinted>2020-02-05T13:58:00Z</cp:lastPrinted>
  <dcterms:created xsi:type="dcterms:W3CDTF">2025-07-15T11:51:00Z</dcterms:created>
  <dcterms:modified xsi:type="dcterms:W3CDTF">2025-07-15T11:51:00Z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0x010100101B8FCA7A42C249903FD5DA47634E41</vt:lpwstr>
  </property>
  <property fmtid="{D5CDD505-2E9C-101B-9397-08002B2CF9AE}" pid="3" name="MediaServiceImageTags">
    <vt:lpwstr/>
  </property>
</Properties>
</file>