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CED" w:rsidRDefault="00E85CED" w:rsidP="00DC0AED"/>
    <w:p w:rsidR="0047447A" w:rsidRPr="00066B98" w:rsidRDefault="0047447A" w:rsidP="0047447A">
      <w:pPr>
        <w:jc w:val="center"/>
        <w:rPr>
          <w:rFonts w:ascii="Arial" w:hAnsi="Arial" w:cs="Arial"/>
          <w:b/>
          <w:sz w:val="20"/>
          <w:szCs w:val="20"/>
        </w:rPr>
      </w:pPr>
      <w:r w:rsidRPr="00066B98">
        <w:rPr>
          <w:rFonts w:ascii="Arial" w:hAnsi="Arial" w:cs="Arial"/>
          <w:b/>
          <w:sz w:val="20"/>
          <w:szCs w:val="20"/>
        </w:rPr>
        <w:t>PERSON SPECIFICATION</w:t>
      </w:r>
    </w:p>
    <w:p w:rsidR="0047447A" w:rsidRPr="00066B98" w:rsidRDefault="0047447A" w:rsidP="0047447A">
      <w:pPr>
        <w:ind w:left="-709" w:hanging="567"/>
        <w:jc w:val="center"/>
        <w:rPr>
          <w:rFonts w:ascii="Arial" w:hAnsi="Arial" w:cs="Arial"/>
          <w:b/>
          <w:sz w:val="20"/>
          <w:szCs w:val="20"/>
        </w:rPr>
      </w:pPr>
    </w:p>
    <w:p w:rsidR="0047447A" w:rsidRPr="000C3420" w:rsidRDefault="0047447A" w:rsidP="0047447A">
      <w:pPr>
        <w:jc w:val="center"/>
        <w:rPr>
          <w:rFonts w:ascii="Arial" w:hAnsi="Arial" w:cs="Arial"/>
          <w:b/>
          <w:sz w:val="20"/>
          <w:szCs w:val="20"/>
        </w:rPr>
      </w:pPr>
      <w:r w:rsidRPr="000C3420">
        <w:rPr>
          <w:rFonts w:ascii="Arial" w:hAnsi="Arial" w:cs="Arial"/>
          <w:b/>
          <w:sz w:val="20"/>
          <w:szCs w:val="20"/>
        </w:rPr>
        <w:t xml:space="preserve">POST: </w:t>
      </w:r>
      <w:r w:rsidR="002374DF">
        <w:rPr>
          <w:rFonts w:ascii="Arial" w:hAnsi="Arial" w:cs="Arial"/>
          <w:b/>
          <w:sz w:val="20"/>
          <w:szCs w:val="20"/>
        </w:rPr>
        <w:t xml:space="preserve">Senior </w:t>
      </w:r>
      <w:r w:rsidR="00794F76">
        <w:rPr>
          <w:rFonts w:ascii="Arial" w:hAnsi="Arial" w:cs="Arial"/>
          <w:b/>
          <w:sz w:val="20"/>
          <w:szCs w:val="20"/>
        </w:rPr>
        <w:t>S</w:t>
      </w:r>
      <w:r w:rsidR="002374DF">
        <w:rPr>
          <w:rFonts w:ascii="Arial" w:hAnsi="Arial" w:cs="Arial"/>
          <w:b/>
          <w:sz w:val="20"/>
          <w:szCs w:val="20"/>
        </w:rPr>
        <w:t xml:space="preserve">cience </w:t>
      </w:r>
      <w:r w:rsidR="00794F76">
        <w:rPr>
          <w:rFonts w:ascii="Arial" w:hAnsi="Arial" w:cs="Arial"/>
          <w:b/>
          <w:sz w:val="20"/>
          <w:szCs w:val="20"/>
        </w:rPr>
        <w:t>T</w:t>
      </w:r>
      <w:r w:rsidR="002374DF">
        <w:rPr>
          <w:rFonts w:ascii="Arial" w:hAnsi="Arial" w:cs="Arial"/>
          <w:b/>
          <w:sz w:val="20"/>
          <w:szCs w:val="20"/>
        </w:rPr>
        <w:t>echnician</w:t>
      </w:r>
    </w:p>
    <w:p w:rsidR="0047447A" w:rsidRPr="00066B98" w:rsidRDefault="0047447A" w:rsidP="0047447A">
      <w:pPr>
        <w:jc w:val="center"/>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8"/>
        <w:gridCol w:w="1384"/>
        <w:gridCol w:w="1419"/>
        <w:gridCol w:w="2133"/>
      </w:tblGrid>
      <w:tr w:rsidR="0047447A" w:rsidRPr="00066B98" w:rsidTr="00B858A1">
        <w:tc>
          <w:tcPr>
            <w:tcW w:w="2579" w:type="pct"/>
            <w:tcBorders>
              <w:top w:val="single" w:sz="4" w:space="0" w:color="auto"/>
              <w:left w:val="single" w:sz="4" w:space="0" w:color="auto"/>
              <w:bottom w:val="single" w:sz="4" w:space="0" w:color="auto"/>
              <w:right w:val="single" w:sz="4" w:space="0" w:color="auto"/>
            </w:tcBorders>
          </w:tcPr>
          <w:p w:rsidR="0047447A" w:rsidRPr="00066B98" w:rsidRDefault="0047447A" w:rsidP="00E93785">
            <w:pPr>
              <w:rPr>
                <w:sz w:val="20"/>
                <w:szCs w:val="20"/>
              </w:rPr>
            </w:pPr>
            <w:r w:rsidRPr="00066B98">
              <w:rPr>
                <w:rFonts w:ascii="Arial" w:hAnsi="Arial" w:cs="Arial"/>
                <w:b/>
                <w:sz w:val="20"/>
                <w:szCs w:val="20"/>
              </w:rPr>
              <w:t xml:space="preserve">QUALITIES </w:t>
            </w:r>
            <w:smartTag w:uri="urn:schemas-microsoft-com:office:smarttags" w:element="stockticker">
              <w:r w:rsidRPr="00066B98">
                <w:rPr>
                  <w:rFonts w:ascii="Arial" w:hAnsi="Arial" w:cs="Arial"/>
                  <w:b/>
                  <w:sz w:val="20"/>
                  <w:szCs w:val="20"/>
                </w:rPr>
                <w:t>AND</w:t>
              </w:r>
            </w:smartTag>
            <w:r w:rsidRPr="00066B98">
              <w:rPr>
                <w:rFonts w:ascii="Arial" w:hAnsi="Arial" w:cs="Arial"/>
                <w:b/>
                <w:sz w:val="20"/>
                <w:szCs w:val="20"/>
              </w:rPr>
              <w:t xml:space="preserve"> ATTRIBUTES</w:t>
            </w:r>
          </w:p>
        </w:tc>
        <w:tc>
          <w:tcPr>
            <w:tcW w:w="679" w:type="pct"/>
            <w:tcBorders>
              <w:top w:val="single" w:sz="4" w:space="0" w:color="auto"/>
              <w:left w:val="single" w:sz="4" w:space="0" w:color="auto"/>
              <w:bottom w:val="single" w:sz="4" w:space="0" w:color="auto"/>
              <w:right w:val="single" w:sz="4" w:space="0" w:color="auto"/>
            </w:tcBorders>
          </w:tcPr>
          <w:p w:rsidR="0047447A" w:rsidRPr="00066B98" w:rsidRDefault="0047447A" w:rsidP="00E93785">
            <w:pPr>
              <w:rPr>
                <w:rFonts w:ascii="Arial" w:hAnsi="Arial" w:cs="Arial"/>
                <w:b/>
                <w:sz w:val="20"/>
                <w:szCs w:val="20"/>
              </w:rPr>
            </w:pPr>
            <w:r w:rsidRPr="00066B98">
              <w:rPr>
                <w:rFonts w:ascii="Arial" w:hAnsi="Arial" w:cs="Arial"/>
                <w:b/>
                <w:sz w:val="20"/>
                <w:szCs w:val="20"/>
              </w:rPr>
              <w:t>ESSENTIAL</w:t>
            </w:r>
          </w:p>
        </w:tc>
        <w:tc>
          <w:tcPr>
            <w:tcW w:w="696" w:type="pct"/>
            <w:tcBorders>
              <w:top w:val="single" w:sz="4" w:space="0" w:color="auto"/>
              <w:left w:val="single" w:sz="4" w:space="0" w:color="auto"/>
              <w:bottom w:val="single" w:sz="4" w:space="0" w:color="auto"/>
              <w:right w:val="single" w:sz="4" w:space="0" w:color="auto"/>
            </w:tcBorders>
          </w:tcPr>
          <w:p w:rsidR="0047447A" w:rsidRPr="00066B98" w:rsidRDefault="0047447A" w:rsidP="00E93785">
            <w:pPr>
              <w:rPr>
                <w:rFonts w:ascii="Arial" w:hAnsi="Arial" w:cs="Arial"/>
                <w:b/>
                <w:sz w:val="20"/>
                <w:szCs w:val="20"/>
              </w:rPr>
            </w:pPr>
            <w:r w:rsidRPr="00066B98">
              <w:rPr>
                <w:rFonts w:ascii="Arial" w:hAnsi="Arial" w:cs="Arial"/>
                <w:b/>
                <w:sz w:val="20"/>
                <w:szCs w:val="20"/>
              </w:rPr>
              <w:t>DESIRABLE</w:t>
            </w:r>
          </w:p>
        </w:tc>
        <w:tc>
          <w:tcPr>
            <w:tcW w:w="1046" w:type="pct"/>
            <w:tcBorders>
              <w:top w:val="single" w:sz="4" w:space="0" w:color="auto"/>
              <w:left w:val="single" w:sz="4" w:space="0" w:color="auto"/>
              <w:bottom w:val="single" w:sz="4" w:space="0" w:color="auto"/>
              <w:right w:val="single" w:sz="4" w:space="0" w:color="auto"/>
            </w:tcBorders>
          </w:tcPr>
          <w:p w:rsidR="0047447A" w:rsidRPr="00066B98" w:rsidRDefault="0047447A" w:rsidP="00E93785">
            <w:pPr>
              <w:rPr>
                <w:rFonts w:ascii="Arial" w:hAnsi="Arial" w:cs="Arial"/>
                <w:b/>
                <w:sz w:val="20"/>
                <w:szCs w:val="20"/>
              </w:rPr>
            </w:pPr>
            <w:r w:rsidRPr="00066B98">
              <w:rPr>
                <w:rFonts w:ascii="Arial" w:hAnsi="Arial" w:cs="Arial"/>
                <w:b/>
                <w:sz w:val="20"/>
                <w:szCs w:val="20"/>
              </w:rPr>
              <w:t>EVIDENCED BY</w:t>
            </w:r>
          </w:p>
        </w:tc>
      </w:tr>
      <w:tr w:rsidR="002374DF" w:rsidRPr="00066B98" w:rsidTr="00B858A1">
        <w:tc>
          <w:tcPr>
            <w:tcW w:w="5000" w:type="pct"/>
            <w:gridSpan w:val="4"/>
            <w:tcBorders>
              <w:top w:val="single" w:sz="4" w:space="0" w:color="auto"/>
              <w:left w:val="nil"/>
              <w:bottom w:val="single" w:sz="4" w:space="0" w:color="auto"/>
              <w:right w:val="nil"/>
            </w:tcBorders>
          </w:tcPr>
          <w:p w:rsidR="002374DF" w:rsidRPr="00066B98" w:rsidRDefault="002374DF" w:rsidP="002374DF">
            <w:pPr>
              <w:jc w:val="center"/>
              <w:rPr>
                <w:rFonts w:ascii="Arial" w:hAnsi="Arial" w:cs="Arial"/>
                <w:b/>
                <w:sz w:val="20"/>
                <w:szCs w:val="20"/>
              </w:rPr>
            </w:pPr>
          </w:p>
        </w:tc>
      </w:tr>
      <w:tr w:rsidR="0047447A" w:rsidRPr="00066B98" w:rsidTr="00B858A1">
        <w:tc>
          <w:tcPr>
            <w:tcW w:w="2579" w:type="pct"/>
            <w:tcBorders>
              <w:top w:val="single" w:sz="4" w:space="0" w:color="auto"/>
              <w:left w:val="single" w:sz="4" w:space="0" w:color="auto"/>
              <w:bottom w:val="single" w:sz="4" w:space="0" w:color="auto"/>
              <w:right w:val="single" w:sz="4" w:space="0" w:color="auto"/>
            </w:tcBorders>
            <w:vAlign w:val="center"/>
          </w:tcPr>
          <w:p w:rsidR="0047447A" w:rsidRPr="00066B98" w:rsidRDefault="0047447A" w:rsidP="00E93785">
            <w:pPr>
              <w:rPr>
                <w:rFonts w:ascii="Arial" w:hAnsi="Arial" w:cs="Arial"/>
                <w:b/>
                <w:sz w:val="20"/>
                <w:szCs w:val="20"/>
              </w:rPr>
            </w:pPr>
            <w:r w:rsidRPr="00066B98">
              <w:rPr>
                <w:rFonts w:ascii="Arial" w:hAnsi="Arial" w:cs="Arial"/>
                <w:b/>
                <w:sz w:val="20"/>
                <w:szCs w:val="20"/>
              </w:rPr>
              <w:t xml:space="preserve">KNOWLEDGE/UNDERSTANDING </w:t>
            </w:r>
          </w:p>
        </w:tc>
        <w:tc>
          <w:tcPr>
            <w:tcW w:w="679" w:type="pct"/>
            <w:tcBorders>
              <w:top w:val="single" w:sz="4" w:space="0" w:color="auto"/>
              <w:left w:val="single" w:sz="4" w:space="0" w:color="auto"/>
              <w:bottom w:val="single" w:sz="4" w:space="0" w:color="auto"/>
              <w:right w:val="single" w:sz="4" w:space="0" w:color="auto"/>
            </w:tcBorders>
          </w:tcPr>
          <w:p w:rsidR="0047447A" w:rsidRPr="00066B98" w:rsidRDefault="0047447A" w:rsidP="00E93785">
            <w:pPr>
              <w:rPr>
                <w:rFonts w:ascii="Arial" w:hAnsi="Arial" w:cs="Arial"/>
                <w:b/>
                <w:sz w:val="20"/>
                <w:szCs w:val="20"/>
              </w:rPr>
            </w:pPr>
          </w:p>
        </w:tc>
        <w:tc>
          <w:tcPr>
            <w:tcW w:w="696" w:type="pct"/>
            <w:tcBorders>
              <w:top w:val="single" w:sz="4" w:space="0" w:color="auto"/>
              <w:left w:val="single" w:sz="4" w:space="0" w:color="auto"/>
              <w:bottom w:val="single" w:sz="4" w:space="0" w:color="auto"/>
              <w:right w:val="single" w:sz="4" w:space="0" w:color="auto"/>
            </w:tcBorders>
          </w:tcPr>
          <w:p w:rsidR="0047447A" w:rsidRPr="00066B98" w:rsidRDefault="0047447A" w:rsidP="00E93785">
            <w:pPr>
              <w:rPr>
                <w:rFonts w:ascii="Arial" w:hAnsi="Arial" w:cs="Arial"/>
                <w:b/>
                <w:sz w:val="20"/>
                <w:szCs w:val="20"/>
              </w:rPr>
            </w:pPr>
          </w:p>
        </w:tc>
        <w:tc>
          <w:tcPr>
            <w:tcW w:w="1046" w:type="pct"/>
            <w:tcBorders>
              <w:top w:val="single" w:sz="4" w:space="0" w:color="auto"/>
              <w:left w:val="single" w:sz="4" w:space="0" w:color="auto"/>
              <w:bottom w:val="single" w:sz="4" w:space="0" w:color="auto"/>
              <w:right w:val="single" w:sz="4" w:space="0" w:color="auto"/>
            </w:tcBorders>
          </w:tcPr>
          <w:p w:rsidR="0047447A" w:rsidRPr="00066B98" w:rsidRDefault="0047447A" w:rsidP="00E93785">
            <w:pPr>
              <w:rPr>
                <w:rFonts w:ascii="Arial" w:hAnsi="Arial" w:cs="Arial"/>
                <w:b/>
                <w:sz w:val="20"/>
                <w:szCs w:val="20"/>
              </w:rPr>
            </w:pPr>
          </w:p>
        </w:tc>
      </w:tr>
      <w:tr w:rsidR="0047447A" w:rsidRPr="00066B98" w:rsidTr="00B858A1">
        <w:tc>
          <w:tcPr>
            <w:tcW w:w="2579" w:type="pct"/>
            <w:tcBorders>
              <w:top w:val="single" w:sz="4" w:space="0" w:color="auto"/>
            </w:tcBorders>
            <w:vAlign w:val="center"/>
          </w:tcPr>
          <w:p w:rsidR="0047447A" w:rsidRPr="00066B98" w:rsidRDefault="002374DF" w:rsidP="00E93785">
            <w:pPr>
              <w:rPr>
                <w:rFonts w:ascii="Arial" w:hAnsi="Arial" w:cs="Arial"/>
                <w:sz w:val="20"/>
                <w:szCs w:val="20"/>
              </w:rPr>
            </w:pPr>
            <w:r>
              <w:rPr>
                <w:rFonts w:ascii="Arial" w:hAnsi="Arial" w:cs="Arial"/>
                <w:sz w:val="20"/>
                <w:szCs w:val="20"/>
              </w:rPr>
              <w:t>Knowledge and understanding of one or more of the sciences, with GCSE or A level qualifications in a science subject</w:t>
            </w:r>
          </w:p>
        </w:tc>
        <w:tc>
          <w:tcPr>
            <w:tcW w:w="679" w:type="pct"/>
            <w:tcBorders>
              <w:top w:val="single" w:sz="4" w:space="0" w:color="auto"/>
            </w:tcBorders>
          </w:tcPr>
          <w:p w:rsidR="0047447A" w:rsidRPr="00066B98" w:rsidRDefault="002374DF" w:rsidP="00E93785">
            <w:pPr>
              <w:jc w:val="center"/>
              <w:rPr>
                <w:sz w:val="20"/>
                <w:szCs w:val="20"/>
              </w:rPr>
            </w:pPr>
            <w:r w:rsidRPr="00066B98">
              <w:rPr>
                <w:rFonts w:ascii="Arial" w:hAnsi="Arial" w:cs="Arial"/>
                <w:sz w:val="20"/>
                <w:szCs w:val="20"/>
              </w:rPr>
              <w:sym w:font="Wingdings" w:char="F0FC"/>
            </w:r>
          </w:p>
        </w:tc>
        <w:tc>
          <w:tcPr>
            <w:tcW w:w="696" w:type="pct"/>
            <w:tcBorders>
              <w:top w:val="single" w:sz="4" w:space="0" w:color="auto"/>
            </w:tcBorders>
            <w:vAlign w:val="center"/>
          </w:tcPr>
          <w:p w:rsidR="0047447A" w:rsidRPr="00066B98" w:rsidRDefault="0047447A" w:rsidP="00E93785">
            <w:pPr>
              <w:jc w:val="center"/>
              <w:rPr>
                <w:rFonts w:ascii="Arial" w:hAnsi="Arial" w:cs="Arial"/>
                <w:sz w:val="20"/>
                <w:szCs w:val="20"/>
              </w:rPr>
            </w:pPr>
          </w:p>
        </w:tc>
        <w:tc>
          <w:tcPr>
            <w:tcW w:w="1046" w:type="pct"/>
            <w:tcBorders>
              <w:top w:val="single" w:sz="4" w:space="0" w:color="auto"/>
            </w:tcBorders>
            <w:vAlign w:val="center"/>
          </w:tcPr>
          <w:p w:rsidR="0047447A" w:rsidRPr="00066B98" w:rsidRDefault="002374DF" w:rsidP="00E93785">
            <w:pPr>
              <w:rPr>
                <w:rFonts w:ascii="Arial" w:hAnsi="Arial" w:cs="Arial"/>
                <w:sz w:val="20"/>
                <w:szCs w:val="20"/>
              </w:rPr>
            </w:pPr>
            <w:r>
              <w:rPr>
                <w:rFonts w:ascii="Arial" w:hAnsi="Arial" w:cs="Arial"/>
                <w:sz w:val="20"/>
                <w:szCs w:val="20"/>
              </w:rPr>
              <w:t xml:space="preserve">Application </w:t>
            </w:r>
          </w:p>
        </w:tc>
      </w:tr>
      <w:tr w:rsidR="0047447A" w:rsidRPr="00066B98" w:rsidTr="00E93785">
        <w:tc>
          <w:tcPr>
            <w:tcW w:w="2579" w:type="pct"/>
            <w:vAlign w:val="center"/>
          </w:tcPr>
          <w:p w:rsidR="0047447A" w:rsidRPr="00066B98" w:rsidRDefault="002374DF" w:rsidP="00E93785">
            <w:pPr>
              <w:rPr>
                <w:rFonts w:ascii="Arial" w:hAnsi="Arial" w:cs="Arial"/>
                <w:sz w:val="20"/>
                <w:szCs w:val="20"/>
              </w:rPr>
            </w:pPr>
            <w:r w:rsidRPr="002374DF">
              <w:rPr>
                <w:rFonts w:ascii="Arial" w:hAnsi="Arial" w:cs="Arial"/>
                <w:sz w:val="20"/>
                <w:szCs w:val="20"/>
              </w:rPr>
              <w:t>A good understanding of Health and Safety requirements including knowledge of COSHH.</w:t>
            </w:r>
          </w:p>
        </w:tc>
        <w:tc>
          <w:tcPr>
            <w:tcW w:w="679" w:type="pct"/>
          </w:tcPr>
          <w:p w:rsidR="0047447A" w:rsidRPr="00066B98" w:rsidRDefault="002374DF" w:rsidP="00E93785">
            <w:pPr>
              <w:jc w:val="center"/>
              <w:rPr>
                <w:sz w:val="20"/>
                <w:szCs w:val="20"/>
              </w:rPr>
            </w:pPr>
            <w:r w:rsidRPr="00066B98">
              <w:rPr>
                <w:rFonts w:ascii="Arial" w:hAnsi="Arial" w:cs="Arial"/>
                <w:sz w:val="20"/>
                <w:szCs w:val="20"/>
              </w:rPr>
              <w:sym w:font="Wingdings" w:char="F0FC"/>
            </w:r>
          </w:p>
        </w:tc>
        <w:tc>
          <w:tcPr>
            <w:tcW w:w="696" w:type="pct"/>
            <w:vAlign w:val="center"/>
          </w:tcPr>
          <w:p w:rsidR="0047447A" w:rsidRPr="00066B98" w:rsidRDefault="0047447A" w:rsidP="00E93785">
            <w:pPr>
              <w:jc w:val="center"/>
              <w:rPr>
                <w:rFonts w:ascii="Arial" w:hAnsi="Arial" w:cs="Arial"/>
                <w:sz w:val="20"/>
                <w:szCs w:val="20"/>
              </w:rPr>
            </w:pPr>
          </w:p>
        </w:tc>
        <w:tc>
          <w:tcPr>
            <w:tcW w:w="1046"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Application/Interview</w:t>
            </w:r>
          </w:p>
        </w:tc>
      </w:tr>
      <w:tr w:rsidR="0047447A" w:rsidRPr="00066B98" w:rsidTr="00E93785">
        <w:tc>
          <w:tcPr>
            <w:tcW w:w="2579" w:type="pct"/>
            <w:vAlign w:val="center"/>
          </w:tcPr>
          <w:p w:rsidR="0047447A" w:rsidRPr="00066B98" w:rsidRDefault="002374DF" w:rsidP="00E93785">
            <w:pPr>
              <w:rPr>
                <w:rFonts w:ascii="Arial" w:hAnsi="Arial" w:cs="Arial"/>
                <w:sz w:val="20"/>
                <w:szCs w:val="20"/>
              </w:rPr>
            </w:pPr>
            <w:r w:rsidRPr="002374DF">
              <w:rPr>
                <w:rFonts w:ascii="Arial" w:hAnsi="Arial" w:cs="Arial"/>
                <w:sz w:val="20"/>
                <w:szCs w:val="20"/>
              </w:rPr>
              <w:t>Experience of working within a science laboratory</w:t>
            </w:r>
            <w:r w:rsidR="00223B9A">
              <w:rPr>
                <w:rFonts w:ascii="Arial" w:hAnsi="Arial" w:cs="Arial"/>
                <w:sz w:val="20"/>
                <w:szCs w:val="20"/>
              </w:rPr>
              <w:t xml:space="preserve">, or within a school science department </w:t>
            </w:r>
          </w:p>
        </w:tc>
        <w:tc>
          <w:tcPr>
            <w:tcW w:w="679" w:type="pct"/>
          </w:tcPr>
          <w:p w:rsidR="0047447A" w:rsidRPr="00066B98" w:rsidRDefault="002374DF" w:rsidP="00E93785">
            <w:pPr>
              <w:jc w:val="center"/>
              <w:rPr>
                <w:sz w:val="20"/>
                <w:szCs w:val="20"/>
              </w:rPr>
            </w:pPr>
            <w:r w:rsidRPr="00066B98">
              <w:rPr>
                <w:rFonts w:ascii="Arial" w:hAnsi="Arial" w:cs="Arial"/>
                <w:sz w:val="20"/>
                <w:szCs w:val="20"/>
              </w:rPr>
              <w:sym w:font="Wingdings" w:char="F0FC"/>
            </w:r>
          </w:p>
        </w:tc>
        <w:tc>
          <w:tcPr>
            <w:tcW w:w="696" w:type="pct"/>
            <w:vAlign w:val="center"/>
          </w:tcPr>
          <w:p w:rsidR="0047447A" w:rsidRPr="00066B98" w:rsidRDefault="0047447A" w:rsidP="00E93785">
            <w:pPr>
              <w:jc w:val="center"/>
              <w:rPr>
                <w:rFonts w:ascii="Arial" w:hAnsi="Arial" w:cs="Arial"/>
                <w:sz w:val="20"/>
                <w:szCs w:val="20"/>
              </w:rPr>
            </w:pPr>
          </w:p>
        </w:tc>
        <w:tc>
          <w:tcPr>
            <w:tcW w:w="1046"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Application/Interview</w:t>
            </w:r>
          </w:p>
        </w:tc>
      </w:tr>
      <w:tr w:rsidR="0047447A" w:rsidRPr="00066B98" w:rsidTr="00E93785">
        <w:tc>
          <w:tcPr>
            <w:tcW w:w="2579" w:type="pct"/>
            <w:vAlign w:val="center"/>
          </w:tcPr>
          <w:p w:rsidR="0047447A" w:rsidRPr="00066B98" w:rsidRDefault="00223B9A" w:rsidP="00E93785">
            <w:pPr>
              <w:rPr>
                <w:rFonts w:ascii="Arial" w:hAnsi="Arial" w:cs="Arial"/>
                <w:sz w:val="20"/>
                <w:szCs w:val="20"/>
              </w:rPr>
            </w:pPr>
            <w:r>
              <w:rPr>
                <w:rFonts w:ascii="Arial" w:hAnsi="Arial" w:cs="Arial"/>
                <w:sz w:val="20"/>
                <w:szCs w:val="20"/>
              </w:rPr>
              <w:t>The ability to safely and effectively prepare science practicals for all key stages</w:t>
            </w:r>
          </w:p>
        </w:tc>
        <w:tc>
          <w:tcPr>
            <w:tcW w:w="679" w:type="pct"/>
          </w:tcPr>
          <w:p w:rsidR="0047447A" w:rsidRPr="00066B98" w:rsidRDefault="002374DF" w:rsidP="00E93785">
            <w:pPr>
              <w:jc w:val="center"/>
              <w:rPr>
                <w:sz w:val="20"/>
                <w:szCs w:val="20"/>
              </w:rPr>
            </w:pPr>
            <w:r w:rsidRPr="00066B98">
              <w:rPr>
                <w:rFonts w:ascii="Arial" w:hAnsi="Arial" w:cs="Arial"/>
                <w:sz w:val="20"/>
                <w:szCs w:val="20"/>
              </w:rPr>
              <w:sym w:font="Wingdings" w:char="F0FC"/>
            </w:r>
          </w:p>
        </w:tc>
        <w:tc>
          <w:tcPr>
            <w:tcW w:w="696" w:type="pct"/>
            <w:vAlign w:val="center"/>
          </w:tcPr>
          <w:p w:rsidR="0047447A" w:rsidRPr="00066B98" w:rsidRDefault="0047447A" w:rsidP="00E93785">
            <w:pPr>
              <w:jc w:val="center"/>
              <w:rPr>
                <w:rFonts w:ascii="Arial" w:hAnsi="Arial" w:cs="Arial"/>
                <w:sz w:val="20"/>
                <w:szCs w:val="20"/>
              </w:rPr>
            </w:pPr>
          </w:p>
        </w:tc>
        <w:tc>
          <w:tcPr>
            <w:tcW w:w="1046"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Application/Interview</w:t>
            </w:r>
          </w:p>
        </w:tc>
      </w:tr>
      <w:tr w:rsidR="00223B9A" w:rsidRPr="00066B98" w:rsidTr="00E93785">
        <w:tc>
          <w:tcPr>
            <w:tcW w:w="2579" w:type="pct"/>
            <w:vAlign w:val="center"/>
          </w:tcPr>
          <w:p w:rsidR="00223B9A" w:rsidRDefault="00223B9A" w:rsidP="00E93785">
            <w:pPr>
              <w:rPr>
                <w:rFonts w:ascii="Arial" w:hAnsi="Arial" w:cs="Arial"/>
                <w:sz w:val="20"/>
                <w:szCs w:val="20"/>
              </w:rPr>
            </w:pPr>
            <w:r w:rsidRPr="00223B9A">
              <w:rPr>
                <w:rFonts w:ascii="Arial" w:hAnsi="Arial" w:cs="Arial"/>
                <w:sz w:val="20"/>
                <w:szCs w:val="20"/>
              </w:rPr>
              <w:t>The flexibility to adapt to changing workload demands and new school challenges</w:t>
            </w:r>
          </w:p>
        </w:tc>
        <w:tc>
          <w:tcPr>
            <w:tcW w:w="679" w:type="pct"/>
          </w:tcPr>
          <w:p w:rsidR="00223B9A" w:rsidRPr="00066B98" w:rsidRDefault="00223B9A" w:rsidP="00E93785">
            <w:pPr>
              <w:jc w:val="center"/>
              <w:rPr>
                <w:rFonts w:ascii="Arial" w:hAnsi="Arial" w:cs="Arial"/>
                <w:sz w:val="20"/>
                <w:szCs w:val="20"/>
              </w:rPr>
            </w:pPr>
            <w:r w:rsidRPr="00066B98">
              <w:rPr>
                <w:rFonts w:ascii="Arial" w:hAnsi="Arial" w:cs="Arial"/>
                <w:sz w:val="20"/>
                <w:szCs w:val="20"/>
              </w:rPr>
              <w:sym w:font="Wingdings" w:char="F0FC"/>
            </w:r>
          </w:p>
        </w:tc>
        <w:tc>
          <w:tcPr>
            <w:tcW w:w="696" w:type="pct"/>
            <w:vAlign w:val="center"/>
          </w:tcPr>
          <w:p w:rsidR="00223B9A" w:rsidRPr="00066B98" w:rsidRDefault="00223B9A" w:rsidP="00E93785">
            <w:pPr>
              <w:jc w:val="center"/>
              <w:rPr>
                <w:rFonts w:ascii="Arial" w:hAnsi="Arial" w:cs="Arial"/>
                <w:sz w:val="20"/>
                <w:szCs w:val="20"/>
              </w:rPr>
            </w:pPr>
          </w:p>
        </w:tc>
        <w:tc>
          <w:tcPr>
            <w:tcW w:w="1046" w:type="pct"/>
            <w:vAlign w:val="center"/>
          </w:tcPr>
          <w:p w:rsidR="00223B9A" w:rsidRPr="00066B98" w:rsidRDefault="00223B9A" w:rsidP="00E93785">
            <w:pPr>
              <w:rPr>
                <w:rFonts w:ascii="Arial" w:hAnsi="Arial" w:cs="Arial"/>
                <w:sz w:val="20"/>
                <w:szCs w:val="20"/>
              </w:rPr>
            </w:pPr>
            <w:r w:rsidRPr="00066B98">
              <w:rPr>
                <w:rFonts w:ascii="Arial" w:hAnsi="Arial" w:cs="Arial"/>
                <w:sz w:val="20"/>
                <w:szCs w:val="20"/>
              </w:rPr>
              <w:t>Application/Interview</w:t>
            </w:r>
          </w:p>
        </w:tc>
      </w:tr>
      <w:tr w:rsidR="00223B9A" w:rsidRPr="00066B98" w:rsidTr="00E93785">
        <w:tc>
          <w:tcPr>
            <w:tcW w:w="2579" w:type="pct"/>
            <w:vAlign w:val="center"/>
          </w:tcPr>
          <w:p w:rsidR="00223B9A" w:rsidRPr="00223B9A" w:rsidRDefault="00223B9A" w:rsidP="00E93785">
            <w:pPr>
              <w:rPr>
                <w:rFonts w:ascii="Arial" w:hAnsi="Arial" w:cs="Arial"/>
                <w:sz w:val="20"/>
                <w:szCs w:val="20"/>
              </w:rPr>
            </w:pPr>
            <w:r w:rsidRPr="00223B9A">
              <w:rPr>
                <w:rFonts w:ascii="Arial" w:hAnsi="Arial" w:cs="Arial"/>
                <w:sz w:val="20"/>
                <w:szCs w:val="20"/>
              </w:rPr>
              <w:t>Self-motivation and personal drive to complete tasks to the required timescales and quality standards.</w:t>
            </w:r>
          </w:p>
        </w:tc>
        <w:tc>
          <w:tcPr>
            <w:tcW w:w="679" w:type="pct"/>
          </w:tcPr>
          <w:p w:rsidR="00223B9A" w:rsidRPr="00066B98" w:rsidRDefault="00223B9A" w:rsidP="00E93785">
            <w:pPr>
              <w:jc w:val="center"/>
              <w:rPr>
                <w:rFonts w:ascii="Arial" w:hAnsi="Arial" w:cs="Arial"/>
                <w:sz w:val="20"/>
                <w:szCs w:val="20"/>
              </w:rPr>
            </w:pPr>
            <w:r w:rsidRPr="00066B98">
              <w:rPr>
                <w:rFonts w:ascii="Arial" w:hAnsi="Arial" w:cs="Arial"/>
                <w:sz w:val="20"/>
                <w:szCs w:val="20"/>
              </w:rPr>
              <w:sym w:font="Wingdings" w:char="F0FC"/>
            </w:r>
          </w:p>
        </w:tc>
        <w:tc>
          <w:tcPr>
            <w:tcW w:w="696" w:type="pct"/>
            <w:vAlign w:val="center"/>
          </w:tcPr>
          <w:p w:rsidR="00223B9A" w:rsidRPr="00066B98" w:rsidRDefault="00223B9A" w:rsidP="00E93785">
            <w:pPr>
              <w:jc w:val="center"/>
              <w:rPr>
                <w:rFonts w:ascii="Arial" w:hAnsi="Arial" w:cs="Arial"/>
                <w:sz w:val="20"/>
                <w:szCs w:val="20"/>
              </w:rPr>
            </w:pPr>
          </w:p>
        </w:tc>
        <w:tc>
          <w:tcPr>
            <w:tcW w:w="1046" w:type="pct"/>
            <w:vAlign w:val="center"/>
          </w:tcPr>
          <w:p w:rsidR="00223B9A" w:rsidRPr="00066B98" w:rsidRDefault="00223B9A" w:rsidP="00E93785">
            <w:pPr>
              <w:rPr>
                <w:rFonts w:ascii="Arial" w:hAnsi="Arial" w:cs="Arial"/>
                <w:sz w:val="20"/>
                <w:szCs w:val="20"/>
              </w:rPr>
            </w:pPr>
            <w:r w:rsidRPr="00066B98">
              <w:rPr>
                <w:rFonts w:ascii="Arial" w:hAnsi="Arial" w:cs="Arial"/>
                <w:sz w:val="20"/>
                <w:szCs w:val="20"/>
              </w:rPr>
              <w:t>Application/Interview</w:t>
            </w:r>
          </w:p>
        </w:tc>
      </w:tr>
      <w:tr w:rsidR="0047447A" w:rsidRPr="00066B98" w:rsidTr="00E93785">
        <w:tc>
          <w:tcPr>
            <w:tcW w:w="2579" w:type="pct"/>
            <w:tcBorders>
              <w:left w:val="nil"/>
              <w:right w:val="nil"/>
            </w:tcBorders>
          </w:tcPr>
          <w:p w:rsidR="0047447A" w:rsidRPr="00066B98" w:rsidRDefault="0047447A" w:rsidP="00E93785">
            <w:pPr>
              <w:rPr>
                <w:rFonts w:ascii="Arial" w:hAnsi="Arial" w:cs="Arial"/>
                <w:b/>
                <w:sz w:val="20"/>
                <w:szCs w:val="20"/>
              </w:rPr>
            </w:pPr>
          </w:p>
        </w:tc>
        <w:tc>
          <w:tcPr>
            <w:tcW w:w="679" w:type="pct"/>
            <w:tcBorders>
              <w:left w:val="nil"/>
              <w:right w:val="nil"/>
            </w:tcBorders>
          </w:tcPr>
          <w:p w:rsidR="0047447A" w:rsidRPr="00066B98" w:rsidRDefault="0047447A" w:rsidP="00E93785">
            <w:pPr>
              <w:rPr>
                <w:rFonts w:ascii="Arial" w:hAnsi="Arial" w:cs="Arial"/>
                <w:b/>
                <w:sz w:val="20"/>
                <w:szCs w:val="20"/>
              </w:rPr>
            </w:pPr>
          </w:p>
        </w:tc>
        <w:tc>
          <w:tcPr>
            <w:tcW w:w="696" w:type="pct"/>
            <w:tcBorders>
              <w:left w:val="nil"/>
              <w:right w:val="nil"/>
            </w:tcBorders>
          </w:tcPr>
          <w:p w:rsidR="0047447A" w:rsidRPr="00066B98" w:rsidRDefault="0047447A" w:rsidP="00E93785">
            <w:pPr>
              <w:rPr>
                <w:rFonts w:ascii="Arial" w:hAnsi="Arial" w:cs="Arial"/>
                <w:b/>
                <w:sz w:val="20"/>
                <w:szCs w:val="20"/>
              </w:rPr>
            </w:pPr>
          </w:p>
        </w:tc>
        <w:tc>
          <w:tcPr>
            <w:tcW w:w="1046" w:type="pct"/>
            <w:tcBorders>
              <w:left w:val="nil"/>
              <w:right w:val="nil"/>
            </w:tcBorders>
          </w:tcPr>
          <w:p w:rsidR="0047447A" w:rsidRPr="00066B98" w:rsidRDefault="0047447A" w:rsidP="00E93785">
            <w:pPr>
              <w:rPr>
                <w:rFonts w:ascii="Arial" w:hAnsi="Arial" w:cs="Arial"/>
                <w:b/>
                <w:sz w:val="20"/>
                <w:szCs w:val="20"/>
              </w:rPr>
            </w:pPr>
          </w:p>
        </w:tc>
      </w:tr>
      <w:tr w:rsidR="0047447A" w:rsidRPr="00066B98" w:rsidTr="00E93785">
        <w:tc>
          <w:tcPr>
            <w:tcW w:w="2579" w:type="pct"/>
          </w:tcPr>
          <w:p w:rsidR="0047447A" w:rsidRPr="00066B98" w:rsidRDefault="0047447A" w:rsidP="00E93785">
            <w:pPr>
              <w:rPr>
                <w:rFonts w:ascii="Arial" w:hAnsi="Arial" w:cs="Arial"/>
                <w:b/>
                <w:sz w:val="20"/>
                <w:szCs w:val="20"/>
              </w:rPr>
            </w:pPr>
            <w:r w:rsidRPr="00066B98">
              <w:rPr>
                <w:rFonts w:ascii="Arial" w:hAnsi="Arial" w:cs="Arial"/>
                <w:b/>
                <w:sz w:val="20"/>
                <w:szCs w:val="20"/>
              </w:rPr>
              <w:t>MANAGEMENT</w:t>
            </w:r>
          </w:p>
        </w:tc>
        <w:tc>
          <w:tcPr>
            <w:tcW w:w="679" w:type="pct"/>
          </w:tcPr>
          <w:p w:rsidR="0047447A" w:rsidRPr="00066B98" w:rsidRDefault="0047447A" w:rsidP="00E93785">
            <w:pPr>
              <w:rPr>
                <w:rFonts w:ascii="Arial" w:hAnsi="Arial" w:cs="Arial"/>
                <w:b/>
                <w:sz w:val="20"/>
                <w:szCs w:val="20"/>
              </w:rPr>
            </w:pPr>
          </w:p>
        </w:tc>
        <w:tc>
          <w:tcPr>
            <w:tcW w:w="696" w:type="pct"/>
          </w:tcPr>
          <w:p w:rsidR="0047447A" w:rsidRPr="00066B98" w:rsidRDefault="0047447A" w:rsidP="00E93785">
            <w:pPr>
              <w:rPr>
                <w:rFonts w:ascii="Arial" w:hAnsi="Arial" w:cs="Arial"/>
                <w:b/>
                <w:sz w:val="20"/>
                <w:szCs w:val="20"/>
              </w:rPr>
            </w:pPr>
          </w:p>
        </w:tc>
        <w:tc>
          <w:tcPr>
            <w:tcW w:w="1046" w:type="pct"/>
          </w:tcPr>
          <w:p w:rsidR="0047447A" w:rsidRPr="00066B98" w:rsidRDefault="0047447A" w:rsidP="00E93785">
            <w:pPr>
              <w:rPr>
                <w:rFonts w:ascii="Arial" w:hAnsi="Arial" w:cs="Arial"/>
                <w:b/>
                <w:sz w:val="20"/>
                <w:szCs w:val="20"/>
              </w:rPr>
            </w:pPr>
          </w:p>
        </w:tc>
      </w:tr>
      <w:tr w:rsidR="0047447A" w:rsidRPr="00066B98" w:rsidTr="00E93785">
        <w:tc>
          <w:tcPr>
            <w:tcW w:w="2579"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A commitment to raising standards and evidence where this has been achieved</w:t>
            </w:r>
          </w:p>
        </w:tc>
        <w:tc>
          <w:tcPr>
            <w:tcW w:w="679" w:type="pct"/>
          </w:tcPr>
          <w:p w:rsidR="0047447A" w:rsidRPr="00066B98" w:rsidRDefault="0047447A" w:rsidP="00E93785">
            <w:pPr>
              <w:jc w:val="center"/>
              <w:rPr>
                <w:sz w:val="20"/>
                <w:szCs w:val="20"/>
              </w:rPr>
            </w:pPr>
            <w:r w:rsidRPr="00066B98">
              <w:rPr>
                <w:rFonts w:ascii="Arial" w:hAnsi="Arial" w:cs="Arial"/>
                <w:sz w:val="20"/>
                <w:szCs w:val="20"/>
              </w:rPr>
              <w:sym w:font="Wingdings" w:char="F0FC"/>
            </w:r>
          </w:p>
        </w:tc>
        <w:tc>
          <w:tcPr>
            <w:tcW w:w="696" w:type="pct"/>
            <w:vAlign w:val="center"/>
          </w:tcPr>
          <w:p w:rsidR="0047447A" w:rsidRPr="00066B98" w:rsidRDefault="0047447A" w:rsidP="00E93785">
            <w:pPr>
              <w:jc w:val="center"/>
              <w:rPr>
                <w:rFonts w:ascii="Arial" w:hAnsi="Arial" w:cs="Arial"/>
                <w:sz w:val="20"/>
                <w:szCs w:val="20"/>
              </w:rPr>
            </w:pPr>
          </w:p>
        </w:tc>
        <w:tc>
          <w:tcPr>
            <w:tcW w:w="1046"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Application/Interview</w:t>
            </w:r>
          </w:p>
        </w:tc>
      </w:tr>
      <w:tr w:rsidR="0047447A" w:rsidRPr="00066B98" w:rsidTr="00E93785">
        <w:tc>
          <w:tcPr>
            <w:tcW w:w="2579"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Evidence of good people management skills</w:t>
            </w:r>
          </w:p>
        </w:tc>
        <w:tc>
          <w:tcPr>
            <w:tcW w:w="679" w:type="pct"/>
          </w:tcPr>
          <w:p w:rsidR="0047447A" w:rsidRPr="00066B98" w:rsidRDefault="0047447A" w:rsidP="00E93785">
            <w:pPr>
              <w:jc w:val="center"/>
              <w:rPr>
                <w:sz w:val="20"/>
                <w:szCs w:val="20"/>
              </w:rPr>
            </w:pPr>
            <w:r w:rsidRPr="00066B98">
              <w:rPr>
                <w:rFonts w:ascii="Arial" w:hAnsi="Arial" w:cs="Arial"/>
                <w:sz w:val="20"/>
                <w:szCs w:val="20"/>
              </w:rPr>
              <w:sym w:font="Wingdings" w:char="F0FC"/>
            </w:r>
          </w:p>
        </w:tc>
        <w:tc>
          <w:tcPr>
            <w:tcW w:w="696" w:type="pct"/>
            <w:vAlign w:val="center"/>
          </w:tcPr>
          <w:p w:rsidR="0047447A" w:rsidRPr="00066B98" w:rsidRDefault="0047447A" w:rsidP="00E93785">
            <w:pPr>
              <w:jc w:val="center"/>
              <w:rPr>
                <w:rFonts w:ascii="Arial" w:hAnsi="Arial" w:cs="Arial"/>
                <w:sz w:val="20"/>
                <w:szCs w:val="20"/>
              </w:rPr>
            </w:pPr>
          </w:p>
        </w:tc>
        <w:tc>
          <w:tcPr>
            <w:tcW w:w="1046"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Application/Interview</w:t>
            </w:r>
          </w:p>
        </w:tc>
      </w:tr>
      <w:tr w:rsidR="0047447A" w:rsidRPr="00066B98" w:rsidTr="00E93785">
        <w:tc>
          <w:tcPr>
            <w:tcW w:w="2579" w:type="pct"/>
            <w:tcBorders>
              <w:bottom w:val="single" w:sz="4" w:space="0" w:color="000000"/>
            </w:tcBorders>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Excellent organisational and planning skills</w:t>
            </w:r>
          </w:p>
        </w:tc>
        <w:tc>
          <w:tcPr>
            <w:tcW w:w="679" w:type="pct"/>
            <w:tcBorders>
              <w:bottom w:val="single" w:sz="4" w:space="0" w:color="000000"/>
            </w:tcBorders>
          </w:tcPr>
          <w:p w:rsidR="0047447A" w:rsidRPr="00066B98" w:rsidRDefault="0047447A" w:rsidP="00E93785">
            <w:pPr>
              <w:jc w:val="center"/>
              <w:rPr>
                <w:sz w:val="20"/>
                <w:szCs w:val="20"/>
              </w:rPr>
            </w:pPr>
            <w:r w:rsidRPr="00066B98">
              <w:rPr>
                <w:rFonts w:ascii="Arial" w:hAnsi="Arial" w:cs="Arial"/>
                <w:sz w:val="20"/>
                <w:szCs w:val="20"/>
              </w:rPr>
              <w:sym w:font="Wingdings" w:char="F0FC"/>
            </w:r>
          </w:p>
        </w:tc>
        <w:tc>
          <w:tcPr>
            <w:tcW w:w="696" w:type="pct"/>
            <w:tcBorders>
              <w:bottom w:val="single" w:sz="4" w:space="0" w:color="000000"/>
            </w:tcBorders>
            <w:vAlign w:val="center"/>
          </w:tcPr>
          <w:p w:rsidR="0047447A" w:rsidRPr="00066B98" w:rsidRDefault="0047447A" w:rsidP="00E93785">
            <w:pPr>
              <w:jc w:val="center"/>
              <w:rPr>
                <w:rFonts w:ascii="Arial" w:hAnsi="Arial" w:cs="Arial"/>
                <w:sz w:val="20"/>
                <w:szCs w:val="20"/>
              </w:rPr>
            </w:pPr>
          </w:p>
        </w:tc>
        <w:tc>
          <w:tcPr>
            <w:tcW w:w="1046" w:type="pct"/>
            <w:tcBorders>
              <w:bottom w:val="single" w:sz="4" w:space="0" w:color="000000"/>
            </w:tcBorders>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Interview</w:t>
            </w:r>
          </w:p>
        </w:tc>
      </w:tr>
      <w:tr w:rsidR="0047447A" w:rsidRPr="00066B98" w:rsidTr="00E93785">
        <w:tc>
          <w:tcPr>
            <w:tcW w:w="2579" w:type="pct"/>
            <w:tcBorders>
              <w:bottom w:val="single" w:sz="4" w:space="0" w:color="000000"/>
            </w:tcBorders>
            <w:vAlign w:val="center"/>
          </w:tcPr>
          <w:p w:rsidR="0047447A" w:rsidRPr="00066B98" w:rsidRDefault="00223B9A" w:rsidP="00E93785">
            <w:pPr>
              <w:rPr>
                <w:rFonts w:ascii="Arial" w:hAnsi="Arial" w:cs="Arial"/>
                <w:sz w:val="20"/>
                <w:szCs w:val="20"/>
              </w:rPr>
            </w:pPr>
            <w:r>
              <w:rPr>
                <w:rFonts w:ascii="Arial" w:hAnsi="Arial" w:cs="Arial"/>
                <w:sz w:val="20"/>
                <w:szCs w:val="20"/>
              </w:rPr>
              <w:t xml:space="preserve">Evidence of leading a team </w:t>
            </w:r>
          </w:p>
        </w:tc>
        <w:tc>
          <w:tcPr>
            <w:tcW w:w="679" w:type="pct"/>
            <w:tcBorders>
              <w:bottom w:val="single" w:sz="4" w:space="0" w:color="000000"/>
            </w:tcBorders>
          </w:tcPr>
          <w:p w:rsidR="0047447A" w:rsidRPr="00066B98" w:rsidRDefault="0047447A" w:rsidP="00E93785">
            <w:pPr>
              <w:jc w:val="center"/>
              <w:rPr>
                <w:rFonts w:ascii="Arial" w:hAnsi="Arial" w:cs="Arial"/>
                <w:sz w:val="20"/>
                <w:szCs w:val="20"/>
              </w:rPr>
            </w:pPr>
          </w:p>
        </w:tc>
        <w:tc>
          <w:tcPr>
            <w:tcW w:w="696" w:type="pct"/>
            <w:tcBorders>
              <w:bottom w:val="single" w:sz="4" w:space="0" w:color="000000"/>
            </w:tcBorders>
            <w:vAlign w:val="center"/>
          </w:tcPr>
          <w:p w:rsidR="0047447A" w:rsidRPr="00066B98" w:rsidRDefault="00223B9A" w:rsidP="00E93785">
            <w:pPr>
              <w:jc w:val="center"/>
              <w:rPr>
                <w:rFonts w:ascii="Arial" w:hAnsi="Arial" w:cs="Arial"/>
                <w:sz w:val="20"/>
                <w:szCs w:val="20"/>
              </w:rPr>
            </w:pPr>
            <w:r w:rsidRPr="00066B98">
              <w:rPr>
                <w:rFonts w:ascii="Arial" w:hAnsi="Arial" w:cs="Arial"/>
                <w:sz w:val="20"/>
                <w:szCs w:val="20"/>
              </w:rPr>
              <w:sym w:font="Wingdings" w:char="F0FC"/>
            </w:r>
          </w:p>
        </w:tc>
        <w:tc>
          <w:tcPr>
            <w:tcW w:w="1046" w:type="pct"/>
            <w:tcBorders>
              <w:bottom w:val="single" w:sz="4" w:space="0" w:color="000000"/>
            </w:tcBorders>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Application/Interview</w:t>
            </w:r>
          </w:p>
        </w:tc>
      </w:tr>
      <w:tr w:rsidR="00223B9A" w:rsidRPr="00066B98" w:rsidTr="00E93785">
        <w:tc>
          <w:tcPr>
            <w:tcW w:w="2579" w:type="pct"/>
            <w:tcBorders>
              <w:bottom w:val="single" w:sz="4" w:space="0" w:color="000000"/>
            </w:tcBorders>
            <w:vAlign w:val="center"/>
          </w:tcPr>
          <w:p w:rsidR="00223B9A" w:rsidRDefault="00223B9A" w:rsidP="00E93785">
            <w:pPr>
              <w:rPr>
                <w:rFonts w:ascii="Arial" w:hAnsi="Arial" w:cs="Arial"/>
                <w:sz w:val="20"/>
                <w:szCs w:val="20"/>
              </w:rPr>
            </w:pPr>
            <w:r>
              <w:rPr>
                <w:rFonts w:ascii="Arial" w:hAnsi="Arial" w:cs="Arial"/>
                <w:sz w:val="20"/>
                <w:szCs w:val="20"/>
              </w:rPr>
              <w:t xml:space="preserve">The ability to support staff to develop through planning and delivering professional development  </w:t>
            </w:r>
          </w:p>
        </w:tc>
        <w:tc>
          <w:tcPr>
            <w:tcW w:w="679" w:type="pct"/>
            <w:tcBorders>
              <w:bottom w:val="single" w:sz="4" w:space="0" w:color="000000"/>
            </w:tcBorders>
          </w:tcPr>
          <w:p w:rsidR="00223B9A" w:rsidRPr="00066B98" w:rsidRDefault="00223B9A" w:rsidP="00E93785">
            <w:pPr>
              <w:jc w:val="center"/>
              <w:rPr>
                <w:rFonts w:ascii="Arial" w:hAnsi="Arial" w:cs="Arial"/>
                <w:sz w:val="20"/>
                <w:szCs w:val="20"/>
              </w:rPr>
            </w:pPr>
          </w:p>
        </w:tc>
        <w:tc>
          <w:tcPr>
            <w:tcW w:w="696" w:type="pct"/>
            <w:tcBorders>
              <w:bottom w:val="single" w:sz="4" w:space="0" w:color="000000"/>
            </w:tcBorders>
            <w:vAlign w:val="center"/>
          </w:tcPr>
          <w:p w:rsidR="00223B9A" w:rsidRPr="00066B98" w:rsidRDefault="00223B9A" w:rsidP="00E93785">
            <w:pPr>
              <w:jc w:val="center"/>
              <w:rPr>
                <w:rFonts w:ascii="Arial" w:hAnsi="Arial" w:cs="Arial"/>
                <w:sz w:val="20"/>
                <w:szCs w:val="20"/>
              </w:rPr>
            </w:pPr>
            <w:r w:rsidRPr="00066B98">
              <w:rPr>
                <w:rFonts w:ascii="Arial" w:hAnsi="Arial" w:cs="Arial"/>
                <w:sz w:val="20"/>
                <w:szCs w:val="20"/>
              </w:rPr>
              <w:sym w:font="Wingdings" w:char="F0FC"/>
            </w:r>
          </w:p>
        </w:tc>
        <w:tc>
          <w:tcPr>
            <w:tcW w:w="1046" w:type="pct"/>
            <w:tcBorders>
              <w:bottom w:val="single" w:sz="4" w:space="0" w:color="000000"/>
            </w:tcBorders>
            <w:vAlign w:val="center"/>
          </w:tcPr>
          <w:p w:rsidR="00223B9A" w:rsidRPr="00066B98" w:rsidRDefault="00223B9A" w:rsidP="00E93785">
            <w:pPr>
              <w:rPr>
                <w:rFonts w:ascii="Arial" w:hAnsi="Arial" w:cs="Arial"/>
                <w:sz w:val="20"/>
                <w:szCs w:val="20"/>
              </w:rPr>
            </w:pPr>
            <w:r w:rsidRPr="00066B98">
              <w:rPr>
                <w:rFonts w:ascii="Arial" w:hAnsi="Arial" w:cs="Arial"/>
                <w:sz w:val="20"/>
                <w:szCs w:val="20"/>
              </w:rPr>
              <w:t>Application/Interview</w:t>
            </w:r>
          </w:p>
        </w:tc>
      </w:tr>
      <w:tr w:rsidR="0047447A" w:rsidRPr="00066B98" w:rsidTr="00E93785">
        <w:tc>
          <w:tcPr>
            <w:tcW w:w="2579" w:type="pct"/>
            <w:tcBorders>
              <w:left w:val="nil"/>
              <w:right w:val="nil"/>
            </w:tcBorders>
          </w:tcPr>
          <w:p w:rsidR="0047447A" w:rsidRPr="00066B98" w:rsidRDefault="0047447A" w:rsidP="00E93785">
            <w:pPr>
              <w:rPr>
                <w:rFonts w:ascii="Arial" w:hAnsi="Arial" w:cs="Arial"/>
                <w:b/>
                <w:sz w:val="20"/>
                <w:szCs w:val="20"/>
              </w:rPr>
            </w:pPr>
          </w:p>
        </w:tc>
        <w:tc>
          <w:tcPr>
            <w:tcW w:w="679" w:type="pct"/>
            <w:tcBorders>
              <w:left w:val="nil"/>
              <w:right w:val="nil"/>
            </w:tcBorders>
          </w:tcPr>
          <w:p w:rsidR="0047447A" w:rsidRPr="00066B98" w:rsidRDefault="0047447A" w:rsidP="00E93785">
            <w:pPr>
              <w:rPr>
                <w:rFonts w:ascii="Arial" w:hAnsi="Arial" w:cs="Arial"/>
                <w:b/>
                <w:sz w:val="20"/>
                <w:szCs w:val="20"/>
              </w:rPr>
            </w:pPr>
          </w:p>
        </w:tc>
        <w:tc>
          <w:tcPr>
            <w:tcW w:w="696" w:type="pct"/>
            <w:tcBorders>
              <w:left w:val="nil"/>
              <w:right w:val="nil"/>
            </w:tcBorders>
          </w:tcPr>
          <w:p w:rsidR="0047447A" w:rsidRPr="00066B98" w:rsidRDefault="0047447A" w:rsidP="00E93785">
            <w:pPr>
              <w:rPr>
                <w:rFonts w:ascii="Arial" w:hAnsi="Arial" w:cs="Arial"/>
                <w:b/>
                <w:sz w:val="20"/>
                <w:szCs w:val="20"/>
              </w:rPr>
            </w:pPr>
          </w:p>
        </w:tc>
        <w:tc>
          <w:tcPr>
            <w:tcW w:w="1046" w:type="pct"/>
            <w:tcBorders>
              <w:left w:val="nil"/>
              <w:right w:val="nil"/>
            </w:tcBorders>
          </w:tcPr>
          <w:p w:rsidR="0047447A" w:rsidRPr="00066B98" w:rsidRDefault="0047447A" w:rsidP="00E93785">
            <w:pPr>
              <w:rPr>
                <w:rFonts w:ascii="Arial" w:hAnsi="Arial" w:cs="Arial"/>
                <w:b/>
                <w:sz w:val="20"/>
                <w:szCs w:val="20"/>
              </w:rPr>
            </w:pPr>
          </w:p>
        </w:tc>
      </w:tr>
      <w:tr w:rsidR="0047447A" w:rsidRPr="00066B98" w:rsidTr="00E93785">
        <w:tc>
          <w:tcPr>
            <w:tcW w:w="2579" w:type="pct"/>
            <w:vAlign w:val="center"/>
          </w:tcPr>
          <w:p w:rsidR="0047447A" w:rsidRPr="00066B98" w:rsidRDefault="0047447A" w:rsidP="00E93785">
            <w:pPr>
              <w:rPr>
                <w:rFonts w:ascii="Arial" w:hAnsi="Arial" w:cs="Arial"/>
                <w:b/>
                <w:sz w:val="20"/>
                <w:szCs w:val="20"/>
              </w:rPr>
            </w:pPr>
            <w:r w:rsidRPr="00066B98">
              <w:rPr>
                <w:rFonts w:ascii="Arial" w:hAnsi="Arial" w:cs="Arial"/>
                <w:b/>
                <w:sz w:val="20"/>
                <w:szCs w:val="20"/>
              </w:rPr>
              <w:t xml:space="preserve">GENERAL/PERSONAL QUALITIES </w:t>
            </w:r>
            <w:smartTag w:uri="urn:schemas-microsoft-com:office:smarttags" w:element="stockticker">
              <w:r w:rsidRPr="00066B98">
                <w:rPr>
                  <w:rFonts w:ascii="Arial" w:hAnsi="Arial" w:cs="Arial"/>
                  <w:b/>
                  <w:sz w:val="20"/>
                  <w:szCs w:val="20"/>
                </w:rPr>
                <w:t>AND</w:t>
              </w:r>
            </w:smartTag>
            <w:r w:rsidRPr="00066B98">
              <w:rPr>
                <w:rFonts w:ascii="Arial" w:hAnsi="Arial" w:cs="Arial"/>
                <w:b/>
                <w:sz w:val="20"/>
                <w:szCs w:val="20"/>
              </w:rPr>
              <w:t xml:space="preserve"> CHARACTERISTICS </w:t>
            </w:r>
          </w:p>
        </w:tc>
        <w:tc>
          <w:tcPr>
            <w:tcW w:w="679" w:type="pct"/>
          </w:tcPr>
          <w:p w:rsidR="0047447A" w:rsidRPr="00066B98" w:rsidRDefault="0047447A" w:rsidP="00E93785">
            <w:pPr>
              <w:rPr>
                <w:rFonts w:ascii="Arial" w:hAnsi="Arial" w:cs="Arial"/>
                <w:b/>
                <w:sz w:val="20"/>
                <w:szCs w:val="20"/>
              </w:rPr>
            </w:pPr>
          </w:p>
        </w:tc>
        <w:tc>
          <w:tcPr>
            <w:tcW w:w="696" w:type="pct"/>
          </w:tcPr>
          <w:p w:rsidR="0047447A" w:rsidRPr="00066B98" w:rsidRDefault="0047447A" w:rsidP="00E93785">
            <w:pPr>
              <w:rPr>
                <w:rFonts w:ascii="Arial" w:hAnsi="Arial" w:cs="Arial"/>
                <w:b/>
                <w:sz w:val="20"/>
                <w:szCs w:val="20"/>
              </w:rPr>
            </w:pPr>
          </w:p>
        </w:tc>
        <w:tc>
          <w:tcPr>
            <w:tcW w:w="1046" w:type="pct"/>
          </w:tcPr>
          <w:p w:rsidR="0047447A" w:rsidRPr="00066B98" w:rsidRDefault="0047447A" w:rsidP="00E93785">
            <w:pPr>
              <w:rPr>
                <w:rFonts w:ascii="Arial" w:hAnsi="Arial" w:cs="Arial"/>
                <w:b/>
                <w:sz w:val="20"/>
                <w:szCs w:val="20"/>
              </w:rPr>
            </w:pPr>
          </w:p>
        </w:tc>
      </w:tr>
      <w:tr w:rsidR="0047447A" w:rsidRPr="00066B98" w:rsidTr="00E93785">
        <w:tc>
          <w:tcPr>
            <w:tcW w:w="2579"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An effective team player, but can think and work independently</w:t>
            </w:r>
          </w:p>
        </w:tc>
        <w:tc>
          <w:tcPr>
            <w:tcW w:w="679" w:type="pct"/>
          </w:tcPr>
          <w:p w:rsidR="0047447A" w:rsidRPr="00066B98" w:rsidRDefault="0047447A" w:rsidP="00E93785">
            <w:pPr>
              <w:jc w:val="center"/>
              <w:rPr>
                <w:sz w:val="20"/>
                <w:szCs w:val="20"/>
              </w:rPr>
            </w:pPr>
            <w:r w:rsidRPr="00066B98">
              <w:rPr>
                <w:rFonts w:ascii="Arial" w:hAnsi="Arial" w:cs="Arial"/>
                <w:sz w:val="20"/>
                <w:szCs w:val="20"/>
              </w:rPr>
              <w:sym w:font="Wingdings" w:char="F0FC"/>
            </w:r>
          </w:p>
        </w:tc>
        <w:tc>
          <w:tcPr>
            <w:tcW w:w="696" w:type="pct"/>
            <w:vAlign w:val="center"/>
          </w:tcPr>
          <w:p w:rsidR="0047447A" w:rsidRPr="00066B98" w:rsidRDefault="0047447A" w:rsidP="00E93785">
            <w:pPr>
              <w:jc w:val="center"/>
              <w:rPr>
                <w:rFonts w:ascii="Arial" w:hAnsi="Arial" w:cs="Arial"/>
                <w:sz w:val="20"/>
                <w:szCs w:val="20"/>
              </w:rPr>
            </w:pPr>
          </w:p>
        </w:tc>
        <w:tc>
          <w:tcPr>
            <w:tcW w:w="1046"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Interview</w:t>
            </w:r>
          </w:p>
        </w:tc>
      </w:tr>
      <w:tr w:rsidR="00223B9A" w:rsidRPr="00066B98" w:rsidTr="00E93785">
        <w:tc>
          <w:tcPr>
            <w:tcW w:w="2579" w:type="pct"/>
            <w:vAlign w:val="center"/>
          </w:tcPr>
          <w:p w:rsidR="00223B9A" w:rsidRPr="00066B98" w:rsidRDefault="00223B9A" w:rsidP="00E93785">
            <w:pPr>
              <w:rPr>
                <w:rFonts w:ascii="Arial" w:hAnsi="Arial" w:cs="Arial"/>
                <w:sz w:val="20"/>
                <w:szCs w:val="20"/>
              </w:rPr>
            </w:pPr>
            <w:r w:rsidRPr="002374DF">
              <w:rPr>
                <w:rFonts w:ascii="Arial" w:hAnsi="Arial" w:cs="Arial"/>
                <w:sz w:val="20"/>
                <w:szCs w:val="20"/>
              </w:rPr>
              <w:t>Excellent organisational skills</w:t>
            </w:r>
          </w:p>
        </w:tc>
        <w:tc>
          <w:tcPr>
            <w:tcW w:w="679" w:type="pct"/>
          </w:tcPr>
          <w:p w:rsidR="00223B9A" w:rsidRPr="00066B98" w:rsidRDefault="00794F76" w:rsidP="00E93785">
            <w:pPr>
              <w:jc w:val="center"/>
              <w:rPr>
                <w:rFonts w:ascii="Arial" w:hAnsi="Arial" w:cs="Arial"/>
                <w:sz w:val="20"/>
                <w:szCs w:val="20"/>
              </w:rPr>
            </w:pPr>
            <w:r w:rsidRPr="00066B98">
              <w:rPr>
                <w:rFonts w:ascii="Arial" w:hAnsi="Arial" w:cs="Arial"/>
                <w:sz w:val="20"/>
                <w:szCs w:val="20"/>
              </w:rPr>
              <w:sym w:font="Wingdings" w:char="F0FC"/>
            </w:r>
          </w:p>
        </w:tc>
        <w:tc>
          <w:tcPr>
            <w:tcW w:w="696" w:type="pct"/>
            <w:vAlign w:val="center"/>
          </w:tcPr>
          <w:p w:rsidR="00223B9A" w:rsidRPr="00066B98" w:rsidRDefault="00223B9A" w:rsidP="00E93785">
            <w:pPr>
              <w:jc w:val="center"/>
              <w:rPr>
                <w:rFonts w:ascii="Arial" w:hAnsi="Arial" w:cs="Arial"/>
                <w:sz w:val="20"/>
                <w:szCs w:val="20"/>
              </w:rPr>
            </w:pPr>
          </w:p>
        </w:tc>
        <w:tc>
          <w:tcPr>
            <w:tcW w:w="1046" w:type="pct"/>
            <w:vAlign w:val="center"/>
          </w:tcPr>
          <w:p w:rsidR="00223B9A" w:rsidRPr="00066B98" w:rsidRDefault="00794F76" w:rsidP="00E93785">
            <w:pPr>
              <w:rPr>
                <w:rFonts w:ascii="Arial" w:hAnsi="Arial" w:cs="Arial"/>
                <w:sz w:val="20"/>
                <w:szCs w:val="20"/>
              </w:rPr>
            </w:pPr>
            <w:r>
              <w:rPr>
                <w:rFonts w:ascii="Arial" w:hAnsi="Arial" w:cs="Arial"/>
                <w:sz w:val="20"/>
                <w:szCs w:val="20"/>
              </w:rPr>
              <w:t>Application/Interview</w:t>
            </w:r>
          </w:p>
        </w:tc>
      </w:tr>
      <w:tr w:rsidR="0047447A" w:rsidRPr="00066B98" w:rsidTr="00E93785">
        <w:tc>
          <w:tcPr>
            <w:tcW w:w="2579"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Able to motivate students and staff</w:t>
            </w:r>
          </w:p>
        </w:tc>
        <w:tc>
          <w:tcPr>
            <w:tcW w:w="679" w:type="pct"/>
          </w:tcPr>
          <w:p w:rsidR="0047447A" w:rsidRPr="00066B98" w:rsidRDefault="0047447A" w:rsidP="00E93785">
            <w:pPr>
              <w:jc w:val="center"/>
              <w:rPr>
                <w:sz w:val="20"/>
                <w:szCs w:val="20"/>
              </w:rPr>
            </w:pPr>
            <w:r w:rsidRPr="00066B98">
              <w:rPr>
                <w:rFonts w:ascii="Arial" w:hAnsi="Arial" w:cs="Arial"/>
                <w:sz w:val="20"/>
                <w:szCs w:val="20"/>
              </w:rPr>
              <w:sym w:font="Wingdings" w:char="F0FC"/>
            </w:r>
          </w:p>
        </w:tc>
        <w:tc>
          <w:tcPr>
            <w:tcW w:w="696" w:type="pct"/>
            <w:vAlign w:val="center"/>
          </w:tcPr>
          <w:p w:rsidR="0047447A" w:rsidRPr="00066B98" w:rsidRDefault="0047447A" w:rsidP="00E93785">
            <w:pPr>
              <w:jc w:val="center"/>
              <w:rPr>
                <w:rFonts w:ascii="Arial" w:hAnsi="Arial" w:cs="Arial"/>
                <w:sz w:val="20"/>
                <w:szCs w:val="20"/>
              </w:rPr>
            </w:pPr>
          </w:p>
        </w:tc>
        <w:tc>
          <w:tcPr>
            <w:tcW w:w="1046"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Interview</w:t>
            </w:r>
          </w:p>
        </w:tc>
      </w:tr>
      <w:tr w:rsidR="0047447A" w:rsidRPr="00066B98" w:rsidTr="00E93785">
        <w:tc>
          <w:tcPr>
            <w:tcW w:w="2579"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Commitment to undertake personal and professional development</w:t>
            </w:r>
          </w:p>
        </w:tc>
        <w:tc>
          <w:tcPr>
            <w:tcW w:w="679" w:type="pct"/>
          </w:tcPr>
          <w:p w:rsidR="0047447A" w:rsidRPr="00066B98" w:rsidRDefault="0047447A" w:rsidP="00E93785">
            <w:pPr>
              <w:jc w:val="center"/>
              <w:rPr>
                <w:sz w:val="20"/>
                <w:szCs w:val="20"/>
              </w:rPr>
            </w:pPr>
            <w:r w:rsidRPr="00066B98">
              <w:rPr>
                <w:rFonts w:ascii="Arial" w:hAnsi="Arial" w:cs="Arial"/>
                <w:sz w:val="20"/>
                <w:szCs w:val="20"/>
              </w:rPr>
              <w:sym w:font="Wingdings" w:char="F0FC"/>
            </w:r>
          </w:p>
        </w:tc>
        <w:tc>
          <w:tcPr>
            <w:tcW w:w="696" w:type="pct"/>
            <w:vAlign w:val="center"/>
          </w:tcPr>
          <w:p w:rsidR="0047447A" w:rsidRPr="00066B98" w:rsidRDefault="0047447A" w:rsidP="00E93785">
            <w:pPr>
              <w:jc w:val="center"/>
              <w:rPr>
                <w:rFonts w:ascii="Arial" w:hAnsi="Arial" w:cs="Arial"/>
                <w:sz w:val="20"/>
                <w:szCs w:val="20"/>
              </w:rPr>
            </w:pPr>
          </w:p>
        </w:tc>
        <w:tc>
          <w:tcPr>
            <w:tcW w:w="1046"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Interview</w:t>
            </w:r>
          </w:p>
        </w:tc>
      </w:tr>
      <w:tr w:rsidR="0047447A" w:rsidRPr="00066B98" w:rsidTr="00E93785">
        <w:tc>
          <w:tcPr>
            <w:tcW w:w="2579"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Strong interpersonal skills, with good sense of humour</w:t>
            </w:r>
          </w:p>
        </w:tc>
        <w:tc>
          <w:tcPr>
            <w:tcW w:w="679" w:type="pct"/>
          </w:tcPr>
          <w:p w:rsidR="0047447A" w:rsidRPr="00066B98" w:rsidRDefault="0047447A" w:rsidP="00E93785">
            <w:pPr>
              <w:jc w:val="center"/>
              <w:rPr>
                <w:sz w:val="20"/>
                <w:szCs w:val="20"/>
              </w:rPr>
            </w:pPr>
            <w:r w:rsidRPr="00066B98">
              <w:rPr>
                <w:rFonts w:ascii="Arial" w:hAnsi="Arial" w:cs="Arial"/>
                <w:sz w:val="20"/>
                <w:szCs w:val="20"/>
              </w:rPr>
              <w:sym w:font="Wingdings" w:char="F0FC"/>
            </w:r>
          </w:p>
        </w:tc>
        <w:tc>
          <w:tcPr>
            <w:tcW w:w="696" w:type="pct"/>
            <w:vAlign w:val="center"/>
          </w:tcPr>
          <w:p w:rsidR="0047447A" w:rsidRPr="00066B98" w:rsidRDefault="0047447A" w:rsidP="00E93785">
            <w:pPr>
              <w:jc w:val="center"/>
              <w:rPr>
                <w:rFonts w:ascii="Arial" w:hAnsi="Arial" w:cs="Arial"/>
                <w:sz w:val="20"/>
                <w:szCs w:val="20"/>
              </w:rPr>
            </w:pPr>
          </w:p>
        </w:tc>
        <w:tc>
          <w:tcPr>
            <w:tcW w:w="1046"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Interview</w:t>
            </w:r>
          </w:p>
        </w:tc>
      </w:tr>
      <w:tr w:rsidR="0047447A" w:rsidRPr="00066B98" w:rsidTr="00E93785">
        <w:tc>
          <w:tcPr>
            <w:tcW w:w="2579"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Enthusiastic, ambitious and resilient</w:t>
            </w:r>
          </w:p>
        </w:tc>
        <w:tc>
          <w:tcPr>
            <w:tcW w:w="679" w:type="pct"/>
          </w:tcPr>
          <w:p w:rsidR="0047447A" w:rsidRPr="00066B98" w:rsidRDefault="0047447A" w:rsidP="00E93785">
            <w:pPr>
              <w:jc w:val="center"/>
              <w:rPr>
                <w:sz w:val="20"/>
                <w:szCs w:val="20"/>
              </w:rPr>
            </w:pPr>
            <w:r w:rsidRPr="00066B98">
              <w:rPr>
                <w:rFonts w:ascii="Arial" w:hAnsi="Arial" w:cs="Arial"/>
                <w:sz w:val="20"/>
                <w:szCs w:val="20"/>
              </w:rPr>
              <w:sym w:font="Wingdings" w:char="F0FC"/>
            </w:r>
          </w:p>
        </w:tc>
        <w:tc>
          <w:tcPr>
            <w:tcW w:w="696" w:type="pct"/>
            <w:vAlign w:val="center"/>
          </w:tcPr>
          <w:p w:rsidR="0047447A" w:rsidRPr="00066B98" w:rsidRDefault="0047447A" w:rsidP="00E93785">
            <w:pPr>
              <w:jc w:val="center"/>
              <w:rPr>
                <w:rFonts w:ascii="Arial" w:hAnsi="Arial" w:cs="Arial"/>
                <w:sz w:val="20"/>
                <w:szCs w:val="20"/>
              </w:rPr>
            </w:pPr>
          </w:p>
        </w:tc>
        <w:tc>
          <w:tcPr>
            <w:tcW w:w="1046"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Interview</w:t>
            </w:r>
          </w:p>
        </w:tc>
      </w:tr>
      <w:tr w:rsidR="0047447A" w:rsidRPr="00066B98" w:rsidTr="00E93785">
        <w:tc>
          <w:tcPr>
            <w:tcW w:w="2579"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An effective decision maker</w:t>
            </w:r>
          </w:p>
        </w:tc>
        <w:tc>
          <w:tcPr>
            <w:tcW w:w="679" w:type="pct"/>
          </w:tcPr>
          <w:p w:rsidR="0047447A" w:rsidRPr="00066B98" w:rsidRDefault="0047447A" w:rsidP="00E93785">
            <w:pPr>
              <w:jc w:val="center"/>
              <w:rPr>
                <w:sz w:val="20"/>
                <w:szCs w:val="20"/>
              </w:rPr>
            </w:pPr>
            <w:r w:rsidRPr="00066B98">
              <w:rPr>
                <w:rFonts w:ascii="Arial" w:hAnsi="Arial" w:cs="Arial"/>
                <w:sz w:val="20"/>
                <w:szCs w:val="20"/>
              </w:rPr>
              <w:sym w:font="Wingdings" w:char="F0FC"/>
            </w:r>
          </w:p>
        </w:tc>
        <w:tc>
          <w:tcPr>
            <w:tcW w:w="696" w:type="pct"/>
            <w:vAlign w:val="center"/>
          </w:tcPr>
          <w:p w:rsidR="0047447A" w:rsidRPr="00066B98" w:rsidRDefault="0047447A" w:rsidP="00E93785">
            <w:pPr>
              <w:jc w:val="center"/>
              <w:rPr>
                <w:rFonts w:ascii="Arial" w:hAnsi="Arial" w:cs="Arial"/>
                <w:sz w:val="20"/>
                <w:szCs w:val="20"/>
              </w:rPr>
            </w:pPr>
          </w:p>
        </w:tc>
        <w:tc>
          <w:tcPr>
            <w:tcW w:w="1046"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Interview</w:t>
            </w:r>
          </w:p>
        </w:tc>
      </w:tr>
      <w:tr w:rsidR="0047447A" w:rsidRPr="00066B98" w:rsidTr="00E93785">
        <w:tc>
          <w:tcPr>
            <w:tcW w:w="2579"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 xml:space="preserve">Willingness to support colleagues </w:t>
            </w:r>
          </w:p>
        </w:tc>
        <w:tc>
          <w:tcPr>
            <w:tcW w:w="679" w:type="pct"/>
          </w:tcPr>
          <w:p w:rsidR="0047447A" w:rsidRPr="00066B98" w:rsidRDefault="0047447A" w:rsidP="00E93785">
            <w:pPr>
              <w:jc w:val="center"/>
              <w:rPr>
                <w:sz w:val="20"/>
                <w:szCs w:val="20"/>
              </w:rPr>
            </w:pPr>
            <w:r w:rsidRPr="00066B98">
              <w:rPr>
                <w:rFonts w:ascii="Arial" w:hAnsi="Arial" w:cs="Arial"/>
                <w:sz w:val="20"/>
                <w:szCs w:val="20"/>
              </w:rPr>
              <w:sym w:font="Wingdings" w:char="F0FC"/>
            </w:r>
          </w:p>
        </w:tc>
        <w:tc>
          <w:tcPr>
            <w:tcW w:w="696" w:type="pct"/>
            <w:vAlign w:val="center"/>
          </w:tcPr>
          <w:p w:rsidR="0047447A" w:rsidRPr="00066B98" w:rsidRDefault="0047447A" w:rsidP="00E93785">
            <w:pPr>
              <w:jc w:val="center"/>
              <w:rPr>
                <w:rFonts w:ascii="Arial" w:hAnsi="Arial" w:cs="Arial"/>
                <w:sz w:val="20"/>
                <w:szCs w:val="20"/>
              </w:rPr>
            </w:pPr>
          </w:p>
        </w:tc>
        <w:tc>
          <w:tcPr>
            <w:tcW w:w="1046"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Interview</w:t>
            </w:r>
          </w:p>
        </w:tc>
      </w:tr>
      <w:tr w:rsidR="0047447A" w:rsidRPr="00066B98" w:rsidTr="00E93785">
        <w:tc>
          <w:tcPr>
            <w:tcW w:w="2579"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Able to work under pressure and meet deadlines</w:t>
            </w:r>
          </w:p>
        </w:tc>
        <w:tc>
          <w:tcPr>
            <w:tcW w:w="679" w:type="pct"/>
          </w:tcPr>
          <w:p w:rsidR="0047447A" w:rsidRPr="00066B98" w:rsidRDefault="0047447A" w:rsidP="00E93785">
            <w:pPr>
              <w:jc w:val="center"/>
              <w:rPr>
                <w:sz w:val="20"/>
                <w:szCs w:val="20"/>
              </w:rPr>
            </w:pPr>
            <w:r w:rsidRPr="00066B98">
              <w:rPr>
                <w:rFonts w:ascii="Arial" w:hAnsi="Arial" w:cs="Arial"/>
                <w:sz w:val="20"/>
                <w:szCs w:val="20"/>
              </w:rPr>
              <w:sym w:font="Wingdings" w:char="F0FC"/>
            </w:r>
          </w:p>
        </w:tc>
        <w:tc>
          <w:tcPr>
            <w:tcW w:w="696" w:type="pct"/>
            <w:vAlign w:val="center"/>
          </w:tcPr>
          <w:p w:rsidR="0047447A" w:rsidRPr="00066B98" w:rsidRDefault="0047447A" w:rsidP="00E93785">
            <w:pPr>
              <w:jc w:val="center"/>
              <w:rPr>
                <w:rFonts w:ascii="Arial" w:hAnsi="Arial" w:cs="Arial"/>
                <w:sz w:val="20"/>
                <w:szCs w:val="20"/>
              </w:rPr>
            </w:pPr>
          </w:p>
        </w:tc>
        <w:tc>
          <w:tcPr>
            <w:tcW w:w="1046"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Interview</w:t>
            </w:r>
          </w:p>
        </w:tc>
      </w:tr>
      <w:tr w:rsidR="0047447A" w:rsidRPr="00066B98" w:rsidTr="00E93785">
        <w:tc>
          <w:tcPr>
            <w:tcW w:w="2579"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Commitment to school’s co-operative values</w:t>
            </w:r>
          </w:p>
        </w:tc>
        <w:tc>
          <w:tcPr>
            <w:tcW w:w="679" w:type="pct"/>
          </w:tcPr>
          <w:p w:rsidR="0047447A" w:rsidRPr="00066B98" w:rsidRDefault="0047447A" w:rsidP="00E93785">
            <w:pPr>
              <w:jc w:val="center"/>
              <w:rPr>
                <w:rFonts w:ascii="Arial" w:hAnsi="Arial" w:cs="Arial"/>
                <w:sz w:val="20"/>
                <w:szCs w:val="20"/>
              </w:rPr>
            </w:pPr>
            <w:r w:rsidRPr="00066B98">
              <w:rPr>
                <w:rFonts w:ascii="Arial" w:hAnsi="Arial" w:cs="Arial"/>
                <w:sz w:val="20"/>
                <w:szCs w:val="20"/>
              </w:rPr>
              <w:sym w:font="Wingdings" w:char="F0FC"/>
            </w:r>
          </w:p>
        </w:tc>
        <w:tc>
          <w:tcPr>
            <w:tcW w:w="696" w:type="pct"/>
            <w:vAlign w:val="center"/>
          </w:tcPr>
          <w:p w:rsidR="0047447A" w:rsidRPr="00066B98" w:rsidRDefault="0047447A" w:rsidP="00E93785">
            <w:pPr>
              <w:jc w:val="center"/>
              <w:rPr>
                <w:rFonts w:ascii="Arial" w:hAnsi="Arial" w:cs="Arial"/>
                <w:sz w:val="20"/>
                <w:szCs w:val="20"/>
              </w:rPr>
            </w:pPr>
          </w:p>
        </w:tc>
        <w:tc>
          <w:tcPr>
            <w:tcW w:w="1046"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Interview</w:t>
            </w:r>
          </w:p>
        </w:tc>
      </w:tr>
      <w:tr w:rsidR="0047447A" w:rsidRPr="00066B98" w:rsidTr="00E93785">
        <w:tc>
          <w:tcPr>
            <w:tcW w:w="2579"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Behave in a way which will not bring the school into disrepute</w:t>
            </w:r>
          </w:p>
        </w:tc>
        <w:tc>
          <w:tcPr>
            <w:tcW w:w="679" w:type="pct"/>
          </w:tcPr>
          <w:p w:rsidR="0047447A" w:rsidRPr="00066B98" w:rsidRDefault="0047447A" w:rsidP="00E93785">
            <w:pPr>
              <w:jc w:val="center"/>
              <w:rPr>
                <w:rFonts w:ascii="Arial" w:hAnsi="Arial" w:cs="Arial"/>
                <w:sz w:val="20"/>
                <w:szCs w:val="20"/>
              </w:rPr>
            </w:pPr>
            <w:r w:rsidRPr="00066B98">
              <w:rPr>
                <w:rFonts w:ascii="Arial" w:hAnsi="Arial" w:cs="Arial"/>
                <w:sz w:val="20"/>
                <w:szCs w:val="20"/>
              </w:rPr>
              <w:sym w:font="Wingdings" w:char="F0FC"/>
            </w:r>
          </w:p>
        </w:tc>
        <w:tc>
          <w:tcPr>
            <w:tcW w:w="696" w:type="pct"/>
            <w:vAlign w:val="center"/>
          </w:tcPr>
          <w:p w:rsidR="0047447A" w:rsidRPr="00066B98" w:rsidRDefault="0047447A" w:rsidP="00E93785">
            <w:pPr>
              <w:jc w:val="center"/>
              <w:rPr>
                <w:rFonts w:ascii="Arial" w:hAnsi="Arial" w:cs="Arial"/>
                <w:sz w:val="20"/>
                <w:szCs w:val="20"/>
              </w:rPr>
            </w:pPr>
          </w:p>
        </w:tc>
        <w:tc>
          <w:tcPr>
            <w:tcW w:w="1046"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Interview</w:t>
            </w:r>
          </w:p>
        </w:tc>
      </w:tr>
      <w:tr w:rsidR="0047447A" w:rsidRPr="00066B98" w:rsidTr="00E93785">
        <w:tc>
          <w:tcPr>
            <w:tcW w:w="2579"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 xml:space="preserve">Commitment to staying fully informed of IT developments and their potential for raising standards </w:t>
            </w:r>
          </w:p>
        </w:tc>
        <w:tc>
          <w:tcPr>
            <w:tcW w:w="679" w:type="pct"/>
          </w:tcPr>
          <w:p w:rsidR="0047447A" w:rsidRPr="00066B98" w:rsidRDefault="0047447A" w:rsidP="00E93785">
            <w:pPr>
              <w:jc w:val="center"/>
              <w:rPr>
                <w:sz w:val="20"/>
                <w:szCs w:val="20"/>
              </w:rPr>
            </w:pPr>
            <w:r w:rsidRPr="00066B98">
              <w:rPr>
                <w:rFonts w:ascii="Arial" w:hAnsi="Arial" w:cs="Arial"/>
                <w:sz w:val="20"/>
                <w:szCs w:val="20"/>
              </w:rPr>
              <w:sym w:font="Wingdings" w:char="F0FC"/>
            </w:r>
          </w:p>
        </w:tc>
        <w:tc>
          <w:tcPr>
            <w:tcW w:w="696" w:type="pct"/>
            <w:vAlign w:val="center"/>
          </w:tcPr>
          <w:p w:rsidR="0047447A" w:rsidRPr="00066B98" w:rsidRDefault="0047447A" w:rsidP="00E93785">
            <w:pPr>
              <w:jc w:val="center"/>
              <w:rPr>
                <w:rFonts w:ascii="Arial" w:hAnsi="Arial" w:cs="Arial"/>
                <w:sz w:val="20"/>
                <w:szCs w:val="20"/>
              </w:rPr>
            </w:pPr>
          </w:p>
        </w:tc>
        <w:tc>
          <w:tcPr>
            <w:tcW w:w="1046"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Interview</w:t>
            </w:r>
          </w:p>
        </w:tc>
      </w:tr>
      <w:tr w:rsidR="0047447A" w:rsidRPr="00066B98" w:rsidTr="00E93785">
        <w:tc>
          <w:tcPr>
            <w:tcW w:w="2579"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 xml:space="preserve">Commitment to the school’s aims and strategies for improving standards </w:t>
            </w:r>
          </w:p>
        </w:tc>
        <w:tc>
          <w:tcPr>
            <w:tcW w:w="679" w:type="pct"/>
          </w:tcPr>
          <w:p w:rsidR="0047447A" w:rsidRPr="00066B98" w:rsidRDefault="0047447A" w:rsidP="00E93785">
            <w:pPr>
              <w:jc w:val="center"/>
              <w:rPr>
                <w:rFonts w:ascii="Arial" w:hAnsi="Arial" w:cs="Arial"/>
                <w:sz w:val="20"/>
                <w:szCs w:val="20"/>
              </w:rPr>
            </w:pPr>
            <w:r w:rsidRPr="00066B98">
              <w:rPr>
                <w:rFonts w:ascii="Arial" w:hAnsi="Arial" w:cs="Arial"/>
                <w:sz w:val="20"/>
                <w:szCs w:val="20"/>
              </w:rPr>
              <w:sym w:font="Wingdings" w:char="F0FC"/>
            </w:r>
          </w:p>
        </w:tc>
        <w:tc>
          <w:tcPr>
            <w:tcW w:w="696" w:type="pct"/>
            <w:vAlign w:val="center"/>
          </w:tcPr>
          <w:p w:rsidR="0047447A" w:rsidRPr="00066B98" w:rsidRDefault="0047447A" w:rsidP="00E93785">
            <w:pPr>
              <w:jc w:val="center"/>
              <w:rPr>
                <w:rFonts w:ascii="Arial" w:hAnsi="Arial" w:cs="Arial"/>
                <w:sz w:val="20"/>
                <w:szCs w:val="20"/>
              </w:rPr>
            </w:pPr>
          </w:p>
        </w:tc>
        <w:tc>
          <w:tcPr>
            <w:tcW w:w="1046" w:type="pct"/>
            <w:vAlign w:val="center"/>
          </w:tcPr>
          <w:p w:rsidR="0047447A" w:rsidRPr="00066B98" w:rsidRDefault="0047447A" w:rsidP="00E93785">
            <w:pPr>
              <w:rPr>
                <w:rFonts w:ascii="Arial" w:hAnsi="Arial" w:cs="Arial"/>
                <w:sz w:val="20"/>
                <w:szCs w:val="20"/>
              </w:rPr>
            </w:pPr>
            <w:r w:rsidRPr="00066B98">
              <w:rPr>
                <w:rFonts w:ascii="Arial" w:hAnsi="Arial" w:cs="Arial"/>
                <w:sz w:val="20"/>
                <w:szCs w:val="20"/>
              </w:rPr>
              <w:t>Interview</w:t>
            </w:r>
          </w:p>
        </w:tc>
      </w:tr>
    </w:tbl>
    <w:p w:rsidR="0047447A" w:rsidRPr="00066B98" w:rsidRDefault="0047447A" w:rsidP="0047447A">
      <w:pPr>
        <w:widowControl w:val="0"/>
        <w:autoSpaceDE w:val="0"/>
        <w:autoSpaceDN w:val="0"/>
        <w:adjustRightInd w:val="0"/>
        <w:rPr>
          <w:rFonts w:ascii="Arial" w:hAnsi="Arial" w:cs="Arial"/>
          <w:color w:val="000000"/>
          <w:sz w:val="20"/>
          <w:szCs w:val="20"/>
          <w:lang w:eastAsia="en-GB"/>
        </w:rPr>
      </w:pPr>
    </w:p>
    <w:p w:rsidR="0047447A" w:rsidRPr="00066B98" w:rsidRDefault="0047447A" w:rsidP="0047447A">
      <w:pPr>
        <w:jc w:val="center"/>
        <w:rPr>
          <w:rFonts w:ascii="Arial" w:hAnsi="Arial" w:cs="Arial"/>
          <w:b/>
          <w:sz w:val="20"/>
          <w:szCs w:val="20"/>
        </w:rPr>
      </w:pPr>
    </w:p>
    <w:p w:rsidR="0047447A" w:rsidRPr="00066B98" w:rsidRDefault="0047447A" w:rsidP="0047447A">
      <w:pPr>
        <w:jc w:val="center"/>
        <w:rPr>
          <w:rFonts w:ascii="Arial" w:hAnsi="Arial" w:cs="Arial"/>
          <w:b/>
          <w:sz w:val="20"/>
          <w:szCs w:val="20"/>
        </w:rPr>
      </w:pPr>
    </w:p>
    <w:p w:rsidR="0047447A" w:rsidRDefault="0047447A" w:rsidP="0047447A">
      <w:pPr>
        <w:autoSpaceDE w:val="0"/>
        <w:autoSpaceDN w:val="0"/>
        <w:adjustRightInd w:val="0"/>
        <w:jc w:val="center"/>
        <w:rPr>
          <w:rFonts w:ascii="Arial" w:hAnsi="Arial" w:cs="Arial"/>
          <w:sz w:val="20"/>
          <w:szCs w:val="20"/>
          <w:lang w:val="en-US"/>
        </w:rPr>
      </w:pPr>
    </w:p>
    <w:p w:rsidR="00794F76" w:rsidRDefault="00794F76" w:rsidP="0047447A">
      <w:pPr>
        <w:autoSpaceDE w:val="0"/>
        <w:autoSpaceDN w:val="0"/>
        <w:adjustRightInd w:val="0"/>
        <w:jc w:val="center"/>
        <w:rPr>
          <w:rFonts w:ascii="Arial" w:hAnsi="Arial" w:cs="Arial"/>
          <w:sz w:val="20"/>
          <w:szCs w:val="20"/>
          <w:lang w:val="en-US"/>
        </w:rPr>
      </w:pPr>
    </w:p>
    <w:p w:rsidR="00794F76" w:rsidRDefault="00794F76" w:rsidP="0047447A">
      <w:pPr>
        <w:autoSpaceDE w:val="0"/>
        <w:autoSpaceDN w:val="0"/>
        <w:adjustRightInd w:val="0"/>
        <w:jc w:val="center"/>
        <w:rPr>
          <w:rFonts w:ascii="Arial" w:hAnsi="Arial" w:cs="Arial"/>
          <w:sz w:val="20"/>
          <w:szCs w:val="20"/>
          <w:lang w:val="en-US"/>
        </w:rPr>
      </w:pPr>
    </w:p>
    <w:p w:rsidR="00794F76" w:rsidRDefault="00794F76" w:rsidP="0047447A">
      <w:pPr>
        <w:autoSpaceDE w:val="0"/>
        <w:autoSpaceDN w:val="0"/>
        <w:adjustRightInd w:val="0"/>
        <w:jc w:val="center"/>
        <w:rPr>
          <w:rFonts w:ascii="Arial" w:hAnsi="Arial" w:cs="Arial"/>
          <w:sz w:val="20"/>
          <w:szCs w:val="20"/>
          <w:lang w:val="en-US"/>
        </w:rPr>
      </w:pPr>
      <w:bookmarkStart w:id="0" w:name="_GoBack"/>
      <w:bookmarkEnd w:id="0"/>
    </w:p>
    <w:p w:rsidR="00066B98" w:rsidRDefault="00066B98" w:rsidP="0047447A">
      <w:pPr>
        <w:autoSpaceDE w:val="0"/>
        <w:autoSpaceDN w:val="0"/>
        <w:adjustRightInd w:val="0"/>
        <w:jc w:val="center"/>
        <w:rPr>
          <w:rFonts w:ascii="Arial" w:hAnsi="Arial" w:cs="Arial"/>
          <w:sz w:val="20"/>
          <w:szCs w:val="20"/>
          <w:lang w:val="en-US"/>
        </w:rPr>
      </w:pPr>
    </w:p>
    <w:p w:rsidR="00C000AC" w:rsidRPr="00066B98" w:rsidRDefault="00C000AC" w:rsidP="0047447A">
      <w:pPr>
        <w:autoSpaceDE w:val="0"/>
        <w:autoSpaceDN w:val="0"/>
        <w:adjustRightInd w:val="0"/>
        <w:jc w:val="center"/>
        <w:rPr>
          <w:rFonts w:ascii="Arial" w:hAnsi="Arial" w:cs="Arial"/>
          <w:sz w:val="20"/>
          <w:szCs w:val="20"/>
          <w:lang w:val="en-US"/>
        </w:rPr>
      </w:pPr>
    </w:p>
    <w:p w:rsidR="0047447A" w:rsidRPr="00066B98" w:rsidRDefault="0047447A" w:rsidP="0047447A">
      <w:pPr>
        <w:autoSpaceDE w:val="0"/>
        <w:autoSpaceDN w:val="0"/>
        <w:adjustRightInd w:val="0"/>
        <w:jc w:val="center"/>
        <w:rPr>
          <w:rFonts w:ascii="Arial" w:hAnsi="Arial" w:cs="Arial"/>
          <w:sz w:val="20"/>
          <w:szCs w:val="20"/>
          <w:lang w:val="en-US"/>
        </w:rPr>
      </w:pPr>
    </w:p>
    <w:p w:rsidR="0047447A" w:rsidRPr="006C5632" w:rsidRDefault="0047447A" w:rsidP="0047447A">
      <w:pPr>
        <w:widowControl w:val="0"/>
        <w:autoSpaceDE w:val="0"/>
        <w:autoSpaceDN w:val="0"/>
        <w:adjustRightInd w:val="0"/>
        <w:rPr>
          <w:rFonts w:ascii="Arial" w:hAnsi="Arial" w:cs="Arial"/>
          <w:color w:val="000000"/>
          <w:lang w:eastAsia="en-GB"/>
        </w:rPr>
      </w:pPr>
    </w:p>
    <w:p w:rsidR="0047447A" w:rsidRPr="006C5632" w:rsidRDefault="0047447A" w:rsidP="0047447A">
      <w:pPr>
        <w:jc w:val="center"/>
        <w:rPr>
          <w:rFonts w:ascii="Arial" w:hAnsi="Arial" w:cs="Arial"/>
          <w:b/>
          <w:sz w:val="32"/>
          <w:szCs w:val="32"/>
        </w:rPr>
      </w:pPr>
      <w:r w:rsidRPr="006C5632">
        <w:rPr>
          <w:rFonts w:ascii="Arial" w:hAnsi="Arial" w:cs="Arial"/>
          <w:b/>
          <w:sz w:val="32"/>
          <w:szCs w:val="32"/>
        </w:rPr>
        <w:lastRenderedPageBreak/>
        <w:t>JOB DESCRIPTION</w:t>
      </w:r>
    </w:p>
    <w:p w:rsidR="0047447A" w:rsidRPr="006C5632" w:rsidRDefault="0047447A" w:rsidP="0047447A">
      <w:pPr>
        <w:rPr>
          <w:rFonts w:ascii="Arial" w:hAnsi="Arial" w:cs="Arial"/>
          <w:b/>
          <w:sz w:val="32"/>
          <w:szCs w:val="32"/>
        </w:rPr>
      </w:pPr>
    </w:p>
    <w:p w:rsidR="0047447A" w:rsidRPr="006C5632" w:rsidRDefault="0047447A" w:rsidP="0047447A">
      <w:pPr>
        <w:rPr>
          <w:rFonts w:ascii="Arial" w:hAnsi="Arial" w:cs="Arial"/>
          <w:b/>
        </w:rPr>
      </w:pPr>
      <w:r w:rsidRPr="006C5632">
        <w:rPr>
          <w:rFonts w:ascii="Arial" w:hAnsi="Arial" w:cs="Arial"/>
          <w:b/>
        </w:rPr>
        <w:t>Role:</w:t>
      </w:r>
      <w:r w:rsidRPr="006C5632">
        <w:rPr>
          <w:rFonts w:ascii="Arial" w:hAnsi="Arial" w:cs="Arial"/>
          <w:b/>
        </w:rPr>
        <w:tab/>
      </w:r>
      <w:r w:rsidRPr="006C5632">
        <w:rPr>
          <w:rFonts w:ascii="Arial" w:hAnsi="Arial" w:cs="Arial"/>
          <w:b/>
        </w:rPr>
        <w:tab/>
      </w:r>
      <w:r w:rsidRPr="006C5632">
        <w:rPr>
          <w:rFonts w:ascii="Arial" w:hAnsi="Arial" w:cs="Arial"/>
          <w:b/>
        </w:rPr>
        <w:tab/>
      </w:r>
      <w:r w:rsidR="002374DF">
        <w:rPr>
          <w:rFonts w:ascii="Arial" w:hAnsi="Arial" w:cs="Arial"/>
          <w:b/>
          <w:bCs/>
        </w:rPr>
        <w:t>Senior Science Technician</w:t>
      </w:r>
    </w:p>
    <w:p w:rsidR="0047447A" w:rsidRPr="006C5632" w:rsidRDefault="0047447A" w:rsidP="0047447A">
      <w:pPr>
        <w:rPr>
          <w:rFonts w:ascii="Arial" w:hAnsi="Arial" w:cs="Arial"/>
          <w:b/>
        </w:rPr>
      </w:pPr>
    </w:p>
    <w:p w:rsidR="0047447A" w:rsidRPr="006C5632" w:rsidRDefault="0047447A" w:rsidP="0047447A">
      <w:pPr>
        <w:rPr>
          <w:rFonts w:ascii="Arial" w:hAnsi="Arial" w:cs="Arial"/>
          <w:b/>
          <w:bCs/>
        </w:rPr>
      </w:pPr>
      <w:r w:rsidRPr="006C5632">
        <w:rPr>
          <w:rFonts w:ascii="Arial" w:hAnsi="Arial" w:cs="Arial"/>
          <w:b/>
        </w:rPr>
        <w:t>Accountable to:</w:t>
      </w:r>
      <w:r w:rsidRPr="006C5632">
        <w:rPr>
          <w:rFonts w:ascii="Arial" w:hAnsi="Arial" w:cs="Arial"/>
          <w:b/>
        </w:rPr>
        <w:tab/>
      </w:r>
      <w:r w:rsidR="002374DF">
        <w:rPr>
          <w:rFonts w:ascii="Arial" w:hAnsi="Arial" w:cs="Arial"/>
          <w:b/>
          <w:bCs/>
        </w:rPr>
        <w:t xml:space="preserve">Head of Science and </w:t>
      </w:r>
      <w:r w:rsidR="002374DF" w:rsidRPr="002374DF">
        <w:rPr>
          <w:rFonts w:ascii="Arial" w:hAnsi="Arial" w:cs="Arial"/>
          <w:b/>
          <w:bCs/>
        </w:rPr>
        <w:t xml:space="preserve">Business &amp; Finance Manager.  </w:t>
      </w:r>
    </w:p>
    <w:p w:rsidR="0047447A" w:rsidRPr="006C5632" w:rsidRDefault="0047447A" w:rsidP="0047447A">
      <w:pPr>
        <w:rPr>
          <w:rFonts w:ascii="Arial" w:hAnsi="Arial" w:cs="Arial"/>
          <w:b/>
          <w:bCs/>
        </w:rPr>
      </w:pPr>
    </w:p>
    <w:p w:rsidR="0047447A" w:rsidRPr="006C5632" w:rsidRDefault="0047447A" w:rsidP="002374DF">
      <w:pPr>
        <w:rPr>
          <w:rFonts w:ascii="Arial" w:hAnsi="Arial" w:cs="Arial"/>
          <w:b/>
        </w:rPr>
      </w:pPr>
      <w:r w:rsidRPr="006C5632">
        <w:rPr>
          <w:rFonts w:ascii="Arial" w:hAnsi="Arial" w:cs="Arial"/>
          <w:b/>
        </w:rPr>
        <w:t>Grade:</w:t>
      </w:r>
      <w:r w:rsidRPr="006C5632">
        <w:rPr>
          <w:rFonts w:ascii="Arial" w:hAnsi="Arial" w:cs="Arial"/>
          <w:b/>
        </w:rPr>
        <w:tab/>
      </w:r>
      <w:r w:rsidRPr="006C5632">
        <w:rPr>
          <w:rFonts w:ascii="Arial" w:hAnsi="Arial" w:cs="Arial"/>
          <w:b/>
        </w:rPr>
        <w:tab/>
      </w:r>
      <w:r w:rsidR="002374DF">
        <w:rPr>
          <w:rFonts w:ascii="Arial" w:hAnsi="Arial" w:cs="Arial"/>
          <w:b/>
        </w:rPr>
        <w:t>6</w:t>
      </w:r>
    </w:p>
    <w:tbl>
      <w:tblPr>
        <w:tblpPr w:leftFromText="180" w:rightFromText="180" w:vertAnchor="text" w:horzAnchor="margin" w:tblpY="24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2"/>
        <w:gridCol w:w="6328"/>
        <w:gridCol w:w="2054"/>
      </w:tblGrid>
      <w:tr w:rsidR="0047447A" w:rsidRPr="006C5632" w:rsidTr="00E93785">
        <w:tc>
          <w:tcPr>
            <w:tcW w:w="1809" w:type="dxa"/>
            <w:tcBorders>
              <w:top w:val="single" w:sz="8" w:space="0" w:color="auto"/>
              <w:left w:val="single" w:sz="8" w:space="0" w:color="auto"/>
              <w:bottom w:val="single" w:sz="8" w:space="0" w:color="auto"/>
              <w:right w:val="single" w:sz="8" w:space="0" w:color="auto"/>
            </w:tcBorders>
          </w:tcPr>
          <w:p w:rsidR="0047447A" w:rsidRPr="006C5632" w:rsidRDefault="0047447A" w:rsidP="00E93785">
            <w:pPr>
              <w:rPr>
                <w:rFonts w:ascii="Arial" w:hAnsi="Arial" w:cs="Arial"/>
                <w:b/>
                <w:szCs w:val="28"/>
              </w:rPr>
            </w:pPr>
            <w:r w:rsidRPr="006C5632">
              <w:rPr>
                <w:rFonts w:ascii="Arial" w:hAnsi="Arial" w:cs="Arial"/>
                <w:b/>
                <w:szCs w:val="28"/>
              </w:rPr>
              <w:t>PURPOSE</w:t>
            </w:r>
          </w:p>
        </w:tc>
        <w:tc>
          <w:tcPr>
            <w:tcW w:w="8611" w:type="dxa"/>
            <w:gridSpan w:val="2"/>
            <w:tcBorders>
              <w:top w:val="single" w:sz="8" w:space="0" w:color="auto"/>
              <w:left w:val="single" w:sz="8" w:space="0" w:color="auto"/>
              <w:bottom w:val="single" w:sz="8" w:space="0" w:color="auto"/>
              <w:right w:val="single" w:sz="8" w:space="0" w:color="auto"/>
            </w:tcBorders>
          </w:tcPr>
          <w:p w:rsidR="00611F80" w:rsidRDefault="00611F80" w:rsidP="00611F80">
            <w:pPr>
              <w:jc w:val="both"/>
              <w:rPr>
                <w:rFonts w:ascii="Arial" w:hAnsi="Arial" w:cs="Arial"/>
                <w:b/>
                <w:bCs/>
              </w:rPr>
            </w:pPr>
            <w:r w:rsidRPr="00F366FB">
              <w:rPr>
                <w:rFonts w:ascii="Arial" w:hAnsi="Arial" w:cs="Arial"/>
                <w:b/>
                <w:bCs/>
              </w:rPr>
              <w:t xml:space="preserve">To provide professional leadership and management to </w:t>
            </w:r>
            <w:r>
              <w:rPr>
                <w:rFonts w:ascii="Arial" w:hAnsi="Arial" w:cs="Arial"/>
                <w:b/>
                <w:bCs/>
              </w:rPr>
              <w:t xml:space="preserve">the </w:t>
            </w:r>
            <w:r w:rsidR="002374DF">
              <w:rPr>
                <w:rFonts w:ascii="Arial" w:hAnsi="Arial" w:cs="Arial"/>
                <w:b/>
                <w:bCs/>
              </w:rPr>
              <w:t xml:space="preserve">faculty </w:t>
            </w:r>
            <w:r w:rsidRPr="00F366FB">
              <w:rPr>
                <w:rFonts w:ascii="Arial" w:hAnsi="Arial" w:cs="Arial"/>
                <w:b/>
                <w:bCs/>
              </w:rPr>
              <w:t xml:space="preserve">as </w:t>
            </w:r>
            <w:r w:rsidR="002374DF">
              <w:rPr>
                <w:rFonts w:ascii="Arial" w:hAnsi="Arial" w:cs="Arial"/>
                <w:b/>
                <w:bCs/>
              </w:rPr>
              <w:t>senior science technician</w:t>
            </w:r>
            <w:r w:rsidRPr="00F366FB">
              <w:rPr>
                <w:rFonts w:ascii="Arial" w:hAnsi="Arial" w:cs="Arial"/>
                <w:b/>
                <w:bCs/>
              </w:rPr>
              <w:t xml:space="preserve">.  To secure high quality </w:t>
            </w:r>
            <w:r w:rsidR="002374DF">
              <w:rPr>
                <w:rFonts w:ascii="Arial" w:hAnsi="Arial" w:cs="Arial"/>
                <w:b/>
                <w:bCs/>
              </w:rPr>
              <w:t xml:space="preserve">support for the science faculty </w:t>
            </w:r>
            <w:r w:rsidRPr="00F366FB">
              <w:rPr>
                <w:rFonts w:ascii="Arial" w:hAnsi="Arial" w:cs="Arial"/>
                <w:b/>
                <w:bCs/>
              </w:rPr>
              <w:t>by sharing good practice and developing effective use of resources</w:t>
            </w:r>
            <w:r w:rsidR="002258F1">
              <w:rPr>
                <w:rFonts w:ascii="Arial" w:hAnsi="Arial" w:cs="Arial"/>
                <w:b/>
                <w:bCs/>
              </w:rPr>
              <w:t>.</w:t>
            </w:r>
            <w:r w:rsidR="002374DF">
              <w:rPr>
                <w:rFonts w:ascii="Arial" w:hAnsi="Arial" w:cs="Arial"/>
                <w:b/>
                <w:bCs/>
              </w:rPr>
              <w:t xml:space="preserve"> </w:t>
            </w:r>
            <w:r w:rsidR="002258F1">
              <w:rPr>
                <w:rFonts w:ascii="Arial" w:hAnsi="Arial" w:cs="Arial"/>
                <w:b/>
                <w:bCs/>
              </w:rPr>
              <w:t>T</w:t>
            </w:r>
            <w:r w:rsidR="002374DF">
              <w:rPr>
                <w:rFonts w:ascii="Arial" w:hAnsi="Arial" w:cs="Arial"/>
                <w:b/>
                <w:bCs/>
              </w:rPr>
              <w:t xml:space="preserve">o </w:t>
            </w:r>
            <w:r w:rsidR="002258F1">
              <w:rPr>
                <w:rFonts w:ascii="Arial" w:hAnsi="Arial" w:cs="Arial"/>
                <w:b/>
                <w:bCs/>
              </w:rPr>
              <w:t>lead a team of technicians to work with</w:t>
            </w:r>
            <w:r w:rsidR="002374DF">
              <w:rPr>
                <w:rFonts w:ascii="Arial" w:hAnsi="Arial" w:cs="Arial"/>
                <w:b/>
                <w:bCs/>
              </w:rPr>
              <w:t xml:space="preserve"> teachers to meet the practical demands of the specification at key stages 3, 4 and 5. </w:t>
            </w:r>
          </w:p>
          <w:p w:rsidR="0047447A" w:rsidRPr="006C5632" w:rsidRDefault="0047447A" w:rsidP="002374DF">
            <w:pPr>
              <w:jc w:val="both"/>
              <w:rPr>
                <w:rFonts w:ascii="Arial" w:hAnsi="Arial" w:cs="Arial"/>
                <w:b/>
                <w:szCs w:val="28"/>
              </w:rPr>
            </w:pPr>
          </w:p>
        </w:tc>
      </w:tr>
      <w:tr w:rsidR="0047447A" w:rsidRPr="006C5632" w:rsidTr="00E93785">
        <w:tc>
          <w:tcPr>
            <w:tcW w:w="8330" w:type="dxa"/>
            <w:gridSpan w:val="2"/>
            <w:tcBorders>
              <w:top w:val="single" w:sz="8" w:space="0" w:color="auto"/>
              <w:left w:val="single" w:sz="8" w:space="0" w:color="auto"/>
              <w:bottom w:val="single" w:sz="8" w:space="0" w:color="auto"/>
              <w:right w:val="single" w:sz="8" w:space="0" w:color="auto"/>
            </w:tcBorders>
          </w:tcPr>
          <w:p w:rsidR="0047447A" w:rsidRPr="006C5632" w:rsidRDefault="0047447A" w:rsidP="00E93785">
            <w:pPr>
              <w:rPr>
                <w:rFonts w:ascii="Arial" w:hAnsi="Arial" w:cs="Arial"/>
                <w:b/>
                <w:szCs w:val="28"/>
              </w:rPr>
            </w:pPr>
          </w:p>
        </w:tc>
        <w:tc>
          <w:tcPr>
            <w:tcW w:w="2090" w:type="dxa"/>
            <w:tcBorders>
              <w:top w:val="single" w:sz="8" w:space="0" w:color="auto"/>
              <w:left w:val="single" w:sz="8" w:space="0" w:color="auto"/>
              <w:bottom w:val="single" w:sz="8" w:space="0" w:color="auto"/>
              <w:right w:val="single" w:sz="8" w:space="0" w:color="auto"/>
            </w:tcBorders>
            <w:hideMark/>
          </w:tcPr>
          <w:p w:rsidR="0047447A" w:rsidRPr="006C5632" w:rsidRDefault="0047447A" w:rsidP="00E93785">
            <w:pPr>
              <w:jc w:val="center"/>
              <w:rPr>
                <w:rFonts w:ascii="Arial" w:hAnsi="Arial" w:cs="Arial"/>
                <w:b/>
                <w:szCs w:val="28"/>
              </w:rPr>
            </w:pPr>
            <w:r w:rsidRPr="006C5632">
              <w:rPr>
                <w:rFonts w:ascii="Arial" w:hAnsi="Arial" w:cs="Arial"/>
                <w:b/>
                <w:szCs w:val="28"/>
              </w:rPr>
              <w:t>Key Standards or KPIs</w:t>
            </w:r>
          </w:p>
        </w:tc>
      </w:tr>
      <w:tr w:rsidR="0047447A" w:rsidRPr="009E2F03" w:rsidTr="00E93785">
        <w:tc>
          <w:tcPr>
            <w:tcW w:w="1809" w:type="dxa"/>
            <w:vMerge w:val="restart"/>
            <w:tcBorders>
              <w:top w:val="single" w:sz="8" w:space="0" w:color="auto"/>
              <w:left w:val="single" w:sz="8" w:space="0" w:color="auto"/>
              <w:bottom w:val="single" w:sz="8" w:space="0" w:color="auto"/>
              <w:right w:val="single" w:sz="8" w:space="0" w:color="auto"/>
            </w:tcBorders>
          </w:tcPr>
          <w:p w:rsidR="0047447A" w:rsidRPr="009E2F03" w:rsidRDefault="0047447A" w:rsidP="00E93785">
            <w:pPr>
              <w:rPr>
                <w:rFonts w:ascii="Arial" w:hAnsi="Arial" w:cs="Arial"/>
                <w:b/>
              </w:rPr>
            </w:pPr>
          </w:p>
          <w:p w:rsidR="0047447A" w:rsidRPr="009E2F03" w:rsidRDefault="0047447A" w:rsidP="00E93785">
            <w:pPr>
              <w:rPr>
                <w:rFonts w:ascii="Arial" w:hAnsi="Arial" w:cs="Arial"/>
                <w:b/>
              </w:rPr>
            </w:pPr>
            <w:r w:rsidRPr="009E2F03">
              <w:rPr>
                <w:rFonts w:ascii="Arial" w:hAnsi="Arial" w:cs="Arial"/>
                <w:b/>
              </w:rPr>
              <w:t>Key Performance Area 1</w:t>
            </w:r>
          </w:p>
        </w:tc>
        <w:tc>
          <w:tcPr>
            <w:tcW w:w="8611" w:type="dxa"/>
            <w:gridSpan w:val="2"/>
            <w:tcBorders>
              <w:top w:val="single" w:sz="8" w:space="0" w:color="auto"/>
              <w:left w:val="single" w:sz="8" w:space="0" w:color="auto"/>
              <w:bottom w:val="single" w:sz="8" w:space="0" w:color="auto"/>
              <w:right w:val="single" w:sz="8" w:space="0" w:color="auto"/>
            </w:tcBorders>
          </w:tcPr>
          <w:p w:rsidR="0047447A" w:rsidRPr="009E2F03" w:rsidRDefault="0047447A" w:rsidP="00E93785">
            <w:pPr>
              <w:rPr>
                <w:rFonts w:ascii="Arial" w:hAnsi="Arial" w:cs="Arial"/>
                <w:b/>
              </w:rPr>
            </w:pPr>
          </w:p>
          <w:p w:rsidR="0047447A" w:rsidRPr="009E2F03" w:rsidRDefault="002374DF" w:rsidP="00E93785">
            <w:pPr>
              <w:rPr>
                <w:rFonts w:ascii="Arial" w:hAnsi="Arial" w:cs="Arial"/>
                <w:b/>
              </w:rPr>
            </w:pPr>
            <w:r w:rsidRPr="009E2F03">
              <w:rPr>
                <w:rFonts w:ascii="Arial" w:hAnsi="Arial" w:cs="Arial"/>
                <w:b/>
              </w:rPr>
              <w:t xml:space="preserve">Support for students </w:t>
            </w:r>
          </w:p>
          <w:p w:rsidR="0047447A" w:rsidRPr="009E2F03" w:rsidRDefault="0047447A" w:rsidP="00E93785">
            <w:pPr>
              <w:rPr>
                <w:rFonts w:ascii="Arial" w:hAnsi="Arial" w:cs="Arial"/>
                <w:b/>
              </w:rPr>
            </w:pPr>
          </w:p>
        </w:tc>
      </w:tr>
      <w:tr w:rsidR="0047447A" w:rsidRPr="009E2F03" w:rsidTr="00E93785">
        <w:tc>
          <w:tcPr>
            <w:tcW w:w="0" w:type="auto"/>
            <w:vMerge/>
            <w:tcBorders>
              <w:top w:val="single" w:sz="8" w:space="0" w:color="auto"/>
              <w:left w:val="single" w:sz="8" w:space="0" w:color="auto"/>
              <w:bottom w:val="single" w:sz="8" w:space="0" w:color="auto"/>
              <w:right w:val="single" w:sz="8" w:space="0" w:color="auto"/>
            </w:tcBorders>
            <w:vAlign w:val="center"/>
            <w:hideMark/>
          </w:tcPr>
          <w:p w:rsidR="0047447A" w:rsidRPr="009E2F03" w:rsidRDefault="0047447A" w:rsidP="00E93785">
            <w:pPr>
              <w:rPr>
                <w:rFonts w:ascii="Arial" w:hAnsi="Arial" w:cs="Arial"/>
                <w:b/>
              </w:rPr>
            </w:pPr>
          </w:p>
        </w:tc>
        <w:tc>
          <w:tcPr>
            <w:tcW w:w="6521" w:type="dxa"/>
            <w:tcBorders>
              <w:top w:val="single" w:sz="8" w:space="0" w:color="auto"/>
              <w:left w:val="single" w:sz="8" w:space="0" w:color="auto"/>
              <w:bottom w:val="single" w:sz="8" w:space="0" w:color="auto"/>
              <w:right w:val="single" w:sz="8" w:space="0" w:color="auto"/>
            </w:tcBorders>
          </w:tcPr>
          <w:p w:rsidR="0047447A" w:rsidRPr="009E2F03" w:rsidRDefault="0047447A" w:rsidP="00E93785">
            <w:pPr>
              <w:jc w:val="both"/>
              <w:rPr>
                <w:rFonts w:ascii="Arial" w:hAnsi="Arial" w:cs="Arial"/>
                <w:b/>
              </w:rPr>
            </w:pPr>
          </w:p>
          <w:p w:rsidR="00F553CF" w:rsidRPr="009E2F03" w:rsidRDefault="009E2F03" w:rsidP="009E2F03">
            <w:pPr>
              <w:pStyle w:val="ListParagraph"/>
              <w:numPr>
                <w:ilvl w:val="0"/>
                <w:numId w:val="32"/>
              </w:numPr>
              <w:jc w:val="both"/>
              <w:rPr>
                <w:rFonts w:ascii="Arial" w:hAnsi="Arial" w:cs="Arial"/>
              </w:rPr>
            </w:pPr>
            <w:r w:rsidRPr="009E2F03">
              <w:rPr>
                <w:rFonts w:ascii="Arial" w:hAnsi="Arial" w:cs="Arial"/>
              </w:rPr>
              <w:t>To s</w:t>
            </w:r>
            <w:r w:rsidR="00822095" w:rsidRPr="009E2F03">
              <w:rPr>
                <w:rFonts w:ascii="Arial" w:hAnsi="Arial" w:cs="Arial"/>
              </w:rPr>
              <w:t>upport students to access learning activities under the guidance of the teacher</w:t>
            </w:r>
          </w:p>
          <w:p w:rsidR="00822095" w:rsidRPr="009E2F03" w:rsidRDefault="00822095" w:rsidP="009E2F03">
            <w:pPr>
              <w:pStyle w:val="ListParagraph"/>
              <w:numPr>
                <w:ilvl w:val="0"/>
                <w:numId w:val="32"/>
              </w:numPr>
              <w:jc w:val="both"/>
              <w:rPr>
                <w:rFonts w:ascii="Arial" w:hAnsi="Arial" w:cs="Arial"/>
              </w:rPr>
            </w:pPr>
            <w:r w:rsidRPr="009E2F03">
              <w:rPr>
                <w:rFonts w:ascii="Arial" w:hAnsi="Arial" w:cs="Arial"/>
              </w:rPr>
              <w:t>To use specialist skills, training and experience to support students in science.</w:t>
            </w:r>
          </w:p>
          <w:p w:rsidR="009E2F03" w:rsidRPr="009E2F03" w:rsidRDefault="009E2F03" w:rsidP="009E2F03">
            <w:pPr>
              <w:pStyle w:val="ListParagraph"/>
              <w:numPr>
                <w:ilvl w:val="0"/>
                <w:numId w:val="32"/>
              </w:numPr>
              <w:rPr>
                <w:rFonts w:ascii="Arial" w:hAnsi="Arial" w:cs="Arial"/>
              </w:rPr>
            </w:pPr>
            <w:r w:rsidRPr="009E2F03">
              <w:rPr>
                <w:rFonts w:ascii="Arial" w:hAnsi="Arial" w:cs="Arial"/>
              </w:rPr>
              <w:t xml:space="preserve">To work with teachers to ensure the health and safety and good behaviour of students and to take appropriate action when required. </w:t>
            </w:r>
          </w:p>
          <w:p w:rsidR="009E2F03" w:rsidRPr="009E2F03" w:rsidRDefault="009E2F03" w:rsidP="009E2F03">
            <w:pPr>
              <w:numPr>
                <w:ilvl w:val="0"/>
                <w:numId w:val="32"/>
              </w:numPr>
              <w:rPr>
                <w:rFonts w:ascii="Arial" w:hAnsi="Arial" w:cs="Arial"/>
              </w:rPr>
            </w:pPr>
            <w:r w:rsidRPr="009E2F03">
              <w:rPr>
                <w:rFonts w:ascii="Arial" w:hAnsi="Arial" w:cs="Arial"/>
              </w:rPr>
              <w:t>To assist with student welfare duties including supervision of students at lunchtimes under the agreed system for the school to ensure the safety and welfare of pupils.</w:t>
            </w:r>
          </w:p>
          <w:p w:rsidR="009E2F03" w:rsidRPr="009E2F03" w:rsidRDefault="009E2F03" w:rsidP="009E2F03">
            <w:pPr>
              <w:numPr>
                <w:ilvl w:val="0"/>
                <w:numId w:val="32"/>
              </w:numPr>
              <w:rPr>
                <w:rFonts w:ascii="Arial" w:hAnsi="Arial" w:cs="Arial"/>
              </w:rPr>
            </w:pPr>
            <w:r w:rsidRPr="009E2F03">
              <w:rPr>
                <w:rFonts w:ascii="Arial" w:hAnsi="Arial" w:cs="Arial"/>
              </w:rPr>
              <w:t xml:space="preserve">To assist with school administrative duties including exam invigilation as part of the agreed system for the school. </w:t>
            </w:r>
          </w:p>
          <w:p w:rsidR="0047447A" w:rsidRPr="009E2F03" w:rsidRDefault="0047447A" w:rsidP="00E93785">
            <w:pPr>
              <w:rPr>
                <w:rFonts w:ascii="Arial" w:hAnsi="Arial" w:cs="Arial"/>
                <w:b/>
              </w:rPr>
            </w:pPr>
          </w:p>
        </w:tc>
        <w:tc>
          <w:tcPr>
            <w:tcW w:w="2090" w:type="dxa"/>
            <w:tcBorders>
              <w:top w:val="single" w:sz="8" w:space="0" w:color="auto"/>
              <w:left w:val="single" w:sz="8" w:space="0" w:color="auto"/>
              <w:bottom w:val="single" w:sz="8" w:space="0" w:color="auto"/>
              <w:right w:val="single" w:sz="8" w:space="0" w:color="auto"/>
            </w:tcBorders>
          </w:tcPr>
          <w:p w:rsidR="0047447A" w:rsidRPr="009E2F03" w:rsidRDefault="0047447A" w:rsidP="00E93785">
            <w:pPr>
              <w:rPr>
                <w:rFonts w:ascii="Arial" w:hAnsi="Arial" w:cs="Arial"/>
                <w:b/>
              </w:rPr>
            </w:pPr>
          </w:p>
          <w:p w:rsidR="0047447A" w:rsidRPr="009E2F03" w:rsidRDefault="0047447A" w:rsidP="00E93785">
            <w:pPr>
              <w:rPr>
                <w:rFonts w:ascii="Arial" w:hAnsi="Arial" w:cs="Arial"/>
                <w:b/>
              </w:rPr>
            </w:pPr>
          </w:p>
          <w:p w:rsidR="0047447A" w:rsidRPr="009E2F03" w:rsidRDefault="0047447A" w:rsidP="00E93785">
            <w:pPr>
              <w:rPr>
                <w:rFonts w:ascii="Arial" w:hAnsi="Arial" w:cs="Arial"/>
                <w:b/>
              </w:rPr>
            </w:pPr>
          </w:p>
          <w:p w:rsidR="0047447A" w:rsidRPr="009E2F03" w:rsidRDefault="0047447A" w:rsidP="00E93785">
            <w:pPr>
              <w:rPr>
                <w:rFonts w:ascii="Arial" w:hAnsi="Arial" w:cs="Arial"/>
                <w:b/>
              </w:rPr>
            </w:pPr>
          </w:p>
          <w:p w:rsidR="0047447A" w:rsidRPr="009E2F03" w:rsidRDefault="0047447A" w:rsidP="00E93785">
            <w:pPr>
              <w:rPr>
                <w:rFonts w:ascii="Arial" w:hAnsi="Arial" w:cs="Arial"/>
                <w:b/>
              </w:rPr>
            </w:pPr>
          </w:p>
          <w:p w:rsidR="0047447A" w:rsidRPr="009E2F03" w:rsidRDefault="0047447A" w:rsidP="009E2F03">
            <w:pPr>
              <w:ind w:left="720"/>
              <w:rPr>
                <w:rFonts w:ascii="Arial" w:hAnsi="Arial" w:cs="Arial"/>
                <w:b/>
              </w:rPr>
            </w:pPr>
          </w:p>
        </w:tc>
      </w:tr>
    </w:tbl>
    <w:p w:rsidR="0047447A" w:rsidRPr="009E2F03" w:rsidRDefault="0047447A" w:rsidP="0047447A">
      <w:pPr>
        <w:rPr>
          <w:rFonts w:ascii="Arial" w:hAnsi="Arial" w:cs="Arial"/>
        </w:rPr>
      </w:pPr>
    </w:p>
    <w:tbl>
      <w:tblPr>
        <w:tblpPr w:leftFromText="180" w:rightFromText="180" w:vertAnchor="text" w:horzAnchor="margin" w:tblpY="5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5"/>
        <w:gridCol w:w="5970"/>
        <w:gridCol w:w="2419"/>
      </w:tblGrid>
      <w:tr w:rsidR="0047447A" w:rsidRPr="009E2F03" w:rsidTr="004539F9">
        <w:tc>
          <w:tcPr>
            <w:tcW w:w="1795" w:type="dxa"/>
            <w:vMerge w:val="restart"/>
            <w:tcBorders>
              <w:top w:val="single" w:sz="8" w:space="0" w:color="auto"/>
              <w:left w:val="single" w:sz="8" w:space="0" w:color="auto"/>
              <w:bottom w:val="single" w:sz="8" w:space="0" w:color="auto"/>
              <w:right w:val="single" w:sz="8" w:space="0" w:color="auto"/>
            </w:tcBorders>
          </w:tcPr>
          <w:p w:rsidR="0047447A" w:rsidRPr="009E2F03" w:rsidRDefault="0047447A" w:rsidP="00E93785">
            <w:pPr>
              <w:rPr>
                <w:rFonts w:ascii="Arial" w:hAnsi="Arial" w:cs="Arial"/>
                <w:b/>
              </w:rPr>
            </w:pPr>
            <w:r w:rsidRPr="009E2F03">
              <w:rPr>
                <w:rFonts w:ascii="Arial" w:hAnsi="Arial" w:cs="Arial"/>
                <w:b/>
              </w:rPr>
              <w:t>Performance Area 2</w:t>
            </w:r>
          </w:p>
        </w:tc>
        <w:tc>
          <w:tcPr>
            <w:tcW w:w="8389" w:type="dxa"/>
            <w:gridSpan w:val="2"/>
            <w:tcBorders>
              <w:top w:val="single" w:sz="8" w:space="0" w:color="auto"/>
              <w:left w:val="single" w:sz="8" w:space="0" w:color="auto"/>
              <w:bottom w:val="single" w:sz="8" w:space="0" w:color="auto"/>
              <w:right w:val="single" w:sz="8" w:space="0" w:color="auto"/>
            </w:tcBorders>
          </w:tcPr>
          <w:p w:rsidR="0047447A" w:rsidRPr="009E2F03" w:rsidRDefault="0047447A" w:rsidP="00E93785">
            <w:pPr>
              <w:jc w:val="both"/>
              <w:rPr>
                <w:rFonts w:ascii="Arial" w:hAnsi="Arial" w:cs="Arial"/>
                <w:b/>
              </w:rPr>
            </w:pPr>
          </w:p>
          <w:p w:rsidR="0047447A" w:rsidRPr="009E2F03" w:rsidRDefault="002374DF" w:rsidP="00E93785">
            <w:pPr>
              <w:jc w:val="both"/>
              <w:rPr>
                <w:rFonts w:ascii="Arial" w:hAnsi="Arial" w:cs="Arial"/>
                <w:b/>
              </w:rPr>
            </w:pPr>
            <w:r w:rsidRPr="009E2F03">
              <w:rPr>
                <w:rFonts w:ascii="Arial" w:hAnsi="Arial" w:cs="Arial"/>
                <w:b/>
              </w:rPr>
              <w:t xml:space="preserve">Support for teachers </w:t>
            </w:r>
          </w:p>
          <w:p w:rsidR="0047447A" w:rsidRPr="009E2F03" w:rsidRDefault="0047447A" w:rsidP="00E93785">
            <w:pPr>
              <w:jc w:val="both"/>
              <w:rPr>
                <w:rFonts w:ascii="Arial" w:hAnsi="Arial" w:cs="Arial"/>
              </w:rPr>
            </w:pPr>
          </w:p>
        </w:tc>
      </w:tr>
      <w:tr w:rsidR="004539F9" w:rsidRPr="009E2F03" w:rsidTr="004539F9">
        <w:tc>
          <w:tcPr>
            <w:tcW w:w="0" w:type="auto"/>
            <w:vMerge/>
            <w:tcBorders>
              <w:top w:val="single" w:sz="8" w:space="0" w:color="auto"/>
              <w:left w:val="single" w:sz="8" w:space="0" w:color="auto"/>
              <w:bottom w:val="single" w:sz="8" w:space="0" w:color="auto"/>
              <w:right w:val="single" w:sz="8" w:space="0" w:color="auto"/>
            </w:tcBorders>
            <w:vAlign w:val="center"/>
            <w:hideMark/>
          </w:tcPr>
          <w:p w:rsidR="004539F9" w:rsidRPr="009E2F03" w:rsidRDefault="004539F9" w:rsidP="004539F9">
            <w:pPr>
              <w:rPr>
                <w:rFonts w:ascii="Arial" w:hAnsi="Arial" w:cs="Arial"/>
                <w:b/>
              </w:rPr>
            </w:pPr>
          </w:p>
        </w:tc>
        <w:tc>
          <w:tcPr>
            <w:tcW w:w="5970" w:type="dxa"/>
            <w:tcBorders>
              <w:top w:val="single" w:sz="8" w:space="0" w:color="auto"/>
              <w:left w:val="single" w:sz="8" w:space="0" w:color="auto"/>
              <w:bottom w:val="single" w:sz="8" w:space="0" w:color="auto"/>
              <w:right w:val="single" w:sz="8" w:space="0" w:color="auto"/>
            </w:tcBorders>
          </w:tcPr>
          <w:p w:rsidR="004539F9" w:rsidRPr="009E2F03" w:rsidRDefault="00822095" w:rsidP="009E2F03">
            <w:pPr>
              <w:numPr>
                <w:ilvl w:val="0"/>
                <w:numId w:val="11"/>
              </w:numPr>
              <w:jc w:val="both"/>
              <w:rPr>
                <w:rFonts w:ascii="Arial" w:hAnsi="Arial" w:cs="Arial"/>
              </w:rPr>
            </w:pPr>
            <w:r w:rsidRPr="009E2F03">
              <w:rPr>
                <w:rFonts w:ascii="Arial" w:hAnsi="Arial" w:cs="Arial"/>
              </w:rPr>
              <w:t xml:space="preserve">To create and maintain a safe, purposeful, orderly and productive working environment. </w:t>
            </w:r>
          </w:p>
          <w:p w:rsidR="00822095" w:rsidRPr="009E2F03" w:rsidRDefault="00822095" w:rsidP="009E2F03">
            <w:pPr>
              <w:numPr>
                <w:ilvl w:val="0"/>
                <w:numId w:val="11"/>
              </w:numPr>
              <w:jc w:val="both"/>
              <w:rPr>
                <w:rFonts w:ascii="Arial" w:hAnsi="Arial" w:cs="Arial"/>
              </w:rPr>
            </w:pPr>
            <w:r w:rsidRPr="009E2F03">
              <w:rPr>
                <w:rFonts w:ascii="Arial" w:hAnsi="Arial" w:cs="Arial"/>
              </w:rPr>
              <w:t>To ensure timely and accurate design, preparation and use of specialist equipment, resources and materials</w:t>
            </w:r>
            <w:r w:rsidR="009E2F03" w:rsidRPr="009E2F03">
              <w:rPr>
                <w:rFonts w:ascii="Arial" w:hAnsi="Arial" w:cs="Arial"/>
              </w:rPr>
              <w:t xml:space="preserve">. </w:t>
            </w:r>
          </w:p>
          <w:p w:rsidR="009E2F03" w:rsidRPr="009E2F03" w:rsidRDefault="009E2F03" w:rsidP="009E2F03">
            <w:pPr>
              <w:numPr>
                <w:ilvl w:val="0"/>
                <w:numId w:val="11"/>
              </w:numPr>
              <w:jc w:val="both"/>
              <w:rPr>
                <w:rFonts w:ascii="Arial" w:hAnsi="Arial" w:cs="Arial"/>
              </w:rPr>
            </w:pPr>
            <w:r w:rsidRPr="009E2F03">
              <w:rPr>
                <w:rFonts w:ascii="Arial" w:hAnsi="Arial" w:cs="Arial"/>
              </w:rPr>
              <w:t>To contribute to the planning, development and organisation of systems, procedures and policies.</w:t>
            </w:r>
          </w:p>
          <w:p w:rsidR="009E2F03" w:rsidRPr="009E2F03" w:rsidRDefault="009E2F03" w:rsidP="009E2F03">
            <w:pPr>
              <w:pStyle w:val="ListParagraph"/>
              <w:numPr>
                <w:ilvl w:val="0"/>
                <w:numId w:val="11"/>
              </w:numPr>
              <w:rPr>
                <w:rFonts w:ascii="Arial" w:hAnsi="Arial" w:cs="Arial"/>
              </w:rPr>
            </w:pPr>
            <w:r w:rsidRPr="009E2F03">
              <w:rPr>
                <w:rFonts w:ascii="Arial" w:hAnsi="Arial" w:cs="Arial"/>
              </w:rPr>
              <w:t>To be responsible for maintaining records, information and data, and producing analysis and reports as required.</w:t>
            </w:r>
          </w:p>
          <w:p w:rsidR="009E2F03" w:rsidRPr="009E2F03" w:rsidRDefault="009E2F03" w:rsidP="009E2F03">
            <w:pPr>
              <w:numPr>
                <w:ilvl w:val="0"/>
                <w:numId w:val="11"/>
              </w:numPr>
              <w:contextualSpacing/>
              <w:rPr>
                <w:rFonts w:ascii="Arial" w:hAnsi="Arial" w:cs="Arial"/>
              </w:rPr>
            </w:pPr>
            <w:r w:rsidRPr="009E2F03">
              <w:rPr>
                <w:rFonts w:ascii="Arial" w:hAnsi="Arial" w:cs="Arial"/>
              </w:rPr>
              <w:lastRenderedPageBreak/>
              <w:t>To demonstrate and assist in the safe and effective use of specialist equipment and materials.</w:t>
            </w:r>
          </w:p>
          <w:p w:rsidR="009E2F03" w:rsidRPr="009E2F03" w:rsidRDefault="009E2F03" w:rsidP="005148C0">
            <w:pPr>
              <w:numPr>
                <w:ilvl w:val="0"/>
                <w:numId w:val="11"/>
              </w:numPr>
              <w:contextualSpacing/>
              <w:rPr>
                <w:rFonts w:ascii="Arial" w:hAnsi="Arial" w:cs="Arial"/>
              </w:rPr>
            </w:pPr>
          </w:p>
        </w:tc>
        <w:tc>
          <w:tcPr>
            <w:tcW w:w="2419" w:type="dxa"/>
            <w:tcBorders>
              <w:top w:val="single" w:sz="8" w:space="0" w:color="auto"/>
              <w:left w:val="single" w:sz="8" w:space="0" w:color="auto"/>
              <w:bottom w:val="single" w:sz="8" w:space="0" w:color="auto"/>
              <w:right w:val="single" w:sz="8" w:space="0" w:color="auto"/>
            </w:tcBorders>
          </w:tcPr>
          <w:p w:rsidR="004539F9" w:rsidRPr="009E2F03" w:rsidRDefault="004539F9" w:rsidP="004539F9">
            <w:pPr>
              <w:pStyle w:val="Footer"/>
              <w:rPr>
                <w:rFonts w:ascii="Arial" w:hAnsi="Arial" w:cs="Arial"/>
              </w:rPr>
            </w:pPr>
          </w:p>
          <w:p w:rsidR="004539F9" w:rsidRPr="009E2F03" w:rsidRDefault="004539F9" w:rsidP="004539F9">
            <w:pPr>
              <w:pStyle w:val="Footer"/>
              <w:rPr>
                <w:rFonts w:ascii="Arial" w:hAnsi="Arial" w:cs="Arial"/>
              </w:rPr>
            </w:pPr>
          </w:p>
          <w:p w:rsidR="004539F9" w:rsidRPr="009E2F03" w:rsidRDefault="004539F9" w:rsidP="004539F9">
            <w:pPr>
              <w:ind w:left="340"/>
              <w:rPr>
                <w:rFonts w:ascii="Arial" w:hAnsi="Arial" w:cs="Arial"/>
              </w:rPr>
            </w:pPr>
          </w:p>
          <w:p w:rsidR="004539F9" w:rsidRPr="009E2F03" w:rsidRDefault="004539F9" w:rsidP="004539F9">
            <w:pPr>
              <w:ind w:left="340"/>
              <w:rPr>
                <w:rFonts w:ascii="Arial" w:hAnsi="Arial" w:cs="Arial"/>
              </w:rPr>
            </w:pPr>
          </w:p>
          <w:p w:rsidR="004539F9" w:rsidRPr="009E2F03" w:rsidRDefault="004539F9" w:rsidP="004539F9">
            <w:pPr>
              <w:ind w:left="340"/>
              <w:rPr>
                <w:rFonts w:ascii="Arial" w:hAnsi="Arial" w:cs="Arial"/>
              </w:rPr>
            </w:pPr>
          </w:p>
          <w:p w:rsidR="004539F9" w:rsidRPr="009E2F03" w:rsidRDefault="004539F9" w:rsidP="005148C0">
            <w:pPr>
              <w:rPr>
                <w:rFonts w:ascii="Arial" w:hAnsi="Arial" w:cs="Arial"/>
              </w:rPr>
            </w:pPr>
          </w:p>
        </w:tc>
      </w:tr>
      <w:tr w:rsidR="004539F9" w:rsidRPr="009E2F03" w:rsidTr="004539F9">
        <w:tc>
          <w:tcPr>
            <w:tcW w:w="1795" w:type="dxa"/>
            <w:vMerge w:val="restart"/>
            <w:tcBorders>
              <w:top w:val="single" w:sz="8" w:space="0" w:color="auto"/>
              <w:left w:val="single" w:sz="8" w:space="0" w:color="auto"/>
              <w:bottom w:val="single" w:sz="8" w:space="0" w:color="auto"/>
              <w:right w:val="single" w:sz="8" w:space="0" w:color="auto"/>
            </w:tcBorders>
          </w:tcPr>
          <w:p w:rsidR="004539F9" w:rsidRPr="009E2F03" w:rsidRDefault="004539F9" w:rsidP="004539F9">
            <w:pPr>
              <w:rPr>
                <w:rFonts w:ascii="Arial" w:hAnsi="Arial" w:cs="Arial"/>
                <w:b/>
              </w:rPr>
            </w:pPr>
          </w:p>
          <w:p w:rsidR="004539F9" w:rsidRPr="009E2F03" w:rsidRDefault="004539F9" w:rsidP="004539F9">
            <w:pPr>
              <w:rPr>
                <w:rFonts w:ascii="Arial" w:hAnsi="Arial" w:cs="Arial"/>
                <w:b/>
              </w:rPr>
            </w:pPr>
            <w:r w:rsidRPr="009E2F03">
              <w:rPr>
                <w:rFonts w:ascii="Arial" w:hAnsi="Arial" w:cs="Arial"/>
                <w:b/>
              </w:rPr>
              <w:t>Key Performance Area 3</w:t>
            </w:r>
          </w:p>
        </w:tc>
        <w:tc>
          <w:tcPr>
            <w:tcW w:w="8389" w:type="dxa"/>
            <w:gridSpan w:val="2"/>
            <w:tcBorders>
              <w:top w:val="single" w:sz="8" w:space="0" w:color="auto"/>
              <w:left w:val="single" w:sz="8" w:space="0" w:color="auto"/>
              <w:bottom w:val="single" w:sz="8" w:space="0" w:color="auto"/>
              <w:right w:val="single" w:sz="8" w:space="0" w:color="auto"/>
            </w:tcBorders>
          </w:tcPr>
          <w:p w:rsidR="004539F9" w:rsidRPr="009E2F03" w:rsidRDefault="004539F9" w:rsidP="004539F9">
            <w:pPr>
              <w:jc w:val="both"/>
              <w:rPr>
                <w:rFonts w:ascii="Arial" w:hAnsi="Arial" w:cs="Arial"/>
                <w:b/>
              </w:rPr>
            </w:pPr>
          </w:p>
          <w:p w:rsidR="004539F9" w:rsidRPr="009E2F03" w:rsidRDefault="002374DF" w:rsidP="004539F9">
            <w:pPr>
              <w:jc w:val="both"/>
              <w:rPr>
                <w:rFonts w:ascii="Arial" w:hAnsi="Arial" w:cs="Arial"/>
                <w:b/>
              </w:rPr>
            </w:pPr>
            <w:r w:rsidRPr="009E2F03">
              <w:rPr>
                <w:rFonts w:ascii="Arial" w:hAnsi="Arial" w:cs="Arial"/>
                <w:b/>
              </w:rPr>
              <w:t xml:space="preserve">Support for the curriculum </w:t>
            </w:r>
          </w:p>
          <w:p w:rsidR="004539F9" w:rsidRPr="009E2F03" w:rsidRDefault="004539F9" w:rsidP="004539F9">
            <w:pPr>
              <w:jc w:val="both"/>
              <w:rPr>
                <w:rFonts w:ascii="Arial" w:hAnsi="Arial" w:cs="Arial"/>
                <w:b/>
              </w:rPr>
            </w:pPr>
          </w:p>
        </w:tc>
      </w:tr>
      <w:tr w:rsidR="004539F9" w:rsidRPr="009E2F03" w:rsidTr="004539F9">
        <w:tc>
          <w:tcPr>
            <w:tcW w:w="0" w:type="auto"/>
            <w:vMerge/>
            <w:tcBorders>
              <w:top w:val="single" w:sz="8" w:space="0" w:color="auto"/>
              <w:left w:val="single" w:sz="8" w:space="0" w:color="auto"/>
              <w:bottom w:val="single" w:sz="8" w:space="0" w:color="auto"/>
              <w:right w:val="single" w:sz="8" w:space="0" w:color="auto"/>
            </w:tcBorders>
            <w:vAlign w:val="center"/>
            <w:hideMark/>
          </w:tcPr>
          <w:p w:rsidR="004539F9" w:rsidRPr="009E2F03" w:rsidRDefault="004539F9" w:rsidP="004539F9">
            <w:pPr>
              <w:rPr>
                <w:rFonts w:ascii="Arial" w:hAnsi="Arial" w:cs="Arial"/>
                <w:b/>
              </w:rPr>
            </w:pPr>
          </w:p>
        </w:tc>
        <w:tc>
          <w:tcPr>
            <w:tcW w:w="5970" w:type="dxa"/>
            <w:tcBorders>
              <w:top w:val="single" w:sz="8" w:space="0" w:color="auto"/>
              <w:left w:val="single" w:sz="8" w:space="0" w:color="auto"/>
              <w:bottom w:val="single" w:sz="8" w:space="0" w:color="auto"/>
              <w:right w:val="single" w:sz="8" w:space="0" w:color="auto"/>
            </w:tcBorders>
          </w:tcPr>
          <w:p w:rsidR="009E2F03" w:rsidRPr="009E2F03" w:rsidRDefault="009E2F03" w:rsidP="005148C0">
            <w:pPr>
              <w:numPr>
                <w:ilvl w:val="0"/>
                <w:numId w:val="33"/>
              </w:numPr>
              <w:tabs>
                <w:tab w:val="left" w:pos="453"/>
                <w:tab w:val="left" w:pos="907"/>
              </w:tabs>
              <w:rPr>
                <w:rFonts w:ascii="Arial" w:hAnsi="Arial" w:cs="Arial"/>
              </w:rPr>
            </w:pPr>
            <w:r w:rsidRPr="009E2F03">
              <w:rPr>
                <w:rFonts w:ascii="Arial" w:hAnsi="Arial" w:cs="Arial"/>
              </w:rPr>
              <w:t xml:space="preserve">To prepare science practicals for use within classrooms and practical examinations for key stage three, four and five ensuring that all health and safety requirements are met. </w:t>
            </w:r>
          </w:p>
          <w:p w:rsidR="009E2F03" w:rsidRPr="009E2F03" w:rsidRDefault="009E2F03" w:rsidP="005148C0">
            <w:pPr>
              <w:numPr>
                <w:ilvl w:val="0"/>
                <w:numId w:val="33"/>
              </w:numPr>
              <w:tabs>
                <w:tab w:val="left" w:pos="453"/>
                <w:tab w:val="left" w:pos="907"/>
              </w:tabs>
              <w:rPr>
                <w:rFonts w:ascii="Arial" w:hAnsi="Arial" w:cs="Arial"/>
              </w:rPr>
            </w:pPr>
            <w:r w:rsidRPr="009E2F03">
              <w:rPr>
                <w:rFonts w:ascii="Arial" w:hAnsi="Arial" w:cs="Arial"/>
              </w:rPr>
              <w:t xml:space="preserve">To provide practical support to the teachers and pupils within the science faculty by responding efficiently to requests for experiments and resources, ensuring that these meet the required expectations of the teaching staff. </w:t>
            </w:r>
          </w:p>
          <w:p w:rsidR="009E2F03" w:rsidRDefault="009E2F03" w:rsidP="005148C0">
            <w:pPr>
              <w:numPr>
                <w:ilvl w:val="0"/>
                <w:numId w:val="33"/>
              </w:numPr>
              <w:tabs>
                <w:tab w:val="left" w:pos="453"/>
                <w:tab w:val="left" w:pos="907"/>
              </w:tabs>
              <w:rPr>
                <w:rFonts w:ascii="Arial" w:hAnsi="Arial" w:cs="Arial"/>
              </w:rPr>
            </w:pPr>
            <w:r w:rsidRPr="009E2F03">
              <w:rPr>
                <w:rFonts w:ascii="Arial" w:hAnsi="Arial" w:cs="Arial"/>
              </w:rPr>
              <w:t xml:space="preserve">Develop new ways of providing experiments as required by changes in the curriculum, and provide advice on the practical feasibility of requested experiments when appropriate. </w:t>
            </w:r>
          </w:p>
          <w:p w:rsidR="005148C0" w:rsidRPr="005148C0" w:rsidRDefault="005148C0" w:rsidP="005148C0">
            <w:pPr>
              <w:numPr>
                <w:ilvl w:val="0"/>
                <w:numId w:val="33"/>
              </w:numPr>
              <w:contextualSpacing/>
              <w:rPr>
                <w:rFonts w:ascii="Arial" w:hAnsi="Arial" w:cs="Arial"/>
              </w:rPr>
            </w:pPr>
            <w:r w:rsidRPr="009E2F03">
              <w:rPr>
                <w:rFonts w:ascii="Arial" w:hAnsi="Arial" w:cs="Arial"/>
              </w:rPr>
              <w:t xml:space="preserve">To provide specialist advice and guidance as required </w:t>
            </w:r>
          </w:p>
          <w:p w:rsidR="004539F9" w:rsidRPr="005148C0" w:rsidRDefault="004539F9" w:rsidP="005148C0">
            <w:pPr>
              <w:jc w:val="both"/>
              <w:rPr>
                <w:rFonts w:ascii="Arial" w:hAnsi="Arial" w:cs="Arial"/>
                <w:b/>
              </w:rPr>
            </w:pPr>
          </w:p>
        </w:tc>
        <w:tc>
          <w:tcPr>
            <w:tcW w:w="2419" w:type="dxa"/>
            <w:tcBorders>
              <w:top w:val="single" w:sz="8" w:space="0" w:color="auto"/>
              <w:left w:val="single" w:sz="8" w:space="0" w:color="auto"/>
              <w:bottom w:val="single" w:sz="8" w:space="0" w:color="auto"/>
              <w:right w:val="single" w:sz="8" w:space="0" w:color="auto"/>
            </w:tcBorders>
          </w:tcPr>
          <w:p w:rsidR="004539F9" w:rsidRPr="009E2F03" w:rsidRDefault="004539F9" w:rsidP="004539F9">
            <w:pPr>
              <w:ind w:left="317"/>
              <w:rPr>
                <w:rFonts w:ascii="Arial" w:hAnsi="Arial" w:cs="Arial"/>
              </w:rPr>
            </w:pPr>
          </w:p>
        </w:tc>
      </w:tr>
    </w:tbl>
    <w:p w:rsidR="0047447A" w:rsidRPr="009E2F03" w:rsidRDefault="0047447A" w:rsidP="0047447A">
      <w:pPr>
        <w:rPr>
          <w:rFonts w:ascii="Arial" w:hAnsi="Arial" w:cs="Arial"/>
        </w:rPr>
      </w:pPr>
      <w:r w:rsidRPr="009E2F03">
        <w:rPr>
          <w:rFonts w:ascii="Arial" w:hAnsi="Arial" w:cs="Arial"/>
        </w:rPr>
        <w:br w:type="page"/>
      </w:r>
    </w:p>
    <w:tbl>
      <w:tblPr>
        <w:tblpPr w:leftFromText="180" w:rightFromText="180" w:vertAnchor="text" w:horzAnchor="margin" w:tblpY="5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7"/>
        <w:gridCol w:w="5962"/>
        <w:gridCol w:w="2425"/>
      </w:tblGrid>
      <w:tr w:rsidR="0047447A" w:rsidRPr="009E2F03" w:rsidTr="00285224">
        <w:tc>
          <w:tcPr>
            <w:tcW w:w="1797" w:type="dxa"/>
            <w:vMerge w:val="restart"/>
            <w:tcBorders>
              <w:top w:val="single" w:sz="8" w:space="0" w:color="auto"/>
              <w:left w:val="single" w:sz="8" w:space="0" w:color="auto"/>
              <w:bottom w:val="single" w:sz="8" w:space="0" w:color="auto"/>
              <w:right w:val="single" w:sz="8" w:space="0" w:color="auto"/>
            </w:tcBorders>
          </w:tcPr>
          <w:p w:rsidR="0047447A" w:rsidRPr="009E2F03" w:rsidRDefault="0047447A" w:rsidP="00E93785">
            <w:pPr>
              <w:rPr>
                <w:rFonts w:ascii="Arial" w:hAnsi="Arial" w:cs="Arial"/>
                <w:b/>
              </w:rPr>
            </w:pPr>
          </w:p>
          <w:p w:rsidR="0047447A" w:rsidRPr="009E2F03" w:rsidRDefault="0047447A" w:rsidP="00E93785">
            <w:pPr>
              <w:rPr>
                <w:rFonts w:ascii="Arial" w:hAnsi="Arial" w:cs="Arial"/>
                <w:b/>
              </w:rPr>
            </w:pPr>
            <w:r w:rsidRPr="009E2F03">
              <w:rPr>
                <w:rFonts w:ascii="Arial" w:hAnsi="Arial" w:cs="Arial"/>
                <w:b/>
              </w:rPr>
              <w:t>Key Performance Area 4</w:t>
            </w:r>
          </w:p>
        </w:tc>
        <w:tc>
          <w:tcPr>
            <w:tcW w:w="8387" w:type="dxa"/>
            <w:gridSpan w:val="2"/>
            <w:tcBorders>
              <w:top w:val="single" w:sz="8" w:space="0" w:color="auto"/>
              <w:left w:val="single" w:sz="8" w:space="0" w:color="auto"/>
              <w:bottom w:val="single" w:sz="8" w:space="0" w:color="auto"/>
              <w:right w:val="single" w:sz="8" w:space="0" w:color="auto"/>
            </w:tcBorders>
          </w:tcPr>
          <w:p w:rsidR="0047447A" w:rsidRPr="009E2F03" w:rsidRDefault="0047447A" w:rsidP="00E93785">
            <w:pPr>
              <w:ind w:left="459"/>
              <w:jc w:val="both"/>
              <w:rPr>
                <w:rFonts w:ascii="Arial" w:hAnsi="Arial" w:cs="Arial"/>
                <w:b/>
              </w:rPr>
            </w:pPr>
          </w:p>
          <w:p w:rsidR="00285224" w:rsidRPr="009E2F03" w:rsidRDefault="00285224" w:rsidP="00285224">
            <w:pPr>
              <w:pStyle w:val="Heading6"/>
              <w:spacing w:before="0"/>
              <w:rPr>
                <w:rFonts w:ascii="Arial" w:hAnsi="Arial" w:cs="Arial"/>
                <w:b/>
                <w:color w:val="auto"/>
              </w:rPr>
            </w:pPr>
            <w:r w:rsidRPr="009E2F03">
              <w:rPr>
                <w:rFonts w:ascii="Arial" w:hAnsi="Arial" w:cs="Arial"/>
                <w:b/>
                <w:color w:val="auto"/>
              </w:rPr>
              <w:t>Strategic Leadership and Resource Management</w:t>
            </w:r>
          </w:p>
          <w:p w:rsidR="0047447A" w:rsidRPr="009E2F03" w:rsidRDefault="0047447A" w:rsidP="00E93785">
            <w:pPr>
              <w:ind w:left="317"/>
              <w:rPr>
                <w:rFonts w:ascii="Arial" w:hAnsi="Arial" w:cs="Arial"/>
                <w:b/>
              </w:rPr>
            </w:pPr>
          </w:p>
        </w:tc>
      </w:tr>
      <w:tr w:rsidR="009E2F03" w:rsidRPr="009E2F03" w:rsidTr="00285224">
        <w:tc>
          <w:tcPr>
            <w:tcW w:w="0" w:type="auto"/>
            <w:vMerge/>
            <w:tcBorders>
              <w:top w:val="single" w:sz="8" w:space="0" w:color="auto"/>
              <w:left w:val="single" w:sz="8" w:space="0" w:color="auto"/>
              <w:bottom w:val="single" w:sz="8" w:space="0" w:color="auto"/>
              <w:right w:val="single" w:sz="8" w:space="0" w:color="auto"/>
            </w:tcBorders>
            <w:vAlign w:val="center"/>
            <w:hideMark/>
          </w:tcPr>
          <w:p w:rsidR="009E2F03" w:rsidRPr="009E2F03" w:rsidRDefault="009E2F03" w:rsidP="009E2F03">
            <w:pPr>
              <w:rPr>
                <w:rFonts w:ascii="Arial" w:hAnsi="Arial" w:cs="Arial"/>
                <w:b/>
              </w:rPr>
            </w:pPr>
          </w:p>
        </w:tc>
        <w:tc>
          <w:tcPr>
            <w:tcW w:w="5962" w:type="dxa"/>
            <w:tcBorders>
              <w:top w:val="single" w:sz="8" w:space="0" w:color="auto"/>
              <w:left w:val="single" w:sz="8" w:space="0" w:color="auto"/>
              <w:bottom w:val="single" w:sz="8" w:space="0" w:color="auto"/>
              <w:right w:val="single" w:sz="8" w:space="0" w:color="auto"/>
            </w:tcBorders>
          </w:tcPr>
          <w:p w:rsidR="009E2F03" w:rsidRPr="005148C0" w:rsidRDefault="009E2F03" w:rsidP="009E2F03">
            <w:pPr>
              <w:numPr>
                <w:ilvl w:val="0"/>
                <w:numId w:val="33"/>
              </w:numPr>
              <w:tabs>
                <w:tab w:val="left" w:pos="453"/>
                <w:tab w:val="left" w:pos="907"/>
              </w:tabs>
              <w:rPr>
                <w:rFonts w:ascii="Arial" w:hAnsi="Arial" w:cs="Arial"/>
              </w:rPr>
            </w:pPr>
            <w:r w:rsidRPr="005148C0">
              <w:rPr>
                <w:rFonts w:ascii="Arial" w:hAnsi="Arial" w:cs="Arial"/>
              </w:rPr>
              <w:t xml:space="preserve">To undertake personal development to improve own practice, and to coordinate professional development of others within the technical team. </w:t>
            </w:r>
          </w:p>
          <w:p w:rsidR="009E2F03" w:rsidRPr="005148C0" w:rsidRDefault="009E2F03" w:rsidP="009E2F03">
            <w:pPr>
              <w:numPr>
                <w:ilvl w:val="0"/>
                <w:numId w:val="33"/>
              </w:numPr>
              <w:tabs>
                <w:tab w:val="left" w:pos="453"/>
                <w:tab w:val="left" w:pos="907"/>
              </w:tabs>
              <w:rPr>
                <w:rFonts w:ascii="Arial" w:hAnsi="Arial" w:cs="Arial"/>
              </w:rPr>
            </w:pPr>
            <w:r w:rsidRPr="005148C0">
              <w:rPr>
                <w:rFonts w:ascii="Arial" w:hAnsi="Arial" w:cs="Arial"/>
              </w:rPr>
              <w:t xml:space="preserve">To ensure the smooth running of the science laboratory including the co-ordination and management of the laboratory stock room.  </w:t>
            </w:r>
          </w:p>
          <w:p w:rsidR="009E2F03" w:rsidRPr="005148C0" w:rsidRDefault="009E2F03" w:rsidP="005148C0">
            <w:pPr>
              <w:numPr>
                <w:ilvl w:val="0"/>
                <w:numId w:val="33"/>
              </w:numPr>
              <w:tabs>
                <w:tab w:val="left" w:pos="453"/>
                <w:tab w:val="left" w:pos="907"/>
              </w:tabs>
              <w:rPr>
                <w:rFonts w:ascii="Arial" w:hAnsi="Arial" w:cs="Arial"/>
              </w:rPr>
            </w:pPr>
            <w:r w:rsidRPr="005148C0">
              <w:rPr>
                <w:rFonts w:ascii="Arial" w:hAnsi="Arial" w:cs="Arial"/>
              </w:rPr>
              <w:t>To maintain clean and safe laboratories, ensuring that equipment is cleaned and maintained throughout the school term.</w:t>
            </w:r>
          </w:p>
          <w:p w:rsidR="009E2F03" w:rsidRPr="005148C0" w:rsidRDefault="009E2F03" w:rsidP="009E2F03">
            <w:pPr>
              <w:pStyle w:val="ListParagraph"/>
              <w:numPr>
                <w:ilvl w:val="0"/>
                <w:numId w:val="33"/>
              </w:numPr>
              <w:rPr>
                <w:rFonts w:ascii="Arial" w:hAnsi="Arial" w:cs="Arial"/>
                <w:b/>
              </w:rPr>
            </w:pPr>
            <w:r w:rsidRPr="005148C0">
              <w:rPr>
                <w:rFonts w:ascii="Arial" w:hAnsi="Arial" w:cs="Arial"/>
              </w:rPr>
              <w:t>To monitor and manage stock within an agreed budget, cataloguing resources and undertaking audits as required</w:t>
            </w:r>
            <w:r w:rsidRPr="005148C0">
              <w:rPr>
                <w:rFonts w:ascii="Arial" w:hAnsi="Arial" w:cs="Arial"/>
                <w:b/>
              </w:rPr>
              <w:t>.</w:t>
            </w:r>
          </w:p>
          <w:p w:rsidR="009E2F03" w:rsidRPr="005148C0" w:rsidRDefault="009E2F03" w:rsidP="009E2F03">
            <w:pPr>
              <w:pStyle w:val="ListParagraph"/>
              <w:numPr>
                <w:ilvl w:val="0"/>
                <w:numId w:val="33"/>
              </w:numPr>
              <w:rPr>
                <w:rFonts w:ascii="Arial" w:hAnsi="Arial" w:cs="Arial"/>
              </w:rPr>
            </w:pPr>
            <w:r w:rsidRPr="005148C0">
              <w:rPr>
                <w:rFonts w:ascii="Arial" w:hAnsi="Arial" w:cs="Arial"/>
              </w:rPr>
              <w:t>To carry out maintenance of specialist equipment and checks in line with quality and safety standards</w:t>
            </w:r>
            <w:r w:rsidR="005148C0">
              <w:rPr>
                <w:rFonts w:ascii="Arial" w:hAnsi="Arial" w:cs="Arial"/>
              </w:rPr>
              <w:t xml:space="preserve"> both in term time and outside of term time. </w:t>
            </w:r>
          </w:p>
          <w:p w:rsidR="009E2F03" w:rsidRPr="009E2F03" w:rsidRDefault="009E2F03" w:rsidP="009E2F03">
            <w:pPr>
              <w:numPr>
                <w:ilvl w:val="0"/>
                <w:numId w:val="33"/>
              </w:numPr>
              <w:contextualSpacing/>
              <w:rPr>
                <w:rFonts w:ascii="Arial" w:hAnsi="Arial" w:cs="Arial"/>
              </w:rPr>
            </w:pPr>
            <w:r w:rsidRPr="009E2F03">
              <w:rPr>
                <w:rFonts w:ascii="Arial" w:hAnsi="Arial" w:cs="Arial"/>
              </w:rPr>
              <w:t>To undertake specialist repairs or modifications in accordance with the required level for the post and arrange for other repairs or modifications to be carried out by others.</w:t>
            </w:r>
          </w:p>
          <w:p w:rsidR="009E2F03" w:rsidRPr="009E2F03" w:rsidRDefault="009E2F03" w:rsidP="009E2F03">
            <w:pPr>
              <w:numPr>
                <w:ilvl w:val="0"/>
                <w:numId w:val="33"/>
              </w:numPr>
              <w:rPr>
                <w:rFonts w:ascii="Arial" w:hAnsi="Arial" w:cs="Arial"/>
              </w:rPr>
            </w:pPr>
            <w:r w:rsidRPr="009E2F03">
              <w:rPr>
                <w:rFonts w:ascii="Arial" w:hAnsi="Arial" w:cs="Arial"/>
              </w:rPr>
              <w:t>To undertake structured and agreed learning activities within the relevant discipline, such as demonstrations under the agreed system of supervision where appropriate.</w:t>
            </w:r>
          </w:p>
          <w:p w:rsidR="009E2F03" w:rsidRPr="009E2F03" w:rsidRDefault="009E2F03" w:rsidP="009E2F03">
            <w:pPr>
              <w:pStyle w:val="ListParagraph"/>
              <w:numPr>
                <w:ilvl w:val="0"/>
                <w:numId w:val="33"/>
              </w:numPr>
              <w:jc w:val="both"/>
              <w:rPr>
                <w:rFonts w:ascii="Arial" w:hAnsi="Arial" w:cs="Arial"/>
                <w:b/>
                <w:bCs/>
              </w:rPr>
            </w:pPr>
            <w:r w:rsidRPr="009E2F03">
              <w:rPr>
                <w:rFonts w:ascii="Arial" w:hAnsi="Arial" w:cs="Arial"/>
              </w:rPr>
              <w:t>To be aware of new developments in areas of technology and new equipment and to assist teaching staff in the assessment and evaluation of new equipment needs prior to the developments of new of expanding courses</w:t>
            </w:r>
          </w:p>
        </w:tc>
        <w:tc>
          <w:tcPr>
            <w:tcW w:w="2425" w:type="dxa"/>
            <w:tcBorders>
              <w:top w:val="single" w:sz="8" w:space="0" w:color="auto"/>
              <w:left w:val="single" w:sz="8" w:space="0" w:color="auto"/>
              <w:bottom w:val="single" w:sz="8" w:space="0" w:color="auto"/>
              <w:right w:val="single" w:sz="8" w:space="0" w:color="auto"/>
            </w:tcBorders>
          </w:tcPr>
          <w:p w:rsidR="009E2F03" w:rsidRPr="009E2F03" w:rsidRDefault="009E2F03" w:rsidP="009E2F03">
            <w:pPr>
              <w:ind w:left="340"/>
              <w:rPr>
                <w:rFonts w:ascii="Arial" w:hAnsi="Arial" w:cs="Arial"/>
                <w:b/>
                <w:bCs/>
              </w:rPr>
            </w:pPr>
          </w:p>
        </w:tc>
      </w:tr>
      <w:tr w:rsidR="009E2F03" w:rsidRPr="009E2F03" w:rsidTr="00285224">
        <w:tc>
          <w:tcPr>
            <w:tcW w:w="1797" w:type="dxa"/>
            <w:vMerge w:val="restart"/>
            <w:tcBorders>
              <w:top w:val="single" w:sz="8" w:space="0" w:color="auto"/>
              <w:left w:val="single" w:sz="8" w:space="0" w:color="auto"/>
              <w:bottom w:val="single" w:sz="8" w:space="0" w:color="auto"/>
              <w:right w:val="single" w:sz="8" w:space="0" w:color="auto"/>
            </w:tcBorders>
          </w:tcPr>
          <w:p w:rsidR="009E2F03" w:rsidRPr="009E2F03" w:rsidRDefault="009E2F03" w:rsidP="009E2F03">
            <w:pPr>
              <w:rPr>
                <w:rFonts w:ascii="Arial" w:hAnsi="Arial" w:cs="Arial"/>
                <w:b/>
              </w:rPr>
            </w:pPr>
          </w:p>
          <w:p w:rsidR="009E2F03" w:rsidRPr="009E2F03" w:rsidRDefault="009E2F03" w:rsidP="009E2F03">
            <w:pPr>
              <w:rPr>
                <w:rFonts w:ascii="Arial" w:hAnsi="Arial" w:cs="Arial"/>
                <w:b/>
              </w:rPr>
            </w:pPr>
            <w:r w:rsidRPr="009E2F03">
              <w:rPr>
                <w:rFonts w:ascii="Arial" w:hAnsi="Arial" w:cs="Arial"/>
                <w:b/>
              </w:rPr>
              <w:t>Key Performance Area 5</w:t>
            </w:r>
          </w:p>
        </w:tc>
        <w:tc>
          <w:tcPr>
            <w:tcW w:w="8387" w:type="dxa"/>
            <w:gridSpan w:val="2"/>
            <w:tcBorders>
              <w:top w:val="single" w:sz="8" w:space="0" w:color="auto"/>
              <w:left w:val="single" w:sz="8" w:space="0" w:color="auto"/>
              <w:bottom w:val="single" w:sz="8" w:space="0" w:color="auto"/>
              <w:right w:val="single" w:sz="8" w:space="0" w:color="auto"/>
            </w:tcBorders>
          </w:tcPr>
          <w:p w:rsidR="009E2F03" w:rsidRPr="009E2F03" w:rsidRDefault="009E2F03" w:rsidP="009E2F03">
            <w:pPr>
              <w:jc w:val="both"/>
              <w:rPr>
                <w:rFonts w:ascii="Arial" w:hAnsi="Arial" w:cs="Arial"/>
                <w:b/>
              </w:rPr>
            </w:pPr>
          </w:p>
          <w:p w:rsidR="009E2F03" w:rsidRPr="009E2F03" w:rsidRDefault="009E2F03" w:rsidP="009E2F03">
            <w:pPr>
              <w:rPr>
                <w:rFonts w:ascii="Arial" w:hAnsi="Arial" w:cs="Arial"/>
              </w:rPr>
            </w:pPr>
            <w:r w:rsidRPr="009E2F03">
              <w:rPr>
                <w:rFonts w:ascii="Arial" w:hAnsi="Arial" w:cs="Arial"/>
                <w:b/>
              </w:rPr>
              <w:t xml:space="preserve">Support for the school </w:t>
            </w:r>
          </w:p>
        </w:tc>
      </w:tr>
      <w:tr w:rsidR="009E2F03" w:rsidRPr="009E2F03" w:rsidTr="00285224">
        <w:tc>
          <w:tcPr>
            <w:tcW w:w="0" w:type="auto"/>
            <w:vMerge/>
            <w:tcBorders>
              <w:top w:val="single" w:sz="8" w:space="0" w:color="auto"/>
              <w:left w:val="single" w:sz="8" w:space="0" w:color="auto"/>
              <w:bottom w:val="single" w:sz="8" w:space="0" w:color="auto"/>
              <w:right w:val="single" w:sz="8" w:space="0" w:color="auto"/>
            </w:tcBorders>
            <w:vAlign w:val="center"/>
            <w:hideMark/>
          </w:tcPr>
          <w:p w:rsidR="009E2F03" w:rsidRPr="009E2F03" w:rsidRDefault="009E2F03" w:rsidP="009E2F03">
            <w:pPr>
              <w:rPr>
                <w:rFonts w:ascii="Arial" w:hAnsi="Arial" w:cs="Arial"/>
                <w:b/>
              </w:rPr>
            </w:pPr>
          </w:p>
        </w:tc>
        <w:tc>
          <w:tcPr>
            <w:tcW w:w="5962" w:type="dxa"/>
            <w:tcBorders>
              <w:top w:val="single" w:sz="8" w:space="0" w:color="auto"/>
              <w:left w:val="single" w:sz="8" w:space="0" w:color="auto"/>
              <w:bottom w:val="single" w:sz="8" w:space="0" w:color="auto"/>
              <w:right w:val="single" w:sz="8" w:space="0" w:color="auto"/>
            </w:tcBorders>
          </w:tcPr>
          <w:p w:rsidR="009E2F03" w:rsidRPr="009E2F03" w:rsidRDefault="009E2F03" w:rsidP="009E2F03">
            <w:pPr>
              <w:jc w:val="both"/>
              <w:rPr>
                <w:rFonts w:ascii="Arial" w:hAnsi="Arial" w:cs="Arial"/>
                <w:b/>
              </w:rPr>
            </w:pPr>
          </w:p>
          <w:p w:rsidR="009E2F03" w:rsidRPr="009E2F03" w:rsidRDefault="009E2F03" w:rsidP="009E2F03">
            <w:pPr>
              <w:numPr>
                <w:ilvl w:val="0"/>
                <w:numId w:val="27"/>
              </w:numPr>
              <w:tabs>
                <w:tab w:val="left" w:pos="453"/>
                <w:tab w:val="left" w:pos="907"/>
              </w:tabs>
              <w:rPr>
                <w:rFonts w:ascii="Arial" w:hAnsi="Arial" w:cs="Arial"/>
              </w:rPr>
            </w:pPr>
            <w:r w:rsidRPr="009E2F03">
              <w:rPr>
                <w:rFonts w:ascii="Arial" w:hAnsi="Arial" w:cs="Arial"/>
              </w:rPr>
              <w:t>To work as part of a team to support colleagues and contribute to the vision and ethos of the school.</w:t>
            </w:r>
          </w:p>
          <w:p w:rsidR="009E2F03" w:rsidRPr="009E2F03" w:rsidRDefault="009E2F03" w:rsidP="009E2F03">
            <w:pPr>
              <w:numPr>
                <w:ilvl w:val="0"/>
                <w:numId w:val="27"/>
              </w:numPr>
              <w:tabs>
                <w:tab w:val="clear" w:pos="360"/>
              </w:tabs>
              <w:contextualSpacing/>
              <w:rPr>
                <w:rFonts w:ascii="Arial" w:hAnsi="Arial" w:cs="Arial"/>
              </w:rPr>
            </w:pPr>
            <w:r w:rsidRPr="009E2F03">
              <w:rPr>
                <w:rFonts w:ascii="Arial" w:hAnsi="Arial" w:cs="Arial"/>
              </w:rPr>
              <w:t>To be aware of and comply with policies and procedures relating to child protection, health and safety, security and confidentiality, reporting all concerns to an appropriate person as soon as they arise.</w:t>
            </w:r>
          </w:p>
          <w:p w:rsidR="009E2F03" w:rsidRPr="009E2F03" w:rsidRDefault="009E2F03" w:rsidP="009E2F03">
            <w:pPr>
              <w:numPr>
                <w:ilvl w:val="0"/>
                <w:numId w:val="27"/>
              </w:numPr>
              <w:tabs>
                <w:tab w:val="clear" w:pos="360"/>
              </w:tabs>
              <w:contextualSpacing/>
              <w:rPr>
                <w:rFonts w:ascii="Arial" w:hAnsi="Arial" w:cs="Arial"/>
              </w:rPr>
            </w:pPr>
            <w:r w:rsidRPr="009E2F03">
              <w:rPr>
                <w:rFonts w:ascii="Arial" w:hAnsi="Arial" w:cs="Arial"/>
              </w:rPr>
              <w:t>To be aware of and support difference and ensure all pupils have equal access to opportunities to learn and develop.</w:t>
            </w:r>
          </w:p>
          <w:p w:rsidR="009E2F03" w:rsidRPr="009E2F03" w:rsidRDefault="009E2F03" w:rsidP="009E2F03">
            <w:pPr>
              <w:numPr>
                <w:ilvl w:val="0"/>
                <w:numId w:val="27"/>
              </w:numPr>
              <w:tabs>
                <w:tab w:val="clear" w:pos="360"/>
              </w:tabs>
              <w:contextualSpacing/>
              <w:rPr>
                <w:rFonts w:ascii="Arial" w:hAnsi="Arial" w:cs="Arial"/>
              </w:rPr>
            </w:pPr>
            <w:r w:rsidRPr="009E2F03">
              <w:rPr>
                <w:rFonts w:ascii="Arial" w:hAnsi="Arial" w:cs="Arial"/>
              </w:rPr>
              <w:t xml:space="preserve">To establish constructive relationships and communicate with other agencies and professionals, in liaison with the teacher, to support achievement and progress of pupils. </w:t>
            </w:r>
          </w:p>
          <w:p w:rsidR="009E2F03" w:rsidRPr="009E2F03" w:rsidRDefault="009E2F03" w:rsidP="009E2F03">
            <w:pPr>
              <w:numPr>
                <w:ilvl w:val="0"/>
                <w:numId w:val="27"/>
              </w:numPr>
              <w:jc w:val="both"/>
              <w:rPr>
                <w:rFonts w:ascii="Arial" w:hAnsi="Arial" w:cs="Arial"/>
                <w:bCs/>
              </w:rPr>
            </w:pPr>
            <w:r w:rsidRPr="009E2F03">
              <w:rPr>
                <w:rFonts w:ascii="Arial" w:hAnsi="Arial" w:cs="Arial"/>
                <w:bCs/>
              </w:rPr>
              <w:t xml:space="preserve">To work with the head of science to manage absence within the technical team </w:t>
            </w:r>
          </w:p>
          <w:p w:rsidR="009E2F03" w:rsidRPr="005148C0" w:rsidRDefault="009E2F03" w:rsidP="006C688D">
            <w:pPr>
              <w:numPr>
                <w:ilvl w:val="0"/>
                <w:numId w:val="27"/>
              </w:numPr>
              <w:jc w:val="both"/>
              <w:rPr>
                <w:rFonts w:ascii="Arial" w:hAnsi="Arial" w:cs="Arial"/>
                <w:bCs/>
              </w:rPr>
            </w:pPr>
            <w:r w:rsidRPr="005148C0">
              <w:rPr>
                <w:rFonts w:ascii="Arial" w:hAnsi="Arial" w:cs="Arial"/>
                <w:bCs/>
              </w:rPr>
              <w:lastRenderedPageBreak/>
              <w:t>To participate in training and other learning activities and performance development as required.</w:t>
            </w:r>
          </w:p>
          <w:p w:rsidR="009E2F03" w:rsidRPr="005148C0" w:rsidRDefault="009E2F03" w:rsidP="00156817">
            <w:pPr>
              <w:numPr>
                <w:ilvl w:val="0"/>
                <w:numId w:val="27"/>
              </w:numPr>
              <w:jc w:val="both"/>
              <w:rPr>
                <w:rFonts w:ascii="Arial" w:hAnsi="Arial" w:cs="Arial"/>
                <w:bCs/>
              </w:rPr>
            </w:pPr>
            <w:r w:rsidRPr="005148C0">
              <w:rPr>
                <w:rFonts w:ascii="Arial" w:hAnsi="Arial" w:cs="Arial"/>
                <w:bCs/>
              </w:rPr>
              <w:t>To recognise own strengths and areas of expertise and to use these to advise and support others.</w:t>
            </w:r>
          </w:p>
          <w:p w:rsidR="009E2F03" w:rsidRPr="005148C0" w:rsidRDefault="009E2F03" w:rsidP="00916CB4">
            <w:pPr>
              <w:numPr>
                <w:ilvl w:val="0"/>
                <w:numId w:val="27"/>
              </w:numPr>
              <w:jc w:val="both"/>
              <w:rPr>
                <w:rFonts w:ascii="Arial" w:hAnsi="Arial" w:cs="Arial"/>
                <w:bCs/>
              </w:rPr>
            </w:pPr>
            <w:r w:rsidRPr="005148C0">
              <w:rPr>
                <w:rFonts w:ascii="Arial" w:hAnsi="Arial" w:cs="Arial"/>
                <w:bCs/>
              </w:rPr>
              <w:t>To assist with line management of technical support staff as appropriate.</w:t>
            </w:r>
          </w:p>
          <w:p w:rsidR="009E2F03" w:rsidRPr="009E2F03" w:rsidRDefault="009E2F03" w:rsidP="009E2F03">
            <w:pPr>
              <w:numPr>
                <w:ilvl w:val="0"/>
                <w:numId w:val="27"/>
              </w:numPr>
              <w:jc w:val="both"/>
              <w:rPr>
                <w:rFonts w:ascii="Arial" w:hAnsi="Arial" w:cs="Arial"/>
                <w:bCs/>
              </w:rPr>
            </w:pPr>
            <w:r w:rsidRPr="009E2F03">
              <w:rPr>
                <w:rFonts w:ascii="Arial" w:hAnsi="Arial" w:cs="Arial"/>
                <w:bCs/>
              </w:rPr>
              <w:t>To assist with recruitment, induction, appraisal and training of other technical support staff.</w:t>
            </w:r>
          </w:p>
          <w:p w:rsidR="009E2F03" w:rsidRPr="009E2F03" w:rsidRDefault="009E2F03" w:rsidP="009E2F03">
            <w:pPr>
              <w:jc w:val="both"/>
              <w:rPr>
                <w:rFonts w:ascii="Arial" w:hAnsi="Arial" w:cs="Arial"/>
                <w:b/>
                <w:bCs/>
              </w:rPr>
            </w:pPr>
          </w:p>
        </w:tc>
        <w:tc>
          <w:tcPr>
            <w:tcW w:w="2425" w:type="dxa"/>
            <w:tcBorders>
              <w:top w:val="single" w:sz="8" w:space="0" w:color="auto"/>
              <w:left w:val="single" w:sz="8" w:space="0" w:color="auto"/>
              <w:bottom w:val="single" w:sz="8" w:space="0" w:color="auto"/>
              <w:right w:val="single" w:sz="8" w:space="0" w:color="auto"/>
            </w:tcBorders>
          </w:tcPr>
          <w:p w:rsidR="009E2F03" w:rsidRPr="009E2F03" w:rsidRDefault="009E2F03" w:rsidP="009E2F03">
            <w:pPr>
              <w:ind w:left="317"/>
              <w:rPr>
                <w:rFonts w:ascii="Arial" w:hAnsi="Arial" w:cs="Arial"/>
              </w:rPr>
            </w:pPr>
          </w:p>
          <w:p w:rsidR="009E2F03" w:rsidRPr="009E2F03" w:rsidRDefault="009E2F03" w:rsidP="009E2F03">
            <w:pPr>
              <w:ind w:left="317"/>
              <w:rPr>
                <w:rFonts w:ascii="Arial" w:hAnsi="Arial" w:cs="Arial"/>
              </w:rPr>
            </w:pPr>
          </w:p>
          <w:p w:rsidR="009E2F03" w:rsidRPr="009E2F03" w:rsidRDefault="009E2F03" w:rsidP="009E2F03">
            <w:pPr>
              <w:ind w:left="317"/>
              <w:rPr>
                <w:rFonts w:ascii="Arial" w:hAnsi="Arial" w:cs="Arial"/>
              </w:rPr>
            </w:pPr>
          </w:p>
          <w:p w:rsidR="009E2F03" w:rsidRPr="009E2F03" w:rsidRDefault="009E2F03" w:rsidP="009E2F03">
            <w:pPr>
              <w:numPr>
                <w:ilvl w:val="0"/>
                <w:numId w:val="26"/>
              </w:numPr>
              <w:rPr>
                <w:rFonts w:ascii="Arial" w:hAnsi="Arial" w:cs="Arial"/>
              </w:rPr>
            </w:pPr>
          </w:p>
        </w:tc>
      </w:tr>
    </w:tbl>
    <w:p w:rsidR="0047447A" w:rsidRPr="009E2F03" w:rsidRDefault="0047447A" w:rsidP="0047447A">
      <w:pPr>
        <w:rPr>
          <w:rFonts w:ascii="Arial" w:hAnsi="Arial" w:cs="Arial"/>
        </w:rPr>
      </w:pPr>
    </w:p>
    <w:p w:rsidR="0047447A" w:rsidRPr="009E2F03" w:rsidRDefault="0047447A" w:rsidP="0047447A">
      <w:pPr>
        <w:rPr>
          <w:rFonts w:ascii="Arial" w:hAnsi="Arial" w:cs="Arial"/>
        </w:rPr>
      </w:pPr>
    </w:p>
    <w:p w:rsidR="0047447A" w:rsidRPr="009E2F03" w:rsidRDefault="0047447A" w:rsidP="0047447A">
      <w:pPr>
        <w:rPr>
          <w:rFonts w:ascii="Arial" w:hAnsi="Arial" w:cs="Arial"/>
        </w:rPr>
      </w:pPr>
    </w:p>
    <w:p w:rsidR="0047447A" w:rsidRPr="009E2F03" w:rsidRDefault="0047447A" w:rsidP="0047447A">
      <w:pPr>
        <w:jc w:val="center"/>
        <w:rPr>
          <w:rFonts w:ascii="Arial" w:hAnsi="Arial" w:cs="Arial"/>
          <w:b/>
        </w:rPr>
      </w:pPr>
    </w:p>
    <w:p w:rsidR="0047447A" w:rsidRPr="009E2F03" w:rsidRDefault="0047447A" w:rsidP="0047447A">
      <w:pPr>
        <w:jc w:val="center"/>
        <w:rPr>
          <w:rFonts w:ascii="Arial" w:hAnsi="Arial" w:cs="Arial"/>
          <w:b/>
        </w:rPr>
      </w:pPr>
      <w:r w:rsidRPr="009E2F03">
        <w:rPr>
          <w:rFonts w:ascii="Arial" w:hAnsi="Arial" w:cs="Arial"/>
          <w:b/>
        </w:rPr>
        <w:t xml:space="preserve">This Job Specification may be reviewed by the Headteacher, as necessary, </w:t>
      </w:r>
    </w:p>
    <w:p w:rsidR="0047447A" w:rsidRPr="009E2F03" w:rsidRDefault="0047447A" w:rsidP="0047447A">
      <w:pPr>
        <w:jc w:val="center"/>
        <w:rPr>
          <w:rFonts w:ascii="Arial" w:hAnsi="Arial" w:cs="Arial"/>
        </w:rPr>
      </w:pPr>
      <w:r w:rsidRPr="009E2F03">
        <w:rPr>
          <w:rFonts w:ascii="Arial" w:hAnsi="Arial" w:cs="Arial"/>
          <w:b/>
        </w:rPr>
        <w:t>and may be amended at any time after consultation with you.</w:t>
      </w:r>
    </w:p>
    <w:p w:rsidR="0047447A" w:rsidRPr="009E2F03" w:rsidRDefault="0047447A" w:rsidP="0047447A">
      <w:pPr>
        <w:ind w:left="-709" w:hanging="567"/>
        <w:jc w:val="center"/>
        <w:rPr>
          <w:rFonts w:ascii="Arial" w:hAnsi="Arial" w:cs="Arial"/>
          <w:b/>
        </w:rPr>
      </w:pPr>
    </w:p>
    <w:p w:rsidR="0047447A" w:rsidRPr="009E2F03" w:rsidRDefault="0047447A" w:rsidP="0047447A">
      <w:pPr>
        <w:ind w:left="-709" w:hanging="567"/>
        <w:jc w:val="center"/>
        <w:rPr>
          <w:rFonts w:ascii="Arial" w:hAnsi="Arial" w:cs="Arial"/>
          <w:b/>
        </w:rPr>
      </w:pPr>
    </w:p>
    <w:p w:rsidR="0047447A" w:rsidRPr="009E2F03" w:rsidRDefault="0047447A" w:rsidP="0047447A">
      <w:pPr>
        <w:ind w:left="-709" w:hanging="567"/>
        <w:jc w:val="center"/>
        <w:rPr>
          <w:rFonts w:ascii="Arial" w:hAnsi="Arial" w:cs="Arial"/>
          <w:b/>
        </w:rPr>
      </w:pPr>
    </w:p>
    <w:p w:rsidR="0047447A" w:rsidRPr="009E2F03" w:rsidRDefault="0047447A" w:rsidP="0047447A">
      <w:pPr>
        <w:ind w:left="-709" w:hanging="567"/>
        <w:jc w:val="center"/>
        <w:rPr>
          <w:rFonts w:ascii="Arial" w:hAnsi="Arial" w:cs="Arial"/>
          <w:b/>
        </w:rPr>
      </w:pPr>
    </w:p>
    <w:p w:rsidR="0047447A" w:rsidRPr="009E2F03" w:rsidRDefault="0047447A" w:rsidP="0047447A">
      <w:pPr>
        <w:ind w:left="-709" w:hanging="567"/>
        <w:jc w:val="center"/>
        <w:rPr>
          <w:rFonts w:ascii="Arial" w:hAnsi="Arial" w:cs="Arial"/>
          <w:b/>
        </w:rPr>
      </w:pPr>
    </w:p>
    <w:p w:rsidR="0047447A" w:rsidRPr="009E2F03" w:rsidRDefault="0047447A" w:rsidP="0047447A">
      <w:pPr>
        <w:ind w:left="-709" w:hanging="567"/>
        <w:jc w:val="center"/>
        <w:rPr>
          <w:rFonts w:ascii="Arial" w:hAnsi="Arial" w:cs="Arial"/>
          <w:b/>
        </w:rPr>
      </w:pPr>
    </w:p>
    <w:p w:rsidR="0047447A" w:rsidRPr="009E2F03" w:rsidRDefault="0047447A" w:rsidP="0047447A">
      <w:pPr>
        <w:ind w:left="-709" w:hanging="567"/>
        <w:jc w:val="center"/>
        <w:rPr>
          <w:rFonts w:ascii="Arial" w:hAnsi="Arial" w:cs="Arial"/>
          <w:b/>
        </w:rPr>
      </w:pPr>
    </w:p>
    <w:p w:rsidR="003F25E1" w:rsidRPr="009E2F03" w:rsidRDefault="003F25E1" w:rsidP="00DC0AED">
      <w:pPr>
        <w:pStyle w:val="DefaultText"/>
        <w:jc w:val="center"/>
        <w:rPr>
          <w:rFonts w:ascii="Arial" w:hAnsi="Arial" w:cs="Arial"/>
        </w:rPr>
      </w:pPr>
    </w:p>
    <w:p w:rsidR="003F25E1" w:rsidRPr="009E2F03" w:rsidRDefault="003F25E1" w:rsidP="00DC0AED">
      <w:pPr>
        <w:pStyle w:val="DefaultText"/>
        <w:jc w:val="center"/>
        <w:rPr>
          <w:rFonts w:ascii="Arial" w:hAnsi="Arial" w:cs="Arial"/>
        </w:rPr>
      </w:pPr>
    </w:p>
    <w:p w:rsidR="003F25E1" w:rsidRPr="009E2F03" w:rsidRDefault="003F25E1" w:rsidP="00DC0AED">
      <w:pPr>
        <w:pStyle w:val="DefaultText"/>
        <w:jc w:val="center"/>
        <w:rPr>
          <w:rFonts w:ascii="Arial" w:hAnsi="Arial" w:cs="Arial"/>
        </w:rPr>
      </w:pPr>
    </w:p>
    <w:p w:rsidR="003F25E1" w:rsidRPr="009E2F03" w:rsidRDefault="003F25E1" w:rsidP="00DC0AED">
      <w:pPr>
        <w:pStyle w:val="DefaultText"/>
        <w:jc w:val="center"/>
        <w:rPr>
          <w:rFonts w:ascii="Arial" w:hAnsi="Arial" w:cs="Arial"/>
        </w:rPr>
      </w:pPr>
    </w:p>
    <w:p w:rsidR="007B4862" w:rsidRPr="009E2F03" w:rsidRDefault="007B4862" w:rsidP="00DC0AED">
      <w:pPr>
        <w:pStyle w:val="DefaultText"/>
        <w:jc w:val="center"/>
        <w:rPr>
          <w:rFonts w:ascii="Arial" w:hAnsi="Arial" w:cs="Arial"/>
        </w:rPr>
      </w:pPr>
    </w:p>
    <w:sectPr w:rsidR="007B4862" w:rsidRPr="009E2F03" w:rsidSect="000E79CA">
      <w:headerReference w:type="default" r:id="rId11"/>
      <w:headerReference w:type="first" r:id="rId12"/>
      <w:pgSz w:w="11906" w:h="16838" w:code="9"/>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607" w:rsidRDefault="00540607" w:rsidP="009D3080">
      <w:r>
        <w:separator/>
      </w:r>
    </w:p>
  </w:endnote>
  <w:endnote w:type="continuationSeparator" w:id="0">
    <w:p w:rsidR="00540607" w:rsidRDefault="00540607" w:rsidP="009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607" w:rsidRDefault="00540607" w:rsidP="009D3080">
      <w:r>
        <w:separator/>
      </w:r>
    </w:p>
  </w:footnote>
  <w:footnote w:type="continuationSeparator" w:id="0">
    <w:p w:rsidR="00540607" w:rsidRDefault="00540607" w:rsidP="009D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755" w:rsidRPr="00932FE1" w:rsidRDefault="00240755" w:rsidP="00A47C54">
    <w:pPr>
      <w:pStyle w:val="Header"/>
      <w:jc w:val="center"/>
      <w:rPr>
        <w:rFonts w:ascii="Arial" w:hAnsi="Arial" w:cs="Arial"/>
        <w:b/>
      </w:rPr>
    </w:pPr>
    <w:r w:rsidRPr="00932FE1">
      <w:rPr>
        <w:rFonts w:ascii="Arial" w:hAnsi="Arial" w:cs="Arial"/>
        <w:b/>
      </w:rPr>
      <w:t>WHALLEY RANGE 11-18 HIGH SCHOOL</w:t>
    </w:r>
  </w:p>
  <w:p w:rsidR="00240755" w:rsidRPr="00932FE1" w:rsidRDefault="00240755" w:rsidP="00A47C54">
    <w:pPr>
      <w:pStyle w:val="Header"/>
      <w:jc w:val="center"/>
      <w:rPr>
        <w:rFonts w:ascii="Arial" w:hAnsi="Arial" w:cs="Arial"/>
        <w:b/>
      </w:rPr>
    </w:pPr>
    <w:r w:rsidRPr="00932FE1">
      <w:rPr>
        <w:rFonts w:ascii="Arial" w:hAnsi="Arial" w:cs="Arial"/>
        <w:b/>
      </w:rPr>
      <w:t xml:space="preserve">A </w:t>
    </w:r>
    <w:r>
      <w:rPr>
        <w:rFonts w:ascii="Arial" w:hAnsi="Arial" w:cs="Arial"/>
        <w:b/>
      </w:rPr>
      <w:t>member of The Education and Leadership Trust</w:t>
    </w:r>
  </w:p>
  <w:p w:rsidR="00240755" w:rsidRPr="00A47C54" w:rsidRDefault="00240755" w:rsidP="00A47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755" w:rsidRPr="00932FE1" w:rsidRDefault="00240755" w:rsidP="00096E17">
    <w:pPr>
      <w:pStyle w:val="Header"/>
      <w:jc w:val="center"/>
      <w:rPr>
        <w:rFonts w:ascii="Arial" w:hAnsi="Arial" w:cs="Arial"/>
        <w:b/>
      </w:rPr>
    </w:pPr>
    <w:r w:rsidRPr="00932FE1">
      <w:rPr>
        <w:rFonts w:ascii="Arial" w:hAnsi="Arial" w:cs="Arial"/>
        <w:b/>
      </w:rPr>
      <w:t>WHALLEY RANGE 11-18 HIGH SCHOOL</w:t>
    </w:r>
  </w:p>
  <w:p w:rsidR="00240755" w:rsidRPr="00932FE1" w:rsidRDefault="00240755" w:rsidP="00096E17">
    <w:pPr>
      <w:pStyle w:val="Header"/>
      <w:jc w:val="center"/>
      <w:rPr>
        <w:rFonts w:ascii="Arial" w:hAnsi="Arial" w:cs="Arial"/>
        <w:b/>
      </w:rPr>
    </w:pPr>
    <w:r w:rsidRPr="00932FE1">
      <w:rPr>
        <w:rFonts w:ascii="Arial" w:hAnsi="Arial" w:cs="Arial"/>
        <w:b/>
      </w:rPr>
      <w:t xml:space="preserve">A </w:t>
    </w:r>
    <w:r>
      <w:rPr>
        <w:rFonts w:ascii="Arial" w:hAnsi="Arial" w:cs="Arial"/>
        <w:b/>
      </w:rPr>
      <w:t>member of The Education and Leadership Trust</w:t>
    </w:r>
  </w:p>
  <w:p w:rsidR="00240755" w:rsidRDefault="00240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3B16"/>
    <w:multiLevelType w:val="hybridMultilevel"/>
    <w:tmpl w:val="E71CBA96"/>
    <w:lvl w:ilvl="0" w:tplc="618E0354">
      <w:start w:val="1"/>
      <w:numFmt w:val="decimal"/>
      <w:lvlText w:val="%1."/>
      <w:lvlJc w:val="left"/>
      <w:pPr>
        <w:tabs>
          <w:tab w:val="num" w:pos="1191"/>
        </w:tabs>
        <w:ind w:left="1191" w:hanging="831"/>
      </w:pPr>
      <w:rPr>
        <w:rFonts w:ascii="Tahoma" w:hAnsi="Tahom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44378"/>
    <w:multiLevelType w:val="hybridMultilevel"/>
    <w:tmpl w:val="5CBAA14E"/>
    <w:lvl w:ilvl="0" w:tplc="556A313C">
      <w:start w:val="1"/>
      <w:numFmt w:val="bullet"/>
      <w:lvlText w:val="●"/>
      <w:lvlJc w:val="left"/>
      <w:pPr>
        <w:tabs>
          <w:tab w:val="num" w:pos="360"/>
        </w:tabs>
        <w:ind w:left="340" w:hanging="340"/>
      </w:pPr>
      <w:rPr>
        <w:rFonts w:ascii="Tahoma" w:hAnsi="Tahoma"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E2ADD"/>
    <w:multiLevelType w:val="hybridMultilevel"/>
    <w:tmpl w:val="8BCC88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F9C0052"/>
    <w:multiLevelType w:val="hybridMultilevel"/>
    <w:tmpl w:val="06B6C8D8"/>
    <w:lvl w:ilvl="0" w:tplc="556A313C">
      <w:start w:val="1"/>
      <w:numFmt w:val="bullet"/>
      <w:lvlText w:val="●"/>
      <w:lvlJc w:val="left"/>
      <w:pPr>
        <w:tabs>
          <w:tab w:val="num" w:pos="360"/>
        </w:tabs>
        <w:ind w:left="340" w:hanging="340"/>
      </w:pPr>
      <w:rPr>
        <w:rFonts w:ascii="Tahoma" w:hAnsi="Tahoma" w:hint="default"/>
        <w:b w:val="0"/>
        <w:i w:val="0"/>
        <w:sz w:val="18"/>
      </w:rPr>
    </w:lvl>
    <w:lvl w:ilvl="1" w:tplc="D7E4DFC4">
      <w:start w:val="1"/>
      <w:numFmt w:val="bullet"/>
      <w:lvlText w:val="●"/>
      <w:lvlJc w:val="left"/>
      <w:pPr>
        <w:tabs>
          <w:tab w:val="num" w:pos="360"/>
        </w:tabs>
        <w:ind w:left="340" w:hanging="340"/>
      </w:pPr>
      <w:rPr>
        <w:rFonts w:hint="default"/>
        <w:b w:val="0"/>
        <w:i w:val="0"/>
        <w:sz w:val="18"/>
      </w:rPr>
    </w:lvl>
    <w:lvl w:ilvl="2" w:tplc="D1FA2554">
      <w:start w:val="1"/>
      <w:numFmt w:val="bullet"/>
      <w:lvlText w:val="●"/>
      <w:lvlJc w:val="left"/>
      <w:pPr>
        <w:tabs>
          <w:tab w:val="num" w:pos="2160"/>
        </w:tabs>
        <w:ind w:left="2140" w:hanging="340"/>
      </w:pPr>
      <w:rPr>
        <w:rFonts w:hint="default"/>
        <w:b w:val="0"/>
        <w:i w:val="0"/>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36E19"/>
    <w:multiLevelType w:val="hybridMultilevel"/>
    <w:tmpl w:val="AE50A500"/>
    <w:lvl w:ilvl="0" w:tplc="6706E54C">
      <w:start w:val="1"/>
      <w:numFmt w:val="bullet"/>
      <w:lvlText w:val="●"/>
      <w:lvlJc w:val="left"/>
      <w:pPr>
        <w:tabs>
          <w:tab w:val="num" w:pos="360"/>
        </w:tabs>
        <w:ind w:left="340" w:hanging="340"/>
      </w:pPr>
      <w:rPr>
        <w:rFont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13B9A"/>
    <w:multiLevelType w:val="hybridMultilevel"/>
    <w:tmpl w:val="7E202D2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6660990"/>
    <w:multiLevelType w:val="hybridMultilevel"/>
    <w:tmpl w:val="06B6C8D8"/>
    <w:lvl w:ilvl="0" w:tplc="556A313C">
      <w:start w:val="1"/>
      <w:numFmt w:val="bullet"/>
      <w:lvlText w:val="●"/>
      <w:lvlJc w:val="left"/>
      <w:pPr>
        <w:tabs>
          <w:tab w:val="num" w:pos="360"/>
        </w:tabs>
        <w:ind w:left="340" w:hanging="340"/>
      </w:pPr>
      <w:rPr>
        <w:rFonts w:ascii="Tahoma" w:hAnsi="Tahoma" w:hint="default"/>
        <w:b w:val="0"/>
        <w:i w:val="0"/>
        <w:sz w:val="18"/>
      </w:rPr>
    </w:lvl>
    <w:lvl w:ilvl="1" w:tplc="D7E4DFC4">
      <w:start w:val="1"/>
      <w:numFmt w:val="bullet"/>
      <w:lvlText w:val="●"/>
      <w:lvlJc w:val="left"/>
      <w:pPr>
        <w:tabs>
          <w:tab w:val="num" w:pos="360"/>
        </w:tabs>
        <w:ind w:left="340" w:hanging="340"/>
      </w:pPr>
      <w:rPr>
        <w:rFonts w:hint="default"/>
        <w:b w:val="0"/>
        <w:i w:val="0"/>
        <w:sz w:val="18"/>
      </w:rPr>
    </w:lvl>
    <w:lvl w:ilvl="2" w:tplc="6706E54C">
      <w:start w:val="1"/>
      <w:numFmt w:val="bullet"/>
      <w:lvlText w:val="●"/>
      <w:lvlJc w:val="left"/>
      <w:pPr>
        <w:tabs>
          <w:tab w:val="num" w:pos="360"/>
        </w:tabs>
        <w:ind w:left="340" w:hanging="340"/>
      </w:pPr>
      <w:rPr>
        <w:rFonts w:hint="default"/>
        <w:b w:val="0"/>
        <w:i w:val="0"/>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56615"/>
    <w:multiLevelType w:val="hybridMultilevel"/>
    <w:tmpl w:val="054ED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6E5542"/>
    <w:multiLevelType w:val="hybridMultilevel"/>
    <w:tmpl w:val="06B6C8D8"/>
    <w:lvl w:ilvl="0" w:tplc="556A313C">
      <w:start w:val="1"/>
      <w:numFmt w:val="bullet"/>
      <w:lvlText w:val="●"/>
      <w:lvlJc w:val="left"/>
      <w:pPr>
        <w:tabs>
          <w:tab w:val="num" w:pos="360"/>
        </w:tabs>
        <w:ind w:left="340" w:hanging="340"/>
      </w:pPr>
      <w:rPr>
        <w:rFonts w:ascii="Tahoma" w:hAnsi="Tahoma" w:hint="default"/>
        <w:b w:val="0"/>
        <w:i w:val="0"/>
        <w:sz w:val="18"/>
      </w:rPr>
    </w:lvl>
    <w:lvl w:ilvl="1" w:tplc="94947328">
      <w:start w:val="1"/>
      <w:numFmt w:val="bullet"/>
      <w:lvlText w:val="●"/>
      <w:lvlJc w:val="left"/>
      <w:pPr>
        <w:tabs>
          <w:tab w:val="num" w:pos="1440"/>
        </w:tabs>
        <w:ind w:left="1420" w:hanging="340"/>
      </w:pPr>
      <w:rPr>
        <w:rFonts w:hAnsi="Tahoma"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7701F"/>
    <w:multiLevelType w:val="hybridMultilevel"/>
    <w:tmpl w:val="98F21512"/>
    <w:lvl w:ilvl="0" w:tplc="62BE7774">
      <w:start w:val="1"/>
      <w:numFmt w:val="bullet"/>
      <w:lvlText w:val="●"/>
      <w:lvlJc w:val="left"/>
      <w:pPr>
        <w:tabs>
          <w:tab w:val="num" w:pos="360"/>
        </w:tabs>
        <w:ind w:left="340" w:hanging="340"/>
      </w:pPr>
      <w:rPr>
        <w:rFonts w:ascii="Tahoma" w:hAnsi="Tahoma"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3172D1"/>
    <w:multiLevelType w:val="hybridMultilevel"/>
    <w:tmpl w:val="B044B9D0"/>
    <w:lvl w:ilvl="0" w:tplc="D1FA2554">
      <w:start w:val="1"/>
      <w:numFmt w:val="bullet"/>
      <w:lvlText w:val="●"/>
      <w:lvlJc w:val="left"/>
      <w:pPr>
        <w:tabs>
          <w:tab w:val="num" w:pos="360"/>
        </w:tabs>
        <w:ind w:left="340" w:hanging="340"/>
      </w:pPr>
      <w:rPr>
        <w:rFonts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115517"/>
    <w:multiLevelType w:val="hybridMultilevel"/>
    <w:tmpl w:val="0A326D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C2218E8"/>
    <w:multiLevelType w:val="hybridMultilevel"/>
    <w:tmpl w:val="8B2ED54E"/>
    <w:lvl w:ilvl="0" w:tplc="A97A362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A219F2"/>
    <w:multiLevelType w:val="hybridMultilevel"/>
    <w:tmpl w:val="65223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7B012D"/>
    <w:multiLevelType w:val="hybridMultilevel"/>
    <w:tmpl w:val="72549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5A2218F"/>
    <w:multiLevelType w:val="hybridMultilevel"/>
    <w:tmpl w:val="64966130"/>
    <w:lvl w:ilvl="0" w:tplc="6706E54C">
      <w:start w:val="1"/>
      <w:numFmt w:val="bullet"/>
      <w:lvlText w:val="●"/>
      <w:lvlJc w:val="left"/>
      <w:pPr>
        <w:tabs>
          <w:tab w:val="num" w:pos="360"/>
        </w:tabs>
        <w:ind w:left="340" w:hanging="340"/>
      </w:pPr>
      <w:rPr>
        <w:rFont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D1CDE"/>
    <w:multiLevelType w:val="hybridMultilevel"/>
    <w:tmpl w:val="74E023C6"/>
    <w:lvl w:ilvl="0" w:tplc="94947328">
      <w:start w:val="1"/>
      <w:numFmt w:val="bullet"/>
      <w:lvlText w:val="●"/>
      <w:lvlJc w:val="left"/>
      <w:pPr>
        <w:tabs>
          <w:tab w:val="num" w:pos="360"/>
        </w:tabs>
        <w:ind w:left="340" w:hanging="340"/>
      </w:pPr>
      <w:rPr>
        <w:rFonts w:hAnsi="Tahoma" w:hint="default"/>
        <w:b w:val="0"/>
        <w:i w:val="0"/>
        <w:sz w:val="18"/>
      </w:rPr>
    </w:lvl>
    <w:lvl w:ilvl="1" w:tplc="D1FA2554">
      <w:start w:val="1"/>
      <w:numFmt w:val="bullet"/>
      <w:lvlText w:val="●"/>
      <w:lvlJc w:val="left"/>
      <w:pPr>
        <w:tabs>
          <w:tab w:val="num" w:pos="360"/>
        </w:tabs>
        <w:ind w:left="340" w:hanging="340"/>
      </w:pPr>
      <w:rPr>
        <w:rFonts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E0375"/>
    <w:multiLevelType w:val="hybridMultilevel"/>
    <w:tmpl w:val="7A2C7A26"/>
    <w:lvl w:ilvl="0" w:tplc="C43E079E">
      <w:start w:val="1"/>
      <w:numFmt w:val="decimal"/>
      <w:lvlText w:val="%1."/>
      <w:lvlJc w:val="left"/>
      <w:pPr>
        <w:tabs>
          <w:tab w:val="num" w:pos="1191"/>
        </w:tabs>
        <w:ind w:left="1191" w:hanging="831"/>
      </w:pPr>
      <w:rPr>
        <w:rFonts w:ascii="Tahoma" w:hAnsi="Tahom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C83FB4"/>
    <w:multiLevelType w:val="hybridMultilevel"/>
    <w:tmpl w:val="D3C268C2"/>
    <w:lvl w:ilvl="0" w:tplc="6706E54C">
      <w:start w:val="1"/>
      <w:numFmt w:val="bullet"/>
      <w:lvlText w:val="●"/>
      <w:lvlJc w:val="left"/>
      <w:pPr>
        <w:tabs>
          <w:tab w:val="num" w:pos="360"/>
        </w:tabs>
        <w:ind w:left="340" w:hanging="340"/>
      </w:pPr>
      <w:rPr>
        <w:rFont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622CC"/>
    <w:multiLevelType w:val="hybridMultilevel"/>
    <w:tmpl w:val="12ACD0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9705FC5"/>
    <w:multiLevelType w:val="hybridMultilevel"/>
    <w:tmpl w:val="91A61378"/>
    <w:lvl w:ilvl="0" w:tplc="C11CD4D0">
      <w:start w:val="1"/>
      <w:numFmt w:val="bullet"/>
      <w:lvlText w:val=""/>
      <w:lvlJc w:val="left"/>
      <w:pPr>
        <w:tabs>
          <w:tab w:val="num" w:pos="454"/>
        </w:tabs>
        <w:ind w:left="454" w:hanging="454"/>
      </w:pPr>
      <w:rPr>
        <w:rFonts w:ascii="Wingdings 2" w:hAnsi="Wingdings 2"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E83E54"/>
    <w:multiLevelType w:val="hybridMultilevel"/>
    <w:tmpl w:val="BDA88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E647128"/>
    <w:multiLevelType w:val="hybridMultilevel"/>
    <w:tmpl w:val="AD62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1F70676"/>
    <w:multiLevelType w:val="hybridMultilevel"/>
    <w:tmpl w:val="29B09E72"/>
    <w:lvl w:ilvl="0" w:tplc="556A313C">
      <w:start w:val="1"/>
      <w:numFmt w:val="bullet"/>
      <w:lvlText w:val="●"/>
      <w:lvlJc w:val="left"/>
      <w:pPr>
        <w:tabs>
          <w:tab w:val="num" w:pos="360"/>
        </w:tabs>
        <w:ind w:left="340" w:hanging="340"/>
      </w:pPr>
      <w:rPr>
        <w:rFonts w:ascii="Tahoma" w:hAnsi="Tahoma"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73A93"/>
    <w:multiLevelType w:val="hybridMultilevel"/>
    <w:tmpl w:val="C70CB89A"/>
    <w:lvl w:ilvl="0" w:tplc="6706E54C">
      <w:start w:val="1"/>
      <w:numFmt w:val="bullet"/>
      <w:lvlText w:val="●"/>
      <w:lvlJc w:val="left"/>
      <w:pPr>
        <w:tabs>
          <w:tab w:val="num" w:pos="360"/>
        </w:tabs>
        <w:ind w:left="340" w:hanging="340"/>
      </w:pPr>
      <w:rPr>
        <w:rFont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E7308"/>
    <w:multiLevelType w:val="hybridMultilevel"/>
    <w:tmpl w:val="B55AF17C"/>
    <w:lvl w:ilvl="0" w:tplc="05725B70">
      <w:start w:val="1"/>
      <w:numFmt w:val="decimal"/>
      <w:lvlText w:val="%1."/>
      <w:lvlJc w:val="left"/>
      <w:pPr>
        <w:tabs>
          <w:tab w:val="num" w:pos="1968"/>
        </w:tabs>
        <w:ind w:left="1968" w:hanging="624"/>
      </w:pPr>
      <w:rPr>
        <w:rFonts w:hint="default"/>
        <w:sz w:val="24"/>
        <w:szCs w:val="24"/>
      </w:rPr>
    </w:lvl>
    <w:lvl w:ilvl="1" w:tplc="04090019" w:tentative="1">
      <w:start w:val="1"/>
      <w:numFmt w:val="lowerLetter"/>
      <w:lvlText w:val="%2."/>
      <w:lvlJc w:val="left"/>
      <w:pPr>
        <w:tabs>
          <w:tab w:val="num" w:pos="2464"/>
        </w:tabs>
        <w:ind w:left="2464" w:hanging="360"/>
      </w:pPr>
    </w:lvl>
    <w:lvl w:ilvl="2" w:tplc="0409001B" w:tentative="1">
      <w:start w:val="1"/>
      <w:numFmt w:val="lowerRoman"/>
      <w:lvlText w:val="%3."/>
      <w:lvlJc w:val="right"/>
      <w:pPr>
        <w:tabs>
          <w:tab w:val="num" w:pos="3184"/>
        </w:tabs>
        <w:ind w:left="3184" w:hanging="180"/>
      </w:pPr>
    </w:lvl>
    <w:lvl w:ilvl="3" w:tplc="0409000F" w:tentative="1">
      <w:start w:val="1"/>
      <w:numFmt w:val="decimal"/>
      <w:lvlText w:val="%4."/>
      <w:lvlJc w:val="left"/>
      <w:pPr>
        <w:tabs>
          <w:tab w:val="num" w:pos="3904"/>
        </w:tabs>
        <w:ind w:left="3904" w:hanging="360"/>
      </w:pPr>
    </w:lvl>
    <w:lvl w:ilvl="4" w:tplc="04090019" w:tentative="1">
      <w:start w:val="1"/>
      <w:numFmt w:val="lowerLetter"/>
      <w:lvlText w:val="%5."/>
      <w:lvlJc w:val="left"/>
      <w:pPr>
        <w:tabs>
          <w:tab w:val="num" w:pos="4624"/>
        </w:tabs>
        <w:ind w:left="4624" w:hanging="360"/>
      </w:pPr>
    </w:lvl>
    <w:lvl w:ilvl="5" w:tplc="0409001B" w:tentative="1">
      <w:start w:val="1"/>
      <w:numFmt w:val="lowerRoman"/>
      <w:lvlText w:val="%6."/>
      <w:lvlJc w:val="right"/>
      <w:pPr>
        <w:tabs>
          <w:tab w:val="num" w:pos="5344"/>
        </w:tabs>
        <w:ind w:left="5344" w:hanging="180"/>
      </w:pPr>
    </w:lvl>
    <w:lvl w:ilvl="6" w:tplc="0409000F" w:tentative="1">
      <w:start w:val="1"/>
      <w:numFmt w:val="decimal"/>
      <w:lvlText w:val="%7."/>
      <w:lvlJc w:val="left"/>
      <w:pPr>
        <w:tabs>
          <w:tab w:val="num" w:pos="6064"/>
        </w:tabs>
        <w:ind w:left="6064" w:hanging="360"/>
      </w:pPr>
    </w:lvl>
    <w:lvl w:ilvl="7" w:tplc="04090019" w:tentative="1">
      <w:start w:val="1"/>
      <w:numFmt w:val="lowerLetter"/>
      <w:lvlText w:val="%8."/>
      <w:lvlJc w:val="left"/>
      <w:pPr>
        <w:tabs>
          <w:tab w:val="num" w:pos="6784"/>
        </w:tabs>
        <w:ind w:left="6784" w:hanging="360"/>
      </w:pPr>
    </w:lvl>
    <w:lvl w:ilvl="8" w:tplc="0409001B" w:tentative="1">
      <w:start w:val="1"/>
      <w:numFmt w:val="lowerRoman"/>
      <w:lvlText w:val="%9."/>
      <w:lvlJc w:val="right"/>
      <w:pPr>
        <w:tabs>
          <w:tab w:val="num" w:pos="7504"/>
        </w:tabs>
        <w:ind w:left="7504" w:hanging="180"/>
      </w:pPr>
    </w:lvl>
  </w:abstractNum>
  <w:abstractNum w:abstractNumId="26" w15:restartNumberingAfterBreak="0">
    <w:nsid w:val="66B73C25"/>
    <w:multiLevelType w:val="hybridMultilevel"/>
    <w:tmpl w:val="43D2368C"/>
    <w:lvl w:ilvl="0" w:tplc="A524E8EA">
      <w:start w:val="1"/>
      <w:numFmt w:val="decimal"/>
      <w:lvlText w:val="%1."/>
      <w:lvlJc w:val="left"/>
      <w:pPr>
        <w:tabs>
          <w:tab w:val="num" w:pos="1191"/>
        </w:tabs>
        <w:ind w:left="1191" w:hanging="831"/>
      </w:pPr>
      <w:rPr>
        <w:rFonts w:ascii="Tahoma" w:hAnsi="Tahom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036F1E"/>
    <w:multiLevelType w:val="hybridMultilevel"/>
    <w:tmpl w:val="52D2C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1A4AA0"/>
    <w:multiLevelType w:val="hybridMultilevel"/>
    <w:tmpl w:val="5CBAA14E"/>
    <w:lvl w:ilvl="0" w:tplc="59A4401C">
      <w:start w:val="1"/>
      <w:numFmt w:val="bullet"/>
      <w:lvlText w:val="●"/>
      <w:lvlJc w:val="left"/>
      <w:pPr>
        <w:tabs>
          <w:tab w:val="num" w:pos="360"/>
        </w:tabs>
        <w:ind w:left="340" w:hanging="340"/>
      </w:pPr>
      <w:rPr>
        <w:rFonts w:ascii="Tahoma" w:hAnsi="Tahoma"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F809DA"/>
    <w:multiLevelType w:val="hybridMultilevel"/>
    <w:tmpl w:val="D71E2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C37955"/>
    <w:multiLevelType w:val="hybridMultilevel"/>
    <w:tmpl w:val="2794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0C38F1"/>
    <w:multiLevelType w:val="hybridMultilevel"/>
    <w:tmpl w:val="9EBE5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0"/>
  </w:num>
  <w:num w:numId="4">
    <w:abstractNumId w:val="26"/>
  </w:num>
  <w:num w:numId="5">
    <w:abstractNumId w:val="20"/>
  </w:num>
  <w:num w:numId="6">
    <w:abstractNumId w:val="22"/>
  </w:num>
  <w:num w:numId="7">
    <w:abstractNumId w:val="7"/>
  </w:num>
  <w:num w:numId="8">
    <w:abstractNumId w:val="14"/>
  </w:num>
  <w:num w:numId="9">
    <w:abstractNumId w:val="29"/>
  </w:num>
  <w:num w:numId="10">
    <w:abstractNumId w:val="21"/>
  </w:num>
  <w:num w:numId="11">
    <w:abstractNumId w:val="31"/>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4"/>
  </w:num>
  <w:num w:numId="18">
    <w:abstractNumId w:val="28"/>
  </w:num>
  <w:num w:numId="19">
    <w:abstractNumId w:val="3"/>
  </w:num>
  <w:num w:numId="20">
    <w:abstractNumId w:val="23"/>
  </w:num>
  <w:num w:numId="21">
    <w:abstractNumId w:val="9"/>
  </w:num>
  <w:num w:numId="22">
    <w:abstractNumId w:val="16"/>
  </w:num>
  <w:num w:numId="23">
    <w:abstractNumId w:val="10"/>
  </w:num>
  <w:num w:numId="24">
    <w:abstractNumId w:val="24"/>
  </w:num>
  <w:num w:numId="25">
    <w:abstractNumId w:val="6"/>
  </w:num>
  <w:num w:numId="26">
    <w:abstractNumId w:val="18"/>
  </w:num>
  <w:num w:numId="27">
    <w:abstractNumId w:val="15"/>
  </w:num>
  <w:num w:numId="28">
    <w:abstractNumId w:val="30"/>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7"/>
  </w:num>
  <w:num w:numId="33">
    <w:abstractNumId w:val="13"/>
  </w:num>
  <w:num w:numId="34">
    <w:abstractNumId w:val="5"/>
  </w:num>
  <w:num w:numId="3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29a3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0D"/>
    <w:rsid w:val="00006552"/>
    <w:rsid w:val="0001252F"/>
    <w:rsid w:val="000350FB"/>
    <w:rsid w:val="00066B98"/>
    <w:rsid w:val="00085BC8"/>
    <w:rsid w:val="000929DA"/>
    <w:rsid w:val="00096E17"/>
    <w:rsid w:val="000B08B6"/>
    <w:rsid w:val="000B44FF"/>
    <w:rsid w:val="000B53D7"/>
    <w:rsid w:val="000B709D"/>
    <w:rsid w:val="000C1854"/>
    <w:rsid w:val="000C3420"/>
    <w:rsid w:val="000C5B14"/>
    <w:rsid w:val="000E54B4"/>
    <w:rsid w:val="000E79CA"/>
    <w:rsid w:val="000F3B11"/>
    <w:rsid w:val="00110EA2"/>
    <w:rsid w:val="00123E4B"/>
    <w:rsid w:val="0013338B"/>
    <w:rsid w:val="0014503E"/>
    <w:rsid w:val="001650F9"/>
    <w:rsid w:val="001678CB"/>
    <w:rsid w:val="0019445F"/>
    <w:rsid w:val="001C1F60"/>
    <w:rsid w:val="001C3190"/>
    <w:rsid w:val="001C4CA4"/>
    <w:rsid w:val="001D37C5"/>
    <w:rsid w:val="001E1E25"/>
    <w:rsid w:val="001E1E98"/>
    <w:rsid w:val="00202755"/>
    <w:rsid w:val="00204281"/>
    <w:rsid w:val="00205431"/>
    <w:rsid w:val="00207E14"/>
    <w:rsid w:val="00223B9A"/>
    <w:rsid w:val="002258F1"/>
    <w:rsid w:val="00233FDB"/>
    <w:rsid w:val="002374DF"/>
    <w:rsid w:val="00240755"/>
    <w:rsid w:val="00242259"/>
    <w:rsid w:val="00246019"/>
    <w:rsid w:val="0025378B"/>
    <w:rsid w:val="002562D3"/>
    <w:rsid w:val="00265E20"/>
    <w:rsid w:val="00267C64"/>
    <w:rsid w:val="00271C59"/>
    <w:rsid w:val="00275AA8"/>
    <w:rsid w:val="00285224"/>
    <w:rsid w:val="00291FEB"/>
    <w:rsid w:val="002A0F96"/>
    <w:rsid w:val="002A48EA"/>
    <w:rsid w:val="002A5F2F"/>
    <w:rsid w:val="002B26B7"/>
    <w:rsid w:val="002B616D"/>
    <w:rsid w:val="002C153E"/>
    <w:rsid w:val="002C7304"/>
    <w:rsid w:val="002D3A7B"/>
    <w:rsid w:val="002E60AA"/>
    <w:rsid w:val="002F6D14"/>
    <w:rsid w:val="00316793"/>
    <w:rsid w:val="00332128"/>
    <w:rsid w:val="003439E6"/>
    <w:rsid w:val="0035290D"/>
    <w:rsid w:val="00363D56"/>
    <w:rsid w:val="003727C0"/>
    <w:rsid w:val="0038466F"/>
    <w:rsid w:val="003926FF"/>
    <w:rsid w:val="0039608C"/>
    <w:rsid w:val="003A6781"/>
    <w:rsid w:val="003B2AAD"/>
    <w:rsid w:val="003B5A43"/>
    <w:rsid w:val="003C462E"/>
    <w:rsid w:val="003D0DF9"/>
    <w:rsid w:val="003D666C"/>
    <w:rsid w:val="003F25E1"/>
    <w:rsid w:val="00404381"/>
    <w:rsid w:val="004076FA"/>
    <w:rsid w:val="00413AFD"/>
    <w:rsid w:val="00421AB7"/>
    <w:rsid w:val="0043008B"/>
    <w:rsid w:val="004373D9"/>
    <w:rsid w:val="004401CE"/>
    <w:rsid w:val="004539F9"/>
    <w:rsid w:val="00463F43"/>
    <w:rsid w:val="0047447A"/>
    <w:rsid w:val="00476F99"/>
    <w:rsid w:val="0048424F"/>
    <w:rsid w:val="00484FAE"/>
    <w:rsid w:val="00490F00"/>
    <w:rsid w:val="004A509A"/>
    <w:rsid w:val="004A7266"/>
    <w:rsid w:val="004C2151"/>
    <w:rsid w:val="004C4882"/>
    <w:rsid w:val="004C7C67"/>
    <w:rsid w:val="004D2D2C"/>
    <w:rsid w:val="004D787C"/>
    <w:rsid w:val="004E043E"/>
    <w:rsid w:val="004E13C6"/>
    <w:rsid w:val="004F0EE9"/>
    <w:rsid w:val="004F1C57"/>
    <w:rsid w:val="004F573A"/>
    <w:rsid w:val="005148C0"/>
    <w:rsid w:val="005208BB"/>
    <w:rsid w:val="0052164B"/>
    <w:rsid w:val="00530A1A"/>
    <w:rsid w:val="005365F6"/>
    <w:rsid w:val="00540607"/>
    <w:rsid w:val="00546028"/>
    <w:rsid w:val="0055078F"/>
    <w:rsid w:val="00562BE5"/>
    <w:rsid w:val="00566A8D"/>
    <w:rsid w:val="005704DF"/>
    <w:rsid w:val="005712E3"/>
    <w:rsid w:val="00581700"/>
    <w:rsid w:val="0058648A"/>
    <w:rsid w:val="005922B8"/>
    <w:rsid w:val="005932CF"/>
    <w:rsid w:val="0059501C"/>
    <w:rsid w:val="00595431"/>
    <w:rsid w:val="005B5EB8"/>
    <w:rsid w:val="005C287A"/>
    <w:rsid w:val="005C3D4B"/>
    <w:rsid w:val="005C57BC"/>
    <w:rsid w:val="005E25E8"/>
    <w:rsid w:val="005E5172"/>
    <w:rsid w:val="00611F80"/>
    <w:rsid w:val="006157A1"/>
    <w:rsid w:val="00624254"/>
    <w:rsid w:val="00624FB7"/>
    <w:rsid w:val="006302B1"/>
    <w:rsid w:val="006477E4"/>
    <w:rsid w:val="00662AE7"/>
    <w:rsid w:val="0066330D"/>
    <w:rsid w:val="00665CAF"/>
    <w:rsid w:val="00667840"/>
    <w:rsid w:val="00667C67"/>
    <w:rsid w:val="00672369"/>
    <w:rsid w:val="00676CCE"/>
    <w:rsid w:val="00681007"/>
    <w:rsid w:val="00684974"/>
    <w:rsid w:val="00691E9B"/>
    <w:rsid w:val="006924B2"/>
    <w:rsid w:val="006B2D0B"/>
    <w:rsid w:val="006C5DA5"/>
    <w:rsid w:val="006D153E"/>
    <w:rsid w:val="006D1A0A"/>
    <w:rsid w:val="006D7507"/>
    <w:rsid w:val="007013A0"/>
    <w:rsid w:val="00733DC6"/>
    <w:rsid w:val="0078245B"/>
    <w:rsid w:val="007843AB"/>
    <w:rsid w:val="00793C3B"/>
    <w:rsid w:val="00794F76"/>
    <w:rsid w:val="007952A1"/>
    <w:rsid w:val="007960AF"/>
    <w:rsid w:val="00797529"/>
    <w:rsid w:val="007A1158"/>
    <w:rsid w:val="007B4862"/>
    <w:rsid w:val="007C150F"/>
    <w:rsid w:val="007C465D"/>
    <w:rsid w:val="007E4538"/>
    <w:rsid w:val="007F78BB"/>
    <w:rsid w:val="00822095"/>
    <w:rsid w:val="00831647"/>
    <w:rsid w:val="00837451"/>
    <w:rsid w:val="0085629F"/>
    <w:rsid w:val="0085714F"/>
    <w:rsid w:val="00860F96"/>
    <w:rsid w:val="00882006"/>
    <w:rsid w:val="00887D73"/>
    <w:rsid w:val="00896285"/>
    <w:rsid w:val="0089716A"/>
    <w:rsid w:val="008A0805"/>
    <w:rsid w:val="008A1611"/>
    <w:rsid w:val="008A7625"/>
    <w:rsid w:val="008B3A28"/>
    <w:rsid w:val="008B6B62"/>
    <w:rsid w:val="008B6DB2"/>
    <w:rsid w:val="008C4186"/>
    <w:rsid w:val="009050D5"/>
    <w:rsid w:val="00917F38"/>
    <w:rsid w:val="00925E16"/>
    <w:rsid w:val="0093151F"/>
    <w:rsid w:val="009347DE"/>
    <w:rsid w:val="00943D72"/>
    <w:rsid w:val="00944CA4"/>
    <w:rsid w:val="0094740D"/>
    <w:rsid w:val="00961587"/>
    <w:rsid w:val="009617BD"/>
    <w:rsid w:val="009654EE"/>
    <w:rsid w:val="00965CF3"/>
    <w:rsid w:val="009669A0"/>
    <w:rsid w:val="00992B50"/>
    <w:rsid w:val="009A70F6"/>
    <w:rsid w:val="009B2CCE"/>
    <w:rsid w:val="009B4117"/>
    <w:rsid w:val="009B61B6"/>
    <w:rsid w:val="009C05D2"/>
    <w:rsid w:val="009C3A68"/>
    <w:rsid w:val="009C4346"/>
    <w:rsid w:val="009D3080"/>
    <w:rsid w:val="009D65DB"/>
    <w:rsid w:val="009E2F03"/>
    <w:rsid w:val="009E46C7"/>
    <w:rsid w:val="00A006CA"/>
    <w:rsid w:val="00A02106"/>
    <w:rsid w:val="00A03716"/>
    <w:rsid w:val="00A051BC"/>
    <w:rsid w:val="00A36FD9"/>
    <w:rsid w:val="00A40FFA"/>
    <w:rsid w:val="00A43BCF"/>
    <w:rsid w:val="00A46A28"/>
    <w:rsid w:val="00A47C54"/>
    <w:rsid w:val="00A51CF2"/>
    <w:rsid w:val="00A63AB7"/>
    <w:rsid w:val="00A64D9B"/>
    <w:rsid w:val="00A70DA7"/>
    <w:rsid w:val="00A732B3"/>
    <w:rsid w:val="00A75627"/>
    <w:rsid w:val="00A858DE"/>
    <w:rsid w:val="00A878C3"/>
    <w:rsid w:val="00A91FD8"/>
    <w:rsid w:val="00A93A71"/>
    <w:rsid w:val="00AC4861"/>
    <w:rsid w:val="00AC54ED"/>
    <w:rsid w:val="00AD2886"/>
    <w:rsid w:val="00AE49AD"/>
    <w:rsid w:val="00AE704F"/>
    <w:rsid w:val="00AE7CBD"/>
    <w:rsid w:val="00AF18DF"/>
    <w:rsid w:val="00B062DB"/>
    <w:rsid w:val="00B17860"/>
    <w:rsid w:val="00B44DA6"/>
    <w:rsid w:val="00B45A26"/>
    <w:rsid w:val="00B564FE"/>
    <w:rsid w:val="00B64496"/>
    <w:rsid w:val="00B710D6"/>
    <w:rsid w:val="00B801F6"/>
    <w:rsid w:val="00B815F3"/>
    <w:rsid w:val="00B828F6"/>
    <w:rsid w:val="00B858A1"/>
    <w:rsid w:val="00B93313"/>
    <w:rsid w:val="00BA162A"/>
    <w:rsid w:val="00BD0B38"/>
    <w:rsid w:val="00BD3F3E"/>
    <w:rsid w:val="00BE2EB3"/>
    <w:rsid w:val="00BF2986"/>
    <w:rsid w:val="00C000AC"/>
    <w:rsid w:val="00C07509"/>
    <w:rsid w:val="00C15B2A"/>
    <w:rsid w:val="00C2084A"/>
    <w:rsid w:val="00C3247B"/>
    <w:rsid w:val="00C35B1E"/>
    <w:rsid w:val="00C367FB"/>
    <w:rsid w:val="00C4577B"/>
    <w:rsid w:val="00C628E7"/>
    <w:rsid w:val="00C6734D"/>
    <w:rsid w:val="00C67A94"/>
    <w:rsid w:val="00C73259"/>
    <w:rsid w:val="00CA3E0D"/>
    <w:rsid w:val="00CE509B"/>
    <w:rsid w:val="00CF42F7"/>
    <w:rsid w:val="00CF6829"/>
    <w:rsid w:val="00CF7740"/>
    <w:rsid w:val="00D11BDA"/>
    <w:rsid w:val="00D2105B"/>
    <w:rsid w:val="00D22438"/>
    <w:rsid w:val="00D340BD"/>
    <w:rsid w:val="00D34EA1"/>
    <w:rsid w:val="00D5430C"/>
    <w:rsid w:val="00D55D08"/>
    <w:rsid w:val="00D55EDF"/>
    <w:rsid w:val="00D6166C"/>
    <w:rsid w:val="00D7188A"/>
    <w:rsid w:val="00D91CC2"/>
    <w:rsid w:val="00D97140"/>
    <w:rsid w:val="00DA10CA"/>
    <w:rsid w:val="00DA1AA6"/>
    <w:rsid w:val="00DA2D5B"/>
    <w:rsid w:val="00DA46BF"/>
    <w:rsid w:val="00DA5AC3"/>
    <w:rsid w:val="00DA7C99"/>
    <w:rsid w:val="00DC0AED"/>
    <w:rsid w:val="00DC1F99"/>
    <w:rsid w:val="00DC4964"/>
    <w:rsid w:val="00DE6B55"/>
    <w:rsid w:val="00DF15CE"/>
    <w:rsid w:val="00DF2C31"/>
    <w:rsid w:val="00E02986"/>
    <w:rsid w:val="00E15604"/>
    <w:rsid w:val="00E33F6D"/>
    <w:rsid w:val="00E43691"/>
    <w:rsid w:val="00E476DE"/>
    <w:rsid w:val="00E622BB"/>
    <w:rsid w:val="00E65A99"/>
    <w:rsid w:val="00E85CED"/>
    <w:rsid w:val="00E93785"/>
    <w:rsid w:val="00EB275C"/>
    <w:rsid w:val="00EC3F88"/>
    <w:rsid w:val="00EC7AB2"/>
    <w:rsid w:val="00ED0C10"/>
    <w:rsid w:val="00ED3DA8"/>
    <w:rsid w:val="00EE3F90"/>
    <w:rsid w:val="00EE6262"/>
    <w:rsid w:val="00EF05BD"/>
    <w:rsid w:val="00F164A3"/>
    <w:rsid w:val="00F23E44"/>
    <w:rsid w:val="00F36E4E"/>
    <w:rsid w:val="00F420EF"/>
    <w:rsid w:val="00F50722"/>
    <w:rsid w:val="00F5180E"/>
    <w:rsid w:val="00F553CF"/>
    <w:rsid w:val="00F57FC0"/>
    <w:rsid w:val="00F6418C"/>
    <w:rsid w:val="00F9130F"/>
    <w:rsid w:val="00F96D34"/>
    <w:rsid w:val="00FA1D9D"/>
    <w:rsid w:val="00FA2204"/>
    <w:rsid w:val="00FB3783"/>
    <w:rsid w:val="00FB7A30"/>
    <w:rsid w:val="00FC1B90"/>
    <w:rsid w:val="00FC220A"/>
    <w:rsid w:val="00FC2627"/>
    <w:rsid w:val="00FC368D"/>
    <w:rsid w:val="00FD23D3"/>
    <w:rsid w:val="00FE4922"/>
    <w:rsid w:val="00FF1E89"/>
    <w:rsid w:val="00FF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colormru v:ext="edit" colors="#29a33d"/>
    </o:shapedefaults>
    <o:shapelayout v:ext="edit">
      <o:idmap v:ext="edit" data="1"/>
    </o:shapelayout>
  </w:shapeDefaults>
  <w:decimalSymbol w:val="."/>
  <w:listSeparator w:val=","/>
  <w14:docId w14:val="1C12BF37"/>
  <w15:chartTrackingRefBased/>
  <w15:docId w15:val="{E0EC6ACC-906D-471E-BA96-4594FE7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sz w:val="12"/>
    </w:rPr>
  </w:style>
  <w:style w:type="paragraph" w:styleId="Heading2">
    <w:name w:val="heading 2"/>
    <w:basedOn w:val="Normal"/>
    <w:next w:val="Normal"/>
    <w:qFormat/>
    <w:pPr>
      <w:keepNext/>
      <w:jc w:val="center"/>
      <w:outlineLvl w:val="1"/>
    </w:pPr>
    <w:rPr>
      <w:b/>
      <w:bCs/>
      <w:sz w:val="32"/>
      <w:u w:val="single"/>
    </w:rPr>
  </w:style>
  <w:style w:type="paragraph" w:styleId="Heading3">
    <w:name w:val="heading 3"/>
    <w:basedOn w:val="Normal"/>
    <w:next w:val="Normal"/>
    <w:link w:val="Heading3Char"/>
    <w:semiHidden/>
    <w:unhideWhenUsed/>
    <w:qFormat/>
    <w:rsid w:val="00096E1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94740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nhideWhenUsed/>
    <w:qFormat/>
    <w:rsid w:val="0094740D"/>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semiHidden/>
    <w:unhideWhenUsed/>
    <w:qFormat/>
    <w:rsid w:val="0094740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1AB7"/>
    <w:rPr>
      <w:rFonts w:ascii="Tahoma" w:hAnsi="Tahoma" w:cs="Tahoma"/>
      <w:sz w:val="16"/>
      <w:szCs w:val="16"/>
    </w:rPr>
  </w:style>
  <w:style w:type="table" w:styleId="TableGrid">
    <w:name w:val="Table Grid"/>
    <w:basedOn w:val="TableNormal"/>
    <w:rsid w:val="002F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5B14"/>
    <w:rPr>
      <w:color w:val="0000FF"/>
      <w:u w:val="single"/>
    </w:rPr>
  </w:style>
  <w:style w:type="paragraph" w:styleId="Header">
    <w:name w:val="header"/>
    <w:basedOn w:val="Normal"/>
    <w:link w:val="HeaderChar"/>
    <w:rsid w:val="009D3080"/>
    <w:pPr>
      <w:tabs>
        <w:tab w:val="center" w:pos="4513"/>
        <w:tab w:val="right" w:pos="9026"/>
      </w:tabs>
    </w:pPr>
  </w:style>
  <w:style w:type="character" w:customStyle="1" w:styleId="HeaderChar">
    <w:name w:val="Header Char"/>
    <w:basedOn w:val="DefaultParagraphFont"/>
    <w:link w:val="Header"/>
    <w:uiPriority w:val="99"/>
    <w:rsid w:val="009D3080"/>
    <w:rPr>
      <w:sz w:val="24"/>
      <w:szCs w:val="24"/>
      <w:lang w:eastAsia="en-US"/>
    </w:rPr>
  </w:style>
  <w:style w:type="paragraph" w:styleId="Footer">
    <w:name w:val="footer"/>
    <w:basedOn w:val="Normal"/>
    <w:link w:val="FooterChar"/>
    <w:uiPriority w:val="99"/>
    <w:rsid w:val="009D3080"/>
    <w:pPr>
      <w:tabs>
        <w:tab w:val="center" w:pos="4513"/>
        <w:tab w:val="right" w:pos="9026"/>
      </w:tabs>
    </w:pPr>
  </w:style>
  <w:style w:type="character" w:customStyle="1" w:styleId="FooterChar">
    <w:name w:val="Footer Char"/>
    <w:basedOn w:val="DefaultParagraphFont"/>
    <w:link w:val="Footer"/>
    <w:uiPriority w:val="99"/>
    <w:rsid w:val="009D3080"/>
    <w:rPr>
      <w:sz w:val="24"/>
      <w:szCs w:val="24"/>
      <w:lang w:eastAsia="en-US"/>
    </w:rPr>
  </w:style>
  <w:style w:type="character" w:customStyle="1" w:styleId="Heading3Char">
    <w:name w:val="Heading 3 Char"/>
    <w:basedOn w:val="DefaultParagraphFont"/>
    <w:link w:val="Heading3"/>
    <w:semiHidden/>
    <w:rsid w:val="00096E17"/>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rsid w:val="00096E17"/>
    <w:pPr>
      <w:jc w:val="both"/>
    </w:pPr>
    <w:rPr>
      <w:rFonts w:ascii="Tahoma" w:hAnsi="Tahoma" w:cs="Tahoma"/>
    </w:rPr>
  </w:style>
  <w:style w:type="character" w:customStyle="1" w:styleId="BodyTextChar">
    <w:name w:val="Body Text Char"/>
    <w:basedOn w:val="DefaultParagraphFont"/>
    <w:link w:val="BodyText"/>
    <w:rsid w:val="00096E17"/>
    <w:rPr>
      <w:rFonts w:ascii="Tahoma" w:hAnsi="Tahoma" w:cs="Tahoma"/>
      <w:sz w:val="24"/>
      <w:szCs w:val="24"/>
      <w:lang w:eastAsia="en-US"/>
    </w:rPr>
  </w:style>
  <w:style w:type="paragraph" w:styleId="ListParagraph">
    <w:name w:val="List Paragraph"/>
    <w:basedOn w:val="Normal"/>
    <w:uiPriority w:val="34"/>
    <w:qFormat/>
    <w:rsid w:val="00096E17"/>
    <w:pPr>
      <w:ind w:left="720"/>
    </w:pPr>
  </w:style>
  <w:style w:type="paragraph" w:customStyle="1" w:styleId="DefaultText">
    <w:name w:val="Default Text"/>
    <w:basedOn w:val="Normal"/>
    <w:rsid w:val="00DC0AED"/>
    <w:pPr>
      <w:autoSpaceDE w:val="0"/>
      <w:autoSpaceDN w:val="0"/>
      <w:adjustRightInd w:val="0"/>
    </w:pPr>
    <w:rPr>
      <w:lang w:val="en-US"/>
    </w:rPr>
  </w:style>
  <w:style w:type="paragraph" w:styleId="BodyText2">
    <w:name w:val="Body Text 2"/>
    <w:basedOn w:val="Normal"/>
    <w:link w:val="BodyText2Char"/>
    <w:rsid w:val="004A509A"/>
    <w:pPr>
      <w:spacing w:after="120" w:line="480" w:lineRule="auto"/>
    </w:pPr>
  </w:style>
  <w:style w:type="character" w:customStyle="1" w:styleId="BodyText2Char">
    <w:name w:val="Body Text 2 Char"/>
    <w:basedOn w:val="DefaultParagraphFont"/>
    <w:link w:val="BodyText2"/>
    <w:rsid w:val="004A509A"/>
    <w:rPr>
      <w:sz w:val="24"/>
      <w:szCs w:val="24"/>
      <w:lang w:eastAsia="en-US"/>
    </w:rPr>
  </w:style>
  <w:style w:type="paragraph" w:styleId="Title">
    <w:name w:val="Title"/>
    <w:basedOn w:val="Normal"/>
    <w:link w:val="TitleChar"/>
    <w:qFormat/>
    <w:rsid w:val="007B4862"/>
    <w:pPr>
      <w:jc w:val="center"/>
    </w:pPr>
    <w:rPr>
      <w:rFonts w:ascii="Tahoma" w:hAnsi="Tahoma" w:cs="Tahoma"/>
      <w:b/>
      <w:bCs/>
      <w:sz w:val="28"/>
    </w:rPr>
  </w:style>
  <w:style w:type="character" w:customStyle="1" w:styleId="TitleChar">
    <w:name w:val="Title Char"/>
    <w:basedOn w:val="DefaultParagraphFont"/>
    <w:link w:val="Title"/>
    <w:rsid w:val="007B4862"/>
    <w:rPr>
      <w:rFonts w:ascii="Tahoma" w:hAnsi="Tahoma" w:cs="Tahoma"/>
      <w:b/>
      <w:bCs/>
      <w:sz w:val="28"/>
      <w:szCs w:val="24"/>
      <w:lang w:eastAsia="en-US"/>
    </w:rPr>
  </w:style>
  <w:style w:type="paragraph" w:customStyle="1" w:styleId="Default">
    <w:name w:val="Default"/>
    <w:rsid w:val="007B4862"/>
    <w:pPr>
      <w:widowControl w:val="0"/>
      <w:autoSpaceDE w:val="0"/>
      <w:autoSpaceDN w:val="0"/>
      <w:adjustRightInd w:val="0"/>
    </w:pPr>
    <w:rPr>
      <w:color w:val="000000"/>
      <w:sz w:val="24"/>
      <w:szCs w:val="24"/>
    </w:rPr>
  </w:style>
  <w:style w:type="character" w:customStyle="1" w:styleId="Heading4Char">
    <w:name w:val="Heading 4 Char"/>
    <w:basedOn w:val="DefaultParagraphFont"/>
    <w:link w:val="Heading4"/>
    <w:semiHidden/>
    <w:rsid w:val="0094740D"/>
    <w:rPr>
      <w:rFonts w:asciiTheme="majorHAnsi" w:eastAsiaTheme="majorEastAsia" w:hAnsiTheme="majorHAnsi" w:cstheme="majorBidi"/>
      <w:i/>
      <w:iCs/>
      <w:color w:val="2E74B5" w:themeColor="accent1" w:themeShade="BF"/>
      <w:sz w:val="24"/>
      <w:szCs w:val="24"/>
      <w:lang w:eastAsia="en-US"/>
    </w:rPr>
  </w:style>
  <w:style w:type="character" w:customStyle="1" w:styleId="Heading6Char">
    <w:name w:val="Heading 6 Char"/>
    <w:basedOn w:val="DefaultParagraphFont"/>
    <w:link w:val="Heading6"/>
    <w:rsid w:val="0094740D"/>
    <w:rPr>
      <w:rFonts w:asciiTheme="majorHAnsi" w:eastAsiaTheme="majorEastAsia" w:hAnsiTheme="majorHAnsi" w:cstheme="majorBidi"/>
      <w:color w:val="1F4D78" w:themeColor="accent1" w:themeShade="7F"/>
      <w:sz w:val="24"/>
      <w:szCs w:val="24"/>
      <w:lang w:eastAsia="en-US"/>
    </w:rPr>
  </w:style>
  <w:style w:type="character" w:customStyle="1" w:styleId="Heading8Char">
    <w:name w:val="Heading 8 Char"/>
    <w:basedOn w:val="DefaultParagraphFont"/>
    <w:link w:val="Heading8"/>
    <w:semiHidden/>
    <w:rsid w:val="0094740D"/>
    <w:rPr>
      <w:rFonts w:asciiTheme="majorHAnsi" w:eastAsiaTheme="majorEastAsia" w:hAnsiTheme="majorHAnsi" w:cstheme="majorBidi"/>
      <w:color w:val="272727" w:themeColor="text1" w:themeTint="D8"/>
      <w:sz w:val="21"/>
      <w:szCs w:val="21"/>
      <w:lang w:eastAsia="en-US"/>
    </w:rPr>
  </w:style>
  <w:style w:type="character" w:customStyle="1" w:styleId="A1">
    <w:name w:val="A1"/>
    <w:uiPriority w:val="99"/>
    <w:rsid w:val="0094740D"/>
    <w:rPr>
      <w:rFonts w:ascii="Open Sans" w:hAnsi="Open Sans" w:cs="Open Sans" w:hint="default"/>
      <w:color w:val="000000"/>
      <w:sz w:val="22"/>
      <w:szCs w:val="22"/>
    </w:rPr>
  </w:style>
  <w:style w:type="character" w:styleId="Emphasis">
    <w:name w:val="Emphasis"/>
    <w:qFormat/>
    <w:rsid w:val="003F2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3638">
      <w:bodyDiv w:val="1"/>
      <w:marLeft w:val="0"/>
      <w:marRight w:val="0"/>
      <w:marTop w:val="0"/>
      <w:marBottom w:val="0"/>
      <w:divBdr>
        <w:top w:val="none" w:sz="0" w:space="0" w:color="auto"/>
        <w:left w:val="none" w:sz="0" w:space="0" w:color="auto"/>
        <w:bottom w:val="none" w:sz="0" w:space="0" w:color="auto"/>
        <w:right w:val="none" w:sz="0" w:space="0" w:color="auto"/>
      </w:divBdr>
    </w:div>
    <w:div w:id="371073136">
      <w:bodyDiv w:val="1"/>
      <w:marLeft w:val="0"/>
      <w:marRight w:val="0"/>
      <w:marTop w:val="0"/>
      <w:marBottom w:val="0"/>
      <w:divBdr>
        <w:top w:val="none" w:sz="0" w:space="0" w:color="auto"/>
        <w:left w:val="none" w:sz="0" w:space="0" w:color="auto"/>
        <w:bottom w:val="none" w:sz="0" w:space="0" w:color="auto"/>
        <w:right w:val="none" w:sz="0" w:space="0" w:color="auto"/>
      </w:divBdr>
    </w:div>
    <w:div w:id="494690929">
      <w:bodyDiv w:val="1"/>
      <w:marLeft w:val="0"/>
      <w:marRight w:val="0"/>
      <w:marTop w:val="0"/>
      <w:marBottom w:val="0"/>
      <w:divBdr>
        <w:top w:val="none" w:sz="0" w:space="0" w:color="auto"/>
        <w:left w:val="none" w:sz="0" w:space="0" w:color="auto"/>
        <w:bottom w:val="none" w:sz="0" w:space="0" w:color="auto"/>
        <w:right w:val="none" w:sz="0" w:space="0" w:color="auto"/>
      </w:divBdr>
    </w:div>
    <w:div w:id="647637139">
      <w:bodyDiv w:val="1"/>
      <w:marLeft w:val="0"/>
      <w:marRight w:val="0"/>
      <w:marTop w:val="0"/>
      <w:marBottom w:val="0"/>
      <w:divBdr>
        <w:top w:val="none" w:sz="0" w:space="0" w:color="auto"/>
        <w:left w:val="none" w:sz="0" w:space="0" w:color="auto"/>
        <w:bottom w:val="none" w:sz="0" w:space="0" w:color="auto"/>
        <w:right w:val="none" w:sz="0" w:space="0" w:color="auto"/>
      </w:divBdr>
    </w:div>
    <w:div w:id="1595897662">
      <w:bodyDiv w:val="1"/>
      <w:marLeft w:val="0"/>
      <w:marRight w:val="0"/>
      <w:marTop w:val="0"/>
      <w:marBottom w:val="0"/>
      <w:divBdr>
        <w:top w:val="none" w:sz="0" w:space="0" w:color="auto"/>
        <w:left w:val="none" w:sz="0" w:space="0" w:color="auto"/>
        <w:bottom w:val="none" w:sz="0" w:space="0" w:color="auto"/>
        <w:right w:val="none" w:sz="0" w:space="0" w:color="auto"/>
      </w:divBdr>
    </w:div>
    <w:div w:id="1828588488">
      <w:bodyDiv w:val="1"/>
      <w:marLeft w:val="0"/>
      <w:marRight w:val="0"/>
      <w:marTop w:val="0"/>
      <w:marBottom w:val="0"/>
      <w:divBdr>
        <w:top w:val="none" w:sz="0" w:space="0" w:color="auto"/>
        <w:left w:val="none" w:sz="0" w:space="0" w:color="auto"/>
        <w:bottom w:val="none" w:sz="0" w:space="0" w:color="auto"/>
        <w:right w:val="none" w:sz="0" w:space="0" w:color="auto"/>
      </w:divBdr>
    </w:div>
    <w:div w:id="1967196264">
      <w:bodyDiv w:val="1"/>
      <w:marLeft w:val="0"/>
      <w:marRight w:val="0"/>
      <w:marTop w:val="0"/>
      <w:marBottom w:val="0"/>
      <w:divBdr>
        <w:top w:val="none" w:sz="0" w:space="0" w:color="auto"/>
        <w:left w:val="none" w:sz="0" w:space="0" w:color="auto"/>
        <w:bottom w:val="none" w:sz="0" w:space="0" w:color="auto"/>
        <w:right w:val="none" w:sz="0" w:space="0" w:color="auto"/>
      </w:divBdr>
    </w:div>
    <w:div w:id="19680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654e9449-1fcc-473b-b565-08e2c4a6df85">
      <UserInfo>
        <DisplayName/>
        <AccountId xsi:nil="true"/>
        <AccountType/>
      </UserInfo>
    </Owner>
    <Students xmlns="654e9449-1fcc-473b-b565-08e2c4a6df85">
      <UserInfo>
        <DisplayName/>
        <AccountId xsi:nil="true"/>
        <AccountType/>
      </UserInfo>
    </Students>
    <AppVersion xmlns="654e9449-1fcc-473b-b565-08e2c4a6df85" xsi:nil="true"/>
    <IsNotebookLocked xmlns="654e9449-1fcc-473b-b565-08e2c4a6df85" xsi:nil="true"/>
    <NotebookType xmlns="654e9449-1fcc-473b-b565-08e2c4a6df85" xsi:nil="true"/>
    <FolderType xmlns="654e9449-1fcc-473b-b565-08e2c4a6df85" xsi:nil="true"/>
    <Teachers xmlns="654e9449-1fcc-473b-b565-08e2c4a6df85">
      <UserInfo>
        <DisplayName/>
        <AccountId xsi:nil="true"/>
        <AccountType/>
      </UserInfo>
    </Teachers>
    <Templates xmlns="654e9449-1fcc-473b-b565-08e2c4a6df85" xsi:nil="true"/>
    <Has_Teacher_Only_SectionGroup xmlns="654e9449-1fcc-473b-b565-08e2c4a6df85" xsi:nil="true"/>
    <TeamsChannelId xmlns="654e9449-1fcc-473b-b565-08e2c4a6df85" xsi:nil="true"/>
    <Invited_Students xmlns="654e9449-1fcc-473b-b565-08e2c4a6df85" xsi:nil="true"/>
    <Is_Collaboration_Space_Locked xmlns="654e9449-1fcc-473b-b565-08e2c4a6df85" xsi:nil="true"/>
    <Self_Registration_Enabled xmlns="654e9449-1fcc-473b-b565-08e2c4a6df85" xsi:nil="true"/>
    <DefaultSectionNames xmlns="654e9449-1fcc-473b-b565-08e2c4a6df85" xsi:nil="true"/>
    <Invited_Teachers xmlns="654e9449-1fcc-473b-b565-08e2c4a6df85" xsi:nil="true"/>
    <CultureName xmlns="654e9449-1fcc-473b-b565-08e2c4a6df85" xsi:nil="true"/>
    <Student_Groups xmlns="654e9449-1fcc-473b-b565-08e2c4a6df85">
      <UserInfo>
        <DisplayName/>
        <AccountId xsi:nil="true"/>
        <AccountType/>
      </UserInfo>
    </Student_Groups>
    <Teams_Channel_Section_Location xmlns="654e9449-1fcc-473b-b565-08e2c4a6df85" xsi:nil="true"/>
    <LMS_Mappings xmlns="654e9449-1fcc-473b-b565-08e2c4a6df85" xsi:nil="true"/>
    <Math_Settings xmlns="654e9449-1fcc-473b-b565-08e2c4a6df85" xsi:nil="true"/>
    <Distribution_Groups xmlns="654e9449-1fcc-473b-b565-08e2c4a6df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21B066FCEFEC4383967A1D2A01E259" ma:contentTypeVersion="35" ma:contentTypeDescription="Create a new document." ma:contentTypeScope="" ma:versionID="090ab0f6a1ce351a0c33c8a63f56b328">
  <xsd:schema xmlns:xsd="http://www.w3.org/2001/XMLSchema" xmlns:xs="http://www.w3.org/2001/XMLSchema" xmlns:p="http://schemas.microsoft.com/office/2006/metadata/properties" xmlns:ns3="654e9449-1fcc-473b-b565-08e2c4a6df85" xmlns:ns4="4ad921c0-ef76-48c0-82ea-5f1db3714809" targetNamespace="http://schemas.microsoft.com/office/2006/metadata/properties" ma:root="true" ma:fieldsID="b5820225adc646b0406777d407d77ba8" ns3:_="" ns4:_="">
    <xsd:import namespace="654e9449-1fcc-473b-b565-08e2c4a6df85"/>
    <xsd:import namespace="4ad921c0-ef76-48c0-82ea-5f1db37148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e9449-1fcc-473b-b565-08e2c4a6d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d921c0-ef76-48c0-82ea-5f1db37148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AFF4-1092-4736-8517-B735AFF49EA6}">
  <ds:schemaRefs>
    <ds:schemaRef ds:uri="http://www.w3.org/XML/1998/namespace"/>
    <ds:schemaRef ds:uri="http://purl.org/dc/elements/1.1/"/>
    <ds:schemaRef ds:uri="http://purl.org/dc/dcmitype/"/>
    <ds:schemaRef ds:uri="http://purl.org/dc/terms/"/>
    <ds:schemaRef ds:uri="4ad921c0-ef76-48c0-82ea-5f1db3714809"/>
    <ds:schemaRef ds:uri="http://schemas.microsoft.com/office/2006/documentManagement/types"/>
    <ds:schemaRef ds:uri="654e9449-1fcc-473b-b565-08e2c4a6df85"/>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752247B-AB7A-408B-A2DA-60D03DFE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e9449-1fcc-473b-b565-08e2c4a6df85"/>
    <ds:schemaRef ds:uri="4ad921c0-ef76-48c0-82ea-5f1db3714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FCC02-493A-4573-B307-545FA360814D}">
  <ds:schemaRefs>
    <ds:schemaRef ds:uri="http://schemas.microsoft.com/sharepoint/v3/contenttype/forms"/>
  </ds:schemaRefs>
</ds:datastoreItem>
</file>

<file path=customXml/itemProps4.xml><?xml version="1.0" encoding="utf-8"?>
<ds:datastoreItem xmlns:ds="http://schemas.openxmlformats.org/officeDocument/2006/customXml" ds:itemID="{6CDB95F8-22F1-4502-A412-A4CBE334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1038</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Energy Box Invoices</vt:lpstr>
    </vt:vector>
  </TitlesOfParts>
  <Company>LEVENSHULME HIGH SCHOOL</Company>
  <LinksUpToDate>false</LinksUpToDate>
  <CharactersWithSpaces>7134</CharactersWithSpaces>
  <SharedDoc>false</SharedDoc>
  <HLinks>
    <vt:vector size="6" baseType="variant">
      <vt:variant>
        <vt:i4>7340123</vt:i4>
      </vt:variant>
      <vt:variant>
        <vt:i4>0</vt:i4>
      </vt:variant>
      <vt:variant>
        <vt:i4>0</vt:i4>
      </vt:variant>
      <vt:variant>
        <vt:i4>5</vt:i4>
      </vt:variant>
      <vt:variant>
        <vt:lpwstr>mailto:office@levenshulmehigh.org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Box Invoices</dc:title>
  <dc:subject/>
  <dc:creator>Christina Tebb</dc:creator>
  <cp:keywords/>
  <cp:lastModifiedBy>Mr D GRUNDY</cp:lastModifiedBy>
  <cp:revision>3</cp:revision>
  <cp:lastPrinted>2019-09-11T13:07:00Z</cp:lastPrinted>
  <dcterms:created xsi:type="dcterms:W3CDTF">2022-01-11T12:25:00Z</dcterms:created>
  <dcterms:modified xsi:type="dcterms:W3CDTF">2022-01-11T12:28:00Z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0x0101003E21B066FCEFEC4383967A1D2A01E259</vt:lpwstr>
  </property>
</Properties>
</file>