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4C" w:rsidRDefault="0096151D">
      <w:pPr>
        <w:spacing w:before="57" w:after="0" w:line="240" w:lineRule="auto"/>
        <w:ind w:left="144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Person Specification – Senior Teaching and Learning Support Practitioner </w:t>
      </w:r>
    </w:p>
    <w:p w:rsidR="004C6D4C" w:rsidRDefault="004C6D4C">
      <w:pPr>
        <w:spacing w:before="15" w:after="0" w:line="260" w:lineRule="exact"/>
        <w:rPr>
          <w:sz w:val="26"/>
          <w:szCs w:val="26"/>
        </w:rPr>
      </w:pPr>
    </w:p>
    <w:p w:rsidR="004C6D4C" w:rsidRDefault="005B6EE1">
      <w:pPr>
        <w:spacing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Part A: Application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tage</w:t>
      </w:r>
    </w:p>
    <w:p w:rsidR="004C6D4C" w:rsidRDefault="005B6EE1">
      <w:pPr>
        <w:spacing w:before="3" w:after="0" w:line="276" w:lineRule="exact"/>
        <w:ind w:left="218" w:righ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criteria (ex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erienc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skills and qualificati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ns) will be 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to short-list at the applica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stage:</w:t>
      </w:r>
    </w:p>
    <w:p w:rsidR="004C6D4C" w:rsidRDefault="004C6D4C">
      <w:pPr>
        <w:spacing w:before="13" w:after="0" w:line="260" w:lineRule="exact"/>
        <w:rPr>
          <w:sz w:val="26"/>
          <w:szCs w:val="26"/>
        </w:rPr>
      </w:pPr>
    </w:p>
    <w:p w:rsidR="004C6D4C" w:rsidRDefault="005B6EE1">
      <w:pPr>
        <w:spacing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Essential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of working with children of 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levant age in a learni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 environment.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BF1C31">
            <w:pPr>
              <w:spacing w:before="36" w:after="0" w:line="240" w:lineRule="auto"/>
              <w:ind w:left="102" w:right="833"/>
              <w:rPr>
                <w:rFonts w:ascii="Arial" w:eastAsia="Arial" w:hAnsi="Arial" w:cs="Arial"/>
                <w:sz w:val="24"/>
                <w:szCs w:val="24"/>
              </w:rPr>
            </w:pPr>
            <w:r w:rsidRPr="00BF1C31">
              <w:rPr>
                <w:rFonts w:ascii="Arial" w:eastAsia="Arial" w:hAnsi="Arial" w:cs="Arial"/>
                <w:sz w:val="24"/>
                <w:szCs w:val="24"/>
              </w:rPr>
              <w:t>Ability to plan, prepare, and deliver engaging and practical catering lessons.</w:t>
            </w:r>
          </w:p>
        </w:tc>
      </w:tr>
      <w:tr w:rsidR="004C6D4C" w:rsidTr="00BF1C31">
        <w:trPr>
          <w:trHeight w:hRule="exact" w:val="4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BF1C31">
            <w:pPr>
              <w:spacing w:before="36" w:after="0" w:line="240" w:lineRule="auto"/>
              <w:ind w:left="102" w:right="237"/>
              <w:rPr>
                <w:rFonts w:ascii="Arial" w:eastAsia="Arial" w:hAnsi="Arial" w:cs="Arial"/>
                <w:sz w:val="24"/>
                <w:szCs w:val="24"/>
              </w:rPr>
            </w:pPr>
            <w:r w:rsidRPr="00BF1C31">
              <w:rPr>
                <w:rFonts w:ascii="Arial" w:eastAsia="Arial" w:hAnsi="Arial" w:cs="Arial"/>
                <w:sz w:val="24"/>
                <w:szCs w:val="24"/>
              </w:rPr>
              <w:t>Ability to demonstrate safe and hygienic food preparation practices.</w:t>
            </w:r>
          </w:p>
        </w:tc>
      </w:tr>
      <w:tr w:rsidR="004C6D4C" w:rsidTr="00BF1C31">
        <w:trPr>
          <w:trHeight w:hRule="exact" w:val="70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7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Speci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list skills or training in</w:t>
            </w:r>
            <w:r w:rsidR="00925FAC">
              <w:rPr>
                <w:rFonts w:ascii="Arial" w:eastAsia="Arial" w:hAnsi="Arial" w:cs="Arial"/>
                <w:sz w:val="24"/>
                <w:szCs w:val="24"/>
              </w:rPr>
              <w:t xml:space="preserve"> the relevant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curri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lum or learning area, e.g. behaviour management, SEN, individual subject areas</w:t>
            </w:r>
            <w:r w:rsidR="00925FAC">
              <w:rPr>
                <w:rFonts w:ascii="Arial" w:eastAsia="Arial" w:hAnsi="Arial" w:cs="Arial"/>
                <w:sz w:val="24"/>
                <w:szCs w:val="24"/>
              </w:rPr>
              <w:t xml:space="preserve"> as indicated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BF1C31">
            <w:pPr>
              <w:spacing w:before="36" w:after="0" w:line="240" w:lineRule="auto"/>
              <w:ind w:left="102" w:right="355"/>
              <w:rPr>
                <w:rFonts w:ascii="Arial" w:eastAsia="Arial" w:hAnsi="Arial" w:cs="Arial"/>
                <w:sz w:val="24"/>
                <w:szCs w:val="24"/>
              </w:rPr>
            </w:pPr>
            <w:r w:rsidRPr="00BF1C31">
              <w:rPr>
                <w:rFonts w:ascii="Arial" w:eastAsia="Arial" w:hAnsi="Arial" w:cs="Arial"/>
                <w:sz w:val="24"/>
                <w:szCs w:val="24"/>
              </w:rPr>
              <w:t>Ability to assess student progress and provide constructive feedback.</w:t>
            </w:r>
          </w:p>
        </w:tc>
      </w:tr>
      <w:tr w:rsidR="004C6D4C" w:rsidTr="00BF1C31">
        <w:trPr>
          <w:trHeight w:hRule="exact" w:val="49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Training in relevant learning strategies.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BF1C31">
            <w:pPr>
              <w:spacing w:before="36" w:after="0" w:line="240" w:lineRule="auto"/>
              <w:ind w:left="102" w:right="687"/>
              <w:rPr>
                <w:rFonts w:ascii="Arial" w:eastAsia="Arial" w:hAnsi="Arial" w:cs="Arial"/>
                <w:sz w:val="24"/>
                <w:szCs w:val="24"/>
              </w:rPr>
            </w:pPr>
            <w:r w:rsidRPr="00BF1C31">
              <w:rPr>
                <w:rFonts w:ascii="Arial" w:eastAsia="Arial" w:hAnsi="Arial" w:cs="Arial"/>
                <w:sz w:val="24"/>
                <w:szCs w:val="24"/>
              </w:rPr>
              <w:t>Relevant qualification in Catering, Hospitality or a related field (e.g. NVQ Level 2 or above).</w:t>
            </w:r>
          </w:p>
        </w:tc>
      </w:tr>
    </w:tbl>
    <w:p w:rsidR="004C6D4C" w:rsidRDefault="004C6D4C">
      <w:pPr>
        <w:spacing w:before="5" w:after="0" w:line="240" w:lineRule="exact"/>
        <w:rPr>
          <w:sz w:val="24"/>
          <w:szCs w:val="24"/>
        </w:rPr>
      </w:pPr>
    </w:p>
    <w:p w:rsidR="004C6D4C" w:rsidRDefault="005B6EE1">
      <w:pPr>
        <w:spacing w:before="29"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Desirable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5B6EE1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E1" w:rsidRDefault="005B6EE1" w:rsidP="005B6EE1">
            <w:pPr>
              <w:spacing w:before="36" w:after="0" w:line="240" w:lineRule="auto"/>
              <w:ind w:left="285" w:righ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E1" w:rsidRDefault="00BF1C3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BF1C31">
              <w:rPr>
                <w:rFonts w:ascii="Arial" w:eastAsia="Arial" w:hAnsi="Arial" w:cs="Arial"/>
                <w:sz w:val="24"/>
                <w:szCs w:val="24"/>
              </w:rPr>
              <w:t>Experience teaching catering or a related subject.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 w:rsidP="005B6EE1">
            <w:pPr>
              <w:spacing w:before="36" w:after="0" w:line="240" w:lineRule="auto"/>
              <w:ind w:left="285" w:righ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BF1C3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BF1C31">
              <w:rPr>
                <w:rFonts w:ascii="Arial" w:eastAsia="Arial" w:hAnsi="Arial" w:cs="Arial"/>
                <w:sz w:val="24"/>
                <w:szCs w:val="24"/>
              </w:rPr>
              <w:t>Qualification in teaching or a related field.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 w:rsidP="005B6EE1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10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BF1C31">
            <w:pPr>
              <w:spacing w:before="36"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 w:rsidRPr="00BF1C31">
              <w:rPr>
                <w:rFonts w:ascii="Arial" w:eastAsia="Arial" w:hAnsi="Arial" w:cs="Arial"/>
                <w:sz w:val="24"/>
                <w:szCs w:val="24"/>
              </w:rPr>
              <w:t>Experience working with students with additional needs.</w:t>
            </w:r>
          </w:p>
        </w:tc>
      </w:tr>
    </w:tbl>
    <w:p w:rsidR="004C6D4C" w:rsidRDefault="004C6D4C">
      <w:pPr>
        <w:spacing w:before="5" w:after="0" w:line="240" w:lineRule="exact"/>
        <w:rPr>
          <w:sz w:val="24"/>
          <w:szCs w:val="24"/>
        </w:rPr>
      </w:pPr>
    </w:p>
    <w:p w:rsidR="004C6D4C" w:rsidRDefault="005B6EE1">
      <w:pPr>
        <w:spacing w:before="29"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Part B: Assessment Stage</w:t>
      </w:r>
    </w:p>
    <w:p w:rsidR="004C6D4C" w:rsidRDefault="00BF1C31">
      <w:pPr>
        <w:spacing w:before="3" w:after="0" w:line="276" w:lineRule="exact"/>
        <w:ind w:left="218" w:right="5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Items 1, 2, </w:t>
      </w:r>
      <w:r w:rsidR="005B6EE1">
        <w:rPr>
          <w:rFonts w:ascii="Arial" w:eastAsia="Arial" w:hAnsi="Arial" w:cs="Arial"/>
          <w:sz w:val="24"/>
          <w:szCs w:val="24"/>
        </w:rPr>
        <w:t>4 and 5 of the application stage criteria</w:t>
      </w:r>
      <w:r w:rsidR="005B6EE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B6EE1">
        <w:rPr>
          <w:rFonts w:ascii="Arial" w:eastAsia="Arial" w:hAnsi="Arial" w:cs="Arial"/>
          <w:sz w:val="24"/>
          <w:szCs w:val="24"/>
        </w:rPr>
        <w:t>and the criteria below will be further explored at the assessment stage:</w:t>
      </w:r>
    </w:p>
    <w:p w:rsidR="004C6D4C" w:rsidRDefault="004C6D4C">
      <w:pPr>
        <w:spacing w:before="13" w:after="0" w:line="260" w:lineRule="exact"/>
        <w:rPr>
          <w:sz w:val="26"/>
          <w:szCs w:val="26"/>
        </w:rPr>
      </w:pPr>
    </w:p>
    <w:p w:rsidR="004C6D4C" w:rsidRDefault="005B6EE1">
      <w:pPr>
        <w:spacing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Essential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 w:rsidP="009747EC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Able to demonstrate professional competencies within </w:t>
            </w:r>
            <w:r w:rsidRPr="00990380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9747EC" w:rsidRPr="00990380">
              <w:rPr>
                <w:rFonts w:ascii="Arial" w:eastAsia="Arial" w:hAnsi="Arial" w:cs="Arial"/>
                <w:sz w:val="24"/>
                <w:szCs w:val="24"/>
              </w:rPr>
              <w:t>STLSP</w:t>
            </w:r>
            <w:r w:rsidRPr="00990380">
              <w:rPr>
                <w:rFonts w:ascii="Arial" w:eastAsia="Arial" w:hAnsi="Arial" w:cs="Arial"/>
                <w:sz w:val="24"/>
                <w:szCs w:val="24"/>
              </w:rPr>
              <w:t xml:space="preserve"> standards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understanding of child deve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opment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learning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process.</w:t>
            </w:r>
          </w:p>
        </w:tc>
      </w:tr>
      <w:tr w:rsidR="004C6D4C">
        <w:trPr>
          <w:trHeight w:hRule="exact" w:val="91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9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working knowledge of relevant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policie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codes of practice and legi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within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classroom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setting and a good unde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standing of the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 statutory framework relating to children’s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learning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BF1C31">
              <w:rPr>
                <w:rFonts w:ascii="Arial" w:eastAsia="Arial" w:hAnsi="Arial" w:cs="Arial"/>
                <w:sz w:val="24"/>
                <w:szCs w:val="24"/>
              </w:rPr>
              <w:t>well</w:t>
            </w:r>
            <w:r w:rsidR="00BF1C31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="00BF1C31">
              <w:rPr>
                <w:rFonts w:ascii="Arial" w:eastAsia="Arial" w:hAnsi="Arial" w:cs="Arial"/>
                <w:sz w:val="24"/>
                <w:szCs w:val="24"/>
              </w:rPr>
              <w:t>eing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Able to take a lead role in </w:t>
            </w:r>
            <w:r w:rsidR="009747EC">
              <w:rPr>
                <w:rFonts w:ascii="Arial" w:eastAsia="Arial" w:hAnsi="Arial" w:cs="Arial"/>
                <w:sz w:val="24"/>
                <w:szCs w:val="24"/>
              </w:rPr>
              <w:t>coordi</w:t>
            </w:r>
            <w:r w:rsidR="009747EC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="009747EC">
              <w:rPr>
                <w:rFonts w:ascii="Arial" w:eastAsia="Arial" w:hAnsi="Arial" w:cs="Arial"/>
                <w:sz w:val="24"/>
                <w:szCs w:val="24"/>
              </w:rPr>
              <w:t>ating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reviews of pupil’s progress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 liaising with other agencies as appropriate</w:t>
            </w:r>
          </w:p>
        </w:tc>
      </w:tr>
      <w:tr w:rsidR="004C6D4C" w:rsidTr="00BF1C31">
        <w:trPr>
          <w:trHeight w:hRule="exact" w:val="40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BF1C31">
            <w:pPr>
              <w:spacing w:before="36" w:after="0" w:line="240" w:lineRule="auto"/>
              <w:ind w:left="102" w:right="300"/>
              <w:rPr>
                <w:rFonts w:ascii="Arial" w:eastAsia="Arial" w:hAnsi="Arial" w:cs="Arial"/>
                <w:sz w:val="24"/>
                <w:szCs w:val="24"/>
              </w:rPr>
            </w:pPr>
            <w:r w:rsidRPr="00BF1C31">
              <w:rPr>
                <w:rFonts w:ascii="Arial" w:eastAsia="Arial" w:hAnsi="Arial" w:cs="Arial"/>
                <w:sz w:val="24"/>
                <w:szCs w:val="24"/>
              </w:rPr>
              <w:t>Commitment to promoting healthy eating habits.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ellent written and oral communication skills.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3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ellent ICT skills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 the proven abil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 to use them effectively to support learning.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organise, lead and motivate a team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to work constructively as part</w:t>
            </w:r>
          </w:p>
        </w:tc>
      </w:tr>
    </w:tbl>
    <w:p w:rsidR="004C6D4C" w:rsidRDefault="004C6D4C">
      <w:pPr>
        <w:spacing w:after="0"/>
        <w:sectPr w:rsidR="004C6D4C">
          <w:headerReference w:type="default" r:id="rId6"/>
          <w:footerReference w:type="default" r:id="rId7"/>
          <w:type w:val="continuous"/>
          <w:pgSz w:w="11920" w:h="16840"/>
          <w:pgMar w:top="1360" w:right="1200" w:bottom="1060" w:left="1200" w:header="720" w:footer="872" w:gutter="0"/>
          <w:pgNumType w:start="1"/>
          <w:cols w:space="720"/>
        </w:sectPr>
      </w:pPr>
    </w:p>
    <w:p w:rsidR="004C6D4C" w:rsidRDefault="004C6D4C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after="0" w:line="273" w:lineRule="exact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 team.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8" w:right="4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relate well to children and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adults and in particular able to establish positive relationships with pupils.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8" w:right="8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respond positively and effectively to unexpected problems and situations.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8" w:right="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Able to take a responsive approach to children’s needs to help address barriers to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earning and well-being.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work with minimal supervision.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Committed to achieving fur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her professional development.</w:t>
            </w:r>
          </w:p>
        </w:tc>
      </w:tr>
      <w:tr w:rsidR="004C6D4C">
        <w:trPr>
          <w:trHeight w:hRule="exact" w:val="269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Appropria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 behaviour and attitude towards safeguarding and promoting the welfare of children and young people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udi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g:</w:t>
            </w:r>
          </w:p>
          <w:p w:rsidR="004C6D4C" w:rsidRDefault="005B6EE1">
            <w:pPr>
              <w:tabs>
                <w:tab w:val="left" w:pos="440"/>
              </w:tabs>
              <w:spacing w:before="78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motivation to work with children and young people</w:t>
            </w:r>
          </w:p>
          <w:p w:rsidR="004C6D4C" w:rsidRDefault="005B6EE1">
            <w:pPr>
              <w:tabs>
                <w:tab w:val="left" w:pos="440"/>
              </w:tabs>
              <w:spacing w:before="80" w:after="0" w:line="240" w:lineRule="auto"/>
              <w:ind w:left="450" w:right="955" w:hanging="3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ability to form and maintain app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opriate relationships and personal boundaries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with child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en and young people</w:t>
            </w:r>
          </w:p>
          <w:p w:rsidR="004C6D4C" w:rsidRDefault="005B6EE1">
            <w:pPr>
              <w:tabs>
                <w:tab w:val="left" w:pos="440"/>
              </w:tabs>
              <w:spacing w:before="79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emotional resilience in wor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ing with challenging behavi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urs</w:t>
            </w:r>
          </w:p>
          <w:p w:rsidR="004C6D4C" w:rsidRDefault="005B6EE1">
            <w:pPr>
              <w:tabs>
                <w:tab w:val="left" w:pos="440"/>
              </w:tabs>
              <w:spacing w:before="80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attitude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 use of authori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 and maintaining discipline.</w:t>
            </w:r>
          </w:p>
          <w:p w:rsidR="004C6D4C" w:rsidRDefault="005B6EE1">
            <w:pPr>
              <w:tabs>
                <w:tab w:val="left" w:pos="440"/>
              </w:tabs>
              <w:spacing w:before="80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able to work in partnership with other agencies</w:t>
            </w:r>
          </w:p>
        </w:tc>
      </w:tr>
      <w:tr w:rsidR="004C6D4C">
        <w:trPr>
          <w:trHeight w:hRule="exact" w:val="643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 disclo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ure about criminal convictions or safeguarding concern that makes applicant unsuitable for this post.</w:t>
            </w:r>
          </w:p>
        </w:tc>
      </w:tr>
    </w:tbl>
    <w:p w:rsidR="004C6D4C" w:rsidRDefault="004C6D4C">
      <w:pPr>
        <w:spacing w:before="19" w:after="0" w:line="220" w:lineRule="exact"/>
      </w:pPr>
    </w:p>
    <w:p w:rsidR="004C6D4C" w:rsidRDefault="00BF1C31">
      <w:pPr>
        <w:spacing w:before="29" w:after="0" w:line="240" w:lineRule="auto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194310</wp:posOffset>
                </wp:positionV>
                <wp:extent cx="5909945" cy="242570"/>
                <wp:effectExtent l="6350" t="10160" r="825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945" cy="242570"/>
                          <a:chOff x="1300" y="306"/>
                          <a:chExt cx="9307" cy="382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306" y="312"/>
                            <a:ext cx="9295" cy="2"/>
                            <a:chOff x="1306" y="312"/>
                            <a:chExt cx="9295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306" y="312"/>
                              <a:ext cx="9295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295"/>
                                <a:gd name="T2" fmla="+- 0 10601 1306"/>
                                <a:gd name="T3" fmla="*/ T2 w 9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5">
                                  <a:moveTo>
                                    <a:pt x="0" y="0"/>
                                  </a:moveTo>
                                  <a:lnTo>
                                    <a:pt x="92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310" y="317"/>
                            <a:ext cx="2" cy="366"/>
                            <a:chOff x="1310" y="317"/>
                            <a:chExt cx="2" cy="366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310" y="317"/>
                              <a:ext cx="2" cy="366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317 h 366"/>
                                <a:gd name="T2" fmla="+- 0 683 317"/>
                                <a:gd name="T3" fmla="*/ 683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306" y="678"/>
                            <a:ext cx="9295" cy="2"/>
                            <a:chOff x="1306" y="678"/>
                            <a:chExt cx="9295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306" y="678"/>
                              <a:ext cx="9295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295"/>
                                <a:gd name="T2" fmla="+- 0 10601 1306"/>
                                <a:gd name="T3" fmla="*/ T2 w 9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5">
                                  <a:moveTo>
                                    <a:pt x="0" y="0"/>
                                  </a:moveTo>
                                  <a:lnTo>
                                    <a:pt x="92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2102" y="317"/>
                            <a:ext cx="2" cy="366"/>
                            <a:chOff x="2102" y="317"/>
                            <a:chExt cx="2" cy="366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2102" y="317"/>
                              <a:ext cx="2" cy="366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317 h 366"/>
                                <a:gd name="T2" fmla="+- 0 683 317"/>
                                <a:gd name="T3" fmla="*/ 683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0596" y="317"/>
                            <a:ext cx="2" cy="366"/>
                            <a:chOff x="10596" y="317"/>
                            <a:chExt cx="2" cy="366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0596" y="317"/>
                              <a:ext cx="2" cy="366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317 h 366"/>
                                <a:gd name="T2" fmla="+- 0 683 317"/>
                                <a:gd name="T3" fmla="*/ 683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062C5" id="Group 2" o:spid="_x0000_s1026" style="position:absolute;margin-left:65pt;margin-top:15.3pt;width:465.35pt;height:19.1pt;z-index:-251653120;mso-position-horizontal-relative:page" coordorigin="1300,306" coordsize="930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">
                <v:group id="Group 11" o:spid="_x0000_s1027" style="position:absolute;left:1306;top:312;width:9295;height:2" coordorigin="1306,312" coordsize="9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28" style="position:absolute;left:1306;top:312;width:9295;height:2;visibility:visible;mso-wrap-style:square;v-text-anchor:top" coordsize="9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" path="m,l9295,e" filled="f" strokeweight=".58pt">
                    <v:path arrowok="t" o:connecttype="custom" o:connectlocs="0,0;9295,0" o:connectangles="0,0"/>
                  </v:shape>
                </v:group>
                <v:group id="Group 9" o:spid="_x0000_s1029" style="position:absolute;left:1310;top:317;width:2;height:366" coordorigin="1310,317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0" style="position:absolute;left:1310;top:317;width:2;height:366;visibility:visible;mso-wrap-style:square;v-text-anchor:top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" path="m,l,366e" filled="f" strokeweight=".58pt">
                    <v:path arrowok="t" o:connecttype="custom" o:connectlocs="0,317;0,683" o:connectangles="0,0"/>
                  </v:shape>
                </v:group>
                <v:group id="Group 7" o:spid="_x0000_s1031" style="position:absolute;left:1306;top:678;width:9295;height:2" coordorigin="1306,678" coordsize="9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2" style="position:absolute;left:1306;top:678;width:9295;height:2;visibility:visible;mso-wrap-style:square;v-text-anchor:top" coordsize="9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" path="m,l9295,e" filled="f" strokeweight=".58pt">
                    <v:path arrowok="t" o:connecttype="custom" o:connectlocs="0,0;9295,0" o:connectangles="0,0"/>
                  </v:shape>
                </v:group>
                <v:group id="Group 5" o:spid="_x0000_s1033" style="position:absolute;left:2102;top:317;width:2;height:366" coordorigin="2102,317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4" style="position:absolute;left:2102;top:317;width:2;height:366;visibility:visible;mso-wrap-style:square;v-text-anchor:top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" path="m,l,366e" filled="f" strokeweight=".58pt">
                    <v:path arrowok="t" o:connecttype="custom" o:connectlocs="0,317;0,683" o:connectangles="0,0"/>
                  </v:shape>
                </v:group>
                <v:group id="Group 3" o:spid="_x0000_s1035" style="position:absolute;left:10596;top:317;width:2;height:366" coordorigin="10596,317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6" style="position:absolute;left:10596;top:317;width:2;height:366;visibility:visible;mso-wrap-style:square;v-text-anchor:top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" path="m,l,366e" filled="f" strokeweight=".20464mm">
                    <v:path arrowok="t" o:connecttype="custom" o:connectlocs="0,317;0,683" o:connectangles="0,0"/>
                  </v:shape>
                </v:group>
                <w10:wrap anchorx="page"/>
              </v:group>
            </w:pict>
          </mc:Fallback>
        </mc:AlternateContent>
      </w:r>
      <w:r w:rsidR="005B6EE1">
        <w:rPr>
          <w:rFonts w:ascii="Arial" w:eastAsia="Arial" w:hAnsi="Arial" w:cs="Arial"/>
          <w:b/>
          <w:bCs/>
          <w:sz w:val="24"/>
          <w:szCs w:val="24"/>
        </w:rPr>
        <w:t>Desirable</w:t>
      </w:r>
    </w:p>
    <w:p w:rsidR="004C6D4C" w:rsidRDefault="005B6EE1">
      <w:pPr>
        <w:tabs>
          <w:tab w:val="left" w:pos="1060"/>
        </w:tabs>
        <w:spacing w:before="49" w:after="0" w:line="271" w:lineRule="exact"/>
        <w:ind w:left="4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16</w:t>
      </w:r>
      <w:r>
        <w:rPr>
          <w:rFonts w:ascii="Arial" w:eastAsia="Arial" w:hAnsi="Arial" w:cs="Arial"/>
          <w:position w:val="-1"/>
          <w:sz w:val="24"/>
          <w:szCs w:val="24"/>
        </w:rPr>
        <w:tab/>
        <w:t>Invigilating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internal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and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external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examinations,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under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supervision.</w:t>
      </w:r>
    </w:p>
    <w:p w:rsidR="004C6D4C" w:rsidRDefault="004C6D4C">
      <w:pPr>
        <w:spacing w:before="1" w:after="0" w:line="100" w:lineRule="exact"/>
        <w:rPr>
          <w:sz w:val="10"/>
          <w:szCs w:val="10"/>
        </w:rPr>
      </w:pPr>
    </w:p>
    <w:p w:rsidR="004C6D4C" w:rsidRDefault="004C6D4C">
      <w:pPr>
        <w:spacing w:after="0" w:line="200" w:lineRule="exact"/>
        <w:rPr>
          <w:sz w:val="20"/>
          <w:szCs w:val="20"/>
        </w:rPr>
      </w:pPr>
    </w:p>
    <w:p w:rsidR="004C6D4C" w:rsidRDefault="005B6EE1">
      <w:pPr>
        <w:spacing w:before="29" w:after="0" w:line="271" w:lineRule="exact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The following methods of assessment will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 used:</w:t>
      </w:r>
    </w:p>
    <w:p w:rsidR="004C6D4C" w:rsidRDefault="004C6D4C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2"/>
        <w:gridCol w:w="1140"/>
      </w:tblGrid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</w:tr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3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C6D4C">
        <w:trPr>
          <w:trHeight w:hRule="exact" w:val="642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Lesson Observation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9747EC">
            <w:pPr>
              <w:spacing w:before="36" w:after="0" w:line="240" w:lineRule="auto"/>
              <w:ind w:left="35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Structured discussion with pupils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9747EC">
            <w:pPr>
              <w:spacing w:before="36" w:after="0" w:line="240" w:lineRule="auto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9747EC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Task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9747EC" w:rsidP="009747EC">
            <w:pPr>
              <w:spacing w:before="36" w:after="0" w:line="240" w:lineRule="auto"/>
              <w:ind w:left="16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5B6EE1"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(specify)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</w:tbl>
    <w:p w:rsidR="004C6D4C" w:rsidRDefault="004C6D4C">
      <w:pPr>
        <w:spacing w:before="19" w:after="0" w:line="220" w:lineRule="exact"/>
      </w:pPr>
    </w:p>
    <w:p w:rsidR="004C6D4C" w:rsidRDefault="005B6EE1">
      <w:pPr>
        <w:spacing w:before="29" w:after="0" w:line="240" w:lineRule="auto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Part C: Additional 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quirements</w:t>
      </w:r>
    </w:p>
    <w:p w:rsidR="004C6D4C" w:rsidRDefault="005B6EE1">
      <w:pPr>
        <w:spacing w:before="3" w:after="0" w:line="276" w:lineRule="exact"/>
        <w:ind w:left="278" w:righ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criteria must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judged as satisfactory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 pre-employment checks are completed:</w:t>
      </w:r>
    </w:p>
    <w:p w:rsidR="004C6D4C" w:rsidRDefault="004C6D4C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Enhan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ed Certificate of Disclosure from the Criminal Records Bureau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Additional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criminal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record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checks if applicant has lived outside the UK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List 99 and/or POCA List (res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dential establi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hments only) check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Medical clearance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12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Two references from current 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previous employers (or education establish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 if appli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ant not in employment)</w:t>
            </w:r>
          </w:p>
        </w:tc>
      </w:tr>
    </w:tbl>
    <w:p w:rsidR="00ED654B" w:rsidRDefault="00ED654B"/>
    <w:sectPr w:rsidR="00ED654B">
      <w:pgSz w:w="11920" w:h="16840"/>
      <w:pgMar w:top="1320" w:right="1200" w:bottom="1060" w:left="114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4B" w:rsidRDefault="005B6EE1">
      <w:pPr>
        <w:spacing w:after="0" w:line="240" w:lineRule="auto"/>
      </w:pPr>
      <w:r>
        <w:separator/>
      </w:r>
    </w:p>
  </w:endnote>
  <w:endnote w:type="continuationSeparator" w:id="0">
    <w:p w:rsidR="00ED654B" w:rsidRDefault="005B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4C" w:rsidRDefault="00BF1C3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9999980</wp:posOffset>
              </wp:positionV>
              <wp:extent cx="5551805" cy="24320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D4C" w:rsidRDefault="005B6EE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I:\Posts\1617\Senior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Teaching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Learning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Practitioner\Person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ecification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Senior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Teach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earning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Practitioner.rtf</w:t>
                          </w:r>
                        </w:p>
                        <w:p w:rsidR="004C6D4C" w:rsidRDefault="005B6EE1">
                          <w:pPr>
                            <w:spacing w:after="0" w:line="184" w:lineRule="exact"/>
                            <w:ind w:left="4097" w:right="4474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0380">
                            <w:rPr>
                              <w:rFonts w:ascii="Arial" w:eastAsia="Arial" w:hAnsi="Arial" w:cs="Arial"/>
                              <w:noProof/>
                              <w:w w:val="99"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87.4pt;width:437.15pt;height:19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pGrqgIAAKk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" filled="f" stroked="f">
              <v:textbox inset="0,0,0,0">
                <w:txbxContent>
                  <w:p w:rsidR="004C6D4C" w:rsidRDefault="005B6EE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I:\Posts\1617\Senior</w:t>
                    </w:r>
                    <w:r>
                      <w:rPr>
                        <w:rFonts w:ascii="Arial" w:eastAsia="Arial" w:hAnsi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Teaching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Learning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Practitioner\Person</w:t>
                    </w:r>
                    <w:r>
                      <w:rPr>
                        <w:rFonts w:ascii="Arial" w:eastAsia="Arial" w:hAnsi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ecification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Senior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Teach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earning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Practitioner.rtf</w:t>
                    </w:r>
                  </w:p>
                  <w:p w:rsidR="004C6D4C" w:rsidRDefault="005B6EE1">
                    <w:pPr>
                      <w:spacing w:after="0" w:line="184" w:lineRule="exact"/>
                      <w:ind w:left="4097" w:right="4474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0380">
                      <w:rPr>
                        <w:rFonts w:ascii="Arial" w:eastAsia="Arial" w:hAnsi="Arial" w:cs="Arial"/>
                        <w:noProof/>
                        <w:w w:val="99"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4B" w:rsidRDefault="005B6EE1">
      <w:pPr>
        <w:spacing w:after="0" w:line="240" w:lineRule="auto"/>
      </w:pPr>
      <w:r>
        <w:separator/>
      </w:r>
    </w:p>
  </w:footnote>
  <w:footnote w:type="continuationSeparator" w:id="0">
    <w:p w:rsidR="00ED654B" w:rsidRDefault="005B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BF" w:rsidRDefault="000B45BF">
    <w:pPr>
      <w:pStyle w:val="Header"/>
    </w:pPr>
    <w:r w:rsidRPr="000B45BF">
      <w:rPr>
        <w:rFonts w:ascii="Calibri" w:eastAsia="Calibri" w:hAnsi="Calibri" w:cs="Arial"/>
        <w:noProof/>
        <w:sz w:val="20"/>
        <w:szCs w:val="20"/>
        <w:lang w:val="en-GB" w:eastAsia="en-GB"/>
      </w:rPr>
      <w:drawing>
        <wp:inline distT="0" distB="0" distL="0" distR="0" wp14:anchorId="62BEB99E" wp14:editId="70A243EE">
          <wp:extent cx="1543050" cy="1238250"/>
          <wp:effectExtent l="0" t="0" r="0" b="0"/>
          <wp:docPr id="2" name="Picture 2" descr="Final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4C"/>
    <w:rsid w:val="000B45BF"/>
    <w:rsid w:val="004C6D4C"/>
    <w:rsid w:val="005B6EE1"/>
    <w:rsid w:val="00925FAC"/>
    <w:rsid w:val="0096151D"/>
    <w:rsid w:val="009747EC"/>
    <w:rsid w:val="00990380"/>
    <w:rsid w:val="00BF1C31"/>
    <w:rsid w:val="00E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CA4AEE6-F04B-4789-9532-E6DA19CD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5BF"/>
  </w:style>
  <w:style w:type="paragraph" w:styleId="Footer">
    <w:name w:val="footer"/>
    <w:basedOn w:val="Normal"/>
    <w:link w:val="FooterChar"/>
    <w:uiPriority w:val="99"/>
    <w:unhideWhenUsed/>
    <w:rsid w:val="000B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Victoria</dc:creator>
  <cp:lastModifiedBy>Elliott, Victoria</cp:lastModifiedBy>
  <cp:revision>2</cp:revision>
  <dcterms:created xsi:type="dcterms:W3CDTF">2024-06-04T15:40:00Z</dcterms:created>
  <dcterms:modified xsi:type="dcterms:W3CDTF">2024-06-04T15:40:00Z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LastSaved">
    <vt:filetime>2016-10-19T00:00:00Z</vt:filetime>
  </property>
</Properties>
</file>