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672FD" w14:textId="77777777" w:rsidR="00B5222D" w:rsidRDefault="00B5222D" w:rsidP="00B84577">
      <w:pPr>
        <w:pStyle w:val="NoSpacing"/>
        <w:rPr>
          <w:rFonts w:ascii="Open Sans Extrabold" w:hAnsi="Open Sans Extrabold" w:cs="Open Sans Extrabold"/>
          <w:b/>
          <w:sz w:val="26"/>
          <w:szCs w:val="28"/>
          <w:u w:val="single"/>
        </w:rPr>
      </w:pPr>
    </w:p>
    <w:p w14:paraId="5DD90B7B" w14:textId="3DF27F32" w:rsidR="00A4494E" w:rsidRPr="0054431C" w:rsidRDefault="00A4494E" w:rsidP="00B84577">
      <w:pPr>
        <w:pStyle w:val="NoSpacing"/>
        <w:rPr>
          <w:rFonts w:ascii="Open Sans Extrabold" w:hAnsi="Open Sans Extrabold" w:cs="Open Sans Extrabold"/>
          <w:b/>
          <w:sz w:val="26"/>
          <w:szCs w:val="28"/>
          <w:u w:val="single"/>
        </w:rPr>
      </w:pPr>
      <w:r w:rsidRPr="0054431C">
        <w:rPr>
          <w:rFonts w:ascii="Open Sans Extrabold" w:hAnsi="Open Sans Extrabold" w:cs="Open Sans Extrabold"/>
          <w:b/>
          <w:sz w:val="26"/>
          <w:szCs w:val="28"/>
          <w:u w:val="single"/>
        </w:rPr>
        <w:t>ASSOCIATE STAFF VACANCIES</w:t>
      </w:r>
    </w:p>
    <w:p w14:paraId="6A9A4892" w14:textId="77777777" w:rsidR="00A4494E" w:rsidRPr="00B5222D" w:rsidRDefault="00A4494E" w:rsidP="00B84577">
      <w:pPr>
        <w:pStyle w:val="NoSpacing"/>
        <w:rPr>
          <w:rFonts w:ascii="Open Sans Light" w:hAnsi="Open Sans Light" w:cs="Open Sans Light"/>
          <w:b/>
          <w:sz w:val="20"/>
          <w:szCs w:val="20"/>
        </w:rPr>
      </w:pPr>
    </w:p>
    <w:p w14:paraId="58733EFB" w14:textId="77777777" w:rsidR="00B5222D" w:rsidRDefault="00B5222D" w:rsidP="00B84577">
      <w:pPr>
        <w:pStyle w:val="NoSpacing"/>
        <w:rPr>
          <w:rFonts w:ascii="Open Sans Light" w:hAnsi="Open Sans Light" w:cs="Open Sans Light"/>
        </w:rPr>
      </w:pPr>
    </w:p>
    <w:p w14:paraId="3BDEEF8B" w14:textId="6BD7FF8A" w:rsidR="00A4494E" w:rsidRPr="00B5222D" w:rsidRDefault="001D716C" w:rsidP="00B84577">
      <w:pPr>
        <w:pStyle w:val="NoSpacing"/>
        <w:rPr>
          <w:rFonts w:ascii="Open Sans Light" w:hAnsi="Open Sans Light" w:cs="Open Sans Light"/>
        </w:rPr>
      </w:pPr>
      <w:r w:rsidRPr="00B5222D">
        <w:rPr>
          <w:rFonts w:ascii="Open Sans Light" w:hAnsi="Open Sans Light" w:cs="Open Sans Light"/>
        </w:rPr>
        <w:t>We are seeking to make the following key appointments to our Associate Staff team.</w:t>
      </w:r>
    </w:p>
    <w:p w14:paraId="72986D8D" w14:textId="77777777" w:rsidR="001D716C" w:rsidRPr="00B5222D" w:rsidRDefault="001D716C" w:rsidP="00B84577">
      <w:pPr>
        <w:pStyle w:val="NoSpacing"/>
        <w:rPr>
          <w:rFonts w:ascii="Open Sans Light" w:hAnsi="Open Sans Light" w:cs="Open Sans Light"/>
        </w:rPr>
      </w:pPr>
    </w:p>
    <w:p w14:paraId="5CAFB40E" w14:textId="56AEB3CC" w:rsidR="001D716C" w:rsidRPr="00B5222D" w:rsidRDefault="00E347B0" w:rsidP="00B84577">
      <w:pPr>
        <w:pStyle w:val="NoSpacing"/>
        <w:rPr>
          <w:rFonts w:ascii="Open Sans Light" w:hAnsi="Open Sans Light" w:cs="Open Sans Light"/>
          <w:b/>
        </w:rPr>
      </w:pPr>
      <w:r w:rsidRPr="00B5222D">
        <w:rPr>
          <w:rFonts w:ascii="Open Sans Light" w:hAnsi="Open Sans Light" w:cs="Open Sans Light"/>
          <w:b/>
        </w:rPr>
        <w:t>Senior Teaching Assistant (Higher Level Student Support)</w:t>
      </w:r>
    </w:p>
    <w:p w14:paraId="5B9B6469" w14:textId="47857617" w:rsidR="005173F9" w:rsidRPr="00B5222D" w:rsidRDefault="001D716C" w:rsidP="00B84577">
      <w:pPr>
        <w:pStyle w:val="NoSpacing"/>
        <w:rPr>
          <w:rFonts w:ascii="Open Sans Light" w:hAnsi="Open Sans Light" w:cs="Open Sans Light"/>
          <w:b/>
        </w:rPr>
      </w:pPr>
      <w:r w:rsidRPr="00B5222D">
        <w:rPr>
          <w:rFonts w:ascii="Open Sans Light" w:hAnsi="Open Sans Light" w:cs="Open Sans Light"/>
          <w:b/>
        </w:rPr>
        <w:t xml:space="preserve">Salary Grade </w:t>
      </w:r>
      <w:r w:rsidR="005173F9" w:rsidRPr="00B5222D">
        <w:rPr>
          <w:rFonts w:ascii="Open Sans Light" w:hAnsi="Open Sans Light" w:cs="Open Sans Light"/>
          <w:b/>
        </w:rPr>
        <w:t>G</w:t>
      </w:r>
      <w:r w:rsidR="00341FD9" w:rsidRPr="00B5222D">
        <w:rPr>
          <w:rFonts w:ascii="Open Sans Light" w:hAnsi="Open Sans Light" w:cs="Open Sans Light"/>
          <w:b/>
        </w:rPr>
        <w:t>5</w:t>
      </w:r>
      <w:r w:rsidR="005173F9" w:rsidRPr="00B5222D">
        <w:rPr>
          <w:rFonts w:ascii="Open Sans Light" w:hAnsi="Open Sans Light" w:cs="Open Sans Light"/>
          <w:b/>
        </w:rPr>
        <w:t xml:space="preserve"> – Act</w:t>
      </w:r>
      <w:r w:rsidR="00341FD9" w:rsidRPr="00B5222D">
        <w:rPr>
          <w:rFonts w:ascii="Open Sans Light" w:hAnsi="Open Sans Light" w:cs="Open Sans Light"/>
          <w:b/>
        </w:rPr>
        <w:t xml:space="preserve">ual Salary </w:t>
      </w:r>
      <w:r w:rsidR="00E347B0" w:rsidRPr="00B5222D">
        <w:rPr>
          <w:rFonts w:ascii="Open Sans Light" w:hAnsi="Open Sans Light" w:cs="Open Sans Light"/>
          <w:b/>
        </w:rPr>
        <w:t>£14,981 - £16,216</w:t>
      </w:r>
      <w:r w:rsidR="00B5222D" w:rsidRPr="00B5222D">
        <w:rPr>
          <w:rFonts w:ascii="Open Sans Light" w:hAnsi="Open Sans Light" w:cs="Open Sans Light"/>
          <w:b/>
        </w:rPr>
        <w:t xml:space="preserve"> pa</w:t>
      </w:r>
    </w:p>
    <w:p w14:paraId="7367FC7D" w14:textId="77777777" w:rsidR="005173F9" w:rsidRPr="00B5222D" w:rsidRDefault="005173F9" w:rsidP="005173F9">
      <w:pPr>
        <w:pStyle w:val="NoSpacing"/>
        <w:rPr>
          <w:rFonts w:ascii="Open Sans Light" w:hAnsi="Open Sans Light" w:cs="Open Sans Light"/>
        </w:rPr>
      </w:pPr>
      <w:r w:rsidRPr="00B5222D">
        <w:rPr>
          <w:rFonts w:ascii="Open Sans Light" w:hAnsi="Open Sans Light" w:cs="Open Sans Light"/>
        </w:rPr>
        <w:t>Term-time</w:t>
      </w:r>
      <w:r w:rsidR="00341FD9" w:rsidRPr="00B5222D">
        <w:rPr>
          <w:rFonts w:ascii="Open Sans Light" w:hAnsi="Open Sans Light" w:cs="Open Sans Light"/>
        </w:rPr>
        <w:t xml:space="preserve"> only </w:t>
      </w:r>
      <w:r w:rsidRPr="00B5222D">
        <w:rPr>
          <w:rFonts w:ascii="Open Sans Light" w:hAnsi="Open Sans Light" w:cs="Open Sans Light"/>
        </w:rPr>
        <w:t xml:space="preserve">- </w:t>
      </w:r>
      <w:r w:rsidR="00341FD9" w:rsidRPr="00B5222D">
        <w:rPr>
          <w:rFonts w:ascii="Open Sans Light" w:hAnsi="Open Sans Light" w:cs="Open Sans Light"/>
        </w:rPr>
        <w:t xml:space="preserve">32 ½ </w:t>
      </w:r>
      <w:r w:rsidRPr="00B5222D">
        <w:rPr>
          <w:rFonts w:ascii="Open Sans Light" w:hAnsi="Open Sans Light" w:cs="Open Sans Light"/>
        </w:rPr>
        <w:t xml:space="preserve">hours per week </w:t>
      </w:r>
      <w:r w:rsidR="00341FD9" w:rsidRPr="00B5222D">
        <w:rPr>
          <w:rFonts w:ascii="Open Sans Light" w:hAnsi="Open Sans Light" w:cs="Open Sans Light"/>
        </w:rPr>
        <w:t>– 8.00am-3.</w:t>
      </w:r>
      <w:r w:rsidRPr="00B5222D">
        <w:rPr>
          <w:rFonts w:ascii="Open Sans Light" w:hAnsi="Open Sans Light" w:cs="Open Sans Light"/>
        </w:rPr>
        <w:t>00pm Monday to Friday</w:t>
      </w:r>
    </w:p>
    <w:p w14:paraId="774E3A46" w14:textId="77777777" w:rsidR="005173F9" w:rsidRPr="00B5222D" w:rsidRDefault="005173F9" w:rsidP="00B84577">
      <w:pPr>
        <w:pStyle w:val="NoSpacing"/>
        <w:rPr>
          <w:rFonts w:ascii="Open Sans Light" w:hAnsi="Open Sans Light" w:cs="Open Sans Light"/>
        </w:rPr>
      </w:pPr>
    </w:p>
    <w:p w14:paraId="0F1E7ACE" w14:textId="3E89A6ED" w:rsidR="00042127" w:rsidRPr="00B5222D" w:rsidRDefault="00042127" w:rsidP="00042127">
      <w:pPr>
        <w:pStyle w:val="NoSpacing"/>
        <w:rPr>
          <w:rFonts w:ascii="Open Sans Light" w:hAnsi="Open Sans Light" w:cs="Open Sans Light"/>
        </w:rPr>
      </w:pPr>
      <w:r w:rsidRPr="00B5222D">
        <w:rPr>
          <w:rFonts w:ascii="Open Sans Light" w:hAnsi="Open Sans Light" w:cs="Open Sans Light"/>
        </w:rPr>
        <w:t xml:space="preserve">As part of the College’s Student Support Team, the successful candidate will complement the professional work of teachers by taking responsibility for agreed learning activities under an agreed system of supervision.  Delivering learning activities for individuals/groups of students, monitoring </w:t>
      </w:r>
      <w:r w:rsidR="002367E8" w:rsidRPr="00B5222D">
        <w:rPr>
          <w:rFonts w:ascii="Open Sans Light" w:hAnsi="Open Sans Light" w:cs="Open Sans Light"/>
        </w:rPr>
        <w:t>students,</w:t>
      </w:r>
      <w:r w:rsidRPr="00B5222D">
        <w:rPr>
          <w:rFonts w:ascii="Open Sans Light" w:hAnsi="Open Sans Light" w:cs="Open Sans Light"/>
        </w:rPr>
        <w:t xml:space="preserve"> and assessing, </w:t>
      </w:r>
      <w:r w:rsidR="00B5222D" w:rsidRPr="00B5222D">
        <w:rPr>
          <w:rFonts w:ascii="Open Sans Light" w:hAnsi="Open Sans Light" w:cs="Open Sans Light"/>
        </w:rPr>
        <w:t>recording,</w:t>
      </w:r>
      <w:r w:rsidRPr="00B5222D">
        <w:rPr>
          <w:rFonts w:ascii="Open Sans Light" w:hAnsi="Open Sans Light" w:cs="Open Sans Light"/>
        </w:rPr>
        <w:t xml:space="preserve"> and reporting on students’ achievement, </w:t>
      </w:r>
      <w:r w:rsidR="00B5222D" w:rsidRPr="00B5222D">
        <w:rPr>
          <w:rFonts w:ascii="Open Sans Light" w:hAnsi="Open Sans Light" w:cs="Open Sans Light"/>
        </w:rPr>
        <w:t>progress,</w:t>
      </w:r>
      <w:r w:rsidRPr="00B5222D">
        <w:rPr>
          <w:rFonts w:ascii="Open Sans Light" w:hAnsi="Open Sans Light" w:cs="Open Sans Light"/>
        </w:rPr>
        <w:t xml:space="preserve"> and development.</w:t>
      </w:r>
    </w:p>
    <w:p w14:paraId="1F59EF8E" w14:textId="77777777" w:rsidR="00F639CB" w:rsidRPr="00B5222D" w:rsidRDefault="00F639CB" w:rsidP="00F639CB">
      <w:pPr>
        <w:pStyle w:val="NoSpacing"/>
        <w:rPr>
          <w:rFonts w:ascii="Open Sans Light" w:hAnsi="Open Sans Light" w:cs="Open Sans Light"/>
        </w:rPr>
      </w:pPr>
    </w:p>
    <w:p w14:paraId="5847CF56" w14:textId="77777777" w:rsidR="000952C7" w:rsidRPr="00B5222D" w:rsidRDefault="000952C7" w:rsidP="00B84577">
      <w:pPr>
        <w:pStyle w:val="NoSpacing"/>
        <w:rPr>
          <w:rFonts w:ascii="Open Sans Light" w:hAnsi="Open Sans Light" w:cs="Open Sans Light"/>
        </w:rPr>
      </w:pPr>
      <w:r w:rsidRPr="00B5222D">
        <w:rPr>
          <w:rFonts w:ascii="Open Sans Light" w:hAnsi="Open Sans Light" w:cs="Open Sans Light"/>
        </w:rPr>
        <w:t>The successful candidate</w:t>
      </w:r>
      <w:r w:rsidR="00A4494E" w:rsidRPr="00B5222D">
        <w:rPr>
          <w:rFonts w:ascii="Open Sans Light" w:hAnsi="Open Sans Light" w:cs="Open Sans Light"/>
        </w:rPr>
        <w:t>s</w:t>
      </w:r>
      <w:r w:rsidRPr="00B5222D">
        <w:rPr>
          <w:rFonts w:ascii="Open Sans Light" w:hAnsi="Open Sans Light" w:cs="Open Sans Light"/>
        </w:rPr>
        <w:t xml:space="preserve"> will:</w:t>
      </w:r>
    </w:p>
    <w:p w14:paraId="55E9EB49" w14:textId="77777777" w:rsidR="000952C7" w:rsidRPr="00B5222D" w:rsidRDefault="000952C7" w:rsidP="00B84577">
      <w:pPr>
        <w:pStyle w:val="NoSpacing"/>
        <w:rPr>
          <w:rFonts w:ascii="Open Sans Light" w:hAnsi="Open Sans Light" w:cs="Open Sans Light"/>
        </w:rPr>
      </w:pPr>
    </w:p>
    <w:p w14:paraId="09F42F95" w14:textId="77777777" w:rsidR="00950E3F" w:rsidRPr="00B5222D" w:rsidRDefault="00950E3F" w:rsidP="00950E3F">
      <w:pPr>
        <w:pStyle w:val="NoSpacing"/>
        <w:numPr>
          <w:ilvl w:val="0"/>
          <w:numId w:val="5"/>
        </w:numPr>
        <w:rPr>
          <w:rFonts w:ascii="Open Sans Light" w:hAnsi="Open Sans Light" w:cs="Open Sans Light"/>
        </w:rPr>
      </w:pPr>
      <w:r w:rsidRPr="00B5222D">
        <w:rPr>
          <w:rFonts w:ascii="Open Sans Light" w:hAnsi="Open Sans Light" w:cs="Open Sans Light"/>
        </w:rPr>
        <w:t>Have the ability to communicate effectively with both children and adults.</w:t>
      </w:r>
    </w:p>
    <w:p w14:paraId="77D2155B" w14:textId="77777777" w:rsidR="00950E3F" w:rsidRPr="00B5222D" w:rsidRDefault="00950E3F" w:rsidP="00950E3F">
      <w:pPr>
        <w:pStyle w:val="NoSpacing"/>
        <w:numPr>
          <w:ilvl w:val="0"/>
          <w:numId w:val="5"/>
        </w:numPr>
        <w:rPr>
          <w:rFonts w:ascii="Open Sans Light" w:hAnsi="Open Sans Light" w:cs="Open Sans Light"/>
        </w:rPr>
      </w:pPr>
      <w:r w:rsidRPr="00B5222D">
        <w:rPr>
          <w:rFonts w:ascii="Open Sans Light" w:hAnsi="Open Sans Light" w:cs="Open Sans Light"/>
        </w:rPr>
        <w:t>Be flexible and adaptable with the ability to use own initiative.</w:t>
      </w:r>
    </w:p>
    <w:p w14:paraId="518A4708" w14:textId="77777777" w:rsidR="008B734A" w:rsidRPr="00B5222D" w:rsidRDefault="008B734A" w:rsidP="00950E3F">
      <w:pPr>
        <w:pStyle w:val="NoSpacing"/>
        <w:numPr>
          <w:ilvl w:val="0"/>
          <w:numId w:val="5"/>
        </w:numPr>
        <w:rPr>
          <w:rFonts w:ascii="Open Sans Light" w:hAnsi="Open Sans Light" w:cs="Open Sans Light"/>
        </w:rPr>
      </w:pPr>
      <w:r w:rsidRPr="00B5222D">
        <w:rPr>
          <w:rFonts w:ascii="Open Sans Light" w:hAnsi="Open Sans Light" w:cs="Open Sans Light"/>
        </w:rPr>
        <w:t>Have experience of working with children and young people.</w:t>
      </w:r>
    </w:p>
    <w:p w14:paraId="40D3EB3A" w14:textId="77777777" w:rsidR="000952C7" w:rsidRPr="00B5222D" w:rsidRDefault="008B734A" w:rsidP="00127E3B">
      <w:pPr>
        <w:pStyle w:val="ListParagraph"/>
        <w:numPr>
          <w:ilvl w:val="0"/>
          <w:numId w:val="5"/>
        </w:numPr>
        <w:rPr>
          <w:rFonts w:ascii="Open Sans Light" w:hAnsi="Open Sans Light" w:cs="Open Sans Light"/>
        </w:rPr>
      </w:pPr>
      <w:r w:rsidRPr="00B5222D">
        <w:rPr>
          <w:rFonts w:ascii="Open Sans Light" w:hAnsi="Open Sans Light" w:cs="Open Sans Light"/>
        </w:rPr>
        <w:t>Be a</w:t>
      </w:r>
      <w:r w:rsidR="00662152" w:rsidRPr="00B5222D">
        <w:rPr>
          <w:rFonts w:ascii="Open Sans Light" w:hAnsi="Open Sans Light" w:cs="Open Sans Light"/>
        </w:rPr>
        <w:t xml:space="preserve"> team player who will uphold our College values of Motivation, Commitment and Care</w:t>
      </w:r>
    </w:p>
    <w:p w14:paraId="43D3AA01" w14:textId="77777777" w:rsidR="00B5222D" w:rsidRPr="00B5222D" w:rsidRDefault="00B5222D" w:rsidP="00B5222D">
      <w:pPr>
        <w:pStyle w:val="NoSpacing"/>
        <w:rPr>
          <w:rFonts w:ascii="Open Sans Light" w:hAnsi="Open Sans Light" w:cs="Open Sans Light"/>
        </w:rPr>
      </w:pPr>
    </w:p>
    <w:p w14:paraId="0CE7F222" w14:textId="77777777" w:rsidR="00B5222D" w:rsidRPr="00B5222D" w:rsidRDefault="00B5222D" w:rsidP="00B5222D">
      <w:pPr>
        <w:pStyle w:val="NoSpacing"/>
        <w:rPr>
          <w:rFonts w:ascii="Open Sans Light" w:hAnsi="Open Sans Light" w:cs="Open Sans Light"/>
          <w:b/>
          <w:bCs/>
        </w:rPr>
      </w:pPr>
      <w:r w:rsidRPr="00B5222D">
        <w:rPr>
          <w:rFonts w:ascii="Open Sans Light" w:hAnsi="Open Sans Light" w:cs="Open Sans Light"/>
          <w:b/>
          <w:bCs/>
        </w:rPr>
        <w:t xml:space="preserve">Teaching Assistant (Student Support) </w:t>
      </w:r>
    </w:p>
    <w:p w14:paraId="0D7FC34A" w14:textId="09C27799" w:rsidR="00B5222D" w:rsidRPr="00527F81" w:rsidRDefault="00B5222D" w:rsidP="00B5222D">
      <w:pPr>
        <w:pStyle w:val="NoSpacing"/>
        <w:rPr>
          <w:rFonts w:ascii="Open Sans Light" w:hAnsi="Open Sans Light" w:cs="Open Sans Light"/>
          <w:b/>
          <w:bCs/>
        </w:rPr>
      </w:pPr>
      <w:r w:rsidRPr="00B5222D">
        <w:rPr>
          <w:rFonts w:ascii="Open Sans Light" w:hAnsi="Open Sans Light" w:cs="Open Sans Light"/>
          <w:b/>
          <w:bCs/>
        </w:rPr>
        <w:t xml:space="preserve">Salary Grade G4 – Actual Salary </w:t>
      </w:r>
      <w:r w:rsidRPr="00527F81">
        <w:rPr>
          <w:rFonts w:ascii="Open Sans Light" w:hAnsi="Open Sans Light" w:cs="Open Sans Light"/>
          <w:b/>
          <w:bCs/>
        </w:rPr>
        <w:t>£</w:t>
      </w:r>
      <w:r w:rsidR="00527F81" w:rsidRPr="00527F81">
        <w:rPr>
          <w:rFonts w:ascii="Open Sans Light" w:hAnsi="Open Sans Light" w:cs="Open Sans Light"/>
          <w:b/>
          <w:bCs/>
        </w:rPr>
        <w:t>13,292</w:t>
      </w:r>
      <w:r w:rsidRPr="00527F81">
        <w:rPr>
          <w:rFonts w:ascii="Open Sans Light" w:hAnsi="Open Sans Light" w:cs="Open Sans Light"/>
          <w:b/>
          <w:bCs/>
        </w:rPr>
        <w:t xml:space="preserve"> to £</w:t>
      </w:r>
      <w:r w:rsidR="00527F81" w:rsidRPr="00527F81">
        <w:rPr>
          <w:rFonts w:ascii="Open Sans Light" w:hAnsi="Open Sans Light" w:cs="Open Sans Light"/>
          <w:b/>
          <w:bCs/>
        </w:rPr>
        <w:t>13,557</w:t>
      </w:r>
      <w:r w:rsidRPr="00527F81">
        <w:rPr>
          <w:rFonts w:ascii="Open Sans Light" w:hAnsi="Open Sans Light" w:cs="Open Sans Light"/>
          <w:b/>
          <w:bCs/>
        </w:rPr>
        <w:t xml:space="preserve"> pa</w:t>
      </w:r>
    </w:p>
    <w:p w14:paraId="65F64197" w14:textId="77777777" w:rsidR="00B5222D" w:rsidRPr="00B5222D" w:rsidRDefault="00B5222D" w:rsidP="00B5222D">
      <w:pPr>
        <w:pStyle w:val="NoSpacing"/>
        <w:rPr>
          <w:rFonts w:ascii="Open Sans Light" w:hAnsi="Open Sans Light" w:cs="Open Sans Light"/>
        </w:rPr>
      </w:pPr>
      <w:r w:rsidRPr="00B5222D">
        <w:rPr>
          <w:rFonts w:ascii="Open Sans Light" w:hAnsi="Open Sans Light" w:cs="Open Sans Light"/>
        </w:rPr>
        <w:t>Term-time only – 30 hours per week – 8.30am to 3.00pm Monday to Friday</w:t>
      </w:r>
    </w:p>
    <w:p w14:paraId="333F2316" w14:textId="77777777" w:rsidR="00B5222D" w:rsidRPr="00B5222D" w:rsidRDefault="00B5222D" w:rsidP="00B5222D">
      <w:pPr>
        <w:pStyle w:val="NoSpacing"/>
        <w:rPr>
          <w:rFonts w:ascii="Open Sans Light" w:hAnsi="Open Sans Light" w:cs="Open Sans Light"/>
        </w:rPr>
      </w:pPr>
    </w:p>
    <w:p w14:paraId="1831C5AE" w14:textId="77777777" w:rsidR="00B5222D" w:rsidRPr="00B5222D" w:rsidRDefault="00B5222D" w:rsidP="00B5222D">
      <w:pPr>
        <w:pStyle w:val="NoSpacing"/>
        <w:rPr>
          <w:rFonts w:ascii="Open Sans Light" w:hAnsi="Open Sans Light" w:cs="Open Sans Light"/>
        </w:rPr>
      </w:pPr>
      <w:r w:rsidRPr="00B5222D">
        <w:rPr>
          <w:rFonts w:ascii="Open Sans Light" w:hAnsi="Open Sans Light" w:cs="Open Sans Light"/>
        </w:rPr>
        <w:t>Working within the College’s Student Support team and under the direction and supervision of a teacher or line manager (eg Higher Level Teaching Assistant), you will support students’ learning, attend to students’ personal needs and provide general support in managing students and the classroom.  The successful candidate will:</w:t>
      </w:r>
    </w:p>
    <w:p w14:paraId="48797103" w14:textId="77777777" w:rsidR="00B5222D" w:rsidRPr="00B5222D" w:rsidRDefault="00B5222D" w:rsidP="00B5222D">
      <w:pPr>
        <w:pStyle w:val="NoSpacing"/>
        <w:rPr>
          <w:rFonts w:ascii="Open Sans Light" w:hAnsi="Open Sans Light" w:cs="Open Sans Light"/>
        </w:rPr>
      </w:pPr>
    </w:p>
    <w:p w14:paraId="75F160E5" w14:textId="77777777" w:rsidR="00B5222D" w:rsidRPr="00B5222D" w:rsidRDefault="00B5222D" w:rsidP="00B5222D">
      <w:pPr>
        <w:pStyle w:val="NoSpacing"/>
        <w:rPr>
          <w:rFonts w:ascii="Open Sans Light" w:hAnsi="Open Sans Light" w:cs="Open Sans Light"/>
        </w:rPr>
      </w:pPr>
      <w:r w:rsidRPr="00B5222D">
        <w:rPr>
          <w:rFonts w:ascii="Open Sans Light" w:hAnsi="Open Sans Light" w:cs="Open Sans Light"/>
        </w:rPr>
        <w:t>•</w:t>
      </w:r>
      <w:r w:rsidRPr="00B5222D">
        <w:rPr>
          <w:rFonts w:ascii="Open Sans Light" w:hAnsi="Open Sans Light" w:cs="Open Sans Light"/>
        </w:rPr>
        <w:tab/>
        <w:t>Be committed to enhancing young people’s learning.</w:t>
      </w:r>
    </w:p>
    <w:p w14:paraId="481F251B" w14:textId="77777777" w:rsidR="00B5222D" w:rsidRPr="00B5222D" w:rsidRDefault="00B5222D" w:rsidP="00B5222D">
      <w:pPr>
        <w:pStyle w:val="NoSpacing"/>
        <w:rPr>
          <w:rFonts w:ascii="Open Sans Light" w:hAnsi="Open Sans Light" w:cs="Open Sans Light"/>
        </w:rPr>
      </w:pPr>
      <w:r w:rsidRPr="00B5222D">
        <w:rPr>
          <w:rFonts w:ascii="Open Sans Light" w:hAnsi="Open Sans Light" w:cs="Open Sans Light"/>
        </w:rPr>
        <w:t>•</w:t>
      </w:r>
      <w:r w:rsidRPr="00B5222D">
        <w:rPr>
          <w:rFonts w:ascii="Open Sans Light" w:hAnsi="Open Sans Light" w:cs="Open Sans Light"/>
        </w:rPr>
        <w:tab/>
        <w:t>Have excellent oral and written communication skills.</w:t>
      </w:r>
    </w:p>
    <w:p w14:paraId="6DDF56A5" w14:textId="77777777" w:rsidR="00B5222D" w:rsidRPr="00B5222D" w:rsidRDefault="00B5222D" w:rsidP="00B5222D">
      <w:pPr>
        <w:pStyle w:val="NoSpacing"/>
        <w:rPr>
          <w:rFonts w:ascii="Open Sans Light" w:hAnsi="Open Sans Light" w:cs="Open Sans Light"/>
        </w:rPr>
      </w:pPr>
      <w:r w:rsidRPr="00B5222D">
        <w:rPr>
          <w:rFonts w:ascii="Open Sans Light" w:hAnsi="Open Sans Light" w:cs="Open Sans Light"/>
        </w:rPr>
        <w:t>•</w:t>
      </w:r>
      <w:r w:rsidRPr="00B5222D">
        <w:rPr>
          <w:rFonts w:ascii="Open Sans Light" w:hAnsi="Open Sans Light" w:cs="Open Sans Light"/>
        </w:rPr>
        <w:tab/>
        <w:t>Have good organisational and IT skills.</w:t>
      </w:r>
    </w:p>
    <w:p w14:paraId="2C0BEFFA" w14:textId="77777777" w:rsidR="00B5222D" w:rsidRPr="00B5222D" w:rsidRDefault="00B5222D" w:rsidP="00B5222D">
      <w:pPr>
        <w:pStyle w:val="NoSpacing"/>
        <w:rPr>
          <w:rFonts w:ascii="Open Sans Light" w:hAnsi="Open Sans Light" w:cs="Open Sans Light"/>
        </w:rPr>
      </w:pPr>
      <w:r w:rsidRPr="00B5222D">
        <w:rPr>
          <w:rFonts w:ascii="Open Sans Light" w:hAnsi="Open Sans Light" w:cs="Open Sans Light"/>
        </w:rPr>
        <w:t>•</w:t>
      </w:r>
      <w:r w:rsidRPr="00B5222D">
        <w:rPr>
          <w:rFonts w:ascii="Open Sans Light" w:hAnsi="Open Sans Light" w:cs="Open Sans Light"/>
        </w:rPr>
        <w:tab/>
        <w:t>Enjoy working as part of a team.</w:t>
      </w:r>
    </w:p>
    <w:p w14:paraId="6102235C" w14:textId="77777777" w:rsidR="00B5222D" w:rsidRPr="00B5222D" w:rsidRDefault="00B5222D" w:rsidP="00B5222D">
      <w:pPr>
        <w:pStyle w:val="NoSpacing"/>
        <w:rPr>
          <w:rFonts w:ascii="Open Sans Light" w:hAnsi="Open Sans Light" w:cs="Open Sans Light"/>
        </w:rPr>
      </w:pPr>
      <w:r w:rsidRPr="00B5222D">
        <w:rPr>
          <w:rFonts w:ascii="Open Sans Light" w:hAnsi="Open Sans Light" w:cs="Open Sans Light"/>
        </w:rPr>
        <w:t>•</w:t>
      </w:r>
      <w:r w:rsidRPr="00B5222D">
        <w:rPr>
          <w:rFonts w:ascii="Open Sans Light" w:hAnsi="Open Sans Light" w:cs="Open Sans Light"/>
        </w:rPr>
        <w:tab/>
        <w:t>Have high expectations of young people’s achievement and behaviour.</w:t>
      </w:r>
    </w:p>
    <w:p w14:paraId="02151F4D" w14:textId="77777777" w:rsidR="00B5222D" w:rsidRPr="00B5222D" w:rsidRDefault="00B5222D" w:rsidP="000952C7">
      <w:pPr>
        <w:pStyle w:val="NoSpacing"/>
        <w:rPr>
          <w:rFonts w:ascii="Open Sans Light" w:hAnsi="Open Sans Light" w:cs="Open Sans Light"/>
        </w:rPr>
      </w:pPr>
    </w:p>
    <w:p w14:paraId="1CF3EA70" w14:textId="7F5E8743" w:rsidR="000952C7" w:rsidRPr="00B5222D" w:rsidRDefault="000952C7" w:rsidP="000952C7">
      <w:pPr>
        <w:pStyle w:val="NoSpacing"/>
        <w:rPr>
          <w:rFonts w:ascii="Open Sans Light" w:hAnsi="Open Sans Light" w:cs="Open Sans Light"/>
        </w:rPr>
      </w:pPr>
      <w:r w:rsidRPr="00B5222D">
        <w:rPr>
          <w:rFonts w:ascii="Open Sans Light" w:hAnsi="Open Sans Light" w:cs="Open Sans Light"/>
        </w:rPr>
        <w:t>We provide:</w:t>
      </w:r>
    </w:p>
    <w:p w14:paraId="54758069" w14:textId="77777777" w:rsidR="000952C7" w:rsidRPr="00B5222D" w:rsidRDefault="000952C7" w:rsidP="000952C7">
      <w:pPr>
        <w:pStyle w:val="NoSpacing"/>
        <w:rPr>
          <w:rFonts w:ascii="Open Sans Light" w:hAnsi="Open Sans Light" w:cs="Open Sans Light"/>
        </w:rPr>
      </w:pPr>
    </w:p>
    <w:p w14:paraId="3ACC1F0D" w14:textId="013AAEAA" w:rsidR="000952C7" w:rsidRPr="00B5222D" w:rsidRDefault="000952C7" w:rsidP="000952C7">
      <w:pPr>
        <w:pStyle w:val="NoSpacing"/>
        <w:numPr>
          <w:ilvl w:val="0"/>
          <w:numId w:val="4"/>
        </w:numPr>
        <w:rPr>
          <w:rFonts w:ascii="Open Sans Light" w:hAnsi="Open Sans Light" w:cs="Open Sans Light"/>
        </w:rPr>
      </w:pPr>
      <w:r w:rsidRPr="00B5222D">
        <w:rPr>
          <w:rFonts w:ascii="Open Sans Light" w:hAnsi="Open Sans Light" w:cs="Open Sans Light"/>
        </w:rPr>
        <w:t xml:space="preserve">A well-resourced, forward </w:t>
      </w:r>
      <w:r w:rsidR="002367E8" w:rsidRPr="00B5222D">
        <w:rPr>
          <w:rFonts w:ascii="Open Sans Light" w:hAnsi="Open Sans Light" w:cs="Open Sans Light"/>
        </w:rPr>
        <w:t>thinking,</w:t>
      </w:r>
      <w:r w:rsidRPr="00B5222D">
        <w:rPr>
          <w:rFonts w:ascii="Open Sans Light" w:hAnsi="Open Sans Light" w:cs="Open Sans Light"/>
        </w:rPr>
        <w:t xml:space="preserve"> and supportive College team</w:t>
      </w:r>
      <w:r w:rsidR="00785696" w:rsidRPr="00B5222D">
        <w:rPr>
          <w:rFonts w:ascii="Open Sans Light" w:hAnsi="Open Sans Light" w:cs="Open Sans Light"/>
        </w:rPr>
        <w:t>.</w:t>
      </w:r>
    </w:p>
    <w:p w14:paraId="43D00692" w14:textId="77777777" w:rsidR="000952C7" w:rsidRPr="00B5222D" w:rsidRDefault="000952C7" w:rsidP="000952C7">
      <w:pPr>
        <w:pStyle w:val="NoSpacing"/>
        <w:numPr>
          <w:ilvl w:val="0"/>
          <w:numId w:val="4"/>
        </w:numPr>
        <w:rPr>
          <w:rFonts w:ascii="Open Sans Light" w:hAnsi="Open Sans Light" w:cs="Open Sans Light"/>
        </w:rPr>
      </w:pPr>
      <w:r w:rsidRPr="00B5222D">
        <w:rPr>
          <w:rFonts w:ascii="Open Sans Light" w:hAnsi="Open Sans Light" w:cs="Open Sans Light"/>
        </w:rPr>
        <w:t>Excellent care and support for all staff</w:t>
      </w:r>
      <w:r w:rsidR="00785696" w:rsidRPr="00B5222D">
        <w:rPr>
          <w:rFonts w:ascii="Open Sans Light" w:hAnsi="Open Sans Light" w:cs="Open Sans Light"/>
        </w:rPr>
        <w:t>.</w:t>
      </w:r>
    </w:p>
    <w:p w14:paraId="1E98E881" w14:textId="77777777" w:rsidR="00C561FF" w:rsidRPr="00B5222D" w:rsidRDefault="000952C7" w:rsidP="00485A2C">
      <w:pPr>
        <w:pStyle w:val="NoSpacing"/>
        <w:numPr>
          <w:ilvl w:val="0"/>
          <w:numId w:val="4"/>
        </w:numPr>
        <w:rPr>
          <w:rFonts w:ascii="Open Sans Light" w:hAnsi="Open Sans Light" w:cs="Open Sans Light"/>
        </w:rPr>
      </w:pPr>
      <w:r w:rsidRPr="00B5222D">
        <w:rPr>
          <w:rFonts w:ascii="Open Sans Light" w:hAnsi="Open Sans Light" w:cs="Open Sans Light"/>
        </w:rPr>
        <w:t>Comprehensive induction and on-going opportunities for Professional Development</w:t>
      </w:r>
      <w:r w:rsidR="00785696" w:rsidRPr="00B5222D">
        <w:rPr>
          <w:rFonts w:ascii="Open Sans Light" w:hAnsi="Open Sans Light" w:cs="Open Sans Light"/>
        </w:rPr>
        <w:t>.</w:t>
      </w:r>
    </w:p>
    <w:p w14:paraId="6B1C720E" w14:textId="77777777" w:rsidR="00C561FF" w:rsidRPr="00B5222D" w:rsidRDefault="00C561FF" w:rsidP="00C561FF">
      <w:pPr>
        <w:pStyle w:val="NoSpacing"/>
        <w:rPr>
          <w:rFonts w:ascii="Open Sans Light" w:hAnsi="Open Sans Light" w:cs="Open Sans Light"/>
        </w:rPr>
      </w:pPr>
    </w:p>
    <w:p w14:paraId="3D507115" w14:textId="77777777" w:rsidR="000952C7" w:rsidRPr="00B5222D" w:rsidRDefault="000952C7" w:rsidP="00C561FF">
      <w:pPr>
        <w:pStyle w:val="NoSpacing"/>
        <w:rPr>
          <w:rFonts w:ascii="Open Sans Light" w:hAnsi="Open Sans Light" w:cs="Open Sans Light"/>
        </w:rPr>
      </w:pPr>
      <w:r w:rsidRPr="00B5222D">
        <w:rPr>
          <w:rFonts w:ascii="Open Sans Light" w:hAnsi="Open Sans Light" w:cs="Open Sans Light"/>
        </w:rPr>
        <w:t>Our most recent Ofsted report (2018) described us as a “Good college” where “Staff are positive about the training, coaching and guidance that they have received from school leaders”.</w:t>
      </w:r>
    </w:p>
    <w:p w14:paraId="520EFEFB" w14:textId="77777777" w:rsidR="000952C7" w:rsidRPr="00B5222D" w:rsidRDefault="000952C7" w:rsidP="000952C7">
      <w:pPr>
        <w:pStyle w:val="NoSpacing"/>
        <w:rPr>
          <w:rFonts w:ascii="Open Sans Light" w:hAnsi="Open Sans Light" w:cs="Open Sans Light"/>
        </w:rPr>
      </w:pPr>
    </w:p>
    <w:p w14:paraId="2458C08C" w14:textId="77777777" w:rsidR="000952C7" w:rsidRPr="00B5222D" w:rsidRDefault="000952C7" w:rsidP="000952C7">
      <w:pPr>
        <w:pStyle w:val="NoSpacing"/>
        <w:rPr>
          <w:rFonts w:ascii="Open Sans Light" w:hAnsi="Open Sans Light" w:cs="Open Sans Light"/>
        </w:rPr>
      </w:pPr>
      <w:r w:rsidRPr="00B5222D">
        <w:rPr>
          <w:rFonts w:ascii="Open Sans Light" w:hAnsi="Open Sans Light" w:cs="Open Sans Light"/>
        </w:rPr>
        <w:t>The successful candidate</w:t>
      </w:r>
      <w:r w:rsidR="00A4494E" w:rsidRPr="00B5222D">
        <w:rPr>
          <w:rFonts w:ascii="Open Sans Light" w:hAnsi="Open Sans Light" w:cs="Open Sans Light"/>
        </w:rPr>
        <w:t>s</w:t>
      </w:r>
      <w:r w:rsidRPr="00B5222D">
        <w:rPr>
          <w:rFonts w:ascii="Open Sans Light" w:hAnsi="Open Sans Light" w:cs="Open Sans Light"/>
        </w:rPr>
        <w:t xml:space="preserve"> will have to meet the requirements of our </w:t>
      </w:r>
      <w:r w:rsidR="00844621" w:rsidRPr="00B5222D">
        <w:rPr>
          <w:rFonts w:ascii="Open Sans Light" w:hAnsi="Open Sans Light" w:cs="Open Sans Light"/>
        </w:rPr>
        <w:t xml:space="preserve">Job and </w:t>
      </w:r>
      <w:r w:rsidRPr="00B5222D">
        <w:rPr>
          <w:rFonts w:ascii="Open Sans Light" w:hAnsi="Open Sans Light" w:cs="Open Sans Light"/>
        </w:rPr>
        <w:t>Person Specification</w:t>
      </w:r>
      <w:r w:rsidR="00A4494E" w:rsidRPr="00B5222D">
        <w:rPr>
          <w:rFonts w:ascii="Open Sans Light" w:hAnsi="Open Sans Light" w:cs="Open Sans Light"/>
        </w:rPr>
        <w:t>s</w:t>
      </w:r>
      <w:r w:rsidRPr="00B5222D">
        <w:rPr>
          <w:rFonts w:ascii="Open Sans Light" w:hAnsi="Open Sans Light" w:cs="Open Sans Light"/>
        </w:rPr>
        <w:t xml:space="preserve"> and be subject to an enhanced DBS check.  A prohibition from teaching check will also be completed for all applicants.  Minsthorpe Community College </w:t>
      </w:r>
      <w:r w:rsidRPr="00B5222D">
        <w:rPr>
          <w:rFonts w:ascii="Open Sans Light" w:hAnsi="Open Sans Light" w:cs="Open Sans Light"/>
          <w:lang w:val="en"/>
        </w:rPr>
        <w:t>is committed to equality of opportunity and upholding the principles of the Equality Act 2010.  We positively welcome applications from all sections of the community.</w:t>
      </w:r>
      <w:r w:rsidRPr="00B5222D">
        <w:rPr>
          <w:rFonts w:ascii="Open Sans Light" w:hAnsi="Open Sans Light" w:cs="Open Sans Light"/>
        </w:rPr>
        <w:t xml:space="preserve">  Only applications submitted with a completed Minsthorpe Academy Trust Application Form will be considered.</w:t>
      </w:r>
    </w:p>
    <w:p w14:paraId="7BDF7AC5" w14:textId="77777777" w:rsidR="000952C7" w:rsidRPr="00B5222D" w:rsidRDefault="000952C7" w:rsidP="000952C7">
      <w:pPr>
        <w:pStyle w:val="NoSpacing"/>
        <w:rPr>
          <w:rFonts w:ascii="Open Sans Light" w:hAnsi="Open Sans Light" w:cs="Open Sans Light"/>
        </w:rPr>
      </w:pPr>
    </w:p>
    <w:p w14:paraId="4775D572" w14:textId="77777777" w:rsidR="000952C7" w:rsidRPr="00B5222D" w:rsidRDefault="000952C7" w:rsidP="000952C7">
      <w:pPr>
        <w:pStyle w:val="NoSpacing"/>
        <w:rPr>
          <w:rFonts w:ascii="Open Sans Light" w:hAnsi="Open Sans Light" w:cs="Open Sans Light"/>
        </w:rPr>
      </w:pPr>
      <w:r w:rsidRPr="00B5222D">
        <w:rPr>
          <w:rFonts w:ascii="Open Sans Light" w:hAnsi="Open Sans Light" w:cs="Open Sans Light"/>
        </w:rPr>
        <w:t>Full-time permanent employees are provided with free membership of our state of the art on-site Sports &amp; Fitness Centre, as well as the facility of an ‘outstanding’ Children’s Centre.</w:t>
      </w:r>
    </w:p>
    <w:p w14:paraId="0E8A5640" w14:textId="77777777" w:rsidR="000952C7" w:rsidRPr="00B5222D" w:rsidRDefault="000952C7" w:rsidP="000952C7">
      <w:pPr>
        <w:pStyle w:val="NoSpacing"/>
        <w:rPr>
          <w:rFonts w:ascii="Open Sans Light" w:hAnsi="Open Sans Light" w:cs="Open Sans Light"/>
        </w:rPr>
      </w:pPr>
    </w:p>
    <w:p w14:paraId="6C1B94F0" w14:textId="77777777" w:rsidR="000952C7" w:rsidRPr="00B5222D" w:rsidRDefault="000952C7" w:rsidP="000952C7">
      <w:pPr>
        <w:pStyle w:val="NoSpacing"/>
        <w:rPr>
          <w:rFonts w:ascii="Open Sans Light" w:hAnsi="Open Sans Light" w:cs="Open Sans Light"/>
        </w:rPr>
      </w:pPr>
      <w:r w:rsidRPr="00B5222D">
        <w:rPr>
          <w:rFonts w:ascii="Open Sans Light" w:hAnsi="Open Sans Light" w:cs="Open Sans Light"/>
        </w:rPr>
        <w:t xml:space="preserve">Further particulars for this post can be obtained by visiting our Web Site at </w:t>
      </w:r>
      <w:hyperlink r:id="rId7" w:history="1">
        <w:r w:rsidRPr="00B5222D">
          <w:rPr>
            <w:rStyle w:val="Hyperlink"/>
            <w:rFonts w:ascii="Open Sans Light" w:hAnsi="Open Sans Light" w:cs="Open Sans Light"/>
          </w:rPr>
          <w:t>www.minsthorpe.cc</w:t>
        </w:r>
      </w:hyperlink>
      <w:r w:rsidRPr="00B5222D">
        <w:rPr>
          <w:rFonts w:ascii="Open Sans Light" w:hAnsi="Open Sans Light" w:cs="Open Sans Light"/>
        </w:rPr>
        <w:t xml:space="preserve"> </w:t>
      </w:r>
    </w:p>
    <w:p w14:paraId="792DA429" w14:textId="77777777" w:rsidR="00A34309" w:rsidRPr="00B5222D" w:rsidRDefault="00A34309" w:rsidP="000952C7">
      <w:pPr>
        <w:pStyle w:val="NoSpacing"/>
        <w:rPr>
          <w:rFonts w:ascii="Open Sans Light" w:hAnsi="Open Sans Light" w:cs="Open Sans Light"/>
        </w:rPr>
      </w:pPr>
    </w:p>
    <w:p w14:paraId="7870283A" w14:textId="4CA20720" w:rsidR="000952C7" w:rsidRPr="00B5222D" w:rsidRDefault="000952C7" w:rsidP="00AD1B23">
      <w:pPr>
        <w:pStyle w:val="NoSpacing"/>
        <w:rPr>
          <w:rFonts w:ascii="Open Sans Light" w:hAnsi="Open Sans Light" w:cs="Open Sans Light"/>
        </w:rPr>
      </w:pPr>
      <w:r w:rsidRPr="00B5222D">
        <w:rPr>
          <w:rFonts w:ascii="Open Sans Light" w:hAnsi="Open Sans Light" w:cs="Open Sans Light"/>
        </w:rPr>
        <w:t>Please send completed application forms to Cath Green, Director of HR &amp; Associate Teams:</w:t>
      </w:r>
      <w:r w:rsidRPr="00B5222D">
        <w:rPr>
          <w:rFonts w:ascii="Open Sans Light" w:hAnsi="Open Sans Light" w:cs="Open Sans Light"/>
          <w:b/>
        </w:rPr>
        <w:t xml:space="preserve"> - </w:t>
      </w:r>
      <w:hyperlink r:id="rId8" w:history="1">
        <w:r w:rsidRPr="00B5222D">
          <w:rPr>
            <w:rStyle w:val="Hyperlink"/>
            <w:rFonts w:ascii="Open Sans Light" w:hAnsi="Open Sans Light" w:cs="Open Sans Light"/>
          </w:rPr>
          <w:t>cgreen@minsthorpe.cc</w:t>
        </w:r>
      </w:hyperlink>
      <w:r w:rsidRPr="00B5222D">
        <w:rPr>
          <w:rFonts w:ascii="Open Sans Light" w:hAnsi="Open Sans Light" w:cs="Open Sans Light"/>
          <w:b/>
        </w:rPr>
        <w:t xml:space="preserve"> by midday</w:t>
      </w:r>
      <w:r w:rsidRPr="00B5222D">
        <w:rPr>
          <w:rFonts w:ascii="Open Sans Light" w:hAnsi="Open Sans Light" w:cs="Open Sans Light"/>
          <w:b/>
          <w:bCs/>
        </w:rPr>
        <w:t xml:space="preserve"> – </w:t>
      </w:r>
      <w:r w:rsidR="0062611A">
        <w:rPr>
          <w:rFonts w:ascii="Open Sans Light" w:hAnsi="Open Sans Light" w:cs="Open Sans Light"/>
          <w:b/>
          <w:bCs/>
        </w:rPr>
        <w:t>Wednesday 6</w:t>
      </w:r>
      <w:r w:rsidR="0062611A" w:rsidRPr="0062611A">
        <w:rPr>
          <w:rFonts w:ascii="Open Sans Light" w:hAnsi="Open Sans Light" w:cs="Open Sans Light"/>
          <w:b/>
          <w:bCs/>
          <w:vertAlign w:val="superscript"/>
        </w:rPr>
        <w:t>th</w:t>
      </w:r>
      <w:r w:rsidR="0062611A">
        <w:rPr>
          <w:rFonts w:ascii="Open Sans Light" w:hAnsi="Open Sans Light" w:cs="Open Sans Light"/>
          <w:b/>
          <w:bCs/>
        </w:rPr>
        <w:t xml:space="preserve"> July</w:t>
      </w:r>
      <w:r w:rsidR="00E347B0" w:rsidRPr="00B5222D">
        <w:rPr>
          <w:rFonts w:ascii="Open Sans Light" w:hAnsi="Open Sans Light" w:cs="Open Sans Light"/>
          <w:b/>
          <w:bCs/>
        </w:rPr>
        <w:t xml:space="preserve"> 2022</w:t>
      </w:r>
    </w:p>
    <w:sectPr w:rsidR="000952C7" w:rsidRPr="00B5222D" w:rsidSect="00B5222D">
      <w:headerReference w:type="default" r:id="rId9"/>
      <w:footerReference w:type="default" r:id="rId10"/>
      <w:pgSz w:w="16838" w:h="23811" w:code="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67DCD" w14:textId="77777777" w:rsidR="00C561FF" w:rsidRDefault="00C561FF" w:rsidP="00C561FF">
      <w:pPr>
        <w:spacing w:after="0" w:line="240" w:lineRule="auto"/>
      </w:pPr>
      <w:r>
        <w:separator/>
      </w:r>
    </w:p>
  </w:endnote>
  <w:endnote w:type="continuationSeparator" w:id="0">
    <w:p w14:paraId="48CC3A0B" w14:textId="77777777" w:rsidR="00C561FF" w:rsidRDefault="00C561FF" w:rsidP="00C56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5789E" w14:textId="77777777" w:rsidR="00C561FF" w:rsidRDefault="00C561FF">
    <w:pPr>
      <w:pStyle w:val="Footer"/>
    </w:pPr>
    <w:r>
      <w:rPr>
        <w:noProof/>
        <w:lang w:val="en-US"/>
      </w:rPr>
      <w:drawing>
        <wp:inline distT="0" distB="0" distL="0" distR="0" wp14:anchorId="1FD11003" wp14:editId="30374A37">
          <wp:extent cx="9448800" cy="752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450986" cy="7526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42F76" w14:textId="77777777" w:rsidR="00C561FF" w:rsidRDefault="00C561FF" w:rsidP="00C561FF">
      <w:pPr>
        <w:spacing w:after="0" w:line="240" w:lineRule="auto"/>
      </w:pPr>
      <w:r>
        <w:separator/>
      </w:r>
    </w:p>
  </w:footnote>
  <w:footnote w:type="continuationSeparator" w:id="0">
    <w:p w14:paraId="42600329" w14:textId="77777777" w:rsidR="00C561FF" w:rsidRDefault="00C561FF" w:rsidP="00C56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182C" w14:textId="77777777" w:rsidR="00C561FF" w:rsidRDefault="00C561FF">
    <w:pPr>
      <w:pStyle w:val="Header"/>
    </w:pPr>
    <w:r>
      <w:rPr>
        <w:noProof/>
        <w:lang w:val="en-US"/>
      </w:rPr>
      <w:drawing>
        <wp:anchor distT="0" distB="0" distL="114300" distR="114300" simplePos="0" relativeHeight="251659264" behindDoc="0" locked="0" layoutInCell="1" allowOverlap="1" wp14:anchorId="30131CE1" wp14:editId="6529C152">
          <wp:simplePos x="0" y="0"/>
          <wp:positionH relativeFrom="margin">
            <wp:align>right</wp:align>
          </wp:positionH>
          <wp:positionV relativeFrom="paragraph">
            <wp:posOffset>-469265</wp:posOffset>
          </wp:positionV>
          <wp:extent cx="10106025" cy="91694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6025" cy="916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21E7"/>
    <w:multiLevelType w:val="multilevel"/>
    <w:tmpl w:val="8070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D5FF4"/>
    <w:multiLevelType w:val="multilevel"/>
    <w:tmpl w:val="B0E0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11CC3"/>
    <w:multiLevelType w:val="hybridMultilevel"/>
    <w:tmpl w:val="244A99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D437E6F"/>
    <w:multiLevelType w:val="multilevel"/>
    <w:tmpl w:val="65A6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1A5C30"/>
    <w:multiLevelType w:val="hybridMultilevel"/>
    <w:tmpl w:val="C18EE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B23"/>
    <w:rsid w:val="00004B47"/>
    <w:rsid w:val="00042127"/>
    <w:rsid w:val="00070B7B"/>
    <w:rsid w:val="00085294"/>
    <w:rsid w:val="00093F74"/>
    <w:rsid w:val="000952C7"/>
    <w:rsid w:val="000F0A28"/>
    <w:rsid w:val="00175A76"/>
    <w:rsid w:val="001D716C"/>
    <w:rsid w:val="002367E8"/>
    <w:rsid w:val="002D21B6"/>
    <w:rsid w:val="00341FD9"/>
    <w:rsid w:val="00414EE1"/>
    <w:rsid w:val="004924B7"/>
    <w:rsid w:val="005173F9"/>
    <w:rsid w:val="00527F81"/>
    <w:rsid w:val="0054431C"/>
    <w:rsid w:val="00560C08"/>
    <w:rsid w:val="005C05E0"/>
    <w:rsid w:val="00600B7E"/>
    <w:rsid w:val="0062611A"/>
    <w:rsid w:val="00662152"/>
    <w:rsid w:val="007201D7"/>
    <w:rsid w:val="0075133C"/>
    <w:rsid w:val="00785696"/>
    <w:rsid w:val="007C0F2B"/>
    <w:rsid w:val="007E0F49"/>
    <w:rsid w:val="00844621"/>
    <w:rsid w:val="008B734A"/>
    <w:rsid w:val="00925C65"/>
    <w:rsid w:val="00932559"/>
    <w:rsid w:val="00950E3F"/>
    <w:rsid w:val="0099291A"/>
    <w:rsid w:val="00A122D8"/>
    <w:rsid w:val="00A34309"/>
    <w:rsid w:val="00A4494E"/>
    <w:rsid w:val="00A84580"/>
    <w:rsid w:val="00AB14A7"/>
    <w:rsid w:val="00AD0BCA"/>
    <w:rsid w:val="00AD1B23"/>
    <w:rsid w:val="00AD672F"/>
    <w:rsid w:val="00B032C5"/>
    <w:rsid w:val="00B42EEB"/>
    <w:rsid w:val="00B5222D"/>
    <w:rsid w:val="00B82928"/>
    <w:rsid w:val="00B84577"/>
    <w:rsid w:val="00C561FF"/>
    <w:rsid w:val="00D47EF5"/>
    <w:rsid w:val="00D80311"/>
    <w:rsid w:val="00E347B0"/>
    <w:rsid w:val="00E4124E"/>
    <w:rsid w:val="00E51041"/>
    <w:rsid w:val="00E95D25"/>
    <w:rsid w:val="00F4396B"/>
    <w:rsid w:val="00F639CB"/>
    <w:rsid w:val="00F81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B319E"/>
  <w15:chartTrackingRefBased/>
  <w15:docId w15:val="{38DF5B1D-9781-44C0-8334-E2D25AD9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1B23"/>
    <w:pPr>
      <w:spacing w:after="0" w:line="240" w:lineRule="auto"/>
    </w:pPr>
  </w:style>
  <w:style w:type="character" w:styleId="Hyperlink">
    <w:name w:val="Hyperlink"/>
    <w:basedOn w:val="DefaultParagraphFont"/>
    <w:uiPriority w:val="99"/>
    <w:unhideWhenUsed/>
    <w:rsid w:val="00AD1B23"/>
    <w:rPr>
      <w:color w:val="0563C1" w:themeColor="hyperlink"/>
      <w:u w:val="single"/>
    </w:rPr>
  </w:style>
  <w:style w:type="paragraph" w:styleId="Header">
    <w:name w:val="header"/>
    <w:basedOn w:val="Normal"/>
    <w:link w:val="HeaderChar"/>
    <w:uiPriority w:val="99"/>
    <w:unhideWhenUsed/>
    <w:rsid w:val="00C56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FF"/>
  </w:style>
  <w:style w:type="paragraph" w:styleId="Footer">
    <w:name w:val="footer"/>
    <w:basedOn w:val="Normal"/>
    <w:link w:val="FooterChar"/>
    <w:uiPriority w:val="99"/>
    <w:unhideWhenUsed/>
    <w:rsid w:val="00C56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FF"/>
  </w:style>
  <w:style w:type="paragraph" w:styleId="ListParagraph">
    <w:name w:val="List Paragraph"/>
    <w:basedOn w:val="Normal"/>
    <w:uiPriority w:val="34"/>
    <w:qFormat/>
    <w:rsid w:val="00662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956734">
      <w:bodyDiv w:val="1"/>
      <w:marLeft w:val="0"/>
      <w:marRight w:val="0"/>
      <w:marTop w:val="0"/>
      <w:marBottom w:val="0"/>
      <w:divBdr>
        <w:top w:val="none" w:sz="0" w:space="0" w:color="auto"/>
        <w:left w:val="none" w:sz="0" w:space="0" w:color="auto"/>
        <w:bottom w:val="none" w:sz="0" w:space="0" w:color="auto"/>
        <w:right w:val="none" w:sz="0" w:space="0" w:color="auto"/>
      </w:divBdr>
      <w:divsChild>
        <w:div w:id="1701515693">
          <w:marLeft w:val="0"/>
          <w:marRight w:val="0"/>
          <w:marTop w:val="0"/>
          <w:marBottom w:val="0"/>
          <w:divBdr>
            <w:top w:val="none" w:sz="0" w:space="0" w:color="auto"/>
            <w:left w:val="none" w:sz="0" w:space="0" w:color="auto"/>
            <w:bottom w:val="none" w:sz="0" w:space="0" w:color="auto"/>
            <w:right w:val="none" w:sz="0" w:space="0" w:color="auto"/>
          </w:divBdr>
        </w:div>
      </w:divsChild>
    </w:div>
    <w:div w:id="1488933878">
      <w:bodyDiv w:val="1"/>
      <w:marLeft w:val="0"/>
      <w:marRight w:val="0"/>
      <w:marTop w:val="0"/>
      <w:marBottom w:val="0"/>
      <w:divBdr>
        <w:top w:val="none" w:sz="0" w:space="0" w:color="auto"/>
        <w:left w:val="none" w:sz="0" w:space="0" w:color="auto"/>
        <w:bottom w:val="none" w:sz="0" w:space="0" w:color="auto"/>
        <w:right w:val="none" w:sz="0" w:space="0" w:color="auto"/>
      </w:divBdr>
      <w:divsChild>
        <w:div w:id="229655221">
          <w:marLeft w:val="0"/>
          <w:marRight w:val="0"/>
          <w:marTop w:val="0"/>
          <w:marBottom w:val="3000"/>
          <w:divBdr>
            <w:top w:val="none" w:sz="0" w:space="0" w:color="auto"/>
            <w:left w:val="none" w:sz="0" w:space="0" w:color="auto"/>
            <w:bottom w:val="none" w:sz="0" w:space="0" w:color="auto"/>
            <w:right w:val="none" w:sz="0" w:space="0" w:color="auto"/>
          </w:divBdr>
          <w:divsChild>
            <w:div w:id="724527444">
              <w:marLeft w:val="0"/>
              <w:marRight w:val="0"/>
              <w:marTop w:val="0"/>
              <w:marBottom w:val="240"/>
              <w:divBdr>
                <w:top w:val="single" w:sz="6" w:space="18" w:color="D6D6D6"/>
                <w:left w:val="single" w:sz="6" w:space="18" w:color="D6D6D6"/>
                <w:bottom w:val="single" w:sz="6" w:space="18" w:color="D6D6D6"/>
                <w:right w:val="single" w:sz="6" w:space="18" w:color="D6D6D6"/>
              </w:divBdr>
              <w:divsChild>
                <w:div w:id="365984580">
                  <w:marLeft w:val="0"/>
                  <w:marRight w:val="0"/>
                  <w:marTop w:val="0"/>
                  <w:marBottom w:val="240"/>
                  <w:divBdr>
                    <w:top w:val="none" w:sz="0" w:space="0" w:color="auto"/>
                    <w:left w:val="none" w:sz="0" w:space="0" w:color="auto"/>
                    <w:bottom w:val="none" w:sz="0" w:space="0" w:color="auto"/>
                    <w:right w:val="none" w:sz="0" w:space="0" w:color="auto"/>
                  </w:divBdr>
                </w:div>
              </w:divsChild>
            </w:div>
            <w:div w:id="1754164959">
              <w:marLeft w:val="0"/>
              <w:marRight w:val="0"/>
              <w:marTop w:val="0"/>
              <w:marBottom w:val="0"/>
              <w:divBdr>
                <w:top w:val="dashed" w:sz="12" w:space="12" w:color="D6D6D6"/>
                <w:left w:val="dashed" w:sz="12" w:space="18" w:color="D6D6D6"/>
                <w:bottom w:val="dashed" w:sz="12" w:space="12" w:color="D6D6D6"/>
                <w:right w:val="dashed" w:sz="12" w:space="18" w:color="D6D6D6"/>
              </w:divBdr>
            </w:div>
          </w:divsChild>
        </w:div>
        <w:div w:id="386731415">
          <w:marLeft w:val="0"/>
          <w:marRight w:val="0"/>
          <w:marTop w:val="0"/>
          <w:marBottom w:val="0"/>
          <w:divBdr>
            <w:top w:val="none" w:sz="0" w:space="0" w:color="auto"/>
            <w:left w:val="none" w:sz="0" w:space="0" w:color="auto"/>
            <w:bottom w:val="none" w:sz="0" w:space="0" w:color="auto"/>
            <w:right w:val="none" w:sz="0" w:space="0" w:color="auto"/>
          </w:divBdr>
          <w:divsChild>
            <w:div w:id="97263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reen@minsthorpe.cc" TargetMode="External"/><Relationship Id="rId3" Type="http://schemas.openxmlformats.org/officeDocument/2006/relationships/settings" Target="settings.xml"/><Relationship Id="rId7" Type="http://schemas.openxmlformats.org/officeDocument/2006/relationships/hyperlink" Target="http://www.minsthorpe.c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MCC</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Green</dc:creator>
  <cp:keywords/>
  <dc:description/>
  <cp:lastModifiedBy>Catherine Green</cp:lastModifiedBy>
  <cp:revision>4</cp:revision>
  <dcterms:created xsi:type="dcterms:W3CDTF">2022-06-22T07:03:00Z</dcterms:created>
  <dcterms:modified xsi:type="dcterms:W3CDTF">2022-06-23T06:47:00Z</dcterms:modified>
</cp:coreProperties>
</file>