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0255B" w14:textId="77777777" w:rsidR="00C11EA7" w:rsidRDefault="00C11EA7">
      <w:r>
        <w:rPr>
          <w:rFonts w:ascii="Calibri" w:hAnsi="Calibri" w:cs="Calibri"/>
          <w:noProof/>
          <w:sz w:val="28"/>
          <w:szCs w:val="28"/>
          <w:lang w:eastAsia="en-GB"/>
        </w:rPr>
        <w:drawing>
          <wp:anchor distT="0" distB="0" distL="114300" distR="114300" simplePos="0" relativeHeight="251659264" behindDoc="1" locked="0" layoutInCell="1" allowOverlap="1" wp14:anchorId="504E68A8" wp14:editId="6B11CD25">
            <wp:simplePos x="0" y="0"/>
            <wp:positionH relativeFrom="column">
              <wp:posOffset>5057140</wp:posOffset>
            </wp:positionH>
            <wp:positionV relativeFrom="paragraph">
              <wp:posOffset>0</wp:posOffset>
            </wp:positionV>
            <wp:extent cx="1257300" cy="1192530"/>
            <wp:effectExtent l="0" t="0" r="0" b="7620"/>
            <wp:wrapTight wrapText="bothSides">
              <wp:wrapPolygon edited="0">
                <wp:start x="0" y="0"/>
                <wp:lineTo x="0" y="21393"/>
                <wp:lineTo x="21273" y="21393"/>
                <wp:lineTo x="2127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19253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2"/>
        <w:gridCol w:w="540"/>
        <w:gridCol w:w="3240"/>
        <w:gridCol w:w="5216"/>
      </w:tblGrid>
      <w:tr w:rsidR="002A53F8" w:rsidRPr="002A53F8" w14:paraId="684CF73F" w14:textId="77777777" w:rsidTr="00BF3999">
        <w:trPr>
          <w:cantSplit/>
        </w:trPr>
        <w:tc>
          <w:tcPr>
            <w:tcW w:w="9498" w:type="dxa"/>
            <w:gridSpan w:val="4"/>
            <w:tcBorders>
              <w:top w:val="nil"/>
              <w:left w:val="nil"/>
              <w:bottom w:val="single" w:sz="4" w:space="0" w:color="auto"/>
              <w:right w:val="nil"/>
            </w:tcBorders>
            <w:shd w:val="clear" w:color="auto" w:fill="FFFFFF"/>
          </w:tcPr>
          <w:p w14:paraId="1FB607D3" w14:textId="77777777" w:rsidR="00C11EA7" w:rsidRPr="00C11EA7" w:rsidRDefault="00C11EA7" w:rsidP="00C11EA7">
            <w:pPr>
              <w:tabs>
                <w:tab w:val="center" w:pos="4320"/>
                <w:tab w:val="right" w:pos="8640"/>
              </w:tabs>
              <w:spacing w:after="0" w:line="240" w:lineRule="auto"/>
              <w:rPr>
                <w:rFonts w:ascii="Arial" w:eastAsia="Times New Roman" w:hAnsi="Arial" w:cs="Arial"/>
                <w:b/>
                <w:sz w:val="32"/>
                <w:szCs w:val="32"/>
                <w:lang w:val="en-US"/>
              </w:rPr>
            </w:pPr>
          </w:p>
          <w:p w14:paraId="2556F57B" w14:textId="77777777" w:rsidR="002A53F8" w:rsidRPr="002A53F8" w:rsidRDefault="00C11EA7" w:rsidP="00C11EA7">
            <w:pPr>
              <w:tabs>
                <w:tab w:val="center" w:pos="4320"/>
                <w:tab w:val="right" w:pos="8640"/>
              </w:tabs>
              <w:spacing w:after="0" w:line="240" w:lineRule="auto"/>
              <w:ind w:left="-75"/>
              <w:rPr>
                <w:rFonts w:ascii="Arial" w:eastAsia="Times New Roman" w:hAnsi="Arial" w:cs="Arial"/>
                <w:b/>
                <w:sz w:val="32"/>
                <w:szCs w:val="32"/>
                <w:lang w:val="en-US"/>
              </w:rPr>
            </w:pPr>
            <w:r>
              <w:rPr>
                <w:rFonts w:ascii="Arial" w:eastAsia="Times New Roman" w:hAnsi="Arial" w:cs="Arial"/>
                <w:b/>
                <w:sz w:val="32"/>
                <w:szCs w:val="32"/>
                <w:lang w:val="en-US"/>
              </w:rPr>
              <w:t>Job</w:t>
            </w:r>
            <w:r w:rsidRPr="00C11EA7">
              <w:rPr>
                <w:rFonts w:ascii="Arial" w:eastAsia="Times New Roman" w:hAnsi="Arial" w:cs="Arial"/>
                <w:b/>
                <w:sz w:val="32"/>
                <w:szCs w:val="32"/>
                <w:lang w:val="en-US"/>
              </w:rPr>
              <w:t xml:space="preserve"> D</w:t>
            </w:r>
            <w:r>
              <w:rPr>
                <w:rFonts w:ascii="Arial" w:eastAsia="Times New Roman" w:hAnsi="Arial" w:cs="Arial"/>
                <w:b/>
                <w:sz w:val="32"/>
                <w:szCs w:val="32"/>
                <w:lang w:val="en-US"/>
              </w:rPr>
              <w:t>escription</w:t>
            </w:r>
          </w:p>
          <w:p w14:paraId="141442A2" w14:textId="77777777" w:rsidR="002A53F8" w:rsidRPr="002A53F8" w:rsidRDefault="002A53F8" w:rsidP="002A53F8">
            <w:pPr>
              <w:tabs>
                <w:tab w:val="center" w:pos="4320"/>
                <w:tab w:val="right" w:pos="8640"/>
                <w:tab w:val="right" w:pos="10204"/>
              </w:tabs>
              <w:spacing w:after="0" w:line="240" w:lineRule="auto"/>
              <w:rPr>
                <w:rFonts w:ascii="Times New Roman" w:eastAsia="Times New Roman" w:hAnsi="Times New Roman" w:cs="Times New Roman"/>
                <w:sz w:val="24"/>
                <w:szCs w:val="24"/>
                <w:lang w:val="en-US"/>
              </w:rPr>
            </w:pPr>
            <w:r w:rsidRPr="002A53F8">
              <w:rPr>
                <w:rFonts w:ascii="Times New Roman" w:eastAsia="Times New Roman" w:hAnsi="Times New Roman" w:cs="Times New Roman"/>
                <w:sz w:val="24"/>
                <w:szCs w:val="24"/>
                <w:lang w:val="en-US"/>
              </w:rPr>
              <w:tab/>
            </w:r>
          </w:p>
        </w:tc>
      </w:tr>
      <w:tr w:rsidR="002A53F8" w:rsidRPr="002A53F8" w14:paraId="01A86A7A" w14:textId="77777777" w:rsidTr="00BF3999">
        <w:trPr>
          <w:cantSplit/>
        </w:trPr>
        <w:tc>
          <w:tcPr>
            <w:tcW w:w="4282" w:type="dxa"/>
            <w:gridSpan w:val="3"/>
            <w:tcBorders>
              <w:top w:val="single" w:sz="4" w:space="0" w:color="auto"/>
            </w:tcBorders>
            <w:shd w:val="clear" w:color="auto" w:fill="00CCFF"/>
          </w:tcPr>
          <w:p w14:paraId="6BB62724" w14:textId="77777777" w:rsidR="002A53F8" w:rsidRPr="002A53F8" w:rsidRDefault="002A53F8" w:rsidP="002A53F8">
            <w:pPr>
              <w:spacing w:after="0" w:line="240" w:lineRule="auto"/>
              <w:jc w:val="both"/>
              <w:rPr>
                <w:rFonts w:ascii="Calibri" w:eastAsia="Times New Roman" w:hAnsi="Calibri" w:cs="Calibri"/>
                <w:b/>
                <w:color w:val="000000" w:themeColor="text1"/>
                <w:sz w:val="28"/>
                <w:szCs w:val="28"/>
                <w:lang w:val="en-US"/>
              </w:rPr>
            </w:pPr>
            <w:r w:rsidRPr="002A53F8">
              <w:rPr>
                <w:rFonts w:ascii="Calibri" w:eastAsia="Times New Roman" w:hAnsi="Calibri" w:cs="Calibri"/>
                <w:b/>
                <w:color w:val="000000" w:themeColor="text1"/>
                <w:sz w:val="28"/>
                <w:szCs w:val="28"/>
                <w:lang w:val="en-US"/>
              </w:rPr>
              <w:t>JOB TITLE:</w:t>
            </w:r>
          </w:p>
          <w:p w14:paraId="46088890" w14:textId="124B9AFC" w:rsidR="002A53F8" w:rsidRPr="002A53F8" w:rsidRDefault="009D3D89" w:rsidP="002A53F8">
            <w:pPr>
              <w:spacing w:after="0" w:line="240" w:lineRule="auto"/>
              <w:jc w:val="both"/>
              <w:rPr>
                <w:rFonts w:ascii="Calibri" w:eastAsia="Times New Roman" w:hAnsi="Calibri" w:cs="Calibri"/>
                <w:b/>
                <w:color w:val="000000" w:themeColor="text1"/>
                <w:sz w:val="28"/>
                <w:szCs w:val="28"/>
                <w:lang w:val="en-US"/>
              </w:rPr>
            </w:pPr>
            <w:r>
              <w:rPr>
                <w:rFonts w:ascii="Calibri" w:eastAsia="Times New Roman" w:hAnsi="Calibri" w:cs="Calibri"/>
                <w:b/>
                <w:color w:val="000000" w:themeColor="text1"/>
                <w:sz w:val="28"/>
                <w:szCs w:val="28"/>
                <w:lang w:val="en-US"/>
              </w:rPr>
              <w:t>Site Manager</w:t>
            </w:r>
          </w:p>
          <w:p w14:paraId="506BD926" w14:textId="77777777" w:rsidR="002A53F8" w:rsidRPr="002A53F8" w:rsidRDefault="002A53F8" w:rsidP="002A53F8">
            <w:pPr>
              <w:spacing w:after="0" w:line="240" w:lineRule="auto"/>
              <w:jc w:val="both"/>
              <w:rPr>
                <w:rFonts w:ascii="Calibri" w:eastAsia="Times New Roman" w:hAnsi="Calibri" w:cs="Calibri"/>
                <w:b/>
                <w:color w:val="000000" w:themeColor="text1"/>
                <w:sz w:val="28"/>
                <w:szCs w:val="28"/>
                <w:lang w:val="en-US"/>
              </w:rPr>
            </w:pPr>
          </w:p>
        </w:tc>
        <w:tc>
          <w:tcPr>
            <w:tcW w:w="5216" w:type="dxa"/>
            <w:tcBorders>
              <w:top w:val="single" w:sz="4" w:space="0" w:color="auto"/>
            </w:tcBorders>
            <w:shd w:val="clear" w:color="auto" w:fill="00CCFF"/>
          </w:tcPr>
          <w:p w14:paraId="547662AA" w14:textId="0E4E9A87" w:rsidR="002A53F8" w:rsidRPr="002A53F8" w:rsidRDefault="002A53F8" w:rsidP="002A53F8">
            <w:pPr>
              <w:spacing w:after="0" w:line="240" w:lineRule="auto"/>
              <w:jc w:val="both"/>
              <w:rPr>
                <w:rFonts w:ascii="Calibri" w:eastAsia="Times New Roman" w:hAnsi="Calibri" w:cs="Calibri"/>
                <w:b/>
                <w:color w:val="000000" w:themeColor="text1"/>
                <w:sz w:val="28"/>
                <w:szCs w:val="28"/>
                <w:lang w:val="en-US"/>
              </w:rPr>
            </w:pPr>
            <w:r w:rsidRPr="002A53F8">
              <w:rPr>
                <w:rFonts w:ascii="Calibri" w:eastAsia="Times New Roman" w:hAnsi="Calibri" w:cs="Calibri"/>
                <w:b/>
                <w:color w:val="000000" w:themeColor="text1"/>
                <w:sz w:val="28"/>
                <w:szCs w:val="28"/>
                <w:lang w:val="en-US"/>
              </w:rPr>
              <w:t>GRADE:   G</w:t>
            </w:r>
            <w:r w:rsidR="009D3D89">
              <w:rPr>
                <w:rFonts w:ascii="Calibri" w:eastAsia="Times New Roman" w:hAnsi="Calibri" w:cs="Calibri"/>
                <w:b/>
                <w:color w:val="000000" w:themeColor="text1"/>
                <w:sz w:val="28"/>
                <w:szCs w:val="28"/>
                <w:lang w:val="en-US"/>
              </w:rPr>
              <w:t>7</w:t>
            </w:r>
          </w:p>
          <w:p w14:paraId="5CB4081F" w14:textId="476FE637" w:rsidR="002A53F8" w:rsidRPr="002A53F8" w:rsidRDefault="002A53F8" w:rsidP="002A53F8">
            <w:pPr>
              <w:spacing w:after="0" w:line="240" w:lineRule="auto"/>
              <w:jc w:val="both"/>
              <w:rPr>
                <w:rFonts w:ascii="Calibri" w:eastAsia="Times New Roman" w:hAnsi="Calibri" w:cs="Calibri"/>
                <w:color w:val="000000" w:themeColor="text1"/>
                <w:sz w:val="28"/>
                <w:szCs w:val="28"/>
                <w:lang w:val="en-US"/>
              </w:rPr>
            </w:pPr>
            <w:r w:rsidRPr="002A53F8">
              <w:rPr>
                <w:rFonts w:ascii="Calibri" w:eastAsia="Times New Roman" w:hAnsi="Calibri" w:cs="Calibri"/>
                <w:b/>
                <w:color w:val="000000" w:themeColor="text1"/>
                <w:sz w:val="28"/>
                <w:szCs w:val="28"/>
                <w:lang w:val="en-US"/>
              </w:rPr>
              <w:t xml:space="preserve">Scale </w:t>
            </w:r>
            <w:r w:rsidR="009D3D89">
              <w:rPr>
                <w:rFonts w:ascii="Calibri" w:eastAsia="Times New Roman" w:hAnsi="Calibri" w:cs="Calibri"/>
                <w:b/>
                <w:color w:val="000000" w:themeColor="text1"/>
                <w:sz w:val="28"/>
                <w:szCs w:val="28"/>
                <w:lang w:val="en-US"/>
              </w:rPr>
              <w:t>18-21</w:t>
            </w:r>
          </w:p>
        </w:tc>
      </w:tr>
      <w:tr w:rsidR="002A53F8" w:rsidRPr="002A53F8" w14:paraId="488B08B7" w14:textId="77777777" w:rsidTr="00BF3999">
        <w:trPr>
          <w:cantSplit/>
        </w:trPr>
        <w:tc>
          <w:tcPr>
            <w:tcW w:w="9498" w:type="dxa"/>
            <w:gridSpan w:val="4"/>
            <w:shd w:val="clear" w:color="auto" w:fill="00CCFF"/>
          </w:tcPr>
          <w:p w14:paraId="35097C4C" w14:textId="77777777" w:rsidR="002A53F8" w:rsidRPr="002A53F8" w:rsidRDefault="002A53F8" w:rsidP="002A53F8">
            <w:pPr>
              <w:spacing w:after="0" w:line="240" w:lineRule="auto"/>
              <w:jc w:val="both"/>
              <w:rPr>
                <w:rFonts w:ascii="Calibri" w:eastAsia="Times New Roman" w:hAnsi="Calibri" w:cs="Calibri"/>
                <w:b/>
                <w:color w:val="000000" w:themeColor="text1"/>
                <w:sz w:val="24"/>
                <w:szCs w:val="24"/>
                <w:lang w:val="en-US"/>
              </w:rPr>
            </w:pPr>
            <w:r w:rsidRPr="002A53F8">
              <w:rPr>
                <w:rFonts w:ascii="Calibri" w:eastAsia="Times New Roman" w:hAnsi="Calibri" w:cs="Calibri"/>
                <w:b/>
                <w:color w:val="000000" w:themeColor="text1"/>
                <w:sz w:val="24"/>
                <w:szCs w:val="24"/>
                <w:lang w:val="en-US"/>
              </w:rPr>
              <w:t>REPORTS TO:</w:t>
            </w:r>
          </w:p>
          <w:p w14:paraId="47F24F5E" w14:textId="17533A3D" w:rsidR="002A53F8" w:rsidRPr="002A53F8" w:rsidRDefault="009D3D89" w:rsidP="002A53F8">
            <w:pPr>
              <w:spacing w:after="0" w:line="240" w:lineRule="auto"/>
              <w:jc w:val="both"/>
              <w:rPr>
                <w:rFonts w:ascii="Calibri" w:eastAsia="Times New Roman" w:hAnsi="Calibri" w:cs="Calibri"/>
                <w:color w:val="000000" w:themeColor="text1"/>
                <w:sz w:val="24"/>
                <w:szCs w:val="24"/>
                <w:lang w:val="en-US"/>
              </w:rPr>
            </w:pPr>
            <w:r>
              <w:rPr>
                <w:rFonts w:ascii="Calibri" w:eastAsia="Times New Roman" w:hAnsi="Calibri" w:cs="Calibri"/>
                <w:color w:val="000000" w:themeColor="text1"/>
                <w:sz w:val="24"/>
                <w:szCs w:val="24"/>
                <w:lang w:val="en-US"/>
              </w:rPr>
              <w:t>Headteacher, School Business Manager</w:t>
            </w:r>
          </w:p>
          <w:p w14:paraId="35DBB3BC" w14:textId="77777777" w:rsidR="002A53F8" w:rsidRPr="002A53F8" w:rsidRDefault="002A53F8" w:rsidP="002A53F8">
            <w:pPr>
              <w:spacing w:after="0" w:line="240" w:lineRule="auto"/>
              <w:jc w:val="both"/>
              <w:rPr>
                <w:rFonts w:ascii="Calibri" w:eastAsia="Times New Roman" w:hAnsi="Calibri" w:cs="Calibri"/>
                <w:color w:val="000000" w:themeColor="text1"/>
                <w:sz w:val="24"/>
                <w:szCs w:val="24"/>
                <w:lang w:val="en-US"/>
              </w:rPr>
            </w:pPr>
          </w:p>
        </w:tc>
      </w:tr>
      <w:tr w:rsidR="002A53F8" w:rsidRPr="002A53F8" w14:paraId="42F17A80" w14:textId="77777777" w:rsidTr="00BF3999">
        <w:tc>
          <w:tcPr>
            <w:tcW w:w="502" w:type="dxa"/>
          </w:tcPr>
          <w:p w14:paraId="18DA3105" w14:textId="77777777" w:rsidR="002A53F8" w:rsidRPr="002A53F8" w:rsidRDefault="002A53F8" w:rsidP="002A53F8">
            <w:pPr>
              <w:spacing w:after="0" w:line="240" w:lineRule="auto"/>
              <w:jc w:val="both"/>
              <w:rPr>
                <w:rFonts w:ascii="Calibri" w:eastAsia="Times New Roman" w:hAnsi="Calibri" w:cs="Calibri"/>
                <w:b/>
                <w:sz w:val="24"/>
                <w:szCs w:val="24"/>
                <w:lang w:val="en-US"/>
              </w:rPr>
            </w:pPr>
            <w:r w:rsidRPr="002A53F8">
              <w:rPr>
                <w:rFonts w:ascii="Calibri" w:eastAsia="Times New Roman" w:hAnsi="Calibri" w:cs="Calibri"/>
                <w:b/>
                <w:sz w:val="24"/>
                <w:szCs w:val="24"/>
                <w:lang w:val="en-US"/>
              </w:rPr>
              <w:t>1.</w:t>
            </w:r>
          </w:p>
        </w:tc>
        <w:tc>
          <w:tcPr>
            <w:tcW w:w="8996" w:type="dxa"/>
            <w:gridSpan w:val="3"/>
          </w:tcPr>
          <w:p w14:paraId="05974CCF" w14:textId="77777777" w:rsidR="002A53F8" w:rsidRPr="002A53F8" w:rsidRDefault="002A53F8" w:rsidP="002A53F8">
            <w:pPr>
              <w:spacing w:after="0" w:line="240" w:lineRule="auto"/>
              <w:jc w:val="both"/>
              <w:rPr>
                <w:rFonts w:ascii="Calibri" w:eastAsia="Times New Roman" w:hAnsi="Calibri" w:cs="Calibri"/>
                <w:b/>
                <w:sz w:val="24"/>
                <w:szCs w:val="24"/>
                <w:lang w:val="en-US"/>
              </w:rPr>
            </w:pPr>
            <w:r w:rsidRPr="002A53F8">
              <w:rPr>
                <w:rFonts w:ascii="Calibri" w:eastAsia="Times New Roman" w:hAnsi="Calibri" w:cs="Calibri"/>
                <w:b/>
                <w:sz w:val="24"/>
                <w:szCs w:val="24"/>
                <w:lang w:val="en-US"/>
              </w:rPr>
              <w:t xml:space="preserve">PURPOSE OF ROLE: </w:t>
            </w:r>
          </w:p>
          <w:p w14:paraId="514EB7B1" w14:textId="77777777" w:rsidR="007B4980" w:rsidRDefault="007B4980" w:rsidP="007B4980">
            <w:pPr>
              <w:pStyle w:val="Heading1"/>
            </w:pPr>
            <w:r>
              <w:t xml:space="preserve">Main purpose </w:t>
            </w:r>
          </w:p>
          <w:p w14:paraId="093FF7D5" w14:textId="77777777" w:rsidR="009D3D89" w:rsidRPr="009D3D89" w:rsidRDefault="009D3D89" w:rsidP="009D3D89">
            <w:p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To ensure the school site is maintained to the highest possible standard, looking its best at all times. You will be responsible for the general maintenance, cleanliness, and security of the premises (both internal and external) to provide a safe, sound, and secure environment for staff, pupils, and the community. This includes the promotion and safeguarding of the welfare of children and young people.</w:t>
            </w:r>
          </w:p>
          <w:p w14:paraId="186A5953" w14:textId="6EEE031C" w:rsidR="007B4980" w:rsidRPr="007B4980" w:rsidRDefault="007B4980" w:rsidP="009D3D89">
            <w:pPr>
              <w:pStyle w:val="4Bulletedcopyblue"/>
              <w:numPr>
                <w:ilvl w:val="0"/>
                <w:numId w:val="0"/>
              </w:numPr>
              <w:ind w:left="340"/>
              <w:rPr>
                <w:lang w:val="en-GB"/>
              </w:rPr>
            </w:pPr>
            <w:r w:rsidRPr="00EC2186">
              <w:rPr>
                <w:lang w:val="en-GB"/>
              </w:rPr>
              <w:t xml:space="preserve"> </w:t>
            </w:r>
          </w:p>
        </w:tc>
      </w:tr>
      <w:tr w:rsidR="002A53F8" w:rsidRPr="002A53F8" w14:paraId="164933D1" w14:textId="77777777" w:rsidTr="00BF3999">
        <w:tc>
          <w:tcPr>
            <w:tcW w:w="502" w:type="dxa"/>
          </w:tcPr>
          <w:p w14:paraId="44F566ED" w14:textId="77777777" w:rsidR="002A53F8" w:rsidRPr="002A53F8" w:rsidRDefault="002A53F8" w:rsidP="002A53F8">
            <w:pPr>
              <w:spacing w:after="0" w:line="240" w:lineRule="auto"/>
              <w:jc w:val="both"/>
              <w:rPr>
                <w:rFonts w:ascii="Calibri" w:eastAsia="Times New Roman" w:hAnsi="Calibri" w:cs="Calibri"/>
                <w:b/>
                <w:sz w:val="24"/>
                <w:szCs w:val="24"/>
                <w:lang w:val="en-US"/>
              </w:rPr>
            </w:pPr>
            <w:r w:rsidRPr="002A53F8">
              <w:rPr>
                <w:rFonts w:ascii="Calibri" w:eastAsia="Times New Roman" w:hAnsi="Calibri" w:cs="Calibri"/>
                <w:b/>
                <w:sz w:val="24"/>
                <w:szCs w:val="24"/>
                <w:lang w:val="en-US"/>
              </w:rPr>
              <w:t>2.</w:t>
            </w:r>
          </w:p>
        </w:tc>
        <w:tc>
          <w:tcPr>
            <w:tcW w:w="8996" w:type="dxa"/>
            <w:gridSpan w:val="3"/>
          </w:tcPr>
          <w:p w14:paraId="157A778E" w14:textId="3343C9EB" w:rsidR="002A53F8" w:rsidRPr="002A53F8" w:rsidRDefault="002A53F8" w:rsidP="002A53F8">
            <w:pPr>
              <w:spacing w:after="0" w:line="240" w:lineRule="auto"/>
              <w:jc w:val="both"/>
              <w:rPr>
                <w:rFonts w:ascii="Calibri" w:eastAsia="Times New Roman" w:hAnsi="Calibri" w:cs="Calibri"/>
                <w:b/>
                <w:sz w:val="24"/>
                <w:szCs w:val="24"/>
                <w:lang w:val="en-US"/>
              </w:rPr>
            </w:pPr>
            <w:r w:rsidRPr="002A53F8">
              <w:rPr>
                <w:rFonts w:ascii="Calibri" w:eastAsia="Times New Roman" w:hAnsi="Calibri" w:cs="Calibri"/>
                <w:b/>
                <w:sz w:val="24"/>
                <w:szCs w:val="24"/>
                <w:lang w:val="en-US"/>
              </w:rPr>
              <w:t>DUTIES</w:t>
            </w:r>
            <w:r w:rsidR="007B4980">
              <w:rPr>
                <w:rFonts w:ascii="Calibri" w:eastAsia="Times New Roman" w:hAnsi="Calibri" w:cs="Calibri"/>
                <w:b/>
                <w:sz w:val="24"/>
                <w:szCs w:val="24"/>
                <w:lang w:val="en-US"/>
              </w:rPr>
              <w:t xml:space="preserve"> AND RESPONSIBILITIES</w:t>
            </w:r>
          </w:p>
        </w:tc>
      </w:tr>
      <w:tr w:rsidR="002A53F8" w:rsidRPr="002A53F8" w14:paraId="4DAE71C1" w14:textId="77777777" w:rsidTr="00BF3999">
        <w:tc>
          <w:tcPr>
            <w:tcW w:w="502" w:type="dxa"/>
          </w:tcPr>
          <w:p w14:paraId="1155995E" w14:textId="77777777" w:rsidR="002A53F8" w:rsidRPr="002A53F8" w:rsidRDefault="002A53F8" w:rsidP="002A53F8">
            <w:pPr>
              <w:spacing w:after="0" w:line="240" w:lineRule="auto"/>
              <w:jc w:val="both"/>
              <w:rPr>
                <w:rFonts w:ascii="Calibri" w:eastAsia="Times New Roman" w:hAnsi="Calibri" w:cs="Calibri"/>
                <w:b/>
                <w:sz w:val="24"/>
                <w:szCs w:val="24"/>
                <w:lang w:val="en-US"/>
              </w:rPr>
            </w:pPr>
          </w:p>
        </w:tc>
        <w:tc>
          <w:tcPr>
            <w:tcW w:w="540" w:type="dxa"/>
          </w:tcPr>
          <w:p w14:paraId="429C66CC" w14:textId="77777777" w:rsidR="002A53F8" w:rsidRPr="009D3D89" w:rsidRDefault="002A53F8" w:rsidP="002A53F8">
            <w:pPr>
              <w:spacing w:after="0" w:line="240" w:lineRule="auto"/>
              <w:rPr>
                <w:rFonts w:ascii="Arial" w:eastAsia="Times New Roman" w:hAnsi="Arial" w:cs="Arial"/>
                <w:sz w:val="20"/>
                <w:szCs w:val="20"/>
                <w:lang w:val="en-US"/>
              </w:rPr>
            </w:pPr>
          </w:p>
        </w:tc>
        <w:tc>
          <w:tcPr>
            <w:tcW w:w="8456" w:type="dxa"/>
            <w:gridSpan w:val="2"/>
          </w:tcPr>
          <w:p w14:paraId="68E26D01" w14:textId="77777777" w:rsidR="00337DA1" w:rsidRPr="009D3D89" w:rsidRDefault="00337DA1" w:rsidP="002A53F8">
            <w:pPr>
              <w:spacing w:after="0" w:line="240" w:lineRule="auto"/>
              <w:jc w:val="both"/>
              <w:rPr>
                <w:rFonts w:ascii="Arial" w:eastAsia="Times New Roman" w:hAnsi="Arial" w:cs="Arial"/>
                <w:b/>
                <w:sz w:val="20"/>
                <w:szCs w:val="20"/>
                <w:u w:val="single"/>
                <w:lang w:eastAsia="en-GB"/>
              </w:rPr>
            </w:pPr>
          </w:p>
          <w:p w14:paraId="5A572759" w14:textId="77777777" w:rsidR="000C054B" w:rsidRDefault="000C054B" w:rsidP="009D3D89">
            <w:pPr>
              <w:spacing w:after="0" w:line="240" w:lineRule="auto"/>
              <w:jc w:val="both"/>
              <w:rPr>
                <w:rFonts w:ascii="Arial" w:eastAsia="Times New Roman" w:hAnsi="Arial" w:cs="Arial"/>
                <w:b/>
                <w:sz w:val="20"/>
                <w:szCs w:val="20"/>
                <w:u w:val="single"/>
                <w:lang w:eastAsia="en-GB"/>
              </w:rPr>
            </w:pPr>
          </w:p>
          <w:p w14:paraId="6A3B9AFB" w14:textId="27935601" w:rsidR="009D3D89" w:rsidRPr="009D3D89" w:rsidRDefault="009D3D89" w:rsidP="009D3D89">
            <w:pPr>
              <w:spacing w:after="0" w:line="240" w:lineRule="auto"/>
              <w:jc w:val="both"/>
              <w:rPr>
                <w:rFonts w:ascii="Arial" w:eastAsia="Times New Roman" w:hAnsi="Arial" w:cs="Arial"/>
                <w:b/>
                <w:sz w:val="20"/>
                <w:szCs w:val="20"/>
                <w:lang w:eastAsia="en-GB"/>
              </w:rPr>
            </w:pPr>
            <w:r w:rsidRPr="009D3D89">
              <w:rPr>
                <w:rFonts w:ascii="Arial" w:eastAsia="Times New Roman" w:hAnsi="Arial" w:cs="Arial"/>
                <w:b/>
                <w:sz w:val="20"/>
                <w:szCs w:val="20"/>
                <w:u w:val="single"/>
                <w:lang w:eastAsia="en-GB"/>
              </w:rPr>
              <w:t>Security and Key Holding</w:t>
            </w:r>
          </w:p>
          <w:p w14:paraId="0BB588A6" w14:textId="77777777" w:rsidR="009D3D89" w:rsidRPr="009D3D89" w:rsidRDefault="009D3D89" w:rsidP="009D3D89">
            <w:pPr>
              <w:numPr>
                <w:ilvl w:val="0"/>
                <w:numId w:val="2"/>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Act as the primary key holder and first contact for police or emergency call-outs.</w:t>
            </w:r>
          </w:p>
          <w:p w14:paraId="4E47F1BD" w14:textId="77777777" w:rsidR="009D3D89" w:rsidRPr="009D3D89" w:rsidRDefault="009D3D89" w:rsidP="009D3D89">
            <w:pPr>
              <w:numPr>
                <w:ilvl w:val="0"/>
                <w:numId w:val="2"/>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Manage routine and non-routine opening and closing of premises, including alarms and securing fire doors/windows.</w:t>
            </w:r>
          </w:p>
          <w:p w14:paraId="3911CAA9" w14:textId="77777777" w:rsidR="009D3D89" w:rsidRPr="009D3D89" w:rsidRDefault="009D3D89" w:rsidP="009D3D89">
            <w:pPr>
              <w:numPr>
                <w:ilvl w:val="0"/>
                <w:numId w:val="2"/>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Maintain accurate records of master keys and electronic alarm systems.</w:t>
            </w:r>
          </w:p>
          <w:p w14:paraId="7A98778E" w14:textId="77777777" w:rsidR="009D3D89" w:rsidRPr="009D3D89" w:rsidRDefault="009D3D89" w:rsidP="009D3D89">
            <w:pPr>
              <w:numPr>
                <w:ilvl w:val="0"/>
                <w:numId w:val="2"/>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Patrol the site to check for hazards, damages, or intruders and report unauthorized parking or theft.</w:t>
            </w:r>
          </w:p>
          <w:p w14:paraId="462F6B56" w14:textId="77777777" w:rsidR="009D3D89" w:rsidRPr="009D3D89" w:rsidRDefault="009D3D89" w:rsidP="009D3D89">
            <w:pPr>
              <w:numPr>
                <w:ilvl w:val="0"/>
                <w:numId w:val="2"/>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Ensure security during out-of-hours events, meetings, or lettings.</w:t>
            </w:r>
          </w:p>
          <w:p w14:paraId="38289F0D" w14:textId="77777777" w:rsidR="000C054B" w:rsidRDefault="000C054B" w:rsidP="009D3D89">
            <w:pPr>
              <w:spacing w:before="100" w:beforeAutospacing="1" w:after="0" w:line="240" w:lineRule="auto"/>
              <w:outlineLvl w:val="3"/>
              <w:rPr>
                <w:rFonts w:ascii="Arial" w:eastAsia="Times New Roman" w:hAnsi="Arial" w:cs="Arial"/>
                <w:b/>
                <w:bCs/>
                <w:color w:val="1F1F1F"/>
                <w:sz w:val="20"/>
                <w:szCs w:val="20"/>
                <w:u w:val="single"/>
                <w:bdr w:val="none" w:sz="0" w:space="0" w:color="auto" w:frame="1"/>
                <w:lang w:eastAsia="en-GB"/>
              </w:rPr>
            </w:pPr>
          </w:p>
          <w:p w14:paraId="243599AF" w14:textId="5C8D6A01" w:rsidR="009D3D89" w:rsidRPr="009D3D89" w:rsidRDefault="009D3D89" w:rsidP="009D3D89">
            <w:pPr>
              <w:spacing w:before="100" w:beforeAutospacing="1" w:after="0" w:line="240" w:lineRule="auto"/>
              <w:outlineLvl w:val="3"/>
              <w:rPr>
                <w:rFonts w:ascii="Arial" w:eastAsia="Times New Roman" w:hAnsi="Arial" w:cs="Arial"/>
                <w:b/>
                <w:bCs/>
                <w:color w:val="1F1F1F"/>
                <w:sz w:val="20"/>
                <w:szCs w:val="20"/>
                <w:u w:val="single"/>
                <w:lang w:eastAsia="en-GB"/>
              </w:rPr>
            </w:pPr>
            <w:r w:rsidRPr="009D3D89">
              <w:rPr>
                <w:rFonts w:ascii="Arial" w:eastAsia="Times New Roman" w:hAnsi="Arial" w:cs="Arial"/>
                <w:b/>
                <w:bCs/>
                <w:color w:val="1F1F1F"/>
                <w:sz w:val="20"/>
                <w:szCs w:val="20"/>
                <w:u w:val="single"/>
                <w:bdr w:val="none" w:sz="0" w:space="0" w:color="auto" w:frame="1"/>
                <w:lang w:eastAsia="en-GB"/>
              </w:rPr>
              <w:t xml:space="preserve">Health, Safety, </w:t>
            </w:r>
            <w:r w:rsidRPr="009D3D89">
              <w:rPr>
                <w:rFonts w:ascii="Arial" w:eastAsia="Times New Roman" w:hAnsi="Arial" w:cs="Arial"/>
                <w:b/>
                <w:bCs/>
                <w:color w:val="1F1F1F"/>
                <w:sz w:val="20"/>
                <w:szCs w:val="20"/>
                <w:u w:val="single"/>
                <w:bdr w:val="none" w:sz="0" w:space="0" w:color="auto" w:frame="1"/>
                <w:lang w:eastAsia="en-GB"/>
              </w:rPr>
              <w:t xml:space="preserve">and </w:t>
            </w:r>
            <w:r w:rsidRPr="009D3D89">
              <w:rPr>
                <w:rFonts w:ascii="Arial" w:eastAsia="Times New Roman" w:hAnsi="Arial" w:cs="Arial"/>
                <w:b/>
                <w:bCs/>
                <w:color w:val="1F1F1F"/>
                <w:sz w:val="20"/>
                <w:szCs w:val="20"/>
                <w:u w:val="single"/>
                <w:bdr w:val="none" w:sz="0" w:space="0" w:color="auto" w:frame="1"/>
                <w:lang w:eastAsia="en-GB"/>
              </w:rPr>
              <w:t>Compliance</w:t>
            </w:r>
          </w:p>
          <w:p w14:paraId="3755A771" w14:textId="77777777" w:rsidR="009D3D89" w:rsidRPr="009D3D89" w:rsidRDefault="009D3D89" w:rsidP="009D3D89">
            <w:pPr>
              <w:numPr>
                <w:ilvl w:val="0"/>
                <w:numId w:val="3"/>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Conduct regular checking and testing of fire alarm sounders, emergency lighting, and battery banks.</w:t>
            </w:r>
          </w:p>
          <w:p w14:paraId="6C055DDC" w14:textId="77777777" w:rsidR="009D3D89" w:rsidRPr="009D3D89" w:rsidRDefault="009D3D89" w:rsidP="009D3D89">
            <w:pPr>
              <w:numPr>
                <w:ilvl w:val="0"/>
                <w:numId w:val="3"/>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Maintain the Health and Safety manual and ensure safe working methods in accordance with COSHH assessments.</w:t>
            </w:r>
          </w:p>
          <w:p w14:paraId="24EEA986" w14:textId="77777777" w:rsidR="009D3D89" w:rsidRPr="009D3D89" w:rsidRDefault="009D3D89" w:rsidP="009D3D89">
            <w:pPr>
              <w:numPr>
                <w:ilvl w:val="0"/>
                <w:numId w:val="3"/>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Record and test the safety of tools, ladders, and equipment in line with PUWER (Provision and Use of Work Equipment Regulations).</w:t>
            </w:r>
          </w:p>
          <w:p w14:paraId="72EA4308" w14:textId="77777777" w:rsidR="009D3D89" w:rsidRPr="009D3D89" w:rsidRDefault="009D3D89" w:rsidP="009D3D89">
            <w:pPr>
              <w:numPr>
                <w:ilvl w:val="0"/>
                <w:numId w:val="3"/>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Monitor risks related to legionella, extreme heat, play equipment, and asbestos.</w:t>
            </w:r>
          </w:p>
          <w:p w14:paraId="201A8371" w14:textId="77777777" w:rsidR="009D3D89" w:rsidRPr="009D3D89" w:rsidRDefault="009D3D89" w:rsidP="009D3D89">
            <w:pPr>
              <w:numPr>
                <w:ilvl w:val="0"/>
                <w:numId w:val="3"/>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Lead fire drills in consultation with leadership and maintain all relevant safety logs.</w:t>
            </w:r>
          </w:p>
          <w:p w14:paraId="56746B9B" w14:textId="77777777" w:rsidR="000C054B" w:rsidRDefault="000C054B" w:rsidP="009D3D89">
            <w:pPr>
              <w:spacing w:before="100" w:beforeAutospacing="1" w:after="0" w:line="240" w:lineRule="auto"/>
              <w:outlineLvl w:val="3"/>
              <w:rPr>
                <w:rFonts w:ascii="Arial" w:eastAsia="Times New Roman" w:hAnsi="Arial" w:cs="Arial"/>
                <w:b/>
                <w:bCs/>
                <w:color w:val="1F1F1F"/>
                <w:sz w:val="20"/>
                <w:szCs w:val="20"/>
                <w:u w:val="single"/>
                <w:bdr w:val="none" w:sz="0" w:space="0" w:color="auto" w:frame="1"/>
                <w:lang w:eastAsia="en-GB"/>
              </w:rPr>
            </w:pPr>
          </w:p>
          <w:p w14:paraId="7E2D6C36" w14:textId="77777777" w:rsidR="000C054B" w:rsidRDefault="000C054B" w:rsidP="009D3D89">
            <w:pPr>
              <w:spacing w:before="100" w:beforeAutospacing="1" w:after="0" w:line="240" w:lineRule="auto"/>
              <w:outlineLvl w:val="3"/>
              <w:rPr>
                <w:rFonts w:ascii="Arial" w:eastAsia="Times New Roman" w:hAnsi="Arial" w:cs="Arial"/>
                <w:b/>
                <w:bCs/>
                <w:color w:val="1F1F1F"/>
                <w:sz w:val="20"/>
                <w:szCs w:val="20"/>
                <w:u w:val="single"/>
                <w:bdr w:val="none" w:sz="0" w:space="0" w:color="auto" w:frame="1"/>
                <w:lang w:eastAsia="en-GB"/>
              </w:rPr>
            </w:pPr>
          </w:p>
          <w:p w14:paraId="34315181" w14:textId="4B5104AE" w:rsidR="009D3D89" w:rsidRPr="009D3D89" w:rsidRDefault="009D3D89" w:rsidP="009D3D89">
            <w:pPr>
              <w:spacing w:before="100" w:beforeAutospacing="1" w:after="0" w:line="240" w:lineRule="auto"/>
              <w:outlineLvl w:val="3"/>
              <w:rPr>
                <w:rFonts w:ascii="Arial" w:eastAsia="Times New Roman" w:hAnsi="Arial" w:cs="Arial"/>
                <w:b/>
                <w:bCs/>
                <w:color w:val="1F1F1F"/>
                <w:sz w:val="20"/>
                <w:szCs w:val="20"/>
                <w:u w:val="single"/>
                <w:lang w:eastAsia="en-GB"/>
              </w:rPr>
            </w:pPr>
            <w:r w:rsidRPr="009D3D89">
              <w:rPr>
                <w:rFonts w:ascii="Arial" w:eastAsia="Times New Roman" w:hAnsi="Arial" w:cs="Arial"/>
                <w:b/>
                <w:bCs/>
                <w:color w:val="1F1F1F"/>
                <w:sz w:val="20"/>
                <w:szCs w:val="20"/>
                <w:u w:val="single"/>
                <w:bdr w:val="none" w:sz="0" w:space="0" w:color="auto" w:frame="1"/>
                <w:lang w:eastAsia="en-GB"/>
              </w:rPr>
              <w:lastRenderedPageBreak/>
              <w:t xml:space="preserve">Maintenance </w:t>
            </w:r>
            <w:r w:rsidRPr="009D3D89">
              <w:rPr>
                <w:rFonts w:ascii="Arial" w:eastAsia="Times New Roman" w:hAnsi="Arial" w:cs="Arial"/>
                <w:b/>
                <w:bCs/>
                <w:color w:val="1F1F1F"/>
                <w:sz w:val="20"/>
                <w:szCs w:val="20"/>
                <w:u w:val="single"/>
                <w:bdr w:val="none" w:sz="0" w:space="0" w:color="auto" w:frame="1"/>
                <w:lang w:eastAsia="en-GB"/>
              </w:rPr>
              <w:t>and</w:t>
            </w:r>
            <w:r w:rsidRPr="009D3D89">
              <w:rPr>
                <w:rFonts w:ascii="Arial" w:eastAsia="Times New Roman" w:hAnsi="Arial" w:cs="Arial"/>
                <w:b/>
                <w:bCs/>
                <w:color w:val="1F1F1F"/>
                <w:sz w:val="20"/>
                <w:szCs w:val="20"/>
                <w:u w:val="single"/>
                <w:bdr w:val="none" w:sz="0" w:space="0" w:color="auto" w:frame="1"/>
                <w:lang w:eastAsia="en-GB"/>
              </w:rPr>
              <w:t xml:space="preserve"> Energy Management</w:t>
            </w:r>
          </w:p>
          <w:p w14:paraId="63109854" w14:textId="77777777" w:rsidR="009D3D89" w:rsidRPr="009D3D89" w:rsidRDefault="009D3D89" w:rsidP="009D3D89">
            <w:pPr>
              <w:numPr>
                <w:ilvl w:val="0"/>
                <w:numId w:val="4"/>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Oversee the efficient running of heating, electrical, gas, and water systems, including frost precautions.</w:t>
            </w:r>
          </w:p>
          <w:p w14:paraId="0EB0BFE3" w14:textId="77777777" w:rsidR="009D3D89" w:rsidRPr="009D3D89" w:rsidRDefault="009D3D89" w:rsidP="009D3D89">
            <w:pPr>
              <w:numPr>
                <w:ilvl w:val="0"/>
                <w:numId w:val="4"/>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Monitor energy consumption and report system failures immediately.</w:t>
            </w:r>
          </w:p>
          <w:p w14:paraId="2DBE1420" w14:textId="77777777" w:rsidR="009D3D89" w:rsidRPr="009D3D89" w:rsidRDefault="009D3D89" w:rsidP="009D3D89">
            <w:pPr>
              <w:numPr>
                <w:ilvl w:val="0"/>
                <w:numId w:val="4"/>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Carry out minor repairs (e.g., locks, windows, gutters, paintwork) and report major issues to outside contractors.</w:t>
            </w:r>
          </w:p>
          <w:p w14:paraId="7016CCFD" w14:textId="77777777" w:rsidR="009D3D89" w:rsidRPr="009D3D89" w:rsidRDefault="009D3D89" w:rsidP="009D3D89">
            <w:pPr>
              <w:numPr>
                <w:ilvl w:val="0"/>
                <w:numId w:val="4"/>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Admit, oversee, and log the progress of contractors working on-site to ensure standards are met.</w:t>
            </w:r>
          </w:p>
          <w:p w14:paraId="35C2FD0C" w14:textId="4606D6F0" w:rsidR="009D3D89" w:rsidRPr="000C054B" w:rsidRDefault="009D3D89" w:rsidP="009D3D89">
            <w:pPr>
              <w:numPr>
                <w:ilvl w:val="0"/>
                <w:numId w:val="4"/>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Ensure pathways and drives remain free from litter, hazardous materials, and snow/ice.</w:t>
            </w:r>
          </w:p>
          <w:p w14:paraId="0F70892F" w14:textId="77777777" w:rsidR="000C054B" w:rsidRPr="009D3D89" w:rsidRDefault="000C054B" w:rsidP="009D3D89">
            <w:pPr>
              <w:numPr>
                <w:ilvl w:val="0"/>
                <w:numId w:val="4"/>
              </w:numPr>
              <w:spacing w:before="100" w:beforeAutospacing="1" w:after="0" w:line="240" w:lineRule="auto"/>
              <w:rPr>
                <w:rFonts w:ascii="Arial" w:eastAsia="Times New Roman" w:hAnsi="Arial" w:cs="Arial"/>
                <w:color w:val="1F1F1F"/>
                <w:sz w:val="20"/>
                <w:szCs w:val="20"/>
                <w:lang w:eastAsia="en-GB"/>
              </w:rPr>
            </w:pPr>
          </w:p>
          <w:p w14:paraId="14728802" w14:textId="7C4D18AA" w:rsidR="009D3D89" w:rsidRPr="009D3D89" w:rsidRDefault="009D3D89" w:rsidP="009D3D89">
            <w:pPr>
              <w:spacing w:before="100" w:beforeAutospacing="1" w:after="0" w:line="240" w:lineRule="auto"/>
              <w:outlineLvl w:val="3"/>
              <w:rPr>
                <w:rFonts w:ascii="Arial" w:eastAsia="Times New Roman" w:hAnsi="Arial" w:cs="Arial"/>
                <w:b/>
                <w:bCs/>
                <w:color w:val="1F1F1F"/>
                <w:sz w:val="20"/>
                <w:szCs w:val="20"/>
                <w:u w:val="single"/>
                <w:lang w:eastAsia="en-GB"/>
              </w:rPr>
            </w:pPr>
            <w:r w:rsidRPr="009D3D89">
              <w:rPr>
                <w:rFonts w:ascii="Arial" w:eastAsia="Times New Roman" w:hAnsi="Arial" w:cs="Arial"/>
                <w:b/>
                <w:bCs/>
                <w:color w:val="1F1F1F"/>
                <w:sz w:val="20"/>
                <w:szCs w:val="20"/>
                <w:u w:val="single"/>
                <w:bdr w:val="none" w:sz="0" w:space="0" w:color="auto" w:frame="1"/>
                <w:lang w:eastAsia="en-GB"/>
              </w:rPr>
              <w:t xml:space="preserve">Cleaning </w:t>
            </w:r>
            <w:r>
              <w:rPr>
                <w:rFonts w:ascii="Arial" w:eastAsia="Times New Roman" w:hAnsi="Arial" w:cs="Arial"/>
                <w:b/>
                <w:bCs/>
                <w:color w:val="1F1F1F"/>
                <w:sz w:val="20"/>
                <w:szCs w:val="20"/>
                <w:u w:val="single"/>
                <w:bdr w:val="none" w:sz="0" w:space="0" w:color="auto" w:frame="1"/>
                <w:lang w:eastAsia="en-GB"/>
              </w:rPr>
              <w:t>and</w:t>
            </w:r>
            <w:r w:rsidRPr="009D3D89">
              <w:rPr>
                <w:rFonts w:ascii="Arial" w:eastAsia="Times New Roman" w:hAnsi="Arial" w:cs="Arial"/>
                <w:b/>
                <w:bCs/>
                <w:color w:val="1F1F1F"/>
                <w:sz w:val="20"/>
                <w:szCs w:val="20"/>
                <w:u w:val="single"/>
                <w:bdr w:val="none" w:sz="0" w:space="0" w:color="auto" w:frame="1"/>
                <w:lang w:eastAsia="en-GB"/>
              </w:rPr>
              <w:t xml:space="preserve"> Hygiene Supervision</w:t>
            </w:r>
          </w:p>
          <w:p w14:paraId="08D8759E" w14:textId="77777777" w:rsidR="009D3D89" w:rsidRPr="009D3D89" w:rsidRDefault="009D3D89" w:rsidP="009D3D89">
            <w:pPr>
              <w:numPr>
                <w:ilvl w:val="0"/>
                <w:numId w:val="5"/>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Supervise cleaning and caretaking staff, ensuring high standards of hygiene and cleanliness.</w:t>
            </w:r>
          </w:p>
          <w:p w14:paraId="7324ED69" w14:textId="77777777" w:rsidR="009D3D89" w:rsidRPr="009D3D89" w:rsidRDefault="009D3D89" w:rsidP="009D3D89">
            <w:pPr>
              <w:numPr>
                <w:ilvl w:val="0"/>
                <w:numId w:val="5"/>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Manage a relief provision for cleaning duties during staff absences.</w:t>
            </w:r>
          </w:p>
          <w:p w14:paraId="6AB4CC21" w14:textId="77777777" w:rsidR="009D3D89" w:rsidRPr="009D3D89" w:rsidRDefault="009D3D89" w:rsidP="009D3D89">
            <w:pPr>
              <w:numPr>
                <w:ilvl w:val="0"/>
                <w:numId w:val="5"/>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Deal with spillages and the removal of bodily fluids using safe handling techniques.</w:t>
            </w:r>
          </w:p>
          <w:p w14:paraId="3507F8E9" w14:textId="77777777" w:rsidR="009D3D89" w:rsidRPr="009D3D89" w:rsidRDefault="009D3D89" w:rsidP="009D3D89">
            <w:pPr>
              <w:numPr>
                <w:ilvl w:val="0"/>
                <w:numId w:val="5"/>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Arrange and participate in annual deep cleans of classrooms and kitchens.</w:t>
            </w:r>
          </w:p>
          <w:p w14:paraId="0DE4E434" w14:textId="2F9D4E20" w:rsidR="009D3D89" w:rsidRPr="000C054B" w:rsidRDefault="009D3D89" w:rsidP="009D3D89">
            <w:pPr>
              <w:numPr>
                <w:ilvl w:val="0"/>
                <w:numId w:val="5"/>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Ensure cleaning equipment is maintained and that consumables (toilet tissue, soap, etc.) are restocked.</w:t>
            </w:r>
          </w:p>
          <w:p w14:paraId="40CAFADD" w14:textId="77777777" w:rsidR="000C054B" w:rsidRPr="009D3D89" w:rsidRDefault="000C054B" w:rsidP="009D3D89">
            <w:pPr>
              <w:numPr>
                <w:ilvl w:val="0"/>
                <w:numId w:val="5"/>
              </w:numPr>
              <w:spacing w:before="100" w:beforeAutospacing="1" w:after="0" w:line="240" w:lineRule="auto"/>
              <w:rPr>
                <w:rFonts w:ascii="Arial" w:eastAsia="Times New Roman" w:hAnsi="Arial" w:cs="Arial"/>
                <w:color w:val="1F1F1F"/>
                <w:sz w:val="20"/>
                <w:szCs w:val="20"/>
                <w:lang w:eastAsia="en-GB"/>
              </w:rPr>
            </w:pPr>
          </w:p>
          <w:p w14:paraId="21136566" w14:textId="4C217F1B" w:rsidR="009D3D89" w:rsidRPr="009D3D89" w:rsidRDefault="009D3D89" w:rsidP="009D3D89">
            <w:pPr>
              <w:spacing w:before="100" w:beforeAutospacing="1" w:after="0" w:line="240" w:lineRule="auto"/>
              <w:outlineLvl w:val="3"/>
              <w:rPr>
                <w:rFonts w:ascii="Arial" w:eastAsia="Times New Roman" w:hAnsi="Arial" w:cs="Arial"/>
                <w:b/>
                <w:bCs/>
                <w:color w:val="1F1F1F"/>
                <w:sz w:val="20"/>
                <w:szCs w:val="20"/>
                <w:u w:val="single"/>
                <w:lang w:eastAsia="en-GB"/>
              </w:rPr>
            </w:pPr>
            <w:r w:rsidRPr="009D3D89">
              <w:rPr>
                <w:rFonts w:ascii="Arial" w:eastAsia="Times New Roman" w:hAnsi="Arial" w:cs="Arial"/>
                <w:b/>
                <w:bCs/>
                <w:color w:val="1F1F1F"/>
                <w:sz w:val="20"/>
                <w:szCs w:val="20"/>
                <w:u w:val="single"/>
                <w:bdr w:val="none" w:sz="0" w:space="0" w:color="auto" w:frame="1"/>
                <w:lang w:eastAsia="en-GB"/>
              </w:rPr>
              <w:t>Resource &amp; People Management</w:t>
            </w:r>
          </w:p>
          <w:p w14:paraId="0025D0FA" w14:textId="77777777" w:rsidR="009D3D89" w:rsidRPr="009D3D89" w:rsidRDefault="009D3D89" w:rsidP="009D3D89">
            <w:pPr>
              <w:numPr>
                <w:ilvl w:val="0"/>
                <w:numId w:val="6"/>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Manage small maintenance and repair budgets, obtaining quotations for goods/services to ensure "best value".</w:t>
            </w:r>
          </w:p>
          <w:p w14:paraId="45CEAEE8" w14:textId="77777777" w:rsidR="009D3D89" w:rsidRPr="009D3D89" w:rsidRDefault="009D3D89" w:rsidP="009D3D89">
            <w:pPr>
              <w:numPr>
                <w:ilvl w:val="0"/>
                <w:numId w:val="6"/>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Maintain efficient stock records and electronic inventories of equipment and materials.</w:t>
            </w:r>
          </w:p>
          <w:p w14:paraId="2518DAF1" w14:textId="77777777" w:rsidR="009D3D89" w:rsidRPr="009D3D89" w:rsidRDefault="009D3D89" w:rsidP="009D3D89">
            <w:pPr>
              <w:numPr>
                <w:ilvl w:val="0"/>
                <w:numId w:val="6"/>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Assist in the recruitment and training of caretaking and cleaning staff.</w:t>
            </w:r>
          </w:p>
          <w:p w14:paraId="45941D8D" w14:textId="6B4B9B4D" w:rsidR="009D3D89" w:rsidRPr="000C054B" w:rsidRDefault="009D3D89" w:rsidP="009D3D89">
            <w:pPr>
              <w:numPr>
                <w:ilvl w:val="0"/>
                <w:numId w:val="6"/>
              </w:numPr>
              <w:spacing w:before="100" w:beforeAutospacing="1" w:after="0" w:line="240" w:lineRule="auto"/>
              <w:rPr>
                <w:rFonts w:ascii="Arial" w:eastAsia="Times New Roman" w:hAnsi="Arial" w:cs="Arial"/>
                <w:color w:val="1F1F1F"/>
                <w:sz w:val="20"/>
                <w:szCs w:val="20"/>
                <w:lang w:eastAsia="en-GB"/>
              </w:rPr>
            </w:pPr>
            <w:r w:rsidRPr="009D3D89">
              <w:rPr>
                <w:rFonts w:ascii="Arial" w:eastAsia="Times New Roman" w:hAnsi="Arial" w:cs="Arial"/>
                <w:color w:val="1F1F1F"/>
                <w:sz w:val="20"/>
                <w:szCs w:val="20"/>
                <w:bdr w:val="none" w:sz="0" w:space="0" w:color="auto" w:frame="1"/>
                <w:lang w:eastAsia="en-GB"/>
              </w:rPr>
              <w:t>Coordinate porterage duties, including the movement of furniture and receipt of deliveries.</w:t>
            </w:r>
          </w:p>
          <w:p w14:paraId="4E91C0E6" w14:textId="77777777" w:rsidR="000C054B" w:rsidRPr="009D3D89" w:rsidRDefault="000C054B" w:rsidP="000C054B">
            <w:pPr>
              <w:spacing w:before="100" w:beforeAutospacing="1" w:after="0" w:line="240" w:lineRule="auto"/>
              <w:rPr>
                <w:rFonts w:ascii="Arial" w:eastAsia="Times New Roman" w:hAnsi="Arial" w:cs="Arial"/>
                <w:color w:val="1F1F1F"/>
                <w:sz w:val="20"/>
                <w:szCs w:val="20"/>
                <w:lang w:eastAsia="en-GB"/>
              </w:rPr>
            </w:pPr>
          </w:p>
          <w:p w14:paraId="28521EEE" w14:textId="5E3E876F" w:rsidR="00AE7ECC" w:rsidRPr="009D3D89" w:rsidRDefault="009D3D89" w:rsidP="009D3D89">
            <w:pPr>
              <w:pStyle w:val="4Bulletedcopyblue"/>
              <w:numPr>
                <w:ilvl w:val="0"/>
                <w:numId w:val="0"/>
              </w:numPr>
              <w:ind w:left="340" w:hanging="170"/>
              <w:rPr>
                <w:lang w:val="en-GB"/>
              </w:rPr>
            </w:pPr>
            <w:r w:rsidRPr="009D3D89">
              <w:rPr>
                <w:rFonts w:eastAsia="Times New Roman"/>
                <w:color w:val="1F1F1F"/>
                <w:lang w:eastAsia="en-GB"/>
              </w:rPr>
              <w:pict w14:anchorId="011DAB27">
                <v:rect id="_x0000_i1026" style="width:0;height:1.5pt" o:hralign="center" o:hrstd="t" o:hrnoshade="t" o:hr="t" fillcolor="gray" stroked="f"/>
              </w:pict>
            </w:r>
          </w:p>
          <w:p w14:paraId="2AF8A1A5" w14:textId="77777777" w:rsidR="00C509A1" w:rsidRPr="009D3D89" w:rsidRDefault="00C509A1" w:rsidP="00AE7ECC">
            <w:pPr>
              <w:pStyle w:val="4Bulletedcopyblue"/>
              <w:numPr>
                <w:ilvl w:val="0"/>
                <w:numId w:val="0"/>
              </w:numPr>
              <w:ind w:left="340" w:hanging="170"/>
              <w:rPr>
                <w:lang w:val="en-GB"/>
              </w:rPr>
            </w:pPr>
          </w:p>
          <w:p w14:paraId="64A9C952" w14:textId="77777777" w:rsidR="00AE7ECC" w:rsidRPr="009D3D89" w:rsidRDefault="00AE7ECC" w:rsidP="002A53F8">
            <w:pPr>
              <w:spacing w:after="0" w:line="240" w:lineRule="auto"/>
              <w:jc w:val="both"/>
              <w:rPr>
                <w:rFonts w:ascii="Arial" w:eastAsia="Times New Roman" w:hAnsi="Arial" w:cs="Arial"/>
                <w:b/>
                <w:sz w:val="20"/>
                <w:szCs w:val="20"/>
                <w:lang w:eastAsia="en-GB"/>
              </w:rPr>
            </w:pPr>
          </w:p>
          <w:p w14:paraId="5D10197B" w14:textId="73F504D1" w:rsidR="002A53F8" w:rsidRPr="009D3D89" w:rsidRDefault="000D07D3" w:rsidP="000D07D3">
            <w:pPr>
              <w:tabs>
                <w:tab w:val="left" w:pos="1695"/>
              </w:tabs>
              <w:spacing w:after="0" w:line="240" w:lineRule="auto"/>
              <w:jc w:val="both"/>
              <w:rPr>
                <w:rFonts w:ascii="Arial" w:eastAsia="Times New Roman" w:hAnsi="Arial" w:cs="Arial"/>
                <w:sz w:val="20"/>
                <w:szCs w:val="20"/>
                <w:lang w:val="en-US"/>
              </w:rPr>
            </w:pPr>
            <w:r w:rsidRPr="009D3D89">
              <w:rPr>
                <w:rFonts w:ascii="Arial" w:eastAsia="Times New Roman" w:hAnsi="Arial" w:cs="Arial"/>
                <w:sz w:val="20"/>
                <w:szCs w:val="20"/>
                <w:lang w:val="en-US"/>
              </w:rPr>
              <w:tab/>
            </w:r>
          </w:p>
        </w:tc>
      </w:tr>
    </w:tbl>
    <w:p w14:paraId="28D00B4E" w14:textId="77777777" w:rsidR="00043B39" w:rsidRDefault="00043B39"/>
    <w:sectPr w:rsidR="00043B39" w:rsidSect="00337DA1">
      <w:footerReference w:type="default" r:id="rId8"/>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56FDC" w14:textId="77777777" w:rsidR="00A95023" w:rsidRDefault="00A95023" w:rsidP="00A40C7E">
      <w:pPr>
        <w:spacing w:after="0" w:line="240" w:lineRule="auto"/>
      </w:pPr>
      <w:r>
        <w:separator/>
      </w:r>
    </w:p>
  </w:endnote>
  <w:endnote w:type="continuationSeparator" w:id="0">
    <w:p w14:paraId="007F44DA" w14:textId="77777777" w:rsidR="00A95023" w:rsidRDefault="00A95023" w:rsidP="00A40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5FC93" w14:textId="68B29F3A" w:rsidR="002B1DA2" w:rsidRDefault="00291397">
    <w:pPr>
      <w:pStyle w:val="Footer"/>
    </w:pPr>
    <w:fldSimple w:instr=" FILENAME \* MERGEFORMAT ">
      <w:r w:rsidR="000C054B">
        <w:rPr>
          <w:noProof/>
        </w:rPr>
        <w:t>Site Manager Job Description - January 2026</w:t>
      </w:r>
    </w:fldSimple>
  </w:p>
  <w:p w14:paraId="74976F69" w14:textId="77777777" w:rsidR="002B1DA2" w:rsidRDefault="002B1DA2">
    <w:pPr>
      <w:pStyle w:val="Footer"/>
    </w:pPr>
  </w:p>
  <w:p w14:paraId="709A1171" w14:textId="77777777" w:rsidR="002B1DA2" w:rsidRDefault="002B1D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5336B" w14:textId="77777777" w:rsidR="00A95023" w:rsidRDefault="00A95023" w:rsidP="00A40C7E">
      <w:pPr>
        <w:spacing w:after="0" w:line="240" w:lineRule="auto"/>
      </w:pPr>
      <w:r>
        <w:separator/>
      </w:r>
    </w:p>
  </w:footnote>
  <w:footnote w:type="continuationSeparator" w:id="0">
    <w:p w14:paraId="1E2C2C11" w14:textId="77777777" w:rsidR="00A95023" w:rsidRDefault="00A95023" w:rsidP="00A40C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style="width:209.25pt;height:332.25pt" o:bullet="t">
        <v:imagedata r:id="rId1" o:title="TK_LOGO_POINTER_RGB_bullet_blue"/>
      </v:shape>
    </w:pict>
  </w:numPicBullet>
  <w:abstractNum w:abstractNumId="0" w15:restartNumberingAfterBreak="0">
    <w:nsid w:val="3F0977A0"/>
    <w:multiLevelType w:val="multilevel"/>
    <w:tmpl w:val="0F64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ED0E78"/>
    <w:multiLevelType w:val="multilevel"/>
    <w:tmpl w:val="71E4C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7A61BE"/>
    <w:multiLevelType w:val="multilevel"/>
    <w:tmpl w:val="E0E0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510053"/>
    <w:multiLevelType w:val="multilevel"/>
    <w:tmpl w:val="1D4E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2731B9"/>
    <w:multiLevelType w:val="multilevel"/>
    <w:tmpl w:val="964E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3436B1"/>
    <w:multiLevelType w:val="hybridMultilevel"/>
    <w:tmpl w:val="30F20A30"/>
    <w:lvl w:ilvl="0" w:tplc="15D4C746">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5"/>
  </w:num>
  <w:num w:numId="2">
    <w:abstractNumId w:val="1"/>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3F8"/>
    <w:rsid w:val="00034CE3"/>
    <w:rsid w:val="00043B39"/>
    <w:rsid w:val="000518F8"/>
    <w:rsid w:val="000C054B"/>
    <w:rsid w:val="000C3D6F"/>
    <w:rsid w:val="000D07D3"/>
    <w:rsid w:val="00132EBD"/>
    <w:rsid w:val="00206C09"/>
    <w:rsid w:val="00291397"/>
    <w:rsid w:val="002A095B"/>
    <w:rsid w:val="002A53F8"/>
    <w:rsid w:val="002B1DA2"/>
    <w:rsid w:val="00337DA1"/>
    <w:rsid w:val="00495E53"/>
    <w:rsid w:val="00593B88"/>
    <w:rsid w:val="00601122"/>
    <w:rsid w:val="006B77BD"/>
    <w:rsid w:val="006C3437"/>
    <w:rsid w:val="007A16B5"/>
    <w:rsid w:val="007B4980"/>
    <w:rsid w:val="00811005"/>
    <w:rsid w:val="008D7583"/>
    <w:rsid w:val="009C587E"/>
    <w:rsid w:val="009D3D89"/>
    <w:rsid w:val="009E7AFC"/>
    <w:rsid w:val="00A40C7E"/>
    <w:rsid w:val="00A95023"/>
    <w:rsid w:val="00AE7ECC"/>
    <w:rsid w:val="00B94C80"/>
    <w:rsid w:val="00BF290F"/>
    <w:rsid w:val="00C11212"/>
    <w:rsid w:val="00C11EA7"/>
    <w:rsid w:val="00C41A56"/>
    <w:rsid w:val="00C509A1"/>
    <w:rsid w:val="00D6617A"/>
    <w:rsid w:val="00D704DB"/>
    <w:rsid w:val="00DE59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1EDC9"/>
  <w15:chartTrackingRefBased/>
  <w15:docId w15:val="{E38EC6E4-7D4F-42F5-A223-782DE9338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ubhead 1"/>
    <w:basedOn w:val="Normal"/>
    <w:next w:val="Normal"/>
    <w:link w:val="Heading1Char"/>
    <w:qFormat/>
    <w:rsid w:val="007B4980"/>
    <w:pPr>
      <w:spacing w:before="120" w:after="120" w:line="240" w:lineRule="auto"/>
      <w:outlineLvl w:val="0"/>
    </w:pPr>
    <w:rPr>
      <w:rFonts w:ascii="Arial" w:eastAsia="Calibri" w:hAnsi="Arial" w:cs="Arial"/>
      <w:b/>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C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0C7E"/>
  </w:style>
  <w:style w:type="paragraph" w:styleId="Footer">
    <w:name w:val="footer"/>
    <w:basedOn w:val="Normal"/>
    <w:link w:val="FooterChar"/>
    <w:uiPriority w:val="99"/>
    <w:unhideWhenUsed/>
    <w:rsid w:val="00A40C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0C7E"/>
  </w:style>
  <w:style w:type="paragraph" w:styleId="BalloonText">
    <w:name w:val="Balloon Text"/>
    <w:basedOn w:val="Normal"/>
    <w:link w:val="BalloonTextChar"/>
    <w:uiPriority w:val="99"/>
    <w:semiHidden/>
    <w:unhideWhenUsed/>
    <w:rsid w:val="00132E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EBD"/>
    <w:rPr>
      <w:rFonts w:ascii="Segoe UI" w:hAnsi="Segoe UI" w:cs="Segoe UI"/>
      <w:sz w:val="18"/>
      <w:szCs w:val="18"/>
    </w:rPr>
  </w:style>
  <w:style w:type="character" w:customStyle="1" w:styleId="Heading1Char">
    <w:name w:val="Heading 1 Char"/>
    <w:aliases w:val="Subhead 1 Char"/>
    <w:basedOn w:val="DefaultParagraphFont"/>
    <w:link w:val="Heading1"/>
    <w:rsid w:val="007B4980"/>
    <w:rPr>
      <w:rFonts w:ascii="Arial" w:eastAsia="Calibri" w:hAnsi="Arial" w:cs="Arial"/>
      <w:b/>
      <w:sz w:val="28"/>
      <w:szCs w:val="36"/>
    </w:rPr>
  </w:style>
  <w:style w:type="paragraph" w:customStyle="1" w:styleId="4Bulletedcopyblue">
    <w:name w:val="4 Bulleted copy blue"/>
    <w:basedOn w:val="Normal"/>
    <w:qFormat/>
    <w:rsid w:val="007B4980"/>
    <w:pPr>
      <w:numPr>
        <w:numId w:val="1"/>
      </w:numPr>
      <w:spacing w:after="60" w:line="240" w:lineRule="auto"/>
    </w:pPr>
    <w:rPr>
      <w:rFonts w:ascii="Arial" w:eastAsia="MS Mincho" w:hAnsi="Arial" w:cs="Arial"/>
      <w:sz w:val="20"/>
      <w:szCs w:val="20"/>
      <w:lang w:val="en-US"/>
    </w:rPr>
  </w:style>
  <w:style w:type="paragraph" w:customStyle="1" w:styleId="1bodycopy10pt">
    <w:name w:val="1 body copy 10pt"/>
    <w:basedOn w:val="Normal"/>
    <w:link w:val="1bodycopy10ptChar"/>
    <w:qFormat/>
    <w:rsid w:val="00AE7ECC"/>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AE7ECC"/>
    <w:rPr>
      <w:rFonts w:ascii="Arial" w:eastAsia="MS Mincho" w:hAnsi="Arial" w:cs="Times New Roman"/>
      <w:sz w:val="20"/>
      <w:szCs w:val="24"/>
      <w:lang w:val="en-US"/>
    </w:rPr>
  </w:style>
  <w:style w:type="character" w:customStyle="1" w:styleId="citation-183">
    <w:name w:val="citation-183"/>
    <w:basedOn w:val="DefaultParagraphFont"/>
    <w:rsid w:val="009D3D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Fogg</dc:creator>
  <cp:keywords/>
  <dc:description/>
  <cp:lastModifiedBy>Kerry Fogg</cp:lastModifiedBy>
  <cp:revision>4</cp:revision>
  <cp:lastPrinted>2025-11-27T14:45:00Z</cp:lastPrinted>
  <dcterms:created xsi:type="dcterms:W3CDTF">2026-01-29T10:08:00Z</dcterms:created>
  <dcterms:modified xsi:type="dcterms:W3CDTF">2026-01-29T10:09:00Z</dcterms:modified>
</cp:coreProperties>
</file>