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345"/>
        <w:tblW w:w="10259" w:type="dxa"/>
        <w:tblLook w:val="04A0" w:firstRow="1" w:lastRow="0" w:firstColumn="1" w:lastColumn="0" w:noHBand="0" w:noVBand="1"/>
      </w:tblPr>
      <w:tblGrid>
        <w:gridCol w:w="4957"/>
        <w:gridCol w:w="1882"/>
        <w:gridCol w:w="3420"/>
      </w:tblGrid>
      <w:tr w:rsidRPr="004673C4" w:rsidR="003C3E6D" w:rsidTr="004673C4" w14:paraId="13BD1FA3" w14:textId="77777777">
        <w:trPr>
          <w:trHeight w:val="226"/>
        </w:trPr>
        <w:tc>
          <w:tcPr>
            <w:tcW w:w="4957" w:type="dxa"/>
            <w:shd w:val="clear" w:color="auto" w:fill="CCF0F0"/>
          </w:tcPr>
          <w:p w:rsidRPr="004673C4" w:rsidR="003C3E6D" w:rsidP="004673C4" w:rsidRDefault="003C3E6D" w14:paraId="09AAB733" w14:textId="77777777">
            <w:pPr>
              <w:jc w:val="center"/>
              <w:rPr>
                <w:rFonts w:asciiTheme="minorHAnsi" w:hAnsiTheme="minorHAnsi" w:cstheme="minorHAnsi"/>
                <w:b/>
              </w:rPr>
            </w:pPr>
            <w:r w:rsidRPr="004673C4">
              <w:rPr>
                <w:rFonts w:asciiTheme="minorHAnsi" w:hAnsiTheme="minorHAnsi" w:cstheme="minorHAnsi"/>
                <w:b/>
              </w:rPr>
              <w:t>Role</w:t>
            </w:r>
          </w:p>
        </w:tc>
        <w:tc>
          <w:tcPr>
            <w:tcW w:w="1882" w:type="dxa"/>
            <w:shd w:val="clear" w:color="auto" w:fill="CCF0F0"/>
          </w:tcPr>
          <w:p w:rsidRPr="004673C4" w:rsidR="003C3E6D" w:rsidP="004673C4" w:rsidRDefault="003C3E6D" w14:paraId="7542E7AE" w14:textId="77777777">
            <w:pPr>
              <w:jc w:val="center"/>
              <w:rPr>
                <w:rFonts w:asciiTheme="minorHAnsi" w:hAnsiTheme="minorHAnsi" w:cstheme="minorHAnsi"/>
                <w:b/>
              </w:rPr>
            </w:pPr>
            <w:r w:rsidRPr="004673C4">
              <w:rPr>
                <w:rFonts w:asciiTheme="minorHAnsi" w:hAnsiTheme="minorHAnsi" w:cstheme="minorHAnsi"/>
                <w:b/>
              </w:rPr>
              <w:t>Grade</w:t>
            </w:r>
          </w:p>
        </w:tc>
        <w:tc>
          <w:tcPr>
            <w:tcW w:w="3420" w:type="dxa"/>
            <w:shd w:val="clear" w:color="auto" w:fill="CCF0F0"/>
          </w:tcPr>
          <w:p w:rsidRPr="004673C4" w:rsidR="003C3E6D" w:rsidP="004673C4" w:rsidRDefault="003C3E6D" w14:paraId="22BEFB58" w14:textId="77777777">
            <w:pPr>
              <w:jc w:val="center"/>
              <w:rPr>
                <w:rFonts w:asciiTheme="minorHAnsi" w:hAnsiTheme="minorHAnsi" w:cstheme="minorHAnsi"/>
                <w:b/>
              </w:rPr>
            </w:pPr>
            <w:r w:rsidRPr="004673C4">
              <w:rPr>
                <w:rFonts w:asciiTheme="minorHAnsi" w:hAnsiTheme="minorHAnsi" w:cstheme="minorHAnsi"/>
                <w:b/>
              </w:rPr>
              <w:t>Reports to</w:t>
            </w:r>
          </w:p>
        </w:tc>
      </w:tr>
      <w:tr w:rsidRPr="004673C4" w:rsidR="003C3E6D" w:rsidTr="004673C4" w14:paraId="3EBBC014" w14:textId="77777777">
        <w:trPr>
          <w:trHeight w:val="240"/>
        </w:trPr>
        <w:tc>
          <w:tcPr>
            <w:tcW w:w="4957" w:type="dxa"/>
          </w:tcPr>
          <w:p w:rsidRPr="004673C4" w:rsidR="003C3E6D" w:rsidP="004673C4" w:rsidRDefault="003C3E6D" w14:paraId="59735A53" w14:textId="77777777">
            <w:pPr>
              <w:jc w:val="center"/>
              <w:rPr>
                <w:rFonts w:asciiTheme="minorHAnsi" w:hAnsiTheme="minorHAnsi" w:cstheme="minorHAnsi"/>
              </w:rPr>
            </w:pPr>
            <w:r w:rsidRPr="004673C4">
              <w:rPr>
                <w:rFonts w:asciiTheme="minorHAnsi" w:hAnsiTheme="minorHAnsi" w:cstheme="minorHAnsi"/>
              </w:rPr>
              <w:t>Site Manager</w:t>
            </w:r>
          </w:p>
          <w:p w:rsidRPr="004673C4" w:rsidR="003C3E6D" w:rsidP="004673C4" w:rsidRDefault="003C3E6D" w14:paraId="395CFF24" w14:textId="77777777">
            <w:pPr>
              <w:jc w:val="center"/>
              <w:rPr>
                <w:rFonts w:asciiTheme="minorHAnsi" w:hAnsiTheme="minorHAnsi" w:cstheme="minorHAnsi"/>
              </w:rPr>
            </w:pPr>
            <w:r w:rsidRPr="004673C4">
              <w:rPr>
                <w:rFonts w:asciiTheme="minorHAnsi" w:hAnsiTheme="minorHAnsi" w:cstheme="minorHAnsi"/>
              </w:rPr>
              <w:t>(Role may encompass working shift patterns)</w:t>
            </w:r>
          </w:p>
        </w:tc>
        <w:tc>
          <w:tcPr>
            <w:tcW w:w="1882" w:type="dxa"/>
          </w:tcPr>
          <w:p w:rsidRPr="004673C4" w:rsidR="003C3E6D" w:rsidP="004673C4" w:rsidRDefault="003C3E6D" w14:paraId="3FB4CB84" w14:textId="77777777">
            <w:pPr>
              <w:jc w:val="center"/>
              <w:rPr>
                <w:rFonts w:asciiTheme="minorHAnsi" w:hAnsiTheme="minorHAnsi" w:cstheme="minorHAnsi"/>
              </w:rPr>
            </w:pPr>
            <w:r w:rsidRPr="004673C4">
              <w:rPr>
                <w:rFonts w:asciiTheme="minorHAnsi" w:hAnsiTheme="minorHAnsi" w:cstheme="minorHAnsi"/>
              </w:rPr>
              <w:t>Grade 6</w:t>
            </w:r>
          </w:p>
        </w:tc>
        <w:tc>
          <w:tcPr>
            <w:tcW w:w="3420" w:type="dxa"/>
          </w:tcPr>
          <w:p w:rsidRPr="004673C4" w:rsidR="003C3E6D" w:rsidP="004673C4" w:rsidRDefault="003C3E6D" w14:paraId="15F04CB7" w14:textId="77777777">
            <w:pPr>
              <w:jc w:val="center"/>
              <w:rPr>
                <w:rFonts w:asciiTheme="minorHAnsi" w:hAnsiTheme="minorHAnsi" w:cstheme="minorHAnsi"/>
              </w:rPr>
            </w:pPr>
            <w:r w:rsidRPr="004673C4">
              <w:rPr>
                <w:rFonts w:asciiTheme="minorHAnsi" w:hAnsiTheme="minorHAnsi" w:cstheme="minorHAnsi"/>
              </w:rPr>
              <w:t>Headteacher</w:t>
            </w:r>
          </w:p>
        </w:tc>
      </w:tr>
    </w:tbl>
    <w:p w:rsidR="003C3E6D" w:rsidP="003C3E6D" w:rsidRDefault="003C3E6D" w14:paraId="43C49090" w14:textId="77777777">
      <w:pPr>
        <w:rPr>
          <w:rFonts w:asciiTheme="minorHAnsi" w:hAnsiTheme="minorHAnsi" w:cstheme="minorHAnsi"/>
          <w:b/>
        </w:rPr>
      </w:pPr>
    </w:p>
    <w:p w:rsidRPr="004673C4" w:rsidR="004673C4" w:rsidP="003C3E6D" w:rsidRDefault="004673C4" w14:paraId="1835F262" w14:textId="77777777">
      <w:pPr>
        <w:rPr>
          <w:rFonts w:asciiTheme="minorHAnsi" w:hAnsiTheme="minorHAnsi" w:cstheme="minorHAnsi"/>
          <w:b/>
        </w:rPr>
      </w:pPr>
    </w:p>
    <w:p w:rsidRPr="004673C4" w:rsidR="003C3E6D" w:rsidP="003C3E6D" w:rsidRDefault="003C3E6D" w14:paraId="66EAC139" w14:textId="538AA709">
      <w:pPr>
        <w:rPr>
          <w:rFonts w:asciiTheme="minorHAnsi" w:hAnsiTheme="minorHAnsi" w:cstheme="minorHAnsi"/>
          <w:b/>
          <w:u w:val="single"/>
        </w:rPr>
      </w:pPr>
      <w:r w:rsidRPr="004673C4">
        <w:rPr>
          <w:rFonts w:asciiTheme="minorHAnsi" w:hAnsiTheme="minorHAnsi" w:cstheme="minorHAnsi"/>
          <w:b/>
          <w:u w:val="single"/>
        </w:rPr>
        <w:t>Main purpose of the job</w:t>
      </w:r>
    </w:p>
    <w:p w:rsidR="004673C4" w:rsidP="00664D48" w:rsidRDefault="00664D48" w14:paraId="09B98074" w14:textId="77777777">
      <w:pPr>
        <w:pStyle w:val="ListParagraph"/>
        <w:numPr>
          <w:ilvl w:val="0"/>
          <w:numId w:val="5"/>
        </w:numPr>
        <w:rPr>
          <w:rFonts w:asciiTheme="minorHAnsi" w:hAnsiTheme="minorHAnsi" w:cstheme="minorHAnsi"/>
          <w:color w:val="000000"/>
        </w:rPr>
      </w:pPr>
      <w:r w:rsidRPr="004673C4">
        <w:rPr>
          <w:rFonts w:asciiTheme="minorHAnsi" w:hAnsiTheme="minorHAnsi" w:cstheme="minorHAnsi"/>
        </w:rPr>
        <w:t>Support the Head Teacher and Trust Head of Estates by taking responsibility for ensuring that identified school sites, associated buildings, facilities, are operated in full compliance with the Trust’s Estate Strategy and guidance</w:t>
      </w:r>
      <w:r w:rsidRPr="004673C4">
        <w:rPr>
          <w:rFonts w:asciiTheme="minorHAnsi" w:hAnsiTheme="minorHAnsi" w:cstheme="minorHAnsi"/>
          <w:color w:val="000000"/>
        </w:rPr>
        <w:t>.</w:t>
      </w:r>
    </w:p>
    <w:p w:rsidR="004673C4" w:rsidP="003C3E6D" w:rsidRDefault="00664D48" w14:paraId="0B0DF84C" w14:textId="77777777">
      <w:pPr>
        <w:pStyle w:val="ListParagraph"/>
        <w:numPr>
          <w:ilvl w:val="0"/>
          <w:numId w:val="5"/>
        </w:numPr>
        <w:rPr>
          <w:rFonts w:asciiTheme="minorHAnsi" w:hAnsiTheme="minorHAnsi" w:cstheme="minorHAnsi"/>
          <w:color w:val="000000"/>
        </w:rPr>
      </w:pPr>
      <w:r w:rsidRPr="004673C4">
        <w:rPr>
          <w:rFonts w:asciiTheme="minorHAnsi" w:hAnsiTheme="minorHAnsi" w:cstheme="minorHAnsi"/>
        </w:rPr>
        <w:t xml:space="preserve">To ensure a high standard of Health and Safety and that all relevant regulations are implemented and adhered to. </w:t>
      </w:r>
      <w:r w:rsidRPr="004673C4">
        <w:rPr>
          <w:rFonts w:asciiTheme="minorHAnsi" w:hAnsiTheme="minorHAnsi" w:cstheme="minorHAnsi"/>
          <w:color w:val="000000"/>
        </w:rPr>
        <w:t xml:space="preserve">To have overall responsibilities for a high standard of cleaning, maintenance, </w:t>
      </w:r>
      <w:proofErr w:type="gramStart"/>
      <w:r w:rsidRPr="004673C4">
        <w:rPr>
          <w:rFonts w:asciiTheme="minorHAnsi" w:hAnsiTheme="minorHAnsi" w:cstheme="minorHAnsi"/>
          <w:color w:val="000000"/>
        </w:rPr>
        <w:t>security</w:t>
      </w:r>
      <w:proofErr w:type="gramEnd"/>
      <w:r w:rsidRPr="004673C4">
        <w:rPr>
          <w:rFonts w:asciiTheme="minorHAnsi" w:hAnsiTheme="minorHAnsi" w:cstheme="minorHAnsi"/>
          <w:color w:val="000000"/>
        </w:rPr>
        <w:t xml:space="preserve"> and grounds maintenance across the school, both internally and externally.</w:t>
      </w:r>
    </w:p>
    <w:p w:rsidRPr="004673C4" w:rsidR="004673C4" w:rsidP="00FC5EFD" w:rsidRDefault="003C3E6D" w14:paraId="6D5FB0CF" w14:textId="77777777">
      <w:pPr>
        <w:pStyle w:val="ListParagraph"/>
        <w:numPr>
          <w:ilvl w:val="0"/>
          <w:numId w:val="5"/>
        </w:numPr>
        <w:rPr>
          <w:rFonts w:asciiTheme="minorHAnsi" w:hAnsiTheme="minorHAnsi" w:cstheme="minorHAnsi"/>
          <w:color w:val="000000"/>
        </w:rPr>
      </w:pPr>
      <w:r w:rsidRPr="004673C4">
        <w:rPr>
          <w:rFonts w:asciiTheme="minorHAnsi" w:hAnsiTheme="minorHAnsi" w:cstheme="minorHAnsi"/>
        </w:rPr>
        <w:t>Manage other estates staff including allocation and monitoring of work and performance appraisal and supervision of external contractors on site.</w:t>
      </w:r>
    </w:p>
    <w:p w:rsidRPr="004673C4" w:rsidR="00FC5EFD" w:rsidP="00FC5EFD" w:rsidRDefault="00FC5EFD" w14:paraId="5A3F785F" w14:textId="7B6BB084">
      <w:pPr>
        <w:pStyle w:val="ListParagraph"/>
        <w:numPr>
          <w:ilvl w:val="0"/>
          <w:numId w:val="5"/>
        </w:numPr>
        <w:rPr>
          <w:rFonts w:asciiTheme="minorHAnsi" w:hAnsiTheme="minorHAnsi" w:cstheme="minorHAnsi"/>
          <w:color w:val="000000"/>
        </w:rPr>
      </w:pPr>
      <w:r w:rsidRPr="004673C4">
        <w:rPr>
          <w:rFonts w:asciiTheme="minorHAnsi" w:hAnsiTheme="minorHAnsi" w:cstheme="minorHAnsi"/>
        </w:rPr>
        <w:t xml:space="preserve">To be a responsible key holder and manage maintenance, security and facilities systems on site including alarm systems, </w:t>
      </w:r>
      <w:proofErr w:type="gramStart"/>
      <w:r w:rsidRPr="004673C4">
        <w:rPr>
          <w:rFonts w:asciiTheme="minorHAnsi" w:hAnsiTheme="minorHAnsi" w:cstheme="minorHAnsi"/>
        </w:rPr>
        <w:t>CCTV</w:t>
      </w:r>
      <w:proofErr w:type="gramEnd"/>
      <w:r w:rsidRPr="004673C4">
        <w:rPr>
          <w:rFonts w:asciiTheme="minorHAnsi" w:hAnsiTheme="minorHAnsi" w:cstheme="minorHAnsi"/>
        </w:rPr>
        <w:t xml:space="preserve"> and surveillance systems.</w:t>
      </w:r>
    </w:p>
    <w:p w:rsidRPr="00FC5EFD" w:rsidR="00FC5EFD" w:rsidP="003C3E6D" w:rsidRDefault="00FC5EFD" w14:paraId="0199E7C0" w14:textId="77777777">
      <w:pPr>
        <w:jc w:val="both"/>
        <w:rPr>
          <w:rFonts w:asciiTheme="minorHAnsi" w:hAnsiTheme="minorHAnsi" w:cstheme="minorHAnsi"/>
          <w:i/>
          <w:iCs/>
        </w:rPr>
      </w:pPr>
    </w:p>
    <w:p w:rsidRPr="004673C4" w:rsidR="003C3E6D" w:rsidP="003C3E6D" w:rsidRDefault="003C3E6D" w14:paraId="289DBBAB" w14:textId="77777777">
      <w:pPr>
        <w:rPr>
          <w:rFonts w:asciiTheme="minorHAnsi" w:hAnsiTheme="minorHAnsi" w:cstheme="minorHAnsi"/>
          <w:b/>
          <w:u w:val="single"/>
        </w:rPr>
      </w:pPr>
      <w:r w:rsidRPr="004673C4">
        <w:rPr>
          <w:rFonts w:asciiTheme="minorHAnsi" w:hAnsiTheme="minorHAnsi" w:cstheme="minorHAnsi"/>
          <w:b/>
          <w:u w:val="single"/>
        </w:rPr>
        <w:t>Key relationships</w:t>
      </w:r>
    </w:p>
    <w:p w:rsidRPr="006543CF" w:rsidR="00FC5EFD" w:rsidP="00FC5EFD" w:rsidRDefault="00FC5EFD" w14:paraId="56FF07E7" w14:textId="77777777">
      <w:pPr>
        <w:spacing w:line="276" w:lineRule="auto"/>
        <w:jc w:val="both"/>
        <w:rPr>
          <w:rFonts w:eastAsia="Calibri" w:asciiTheme="minorHAnsi" w:hAnsiTheme="minorHAnsi" w:cstheme="minorHAnsi"/>
        </w:rPr>
      </w:pPr>
      <w:r w:rsidRPr="006543CF">
        <w:rPr>
          <w:rFonts w:eastAsia="Calibri" w:asciiTheme="minorHAnsi" w:hAnsiTheme="minorHAnsi" w:cstheme="minorHAnsi"/>
        </w:rPr>
        <w:t>All members of staff, students, governors, trustees, and parents.</w:t>
      </w:r>
      <w:r w:rsidRPr="006543CF">
        <w:rPr>
          <w:rFonts w:eastAsia="Calibri" w:asciiTheme="minorHAnsi" w:hAnsiTheme="minorHAnsi" w:cstheme="minorHAnsi"/>
          <w:bCs/>
        </w:rPr>
        <w:t xml:space="preserve"> As well as having effective communication and working relationships with all colleagues in school, the post holder will be the main point of contact for external maintenance contractors.</w:t>
      </w:r>
    </w:p>
    <w:p w:rsidR="00FC5EFD" w:rsidP="003C3E6D" w:rsidRDefault="00FC5EFD" w14:paraId="51B83388" w14:textId="77777777">
      <w:pPr>
        <w:rPr>
          <w:rFonts w:asciiTheme="minorHAnsi" w:hAnsiTheme="minorHAnsi" w:cstheme="minorHAnsi"/>
          <w:b/>
        </w:rPr>
      </w:pPr>
    </w:p>
    <w:p w:rsidR="00FC5EFD" w:rsidP="003C3E6D" w:rsidRDefault="00FC5EFD" w14:paraId="1568A428" w14:textId="26B50305">
      <w:pPr>
        <w:rPr>
          <w:rFonts w:asciiTheme="minorHAnsi" w:hAnsiTheme="minorHAnsi" w:cstheme="minorHAnsi"/>
          <w:b/>
        </w:rPr>
      </w:pPr>
      <w:r w:rsidRPr="006543CF">
        <w:rPr>
          <w:rFonts w:asciiTheme="minorHAnsi" w:hAnsiTheme="minorHAnsi" w:cstheme="minorHAnsi"/>
          <w:b/>
          <w:bCs/>
        </w:rPr>
        <w:t>Please note that whilst this job description gives an indication of the key responsibilities, it is not intended to provide an exhaustive list</w:t>
      </w:r>
      <w:r>
        <w:rPr>
          <w:rFonts w:asciiTheme="minorHAnsi" w:hAnsiTheme="minorHAnsi" w:cstheme="minorHAnsi"/>
          <w:b/>
          <w:bCs/>
        </w:rPr>
        <w:t>.</w:t>
      </w:r>
      <w:r w:rsidRPr="00FC5EFD">
        <w:rPr>
          <w:rFonts w:asciiTheme="minorHAnsi" w:hAnsiTheme="minorHAnsi" w:cstheme="minorHAnsi"/>
          <w:b/>
        </w:rPr>
        <w:t xml:space="preserve"> </w:t>
      </w:r>
    </w:p>
    <w:p w:rsidR="00FC5EFD" w:rsidP="003C3E6D" w:rsidRDefault="00FC5EFD" w14:paraId="2723E280" w14:textId="77777777">
      <w:pPr>
        <w:rPr>
          <w:rFonts w:asciiTheme="minorHAnsi" w:hAnsiTheme="minorHAnsi" w:cstheme="minorHAnsi"/>
          <w:b/>
        </w:rPr>
      </w:pPr>
    </w:p>
    <w:p w:rsidRPr="004673C4" w:rsidR="003C3E6D" w:rsidP="003C3E6D" w:rsidRDefault="003C3E6D" w14:paraId="07D51064" w14:textId="6A6E5E48">
      <w:pPr>
        <w:rPr>
          <w:rFonts w:asciiTheme="minorHAnsi" w:hAnsiTheme="minorHAnsi" w:cstheme="minorHAnsi"/>
          <w:b/>
          <w:u w:val="single"/>
        </w:rPr>
      </w:pPr>
      <w:r w:rsidRPr="004673C4">
        <w:rPr>
          <w:rFonts w:asciiTheme="minorHAnsi" w:hAnsiTheme="minorHAnsi" w:cstheme="minorHAnsi"/>
          <w:b/>
          <w:u w:val="single"/>
        </w:rPr>
        <w:t>Main accountabilities</w:t>
      </w:r>
    </w:p>
    <w:p w:rsidRPr="00701969" w:rsidR="000F06B4" w:rsidP="000F06B4" w:rsidRDefault="000F06B4" w14:paraId="43FC9A44"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sidRPr="001739A6">
        <w:rPr>
          <w:rFonts w:asciiTheme="minorHAnsi" w:hAnsiTheme="minorHAnsi" w:cstheme="minorHAnsi"/>
        </w:rPr>
        <w:t xml:space="preserve">To be responsible for the </w:t>
      </w:r>
      <w:proofErr w:type="gramStart"/>
      <w:r w:rsidRPr="001739A6">
        <w:rPr>
          <w:rFonts w:asciiTheme="minorHAnsi" w:hAnsiTheme="minorHAnsi" w:cstheme="minorHAnsi"/>
        </w:rPr>
        <w:t>day to day</w:t>
      </w:r>
      <w:proofErr w:type="gramEnd"/>
      <w:r w:rsidRPr="001739A6">
        <w:rPr>
          <w:rFonts w:asciiTheme="minorHAnsi" w:hAnsiTheme="minorHAnsi" w:cstheme="minorHAnsi"/>
        </w:rPr>
        <w:t xml:space="preserve"> management, monitoring and evaluation of the programmes of planned, cyclical, legislative maintenance as delivered by appropriate contractors and ensure that compliance certification and documentation is up to date.</w:t>
      </w:r>
    </w:p>
    <w:p w:rsidRPr="006543CF" w:rsidR="000F06B4" w:rsidP="000F06B4" w:rsidRDefault="000F06B4" w14:paraId="4CB6F127"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ensure that</w:t>
      </w:r>
      <w:r>
        <w:rPr>
          <w:rFonts w:asciiTheme="minorHAnsi" w:hAnsiTheme="minorHAnsi" w:cstheme="minorHAnsi"/>
        </w:rPr>
        <w:t xml:space="preserve"> all</w:t>
      </w:r>
      <w:r w:rsidRPr="006543CF">
        <w:rPr>
          <w:rFonts w:asciiTheme="minorHAnsi" w:hAnsiTheme="minorHAnsi" w:cstheme="minorHAnsi"/>
        </w:rPr>
        <w:t xml:space="preserve"> in-house </w:t>
      </w:r>
      <w:r>
        <w:rPr>
          <w:rFonts w:asciiTheme="minorHAnsi" w:hAnsiTheme="minorHAnsi" w:cstheme="minorHAnsi"/>
        </w:rPr>
        <w:t>technical inspections and testing</w:t>
      </w:r>
      <w:r w:rsidRPr="006543CF">
        <w:rPr>
          <w:rFonts w:asciiTheme="minorHAnsi" w:hAnsiTheme="minorHAnsi" w:cstheme="minorHAnsi"/>
        </w:rPr>
        <w:t xml:space="preserve"> </w:t>
      </w:r>
      <w:r>
        <w:rPr>
          <w:rFonts w:asciiTheme="minorHAnsi" w:hAnsiTheme="minorHAnsi" w:cstheme="minorHAnsi"/>
        </w:rPr>
        <w:t xml:space="preserve">related to estates activities </w:t>
      </w:r>
      <w:r w:rsidRPr="006543CF">
        <w:rPr>
          <w:rFonts w:asciiTheme="minorHAnsi" w:hAnsiTheme="minorHAnsi" w:cstheme="minorHAnsi"/>
        </w:rPr>
        <w:t xml:space="preserve">are undertaken and recorded in-line with Trust processes. This includes fire bells tests and the checking of fire extinguishers, emergency lighting and fire doors. </w:t>
      </w:r>
    </w:p>
    <w:p w:rsidRPr="006543CF" w:rsidR="000F06B4" w:rsidP="000F06B4" w:rsidRDefault="000F06B4" w14:paraId="214E45D4"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To establish constructive relationships and communication with external contractors and other agencies / professionals and record performance against specified standards.</w:t>
      </w:r>
    </w:p>
    <w:p w:rsidRPr="006543CF" w:rsidR="000F06B4" w:rsidP="000F06B4" w:rsidRDefault="000F06B4" w14:paraId="52D995A1"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be responsible for the management and recruitment of a team of in-house site staff and outsourced cleaning staff and to oversee the activities of external contractors.</w:t>
      </w:r>
    </w:p>
    <w:p w:rsidRPr="006543CF" w:rsidR="000F06B4" w:rsidP="000F06B4" w:rsidRDefault="000F06B4" w14:paraId="004E2380"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To be responsible for the management and supervision of the operation of school lettings system and liaison with any external provider.</w:t>
      </w:r>
    </w:p>
    <w:p w:rsidRPr="00CF0EBB" w:rsidR="000F06B4" w:rsidP="000F06B4" w:rsidRDefault="000F06B4" w14:paraId="50B48917"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 xml:space="preserve">Where appropriate, to liaise with the school meals service contractors in relation to their use of the site and provision of their service. </w:t>
      </w:r>
    </w:p>
    <w:p w:rsidRPr="006543CF" w:rsidR="000F06B4" w:rsidP="000F06B4" w:rsidRDefault="000F06B4" w14:paraId="441D0841"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support the liaison and negotiation of the contractual agreements for the school and ensure that these are adhered to by all parties.</w:t>
      </w:r>
    </w:p>
    <w:p w:rsidRPr="006543CF" w:rsidR="000F06B4" w:rsidP="000F06B4" w:rsidRDefault="000F06B4" w14:paraId="28D27DA8"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Pr>
          <w:rFonts w:asciiTheme="minorHAnsi" w:hAnsiTheme="minorHAnsi" w:cstheme="minorHAnsi"/>
        </w:rPr>
        <w:t>To m</w:t>
      </w:r>
      <w:r w:rsidRPr="006543CF">
        <w:rPr>
          <w:rFonts w:asciiTheme="minorHAnsi" w:hAnsiTheme="minorHAnsi" w:cstheme="minorHAnsi"/>
        </w:rPr>
        <w:t>onitor the performance of estates related contracts and record performance against specified standards.</w:t>
      </w:r>
    </w:p>
    <w:p w:rsidRPr="006543CF" w:rsidR="000F06B4" w:rsidP="000F06B4" w:rsidRDefault="000F06B4" w14:paraId="2E2B59EB"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manage all on-site contractors and agency staff related to buildings and facilities ensuring they fulfil the requirements including health and safety and safeguarding and monitor their performance effectively.</w:t>
      </w:r>
    </w:p>
    <w:p w:rsidRPr="006543CF" w:rsidR="000F06B4" w:rsidP="000F06B4" w:rsidRDefault="000F06B4" w14:paraId="50255593"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lastRenderedPageBreak/>
        <w:t>To take responsibility for ensuring that general maintenance and repairs in the school, are completed swiftly, safely and in accordance relevant regulations and guidance, taking appropriate action to address any safety hazards/unsafe practices in and around the building.</w:t>
      </w:r>
    </w:p>
    <w:p w:rsidRPr="006543CF" w:rsidR="000F06B4" w:rsidP="000F06B4" w:rsidRDefault="000F06B4" w14:paraId="4350D400"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ensure that regular grounds maintenance and cleaning duties are undertaken, including collecting litter, emptying external waste bins, and ensuring safe access is maintained on the site in periods of severe weather conditions.</w:t>
      </w:r>
    </w:p>
    <w:p w:rsidRPr="006543CF" w:rsidR="000F06B4" w:rsidP="000F06B4" w:rsidRDefault="000F06B4" w14:paraId="0EE1D78C"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 xml:space="preserve">To be responsible for the </w:t>
      </w:r>
      <w:proofErr w:type="gramStart"/>
      <w:r w:rsidRPr="006543CF">
        <w:rPr>
          <w:rFonts w:asciiTheme="minorHAnsi" w:hAnsiTheme="minorHAnsi" w:eastAsiaTheme="minorHAnsi" w:cstheme="minorHAnsi"/>
          <w:lang w:bidi="ar-SA"/>
        </w:rPr>
        <w:t>day to day</w:t>
      </w:r>
      <w:proofErr w:type="gramEnd"/>
      <w:r w:rsidRPr="006543CF">
        <w:rPr>
          <w:rFonts w:asciiTheme="minorHAnsi" w:hAnsiTheme="minorHAnsi" w:eastAsiaTheme="minorHAnsi" w:cstheme="minorHAnsi"/>
          <w:lang w:bidi="ar-SA"/>
        </w:rPr>
        <w:t xml:space="preserve"> management of the estates repairs and maintenance issues desk and associated system.</w:t>
      </w:r>
    </w:p>
    <w:p w:rsidRPr="001739A6" w:rsidR="000F06B4" w:rsidP="000F06B4" w:rsidRDefault="000F06B4" w14:paraId="0916DDA5"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sidRPr="006543CF">
        <w:rPr>
          <w:rFonts w:asciiTheme="minorHAnsi" w:hAnsiTheme="minorHAnsi" w:cstheme="minorHAnsi"/>
        </w:rPr>
        <w:t xml:space="preserve">To be responsible for </w:t>
      </w:r>
      <w:r w:rsidRPr="001739A6">
        <w:rPr>
          <w:rFonts w:asciiTheme="minorHAnsi" w:hAnsiTheme="minorHAnsi" w:cstheme="minorHAnsi"/>
        </w:rPr>
        <w:t>implementing the Trust’s asset management strategy. Preparing detailed asset information.</w:t>
      </w:r>
      <w:r>
        <w:rPr>
          <w:rFonts w:asciiTheme="minorHAnsi" w:hAnsiTheme="minorHAnsi" w:cstheme="minorHAnsi"/>
        </w:rPr>
        <w:t xml:space="preserve"> </w:t>
      </w:r>
      <w:r w:rsidRPr="001739A6">
        <w:rPr>
          <w:rFonts w:asciiTheme="minorHAnsi" w:hAnsiTheme="minorHAnsi" w:eastAsiaTheme="minorHAnsi" w:cstheme="minorHAnsi"/>
          <w:lang w:bidi="ar-SA"/>
        </w:rPr>
        <w:t>Developing and maintaining the school’s asset management database utilising the data to implement the Long-Term Maintenance Plan for the school having due regard for priority, budget, resources, and implication for other Trust objectives</w:t>
      </w:r>
      <w:r>
        <w:rPr>
          <w:rFonts w:asciiTheme="minorHAnsi" w:hAnsiTheme="minorHAnsi" w:eastAsiaTheme="minorHAnsi" w:cstheme="minorHAnsi"/>
          <w:lang w:bidi="ar-SA"/>
        </w:rPr>
        <w:t>.</w:t>
      </w:r>
    </w:p>
    <w:p w:rsidRPr="00701969" w:rsidR="000F06B4" w:rsidP="000F06B4" w:rsidRDefault="000F06B4" w14:paraId="4D41B6DE"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Pr>
          <w:rFonts w:asciiTheme="minorHAnsi" w:hAnsiTheme="minorHAnsi" w:cstheme="minorHAnsi"/>
        </w:rPr>
        <w:t>To maintain</w:t>
      </w:r>
      <w:r w:rsidRPr="00701969">
        <w:rPr>
          <w:rFonts w:asciiTheme="minorHAnsi" w:hAnsiTheme="minorHAnsi" w:cstheme="minorHAnsi"/>
        </w:rPr>
        <w:t xml:space="preserve"> a preventative estates and maintenance database with continued monitoring of building condition</w:t>
      </w:r>
      <w:r>
        <w:rPr>
          <w:rFonts w:asciiTheme="minorHAnsi" w:hAnsiTheme="minorHAnsi" w:cstheme="minorHAnsi"/>
        </w:rPr>
        <w:t>.</w:t>
      </w:r>
    </w:p>
    <w:p w:rsidRPr="00701969" w:rsidR="000F06B4" w:rsidP="000F06B4" w:rsidRDefault="000F06B4" w14:paraId="6D1137C4"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Pr>
          <w:rFonts w:asciiTheme="minorHAnsi" w:hAnsiTheme="minorHAnsi" w:cstheme="minorHAnsi"/>
        </w:rPr>
        <w:t>To be responsible for o</w:t>
      </w:r>
      <w:r w:rsidRPr="00701969">
        <w:rPr>
          <w:rFonts w:asciiTheme="minorHAnsi" w:hAnsiTheme="minorHAnsi" w:cstheme="minorHAnsi"/>
        </w:rPr>
        <w:t>verseeing the provision of building condition data as required by the Trust and reporting on backlog Maintenance</w:t>
      </w:r>
      <w:r>
        <w:rPr>
          <w:rFonts w:asciiTheme="minorHAnsi" w:hAnsiTheme="minorHAnsi" w:cstheme="minorHAnsi"/>
        </w:rPr>
        <w:t>.</w:t>
      </w:r>
    </w:p>
    <w:p w:rsidRPr="00701969" w:rsidR="000F06B4" w:rsidP="000F06B4" w:rsidRDefault="000F06B4" w14:paraId="4895413B"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Pr>
          <w:rFonts w:asciiTheme="minorHAnsi" w:hAnsiTheme="minorHAnsi" w:cstheme="minorHAnsi"/>
        </w:rPr>
        <w:t>To d</w:t>
      </w:r>
      <w:r w:rsidRPr="00701969">
        <w:rPr>
          <w:rFonts w:asciiTheme="minorHAnsi" w:hAnsiTheme="minorHAnsi" w:cstheme="minorHAnsi"/>
        </w:rPr>
        <w:t>evelop appropriate forward maintenance plans and asset management plans for the school site with due consideration for the availability of budgets and resources.</w:t>
      </w:r>
    </w:p>
    <w:p w:rsidRPr="00701969" w:rsidR="000F06B4" w:rsidP="000F06B4" w:rsidRDefault="000F06B4" w14:paraId="20F444FC"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Pr>
          <w:rFonts w:asciiTheme="minorHAnsi" w:hAnsiTheme="minorHAnsi" w:cstheme="minorHAnsi"/>
        </w:rPr>
        <w:t>To manage</w:t>
      </w:r>
      <w:r w:rsidRPr="00701969">
        <w:rPr>
          <w:rFonts w:asciiTheme="minorHAnsi" w:hAnsiTheme="minorHAnsi" w:cstheme="minorHAnsi"/>
        </w:rPr>
        <w:t xml:space="preserve"> internal resources and external supply chain effectively to achieve planned outputs for programmes of work liaising with key staff on the timing and implementation of the works to minimise </w:t>
      </w:r>
      <w:proofErr w:type="gramStart"/>
      <w:r w:rsidRPr="00701969">
        <w:rPr>
          <w:rFonts w:asciiTheme="minorHAnsi" w:hAnsiTheme="minorHAnsi" w:cstheme="minorHAnsi"/>
        </w:rPr>
        <w:t>disruption</w:t>
      </w:r>
      <w:proofErr w:type="gramEnd"/>
      <w:r w:rsidRPr="00701969">
        <w:rPr>
          <w:rFonts w:asciiTheme="minorHAnsi" w:hAnsiTheme="minorHAnsi" w:cstheme="minorHAnsi"/>
        </w:rPr>
        <w:t xml:space="preserve"> </w:t>
      </w:r>
    </w:p>
    <w:p w:rsidRPr="00701969" w:rsidR="000F06B4" w:rsidP="000F06B4" w:rsidRDefault="000F06B4" w14:paraId="56073523"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Pr>
          <w:rFonts w:asciiTheme="minorHAnsi" w:hAnsiTheme="minorHAnsi" w:cstheme="minorHAnsi"/>
        </w:rPr>
        <w:t>To analyse</w:t>
      </w:r>
      <w:r w:rsidRPr="00701969">
        <w:rPr>
          <w:rFonts w:asciiTheme="minorHAnsi" w:hAnsiTheme="minorHAnsi" w:cstheme="minorHAnsi"/>
        </w:rPr>
        <w:t xml:space="preserve"> records of reactive, routine, and statutory maintenance function to identify patterns of emerging liability and cost-effective discharge of </w:t>
      </w:r>
      <w:proofErr w:type="gramStart"/>
      <w:r w:rsidRPr="00701969">
        <w:rPr>
          <w:rFonts w:asciiTheme="minorHAnsi" w:hAnsiTheme="minorHAnsi" w:cstheme="minorHAnsi"/>
        </w:rPr>
        <w:t>defects</w:t>
      </w:r>
      <w:proofErr w:type="gramEnd"/>
    </w:p>
    <w:p w:rsidRPr="00701969" w:rsidR="000F06B4" w:rsidP="000F06B4" w:rsidRDefault="000F06B4" w14:paraId="6D8E6564"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Pr>
          <w:rFonts w:asciiTheme="minorHAnsi" w:hAnsiTheme="minorHAnsi" w:cstheme="minorHAnsi"/>
        </w:rPr>
        <w:t>To prepare</w:t>
      </w:r>
      <w:r w:rsidRPr="00701969">
        <w:rPr>
          <w:rFonts w:asciiTheme="minorHAnsi" w:hAnsiTheme="minorHAnsi" w:cstheme="minorHAnsi"/>
        </w:rPr>
        <w:t xml:space="preserve"> regular reports on progress of the estate’s development and maintenance work and expenditure against the relevant plans and budgets</w:t>
      </w:r>
    </w:p>
    <w:p w:rsidRPr="006543CF" w:rsidR="000F06B4" w:rsidP="000F06B4" w:rsidRDefault="000F06B4" w14:paraId="0AD499D4"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 xml:space="preserve">To develop record/information systems which monitor and analyse issues relating to building and facility management through computerised or manual systems. </w:t>
      </w:r>
    </w:p>
    <w:p w:rsidRPr="006543CF" w:rsidR="000F06B4" w:rsidP="000F06B4" w:rsidRDefault="000F06B4" w14:paraId="191E0E18"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To commission and manage the maintenance and upkeep of specialist equipment across the school e.g. swimming pool, sports, technical, theatre and therapy equipment, liaising with the appropriate technical support staff.</w:t>
      </w:r>
    </w:p>
    <w:p w:rsidRPr="006543CF" w:rsidR="000F06B4" w:rsidP="000F06B4" w:rsidRDefault="000F06B4" w14:paraId="310F6B69"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ensure that there is an effective portering service within and outside the school building including the setup of furniture and equipment for school events, including assemblies, examinations, parents’ meetings, and open evenings, when required.</w:t>
      </w:r>
    </w:p>
    <w:p w:rsidRPr="002A63D0" w:rsidR="000F06B4" w:rsidP="000F06B4" w:rsidRDefault="000F06B4" w14:paraId="379879EE"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take a lead role on the planning, review, updating, development, implementation and monitoring of procedures/policies and systems as required.</w:t>
      </w:r>
    </w:p>
    <w:p w:rsidRPr="002A63D0" w:rsidR="000F06B4" w:rsidP="000F06B4" w:rsidRDefault="000F06B4" w14:paraId="6F8A70AE"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Pr>
          <w:rFonts w:asciiTheme="minorHAnsi" w:hAnsiTheme="minorHAnsi" w:cstheme="minorHAnsi"/>
        </w:rPr>
        <w:t>To be responsible</w:t>
      </w:r>
      <w:r w:rsidRPr="002A63D0">
        <w:rPr>
          <w:rFonts w:asciiTheme="minorHAnsi" w:hAnsiTheme="minorHAnsi" w:cstheme="minorHAnsi"/>
        </w:rPr>
        <w:t xml:space="preserve"> for ensuring the Trust fully meets its Health and Safety obligations within the school and school site</w:t>
      </w:r>
      <w:r>
        <w:rPr>
          <w:rFonts w:asciiTheme="minorHAnsi" w:hAnsiTheme="minorHAnsi" w:cstheme="minorHAnsi"/>
        </w:rPr>
        <w:t xml:space="preserve"> including </w:t>
      </w:r>
      <w:r w:rsidRPr="002A63D0">
        <w:rPr>
          <w:rFonts w:asciiTheme="minorHAnsi" w:hAnsiTheme="minorHAnsi" w:cstheme="minorHAnsi"/>
        </w:rPr>
        <w:t>overall responsibility for the management of COSHH</w:t>
      </w:r>
      <w:r>
        <w:rPr>
          <w:rFonts w:asciiTheme="minorHAnsi" w:hAnsiTheme="minorHAnsi" w:cstheme="minorHAnsi"/>
        </w:rPr>
        <w:t xml:space="preserve"> across the school site</w:t>
      </w:r>
      <w:r w:rsidRPr="002A63D0">
        <w:rPr>
          <w:rFonts w:asciiTheme="minorHAnsi" w:hAnsiTheme="minorHAnsi" w:cstheme="minorHAnsi"/>
        </w:rPr>
        <w:t>.</w:t>
      </w:r>
    </w:p>
    <w:p w:rsidRPr="006543CF" w:rsidR="000F06B4" w:rsidP="000F06B4" w:rsidRDefault="000F06B4" w14:paraId="2D11BF85"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To be responsible for ensuring that all policies and procedures relating to Health and Safety, security and confidentiality are adhered to.</w:t>
      </w:r>
    </w:p>
    <w:p w:rsidR="000F06B4" w:rsidP="000F06B4" w:rsidRDefault="000F06B4" w14:paraId="1CED11FB"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To manage security/health and safety risk assessments and dissemination and compliance with health and</w:t>
      </w:r>
      <w:r>
        <w:rPr>
          <w:rFonts w:asciiTheme="minorHAnsi" w:hAnsiTheme="minorHAnsi" w:eastAsiaTheme="minorHAnsi" w:cstheme="minorHAnsi"/>
          <w:lang w:bidi="ar-SA"/>
        </w:rPr>
        <w:t xml:space="preserve"> safety policies and procedures</w:t>
      </w:r>
    </w:p>
    <w:p w:rsidR="000F06B4" w:rsidP="000F06B4" w:rsidRDefault="000F06B4" w14:paraId="4DD79AA8"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Pr>
          <w:rFonts w:asciiTheme="minorHAnsi" w:hAnsiTheme="minorHAnsi" w:eastAsiaTheme="minorHAnsi" w:cstheme="minorHAnsi"/>
          <w:lang w:bidi="ar-SA"/>
        </w:rPr>
        <w:t>Ensure</w:t>
      </w:r>
      <w:r w:rsidRPr="002A63D0">
        <w:rPr>
          <w:rFonts w:asciiTheme="minorHAnsi" w:hAnsiTheme="minorHAnsi" w:eastAsiaTheme="minorHAnsi" w:cstheme="minorHAnsi"/>
          <w:lang w:bidi="ar-SA"/>
        </w:rPr>
        <w:t xml:space="preserve"> safe working practices are adopted </w:t>
      </w:r>
      <w:r>
        <w:rPr>
          <w:rFonts w:asciiTheme="minorHAnsi" w:hAnsiTheme="minorHAnsi" w:eastAsiaTheme="minorHAnsi" w:cstheme="minorHAnsi"/>
          <w:lang w:bidi="ar-SA"/>
        </w:rPr>
        <w:t xml:space="preserve">across the school </w:t>
      </w:r>
      <w:r w:rsidRPr="002A63D0">
        <w:rPr>
          <w:rFonts w:asciiTheme="minorHAnsi" w:hAnsiTheme="minorHAnsi" w:eastAsiaTheme="minorHAnsi" w:cstheme="minorHAnsi"/>
          <w:lang w:bidi="ar-SA"/>
        </w:rPr>
        <w:t>in accordance with the Trust’s Health and Safety Policy and current codes and legislation</w:t>
      </w:r>
      <w:r>
        <w:rPr>
          <w:rFonts w:asciiTheme="minorHAnsi" w:hAnsiTheme="minorHAnsi" w:eastAsiaTheme="minorHAnsi" w:cstheme="minorHAnsi"/>
          <w:lang w:bidi="ar-SA"/>
        </w:rPr>
        <w:t>.</w:t>
      </w:r>
    </w:p>
    <w:p w:rsidRPr="00701969" w:rsidR="000F06B4" w:rsidP="000F06B4" w:rsidRDefault="000F06B4" w14:paraId="6354FC04"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2A63D0">
        <w:rPr>
          <w:rFonts w:asciiTheme="minorHAnsi" w:hAnsiTheme="minorHAnsi" w:eastAsiaTheme="minorHAnsi" w:cstheme="minorHAnsi"/>
          <w:lang w:bidi="ar-SA"/>
        </w:rPr>
        <w:lastRenderedPageBreak/>
        <w:t xml:space="preserve">Establish procedures and working practices in conjunction with specialist consultants to achieve compliance with Trust policies and relevant </w:t>
      </w:r>
      <w:proofErr w:type="gramStart"/>
      <w:r w:rsidRPr="002A63D0">
        <w:rPr>
          <w:rFonts w:asciiTheme="minorHAnsi" w:hAnsiTheme="minorHAnsi" w:eastAsiaTheme="minorHAnsi" w:cstheme="minorHAnsi"/>
          <w:lang w:bidi="ar-SA"/>
        </w:rPr>
        <w:t>legislation</w:t>
      </w:r>
      <w:proofErr w:type="gramEnd"/>
    </w:p>
    <w:p w:rsidRPr="006543CF" w:rsidR="000F06B4" w:rsidP="000F06B4" w:rsidRDefault="000F06B4" w14:paraId="4E550F40"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 xml:space="preserve">To provide organisational and advisory support to the Head Teacher, Governing </w:t>
      </w:r>
      <w:proofErr w:type="gramStart"/>
      <w:r w:rsidRPr="006543CF">
        <w:rPr>
          <w:rFonts w:asciiTheme="minorHAnsi" w:hAnsiTheme="minorHAnsi" w:cstheme="minorHAnsi"/>
        </w:rPr>
        <w:t>Body</w:t>
      </w:r>
      <w:proofErr w:type="gramEnd"/>
      <w:r w:rsidRPr="006543CF">
        <w:rPr>
          <w:rFonts w:asciiTheme="minorHAnsi" w:hAnsiTheme="minorHAnsi" w:cstheme="minorHAnsi"/>
        </w:rPr>
        <w:t xml:space="preserve"> and colleagues across the Trust as appropriate, on buildings and facilities issues.</w:t>
      </w:r>
    </w:p>
    <w:p w:rsidRPr="006543CF" w:rsidR="000F06B4" w:rsidP="000F06B4" w:rsidRDefault="000F06B4" w14:paraId="3036F65F"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advise and be responsible for the management of matters relating to energy control and conservation.</w:t>
      </w:r>
    </w:p>
    <w:p w:rsidRPr="006543CF" w:rsidR="000F06B4" w:rsidP="000F06B4" w:rsidRDefault="000F06B4" w14:paraId="47967879"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Where appropriate, organise and administer the use and maintenance of all school vehicles and to carry out driving duties when required by the Head Teacher.</w:t>
      </w:r>
    </w:p>
    <w:p w:rsidRPr="006543CF" w:rsidR="000F06B4" w:rsidP="000F06B4" w:rsidRDefault="000F06B4" w14:paraId="72988B40"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 xml:space="preserve">To be responsible for providing advice, producing cost </w:t>
      </w:r>
      <w:proofErr w:type="gramStart"/>
      <w:r w:rsidRPr="006543CF">
        <w:rPr>
          <w:rFonts w:asciiTheme="minorHAnsi" w:hAnsiTheme="minorHAnsi" w:eastAsiaTheme="minorHAnsi" w:cstheme="minorHAnsi"/>
          <w:lang w:bidi="ar-SA"/>
        </w:rPr>
        <w:t>plans</w:t>
      </w:r>
      <w:proofErr w:type="gramEnd"/>
      <w:r w:rsidRPr="006543CF">
        <w:rPr>
          <w:rFonts w:asciiTheme="minorHAnsi" w:hAnsiTheme="minorHAnsi" w:eastAsiaTheme="minorHAnsi" w:cstheme="minorHAnsi"/>
          <w:lang w:bidi="ar-SA"/>
        </w:rPr>
        <w:t xml:space="preserve"> and ensuring the delivery of in year construction and/or refurbishment projects, as agreed with the Headteacher. </w:t>
      </w:r>
    </w:p>
    <w:p w:rsidRPr="006543CF" w:rsidR="000F06B4" w:rsidP="000F06B4" w:rsidRDefault="000F06B4" w14:paraId="61231986"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Where appropriate to ensure that the school complies with Construction Design Management (CDM) regulations.</w:t>
      </w:r>
    </w:p>
    <w:p w:rsidRPr="006543CF" w:rsidR="000F06B4" w:rsidP="000F06B4" w:rsidRDefault="000F06B4" w14:paraId="1A970C83"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To be responsible for the selection and management of resources, including budget planning, management of a budget and regular audit of resources</w:t>
      </w:r>
      <w:r>
        <w:rPr>
          <w:rFonts w:asciiTheme="minorHAnsi" w:hAnsiTheme="minorHAnsi" w:eastAsiaTheme="minorHAnsi" w:cstheme="minorHAnsi"/>
          <w:lang w:bidi="ar-SA"/>
        </w:rPr>
        <w:t xml:space="preserve"> in accordance with the Trust’s financial regulations</w:t>
      </w:r>
      <w:r w:rsidRPr="006543CF">
        <w:rPr>
          <w:rFonts w:asciiTheme="minorHAnsi" w:hAnsiTheme="minorHAnsi" w:eastAsiaTheme="minorHAnsi" w:cstheme="minorHAnsi"/>
          <w:lang w:bidi="ar-SA"/>
        </w:rPr>
        <w:t>.</w:t>
      </w:r>
    </w:p>
    <w:p w:rsidRPr="00701969" w:rsidR="000F06B4" w:rsidP="000F06B4" w:rsidRDefault="000F06B4" w14:paraId="2FC7C778"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Pr>
          <w:rFonts w:asciiTheme="minorHAnsi" w:hAnsiTheme="minorHAnsi" w:eastAsiaTheme="minorHAnsi" w:cstheme="minorHAnsi"/>
          <w:lang w:bidi="ar-SA"/>
        </w:rPr>
        <w:t>To u</w:t>
      </w:r>
      <w:r w:rsidRPr="006543CF">
        <w:rPr>
          <w:rFonts w:asciiTheme="minorHAnsi" w:hAnsiTheme="minorHAnsi" w:eastAsiaTheme="minorHAnsi" w:cstheme="minorHAnsi"/>
          <w:lang w:bidi="ar-SA"/>
        </w:rPr>
        <w:t xml:space="preserve">ndertake budget monitoring and prepare costed plans for repairs/maintenance and building activities as </w:t>
      </w:r>
      <w:proofErr w:type="gramStart"/>
      <w:r w:rsidRPr="006543CF">
        <w:rPr>
          <w:rFonts w:asciiTheme="minorHAnsi" w:hAnsiTheme="minorHAnsi" w:eastAsiaTheme="minorHAnsi" w:cstheme="minorHAnsi"/>
          <w:lang w:bidi="ar-SA"/>
        </w:rPr>
        <w:t>required, and</w:t>
      </w:r>
      <w:proofErr w:type="gramEnd"/>
      <w:r w:rsidRPr="006543CF">
        <w:rPr>
          <w:rFonts w:asciiTheme="minorHAnsi" w:hAnsiTheme="minorHAnsi" w:eastAsiaTheme="minorHAnsi" w:cstheme="minorHAnsi"/>
          <w:lang w:bidi="ar-SA"/>
        </w:rPr>
        <w:t xml:space="preserve"> prepare specification for contracts for tender.</w:t>
      </w:r>
    </w:p>
    <w:p w:rsidRPr="006543CF" w:rsidR="000F06B4" w:rsidP="000F06B4" w:rsidRDefault="000F06B4" w14:paraId="1E3C242E"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 xml:space="preserve">To be responsible for maintaining records, </w:t>
      </w:r>
      <w:proofErr w:type="gramStart"/>
      <w:r w:rsidRPr="006543CF">
        <w:rPr>
          <w:rFonts w:asciiTheme="minorHAnsi" w:hAnsiTheme="minorHAnsi" w:cstheme="minorHAnsi"/>
        </w:rPr>
        <w:t>information</w:t>
      </w:r>
      <w:proofErr w:type="gramEnd"/>
      <w:r w:rsidRPr="006543CF">
        <w:rPr>
          <w:rFonts w:asciiTheme="minorHAnsi" w:hAnsiTheme="minorHAnsi" w:cstheme="minorHAnsi"/>
        </w:rPr>
        <w:t xml:space="preserve"> and data, in line with school and Trust systems producing analysis and reports as required.</w:t>
      </w:r>
    </w:p>
    <w:p w:rsidRPr="006543CF" w:rsidR="000F06B4" w:rsidP="000F06B4" w:rsidRDefault="000F06B4" w14:paraId="0444CD89"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have overall responsibility for completion and submission of any information relating to building and facilities within the school.</w:t>
      </w:r>
    </w:p>
    <w:p w:rsidRPr="00701969" w:rsidR="000F06B4" w:rsidP="000F06B4" w:rsidRDefault="000F06B4" w14:paraId="5E8DA58F"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Pr>
          <w:rFonts w:asciiTheme="minorHAnsi" w:hAnsiTheme="minorHAnsi" w:cstheme="minorHAnsi"/>
        </w:rPr>
        <w:t>To be responsible for m</w:t>
      </w:r>
      <w:r w:rsidRPr="00701969">
        <w:rPr>
          <w:rFonts w:asciiTheme="minorHAnsi" w:hAnsiTheme="minorHAnsi" w:cstheme="minorHAnsi"/>
        </w:rPr>
        <w:t>aintaining accurate record drawings across the school making necessary amendments following alteration</w:t>
      </w:r>
    </w:p>
    <w:p w:rsidRPr="006543CF" w:rsidR="000F06B4" w:rsidP="000F06B4" w:rsidRDefault="000F06B4" w14:paraId="7B153FE7"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To work on an agreed shift pattern as agreed by the school.</w:t>
      </w:r>
    </w:p>
    <w:p w:rsidRPr="006543CF" w:rsidR="000F06B4" w:rsidP="000F06B4" w:rsidRDefault="000F06B4" w14:paraId="794182C4"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 xml:space="preserve">To have overall responsibility for effective security within the school and its environment, acting as a key </w:t>
      </w:r>
      <w:proofErr w:type="gramStart"/>
      <w:r w:rsidRPr="006543CF">
        <w:rPr>
          <w:rFonts w:asciiTheme="minorHAnsi" w:hAnsiTheme="minorHAnsi" w:cstheme="minorHAnsi"/>
        </w:rPr>
        <w:t>holder  including</w:t>
      </w:r>
      <w:proofErr w:type="gramEnd"/>
      <w:r w:rsidRPr="006543CF">
        <w:rPr>
          <w:rFonts w:asciiTheme="minorHAnsi" w:hAnsiTheme="minorHAnsi" w:cstheme="minorHAnsi"/>
        </w:rPr>
        <w:t xml:space="preserve"> attending emergency call-outs as appropriate.</w:t>
      </w:r>
    </w:p>
    <w:p w:rsidRPr="006543CF" w:rsidR="000F06B4" w:rsidP="000F06B4" w:rsidRDefault="000F06B4" w14:paraId="61429129"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ensure there is a swift response and resolution to premises emergencies arranging callouts with contractors, as necessary.</w:t>
      </w:r>
    </w:p>
    <w:p w:rsidRPr="00701969" w:rsidR="000F06B4" w:rsidP="000F06B4" w:rsidRDefault="000F06B4" w14:paraId="51C7CAC1"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 xml:space="preserve">To coordinate and be part of the school first aid and administration of medicine team, providing support for students, staff, </w:t>
      </w:r>
      <w:proofErr w:type="gramStart"/>
      <w:r w:rsidRPr="006543CF">
        <w:rPr>
          <w:rFonts w:asciiTheme="minorHAnsi" w:hAnsiTheme="minorHAnsi" w:cstheme="minorHAnsi"/>
        </w:rPr>
        <w:t>contractors</w:t>
      </w:r>
      <w:proofErr w:type="gramEnd"/>
      <w:r w:rsidRPr="006543CF">
        <w:rPr>
          <w:rFonts w:asciiTheme="minorHAnsi" w:hAnsiTheme="minorHAnsi" w:cstheme="minorHAnsi"/>
        </w:rPr>
        <w:t xml:space="preserve"> and other external persons as required.</w:t>
      </w:r>
    </w:p>
    <w:p w:rsidRPr="00FC5EFD" w:rsidR="003C3E6D" w:rsidP="003C3E6D" w:rsidRDefault="003C3E6D" w14:paraId="60E6750F" w14:textId="77777777">
      <w:pPr>
        <w:rPr>
          <w:rFonts w:asciiTheme="minorHAnsi" w:hAnsiTheme="minorHAnsi" w:cstheme="minorHAnsi"/>
        </w:rPr>
      </w:pPr>
      <w:r w:rsidRPr="00FC5EFD">
        <w:rPr>
          <w:rFonts w:asciiTheme="minorHAnsi" w:hAnsiTheme="minorHAnsi" w:cstheme="minorHAnsi"/>
          <w:b/>
        </w:rPr>
        <w:t>People management</w:t>
      </w:r>
    </w:p>
    <w:p w:rsidRPr="00FC5EFD" w:rsidR="003C3E6D" w:rsidP="003C3E6D" w:rsidRDefault="003C3E6D" w14:paraId="0425AAA0" w14:textId="77777777">
      <w:pPr>
        <w:pStyle w:val="ListParagraph"/>
        <w:widowControl/>
        <w:numPr>
          <w:ilvl w:val="0"/>
          <w:numId w:val="1"/>
        </w:numPr>
        <w:autoSpaceDE/>
        <w:autoSpaceDN/>
        <w:spacing w:after="160" w:line="259" w:lineRule="auto"/>
        <w:ind w:right="0"/>
        <w:contextualSpacing/>
        <w:jc w:val="left"/>
        <w:rPr>
          <w:rFonts w:asciiTheme="minorHAnsi" w:hAnsiTheme="minorHAnsi" w:cstheme="minorHAnsi"/>
        </w:rPr>
      </w:pPr>
      <w:r w:rsidRPr="00FC5EFD">
        <w:rPr>
          <w:rFonts w:asciiTheme="minorHAnsi" w:hAnsiTheme="minorHAnsi" w:cstheme="minorHAnsi"/>
        </w:rPr>
        <w:t xml:space="preserve">Full line management of estates and site staff including recruitment, probationary period management, performance management, absence management and staff </w:t>
      </w:r>
      <w:proofErr w:type="gramStart"/>
      <w:r w:rsidRPr="00FC5EFD">
        <w:rPr>
          <w:rFonts w:asciiTheme="minorHAnsi" w:hAnsiTheme="minorHAnsi" w:cstheme="minorHAnsi"/>
        </w:rPr>
        <w:t>development</w:t>
      </w:r>
      <w:proofErr w:type="gramEnd"/>
    </w:p>
    <w:p w:rsidRPr="00FC5EFD" w:rsidR="003C3E6D" w:rsidP="003C3E6D" w:rsidRDefault="003C3E6D" w14:paraId="340F7E5D" w14:textId="77777777">
      <w:pPr>
        <w:pStyle w:val="ListParagraph"/>
        <w:widowControl/>
        <w:numPr>
          <w:ilvl w:val="0"/>
          <w:numId w:val="1"/>
        </w:numPr>
        <w:autoSpaceDE/>
        <w:autoSpaceDN/>
        <w:spacing w:after="160" w:line="259" w:lineRule="auto"/>
        <w:ind w:right="0"/>
        <w:contextualSpacing/>
        <w:jc w:val="left"/>
        <w:rPr>
          <w:rFonts w:asciiTheme="minorHAnsi" w:hAnsiTheme="minorHAnsi" w:cstheme="minorHAnsi"/>
        </w:rPr>
      </w:pPr>
      <w:r w:rsidRPr="00FC5EFD">
        <w:rPr>
          <w:rFonts w:asciiTheme="minorHAnsi" w:hAnsiTheme="minorHAnsi" w:cstheme="minorHAnsi"/>
        </w:rPr>
        <w:t xml:space="preserve">To identify and manage the training of estates related staff as </w:t>
      </w:r>
      <w:proofErr w:type="gramStart"/>
      <w:r w:rsidRPr="00FC5EFD">
        <w:rPr>
          <w:rFonts w:asciiTheme="minorHAnsi" w:hAnsiTheme="minorHAnsi" w:cstheme="minorHAnsi"/>
        </w:rPr>
        <w:t>required</w:t>
      </w:r>
      <w:proofErr w:type="gramEnd"/>
    </w:p>
    <w:p w:rsidRPr="004673C4" w:rsidR="003C3E6D" w:rsidP="003C3E6D" w:rsidRDefault="003C3E6D" w14:paraId="516F7F24" w14:textId="77777777">
      <w:pPr>
        <w:rPr>
          <w:rFonts w:asciiTheme="minorHAnsi" w:hAnsiTheme="minorHAnsi" w:cstheme="minorHAnsi"/>
          <w:b/>
          <w:bCs/>
        </w:rPr>
      </w:pPr>
      <w:r w:rsidRPr="004673C4">
        <w:rPr>
          <w:rFonts w:asciiTheme="minorHAnsi" w:hAnsiTheme="minorHAnsi" w:cstheme="minorHAnsi"/>
          <w:b/>
          <w:bCs/>
        </w:rPr>
        <w:t>All employees in the Trust are expected to:</w:t>
      </w:r>
    </w:p>
    <w:p w:rsidRPr="00FC5EFD" w:rsidR="003C3E6D" w:rsidP="003C3E6D" w:rsidRDefault="003C3E6D" w14:paraId="3D6D5B40" w14:textId="77777777">
      <w:pPr>
        <w:pStyle w:val="ListParagraph"/>
        <w:widowControl/>
        <w:numPr>
          <w:ilvl w:val="0"/>
          <w:numId w:val="4"/>
        </w:numPr>
        <w:autoSpaceDE/>
        <w:autoSpaceDN/>
        <w:spacing w:after="160" w:line="259" w:lineRule="auto"/>
        <w:ind w:right="0"/>
        <w:contextualSpacing/>
        <w:jc w:val="left"/>
        <w:rPr>
          <w:rFonts w:asciiTheme="minorHAnsi" w:hAnsiTheme="minorHAnsi" w:cstheme="minorHAnsi"/>
        </w:rPr>
      </w:pPr>
      <w:r w:rsidRPr="00FC5EFD">
        <w:rPr>
          <w:rFonts w:asciiTheme="minorHAnsi" w:hAnsiTheme="minorHAnsi" w:cstheme="minorHAnsi"/>
        </w:rPr>
        <w:t xml:space="preserve">Support the vision, values and objectives of the Trust and demonstrate a collaborative, team working approach to school and Trust </w:t>
      </w:r>
      <w:proofErr w:type="gramStart"/>
      <w:r w:rsidRPr="00FC5EFD">
        <w:rPr>
          <w:rFonts w:asciiTheme="minorHAnsi" w:hAnsiTheme="minorHAnsi" w:cstheme="minorHAnsi"/>
        </w:rPr>
        <w:t>improvement</w:t>
      </w:r>
      <w:proofErr w:type="gramEnd"/>
    </w:p>
    <w:p w:rsidRPr="00FC5EFD" w:rsidR="003C3E6D" w:rsidP="003C3E6D" w:rsidRDefault="003C3E6D" w14:paraId="2752718E" w14:textId="77777777">
      <w:pPr>
        <w:pStyle w:val="ListParagraph"/>
        <w:widowControl/>
        <w:numPr>
          <w:ilvl w:val="0"/>
          <w:numId w:val="4"/>
        </w:numPr>
        <w:autoSpaceDE/>
        <w:autoSpaceDN/>
        <w:spacing w:after="160" w:line="259" w:lineRule="auto"/>
        <w:ind w:right="0"/>
        <w:contextualSpacing/>
        <w:jc w:val="left"/>
        <w:rPr>
          <w:rFonts w:asciiTheme="minorHAnsi" w:hAnsiTheme="minorHAnsi" w:cstheme="minorHAnsi"/>
        </w:rPr>
      </w:pPr>
      <w:r w:rsidRPr="00FC5EFD">
        <w:rPr>
          <w:rFonts w:asciiTheme="minorHAnsi" w:hAnsiTheme="minorHAnsi" w:cstheme="minorHAnsi"/>
        </w:rPr>
        <w:t xml:space="preserve">Take appropriate responsibility and action for safeguarding, be aware of confidential issues and maintain as </w:t>
      </w:r>
      <w:proofErr w:type="gramStart"/>
      <w:r w:rsidRPr="00FC5EFD">
        <w:rPr>
          <w:rFonts w:asciiTheme="minorHAnsi" w:hAnsiTheme="minorHAnsi" w:cstheme="minorHAnsi"/>
        </w:rPr>
        <w:t>appropriate</w:t>
      </w:r>
      <w:proofErr w:type="gramEnd"/>
    </w:p>
    <w:p w:rsidRPr="00FC5EFD" w:rsidR="003C3E6D" w:rsidP="003C3E6D" w:rsidRDefault="003C3E6D" w14:paraId="20DB1D1E" w14:textId="77777777">
      <w:pPr>
        <w:pStyle w:val="ListParagraph"/>
        <w:widowControl/>
        <w:numPr>
          <w:ilvl w:val="0"/>
          <w:numId w:val="4"/>
        </w:numPr>
        <w:autoSpaceDE/>
        <w:autoSpaceDN/>
        <w:spacing w:after="160" w:line="259" w:lineRule="auto"/>
        <w:ind w:right="0"/>
        <w:contextualSpacing/>
        <w:jc w:val="left"/>
        <w:rPr>
          <w:rFonts w:asciiTheme="minorHAnsi" w:hAnsiTheme="minorHAnsi" w:cstheme="minorHAnsi"/>
        </w:rPr>
      </w:pPr>
      <w:r w:rsidRPr="00FC5EFD">
        <w:rPr>
          <w:rFonts w:asciiTheme="minorHAnsi" w:hAnsiTheme="minorHAnsi" w:cstheme="minorHAnsi"/>
        </w:rPr>
        <w:t xml:space="preserve">Promote and act in accordance with the Code of Conduct and key policies including the Trust’s Health and Safety Policy, Equality </w:t>
      </w:r>
      <w:proofErr w:type="gramStart"/>
      <w:r w:rsidRPr="00FC5EFD">
        <w:rPr>
          <w:rFonts w:asciiTheme="minorHAnsi" w:hAnsiTheme="minorHAnsi" w:cstheme="minorHAnsi"/>
        </w:rPr>
        <w:t>Policy</w:t>
      </w:r>
      <w:proofErr w:type="gramEnd"/>
      <w:r w:rsidRPr="00FC5EFD">
        <w:rPr>
          <w:rFonts w:asciiTheme="minorHAnsi" w:hAnsiTheme="minorHAnsi" w:cstheme="minorHAnsi"/>
        </w:rPr>
        <w:t xml:space="preserve"> and Data Protection Policy</w:t>
      </w:r>
    </w:p>
    <w:p w:rsidRPr="00FC5EFD" w:rsidR="003C3E6D" w:rsidP="003C3E6D" w:rsidRDefault="003C3E6D" w14:paraId="10F8DB26" w14:textId="77777777">
      <w:pPr>
        <w:pStyle w:val="ListParagraph"/>
        <w:widowControl/>
        <w:numPr>
          <w:ilvl w:val="0"/>
          <w:numId w:val="4"/>
        </w:numPr>
        <w:autoSpaceDE/>
        <w:autoSpaceDN/>
        <w:spacing w:after="160" w:line="259" w:lineRule="auto"/>
        <w:ind w:right="0"/>
        <w:contextualSpacing/>
        <w:jc w:val="left"/>
        <w:rPr>
          <w:rFonts w:asciiTheme="minorHAnsi" w:hAnsiTheme="minorHAnsi" w:cstheme="minorHAnsi"/>
        </w:rPr>
      </w:pPr>
      <w:r w:rsidRPr="00FC5EFD">
        <w:rPr>
          <w:rFonts w:asciiTheme="minorHAnsi" w:hAnsiTheme="minorHAnsi" w:cstheme="minorHAnsi"/>
        </w:rPr>
        <w:t>Effectively represent the Trust when liaising with contractors and outside agencies/organisations</w:t>
      </w:r>
    </w:p>
    <w:p w:rsidRPr="00FC5EFD" w:rsidR="003C3E6D" w:rsidP="003C3E6D" w:rsidRDefault="003C3E6D" w14:paraId="35FBECB7" w14:textId="77777777">
      <w:pPr>
        <w:pStyle w:val="ListParagraph"/>
        <w:widowControl/>
        <w:numPr>
          <w:ilvl w:val="0"/>
          <w:numId w:val="4"/>
        </w:numPr>
        <w:autoSpaceDE/>
        <w:autoSpaceDN/>
        <w:spacing w:after="160" w:line="259" w:lineRule="auto"/>
        <w:ind w:right="0"/>
        <w:contextualSpacing/>
        <w:jc w:val="left"/>
        <w:rPr>
          <w:rFonts w:asciiTheme="minorHAnsi" w:hAnsiTheme="minorHAnsi" w:cstheme="minorHAnsi"/>
        </w:rPr>
      </w:pPr>
      <w:r w:rsidRPr="00FC5EFD">
        <w:rPr>
          <w:rFonts w:asciiTheme="minorHAnsi" w:hAnsiTheme="minorHAnsi" w:cstheme="minorHAnsi"/>
        </w:rPr>
        <w:t xml:space="preserve">Demonstrate tact and diplomacy in all interpersonal relationships with the public, pupils, parents and </w:t>
      </w:r>
      <w:proofErr w:type="gramStart"/>
      <w:r w:rsidRPr="00FC5EFD">
        <w:rPr>
          <w:rFonts w:asciiTheme="minorHAnsi" w:hAnsiTheme="minorHAnsi" w:cstheme="minorHAnsi"/>
        </w:rPr>
        <w:t>colleagues</w:t>
      </w:r>
      <w:proofErr w:type="gramEnd"/>
    </w:p>
    <w:p w:rsidRPr="00FC5EFD" w:rsidR="003C3E6D" w:rsidP="003C3E6D" w:rsidRDefault="003C3E6D" w14:paraId="1CB4ECE4" w14:textId="77777777">
      <w:pPr>
        <w:pStyle w:val="ListParagraph"/>
        <w:widowControl/>
        <w:numPr>
          <w:ilvl w:val="0"/>
          <w:numId w:val="4"/>
        </w:numPr>
        <w:autoSpaceDE/>
        <w:autoSpaceDN/>
        <w:spacing w:after="160" w:line="259" w:lineRule="auto"/>
        <w:ind w:right="0"/>
        <w:contextualSpacing/>
        <w:jc w:val="left"/>
        <w:rPr>
          <w:rFonts w:asciiTheme="minorHAnsi" w:hAnsiTheme="minorHAnsi" w:cstheme="minorHAnsi"/>
        </w:rPr>
      </w:pPr>
      <w:r w:rsidRPr="00FC5EFD">
        <w:rPr>
          <w:rFonts w:asciiTheme="minorHAnsi" w:hAnsiTheme="minorHAnsi" w:cstheme="minorHAnsi"/>
        </w:rPr>
        <w:t xml:space="preserve">Demonstrate a commitment to continuous professional </w:t>
      </w:r>
      <w:proofErr w:type="gramStart"/>
      <w:r w:rsidRPr="00FC5EFD">
        <w:rPr>
          <w:rFonts w:asciiTheme="minorHAnsi" w:hAnsiTheme="minorHAnsi" w:cstheme="minorHAnsi"/>
        </w:rPr>
        <w:t>development</w:t>
      </w:r>
      <w:proofErr w:type="gramEnd"/>
    </w:p>
    <w:p w:rsidRPr="006543CF" w:rsidR="000F06B4" w:rsidP="000F06B4" w:rsidRDefault="000F06B4" w14:paraId="14A0C4DE" w14:textId="77777777">
      <w:pPr>
        <w:pStyle w:val="ListParagraph"/>
        <w:widowControl/>
        <w:numPr>
          <w:ilvl w:val="0"/>
          <w:numId w:val="4"/>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Attend Trust and school events as required and make a positive contribution during such events.</w:t>
      </w:r>
    </w:p>
    <w:p w:rsidRPr="006543CF" w:rsidR="000F06B4" w:rsidP="000F06B4" w:rsidRDefault="000F06B4" w14:paraId="76AD3423" w14:textId="77777777">
      <w:pPr>
        <w:pStyle w:val="ListParagraph"/>
        <w:widowControl/>
        <w:numPr>
          <w:ilvl w:val="0"/>
          <w:numId w:val="4"/>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lastRenderedPageBreak/>
        <w:t>Attend regular meetings before and after Trust hours, including morning briefings.</w:t>
      </w:r>
    </w:p>
    <w:p w:rsidRPr="00FC5EFD" w:rsidR="003C3E6D" w:rsidP="003C3E6D" w:rsidRDefault="003C3E6D" w14:paraId="63F0BA72" w14:textId="77777777">
      <w:pPr>
        <w:pStyle w:val="ListParagraph"/>
        <w:widowControl/>
        <w:numPr>
          <w:ilvl w:val="0"/>
          <w:numId w:val="4"/>
        </w:numPr>
        <w:autoSpaceDE/>
        <w:autoSpaceDN/>
        <w:spacing w:after="160" w:line="259" w:lineRule="auto"/>
        <w:ind w:right="0"/>
        <w:contextualSpacing/>
        <w:jc w:val="left"/>
        <w:rPr>
          <w:rFonts w:asciiTheme="minorHAnsi" w:hAnsiTheme="minorHAnsi" w:cstheme="minorHAnsi"/>
        </w:rPr>
      </w:pPr>
      <w:r w:rsidRPr="00FC5EFD">
        <w:rPr>
          <w:rFonts w:asciiTheme="minorHAnsi" w:hAnsiTheme="minorHAnsi" w:cstheme="minorHAnsi"/>
        </w:rPr>
        <w:t xml:space="preserve">Carry out duties other than those listed in the job description at an appropriate level, where the post holder has appropriate qualifications and has received appropriate </w:t>
      </w:r>
      <w:proofErr w:type="gramStart"/>
      <w:r w:rsidRPr="00FC5EFD">
        <w:rPr>
          <w:rFonts w:asciiTheme="minorHAnsi" w:hAnsiTheme="minorHAnsi" w:cstheme="minorHAnsi"/>
        </w:rPr>
        <w:t>training</w:t>
      </w:r>
      <w:proofErr w:type="gramEnd"/>
    </w:p>
    <w:p w:rsidRPr="00CF0EBB" w:rsidR="000F06B4" w:rsidP="00CF0EBB" w:rsidRDefault="000F06B4" w14:paraId="57A2E25A" w14:textId="77777777">
      <w:pPr>
        <w:spacing w:line="276" w:lineRule="auto"/>
        <w:rPr>
          <w:rFonts w:asciiTheme="minorHAnsi" w:hAnsiTheme="minorHAnsi" w:cstheme="minorHAnsi"/>
        </w:rPr>
      </w:pPr>
      <w:r w:rsidRPr="00CF0EBB">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rsidR="000F06B4" w:rsidP="00CF0EBB" w:rsidRDefault="000F06B4" w14:paraId="1ED26E70" w14:textId="77777777">
      <w:pPr>
        <w:pStyle w:val="ListParagraph"/>
        <w:ind w:left="720" w:firstLine="0"/>
        <w:rPr>
          <w:rFonts w:asciiTheme="minorHAnsi" w:hAnsiTheme="minorHAnsi" w:cstheme="minorHAnsi"/>
          <w:b/>
          <w:bCs/>
          <w:color w:val="FF0000"/>
          <w:sz w:val="24"/>
          <w:szCs w:val="24"/>
        </w:rPr>
      </w:pPr>
    </w:p>
    <w:p w:rsidR="004673C4" w:rsidP="00CF0EBB" w:rsidRDefault="004673C4" w14:paraId="57D802F1" w14:textId="77777777">
      <w:pPr>
        <w:pStyle w:val="ListParagraph"/>
        <w:ind w:left="720" w:firstLine="0"/>
        <w:rPr>
          <w:rFonts w:asciiTheme="minorHAnsi" w:hAnsiTheme="minorHAnsi" w:cstheme="minorHAnsi"/>
          <w:b/>
          <w:bCs/>
          <w:color w:val="FF0000"/>
          <w:sz w:val="24"/>
          <w:szCs w:val="24"/>
        </w:rPr>
      </w:pPr>
    </w:p>
    <w:p w:rsidR="004673C4" w:rsidP="00CF0EBB" w:rsidRDefault="004673C4" w14:paraId="2F92074A" w14:textId="77777777">
      <w:pPr>
        <w:pStyle w:val="ListParagraph"/>
        <w:ind w:left="720" w:firstLine="0"/>
        <w:rPr>
          <w:rFonts w:asciiTheme="minorHAnsi" w:hAnsiTheme="minorHAnsi" w:cstheme="minorHAnsi"/>
          <w:b/>
          <w:bCs/>
          <w:color w:val="FF0000"/>
          <w:sz w:val="24"/>
          <w:szCs w:val="24"/>
        </w:rPr>
      </w:pPr>
    </w:p>
    <w:p w:rsidR="004673C4" w:rsidP="00CF0EBB" w:rsidRDefault="004673C4" w14:paraId="5DAA0F4A" w14:textId="77777777">
      <w:pPr>
        <w:pStyle w:val="ListParagraph"/>
        <w:ind w:left="720" w:firstLine="0"/>
        <w:rPr>
          <w:rFonts w:asciiTheme="minorHAnsi" w:hAnsiTheme="minorHAnsi" w:cstheme="minorHAnsi"/>
          <w:b/>
          <w:bCs/>
          <w:color w:val="FF0000"/>
          <w:sz w:val="24"/>
          <w:szCs w:val="24"/>
        </w:rPr>
      </w:pPr>
    </w:p>
    <w:p w:rsidR="004673C4" w:rsidP="00CF0EBB" w:rsidRDefault="004673C4" w14:paraId="4B1BCA78" w14:textId="77777777">
      <w:pPr>
        <w:pStyle w:val="ListParagraph"/>
        <w:ind w:left="720" w:firstLine="0"/>
        <w:rPr>
          <w:rFonts w:asciiTheme="minorHAnsi" w:hAnsiTheme="minorHAnsi" w:cstheme="minorHAnsi"/>
          <w:b/>
          <w:bCs/>
          <w:color w:val="FF0000"/>
          <w:sz w:val="24"/>
          <w:szCs w:val="24"/>
        </w:rPr>
      </w:pPr>
    </w:p>
    <w:p w:rsidR="004673C4" w:rsidP="00CF0EBB" w:rsidRDefault="004673C4" w14:paraId="3F046AEA" w14:textId="77777777">
      <w:pPr>
        <w:pStyle w:val="ListParagraph"/>
        <w:ind w:left="720" w:firstLine="0"/>
        <w:rPr>
          <w:rFonts w:asciiTheme="minorHAnsi" w:hAnsiTheme="minorHAnsi" w:cstheme="minorHAnsi"/>
          <w:b/>
          <w:bCs/>
          <w:color w:val="FF0000"/>
          <w:sz w:val="24"/>
          <w:szCs w:val="24"/>
        </w:rPr>
      </w:pPr>
    </w:p>
    <w:p w:rsidR="004673C4" w:rsidP="00CF0EBB" w:rsidRDefault="004673C4" w14:paraId="6B247156" w14:textId="77777777">
      <w:pPr>
        <w:pStyle w:val="ListParagraph"/>
        <w:ind w:left="720" w:firstLine="0"/>
        <w:rPr>
          <w:rFonts w:asciiTheme="minorHAnsi" w:hAnsiTheme="minorHAnsi" w:cstheme="minorHAnsi"/>
          <w:b/>
          <w:bCs/>
          <w:color w:val="FF0000"/>
          <w:sz w:val="24"/>
          <w:szCs w:val="24"/>
        </w:rPr>
      </w:pPr>
    </w:p>
    <w:p w:rsidR="004673C4" w:rsidP="00CF0EBB" w:rsidRDefault="004673C4" w14:paraId="2160B5D1" w14:textId="77777777">
      <w:pPr>
        <w:pStyle w:val="ListParagraph"/>
        <w:ind w:left="720" w:firstLine="0"/>
        <w:rPr>
          <w:rFonts w:asciiTheme="minorHAnsi" w:hAnsiTheme="minorHAnsi" w:cstheme="minorHAnsi"/>
          <w:b/>
          <w:bCs/>
          <w:color w:val="FF0000"/>
          <w:sz w:val="24"/>
          <w:szCs w:val="24"/>
        </w:rPr>
      </w:pPr>
    </w:p>
    <w:p w:rsidR="004673C4" w:rsidP="00CF0EBB" w:rsidRDefault="004673C4" w14:paraId="296423B6" w14:textId="77777777">
      <w:pPr>
        <w:pStyle w:val="ListParagraph"/>
        <w:ind w:left="720" w:firstLine="0"/>
        <w:rPr>
          <w:rFonts w:asciiTheme="minorHAnsi" w:hAnsiTheme="minorHAnsi" w:cstheme="minorHAnsi"/>
          <w:b/>
          <w:bCs/>
          <w:color w:val="FF0000"/>
          <w:sz w:val="24"/>
          <w:szCs w:val="24"/>
        </w:rPr>
      </w:pPr>
    </w:p>
    <w:p w:rsidR="004673C4" w:rsidP="00CF0EBB" w:rsidRDefault="004673C4" w14:paraId="75292574" w14:textId="77777777">
      <w:pPr>
        <w:pStyle w:val="ListParagraph"/>
        <w:ind w:left="720" w:firstLine="0"/>
        <w:rPr>
          <w:rFonts w:asciiTheme="minorHAnsi" w:hAnsiTheme="minorHAnsi" w:cstheme="minorHAnsi"/>
          <w:b/>
          <w:bCs/>
          <w:color w:val="FF0000"/>
          <w:sz w:val="24"/>
          <w:szCs w:val="24"/>
        </w:rPr>
      </w:pPr>
    </w:p>
    <w:p w:rsidR="004673C4" w:rsidP="00CF0EBB" w:rsidRDefault="004673C4" w14:paraId="6DBF5D21" w14:textId="77777777">
      <w:pPr>
        <w:pStyle w:val="ListParagraph"/>
        <w:ind w:left="720" w:firstLine="0"/>
        <w:rPr>
          <w:rFonts w:asciiTheme="minorHAnsi" w:hAnsiTheme="minorHAnsi" w:cstheme="minorHAnsi"/>
          <w:b/>
          <w:bCs/>
          <w:color w:val="FF0000"/>
          <w:sz w:val="24"/>
          <w:szCs w:val="24"/>
        </w:rPr>
      </w:pPr>
    </w:p>
    <w:p w:rsidR="004673C4" w:rsidP="00CF0EBB" w:rsidRDefault="004673C4" w14:paraId="6C15AA85" w14:textId="77777777">
      <w:pPr>
        <w:pStyle w:val="ListParagraph"/>
        <w:ind w:left="720" w:firstLine="0"/>
        <w:rPr>
          <w:rFonts w:asciiTheme="minorHAnsi" w:hAnsiTheme="minorHAnsi" w:cstheme="minorHAnsi"/>
          <w:b/>
          <w:bCs/>
          <w:color w:val="FF0000"/>
          <w:sz w:val="24"/>
          <w:szCs w:val="24"/>
        </w:rPr>
      </w:pPr>
    </w:p>
    <w:p w:rsidR="004673C4" w:rsidP="00CF0EBB" w:rsidRDefault="004673C4" w14:paraId="0868ED3D" w14:textId="77777777">
      <w:pPr>
        <w:pStyle w:val="ListParagraph"/>
        <w:ind w:left="720" w:firstLine="0"/>
        <w:rPr>
          <w:rFonts w:asciiTheme="minorHAnsi" w:hAnsiTheme="minorHAnsi" w:cstheme="minorHAnsi"/>
          <w:b/>
          <w:bCs/>
          <w:color w:val="FF0000"/>
          <w:sz w:val="24"/>
          <w:szCs w:val="24"/>
        </w:rPr>
      </w:pPr>
    </w:p>
    <w:p w:rsidR="004673C4" w:rsidP="00CF0EBB" w:rsidRDefault="004673C4" w14:paraId="1758EC5C" w14:textId="77777777">
      <w:pPr>
        <w:pStyle w:val="ListParagraph"/>
        <w:ind w:left="720" w:firstLine="0"/>
        <w:rPr>
          <w:rFonts w:asciiTheme="minorHAnsi" w:hAnsiTheme="minorHAnsi" w:cstheme="minorHAnsi"/>
          <w:b/>
          <w:bCs/>
          <w:color w:val="FF0000"/>
          <w:sz w:val="24"/>
          <w:szCs w:val="24"/>
        </w:rPr>
      </w:pPr>
    </w:p>
    <w:p w:rsidR="004673C4" w:rsidP="00CF0EBB" w:rsidRDefault="004673C4" w14:paraId="7306ECEB" w14:textId="77777777">
      <w:pPr>
        <w:pStyle w:val="ListParagraph"/>
        <w:ind w:left="720" w:firstLine="0"/>
        <w:rPr>
          <w:rFonts w:asciiTheme="minorHAnsi" w:hAnsiTheme="minorHAnsi" w:cstheme="minorHAnsi"/>
          <w:b/>
          <w:bCs/>
          <w:color w:val="FF0000"/>
          <w:sz w:val="24"/>
          <w:szCs w:val="24"/>
        </w:rPr>
      </w:pPr>
    </w:p>
    <w:p w:rsidR="004673C4" w:rsidP="00CF0EBB" w:rsidRDefault="004673C4" w14:paraId="25313814" w14:textId="77777777">
      <w:pPr>
        <w:pStyle w:val="ListParagraph"/>
        <w:ind w:left="720" w:firstLine="0"/>
        <w:rPr>
          <w:rFonts w:asciiTheme="minorHAnsi" w:hAnsiTheme="minorHAnsi" w:cstheme="minorHAnsi"/>
          <w:b/>
          <w:bCs/>
          <w:color w:val="FF0000"/>
          <w:sz w:val="24"/>
          <w:szCs w:val="24"/>
        </w:rPr>
      </w:pPr>
    </w:p>
    <w:p w:rsidR="004673C4" w:rsidP="00CF0EBB" w:rsidRDefault="004673C4" w14:paraId="19A445E6" w14:textId="77777777">
      <w:pPr>
        <w:pStyle w:val="ListParagraph"/>
        <w:ind w:left="720" w:firstLine="0"/>
        <w:rPr>
          <w:rFonts w:asciiTheme="minorHAnsi" w:hAnsiTheme="minorHAnsi" w:cstheme="minorHAnsi"/>
          <w:b/>
          <w:bCs/>
          <w:color w:val="FF0000"/>
          <w:sz w:val="24"/>
          <w:szCs w:val="24"/>
        </w:rPr>
      </w:pPr>
    </w:p>
    <w:p w:rsidR="004673C4" w:rsidP="00CF0EBB" w:rsidRDefault="004673C4" w14:paraId="63E49DE1" w14:textId="77777777">
      <w:pPr>
        <w:pStyle w:val="ListParagraph"/>
        <w:ind w:left="720" w:firstLine="0"/>
        <w:rPr>
          <w:rFonts w:asciiTheme="minorHAnsi" w:hAnsiTheme="minorHAnsi" w:cstheme="minorHAnsi"/>
          <w:b/>
          <w:bCs/>
          <w:color w:val="FF0000"/>
          <w:sz w:val="24"/>
          <w:szCs w:val="24"/>
        </w:rPr>
      </w:pPr>
    </w:p>
    <w:p w:rsidR="004673C4" w:rsidP="00CF0EBB" w:rsidRDefault="004673C4" w14:paraId="4309773E" w14:textId="77777777">
      <w:pPr>
        <w:pStyle w:val="ListParagraph"/>
        <w:ind w:left="720" w:firstLine="0"/>
        <w:rPr>
          <w:rFonts w:asciiTheme="minorHAnsi" w:hAnsiTheme="minorHAnsi" w:cstheme="minorHAnsi"/>
          <w:b/>
          <w:bCs/>
          <w:color w:val="FF0000"/>
          <w:sz w:val="24"/>
          <w:szCs w:val="24"/>
        </w:rPr>
      </w:pPr>
    </w:p>
    <w:p w:rsidR="004673C4" w:rsidP="00CF0EBB" w:rsidRDefault="004673C4" w14:paraId="21C1DBBD" w14:textId="77777777">
      <w:pPr>
        <w:pStyle w:val="ListParagraph"/>
        <w:ind w:left="720" w:firstLine="0"/>
        <w:rPr>
          <w:rFonts w:asciiTheme="minorHAnsi" w:hAnsiTheme="minorHAnsi" w:cstheme="minorHAnsi"/>
          <w:b/>
          <w:bCs/>
          <w:color w:val="FF0000"/>
          <w:sz w:val="24"/>
          <w:szCs w:val="24"/>
        </w:rPr>
      </w:pPr>
    </w:p>
    <w:p w:rsidR="004673C4" w:rsidP="00CF0EBB" w:rsidRDefault="004673C4" w14:paraId="169E5BEC" w14:textId="77777777">
      <w:pPr>
        <w:pStyle w:val="ListParagraph"/>
        <w:ind w:left="720" w:firstLine="0"/>
        <w:rPr>
          <w:rFonts w:asciiTheme="minorHAnsi" w:hAnsiTheme="minorHAnsi" w:cstheme="minorHAnsi"/>
          <w:b/>
          <w:bCs/>
          <w:color w:val="FF0000"/>
          <w:sz w:val="24"/>
          <w:szCs w:val="24"/>
        </w:rPr>
      </w:pPr>
    </w:p>
    <w:p w:rsidR="004673C4" w:rsidP="00CF0EBB" w:rsidRDefault="004673C4" w14:paraId="2F7B7EF2" w14:textId="77777777">
      <w:pPr>
        <w:pStyle w:val="ListParagraph"/>
        <w:ind w:left="720" w:firstLine="0"/>
        <w:rPr>
          <w:rFonts w:asciiTheme="minorHAnsi" w:hAnsiTheme="minorHAnsi" w:cstheme="minorHAnsi"/>
          <w:b/>
          <w:bCs/>
          <w:color w:val="FF0000"/>
          <w:sz w:val="24"/>
          <w:szCs w:val="24"/>
        </w:rPr>
      </w:pPr>
    </w:p>
    <w:p w:rsidR="004673C4" w:rsidP="00CF0EBB" w:rsidRDefault="004673C4" w14:paraId="38D01CE0" w14:textId="77777777">
      <w:pPr>
        <w:pStyle w:val="ListParagraph"/>
        <w:ind w:left="720" w:firstLine="0"/>
        <w:rPr>
          <w:rFonts w:asciiTheme="minorHAnsi" w:hAnsiTheme="minorHAnsi" w:cstheme="minorHAnsi"/>
          <w:b/>
          <w:bCs/>
          <w:color w:val="FF0000"/>
          <w:sz w:val="24"/>
          <w:szCs w:val="24"/>
        </w:rPr>
      </w:pPr>
    </w:p>
    <w:p w:rsidR="004673C4" w:rsidP="00CF0EBB" w:rsidRDefault="004673C4" w14:paraId="048F5784" w14:textId="77777777">
      <w:pPr>
        <w:pStyle w:val="ListParagraph"/>
        <w:ind w:left="720" w:firstLine="0"/>
        <w:rPr>
          <w:rFonts w:asciiTheme="minorHAnsi" w:hAnsiTheme="minorHAnsi" w:cstheme="minorHAnsi"/>
          <w:b/>
          <w:bCs/>
          <w:color w:val="FF0000"/>
          <w:sz w:val="24"/>
          <w:szCs w:val="24"/>
        </w:rPr>
      </w:pPr>
    </w:p>
    <w:p w:rsidR="004673C4" w:rsidP="00CF0EBB" w:rsidRDefault="004673C4" w14:paraId="197685B0" w14:textId="77777777">
      <w:pPr>
        <w:pStyle w:val="ListParagraph"/>
        <w:ind w:left="720" w:firstLine="0"/>
        <w:rPr>
          <w:rFonts w:asciiTheme="minorHAnsi" w:hAnsiTheme="minorHAnsi" w:cstheme="minorHAnsi"/>
          <w:b/>
          <w:bCs/>
          <w:color w:val="FF0000"/>
          <w:sz w:val="24"/>
          <w:szCs w:val="24"/>
        </w:rPr>
      </w:pPr>
    </w:p>
    <w:p w:rsidR="004673C4" w:rsidP="00CF0EBB" w:rsidRDefault="004673C4" w14:paraId="7EA50513" w14:textId="77777777">
      <w:pPr>
        <w:pStyle w:val="ListParagraph"/>
        <w:ind w:left="720" w:firstLine="0"/>
        <w:rPr>
          <w:rFonts w:asciiTheme="minorHAnsi" w:hAnsiTheme="minorHAnsi" w:cstheme="minorHAnsi"/>
          <w:b/>
          <w:bCs/>
          <w:color w:val="FF0000"/>
          <w:sz w:val="24"/>
          <w:szCs w:val="24"/>
        </w:rPr>
      </w:pPr>
    </w:p>
    <w:p w:rsidR="004673C4" w:rsidP="00CF0EBB" w:rsidRDefault="004673C4" w14:paraId="45EC465A" w14:textId="77777777">
      <w:pPr>
        <w:pStyle w:val="ListParagraph"/>
        <w:ind w:left="720" w:firstLine="0"/>
        <w:rPr>
          <w:rFonts w:asciiTheme="minorHAnsi" w:hAnsiTheme="minorHAnsi" w:cstheme="minorHAnsi"/>
          <w:b/>
          <w:bCs/>
          <w:color w:val="FF0000"/>
          <w:sz w:val="24"/>
          <w:szCs w:val="24"/>
        </w:rPr>
      </w:pPr>
    </w:p>
    <w:p w:rsidR="004673C4" w:rsidP="00CF0EBB" w:rsidRDefault="004673C4" w14:paraId="6EEF1330" w14:textId="77777777">
      <w:pPr>
        <w:pStyle w:val="ListParagraph"/>
        <w:ind w:left="720" w:firstLine="0"/>
        <w:rPr>
          <w:rFonts w:asciiTheme="minorHAnsi" w:hAnsiTheme="minorHAnsi" w:cstheme="minorHAnsi"/>
          <w:b/>
          <w:bCs/>
          <w:color w:val="FF0000"/>
          <w:sz w:val="24"/>
          <w:szCs w:val="24"/>
        </w:rPr>
      </w:pPr>
    </w:p>
    <w:p w:rsidR="004673C4" w:rsidP="00CF0EBB" w:rsidRDefault="004673C4" w14:paraId="33C9B370" w14:textId="77777777">
      <w:pPr>
        <w:pStyle w:val="ListParagraph"/>
        <w:ind w:left="720" w:firstLine="0"/>
        <w:rPr>
          <w:rFonts w:asciiTheme="minorHAnsi" w:hAnsiTheme="minorHAnsi" w:cstheme="minorHAnsi"/>
          <w:b/>
          <w:bCs/>
          <w:color w:val="FF0000"/>
          <w:sz w:val="24"/>
          <w:szCs w:val="24"/>
        </w:rPr>
      </w:pPr>
    </w:p>
    <w:p w:rsidR="004673C4" w:rsidP="00CF0EBB" w:rsidRDefault="004673C4" w14:paraId="7A7291D7" w14:textId="77777777">
      <w:pPr>
        <w:pStyle w:val="ListParagraph"/>
        <w:ind w:left="720" w:firstLine="0"/>
        <w:rPr>
          <w:rFonts w:asciiTheme="minorHAnsi" w:hAnsiTheme="minorHAnsi" w:cstheme="minorHAnsi"/>
          <w:b/>
          <w:bCs/>
          <w:color w:val="FF0000"/>
          <w:sz w:val="24"/>
          <w:szCs w:val="24"/>
        </w:rPr>
      </w:pPr>
    </w:p>
    <w:p w:rsidRPr="000F06B4" w:rsidR="004673C4" w:rsidP="79A002FE" w:rsidRDefault="004673C4" w14:paraId="39EA45E0" w14:noSpellErr="1" w14:textId="095CD84B">
      <w:pPr>
        <w:pStyle w:val="Normal"/>
        <w:ind w:left="720" w:firstLine="0"/>
        <w:rPr>
          <w:rFonts w:ascii="Calibri" w:hAnsi="Calibri" w:cs="Calibri" w:asciiTheme="minorAscii" w:hAnsiTheme="minorAscii" w:cstheme="minorAscii"/>
          <w:b w:val="1"/>
          <w:bCs w:val="1"/>
          <w:color w:val="FF0000"/>
          <w:sz w:val="24"/>
          <w:szCs w:val="24"/>
        </w:rPr>
      </w:pPr>
    </w:p>
    <w:p w:rsidRPr="00FC5EFD" w:rsidR="003C3E6D" w:rsidP="003C3E6D" w:rsidRDefault="003C3E6D" w14:paraId="252D9C87" w14:textId="77777777">
      <w:pPr>
        <w:rPr>
          <w:rFonts w:asciiTheme="minorHAnsi" w:hAnsiTheme="minorHAnsi" w:cstheme="minorHAnsi"/>
        </w:rPr>
      </w:pPr>
    </w:p>
    <w:tbl>
      <w:tblPr>
        <w:tblStyle w:val="TableGrid"/>
        <w:tblW w:w="1053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6985"/>
        <w:gridCol w:w="1232"/>
        <w:gridCol w:w="2314"/>
      </w:tblGrid>
      <w:tr w:rsidRPr="00FC5EFD" w:rsidR="003C3E6D" w:rsidTr="79A002FE" w14:paraId="7FFD7C1F" w14:textId="77777777">
        <w:trPr>
          <w:trHeight w:val="261"/>
        </w:trPr>
        <w:tc>
          <w:tcPr>
            <w:tcW w:w="6985" w:type="dxa"/>
            <w:tcBorders>
              <w:bottom w:val="single" w:color="auto" w:sz="2" w:space="0"/>
            </w:tcBorders>
            <w:shd w:val="clear" w:color="auto" w:fill="auto"/>
            <w:tcMar/>
          </w:tcPr>
          <w:p w:rsidRPr="00FC5EFD" w:rsidR="003C3E6D" w:rsidP="00723DEF" w:rsidRDefault="003C3E6D" w14:paraId="1F99961D" w14:textId="77777777">
            <w:pPr>
              <w:rPr>
                <w:rFonts w:asciiTheme="minorHAnsi" w:hAnsiTheme="minorHAnsi" w:cstheme="minorHAnsi"/>
                <w:b/>
              </w:rPr>
            </w:pPr>
            <w:r w:rsidRPr="00FC5EFD">
              <w:rPr>
                <w:rFonts w:asciiTheme="minorHAnsi" w:hAnsiTheme="minorHAnsi" w:cstheme="minorHAnsi"/>
                <w:b/>
              </w:rPr>
              <w:t>Person Specification</w:t>
            </w:r>
          </w:p>
        </w:tc>
        <w:tc>
          <w:tcPr>
            <w:tcW w:w="1232" w:type="dxa"/>
            <w:tcBorders>
              <w:bottom w:val="single" w:color="auto" w:sz="2" w:space="0"/>
            </w:tcBorders>
            <w:shd w:val="clear" w:color="auto" w:fill="auto"/>
            <w:tcMar/>
          </w:tcPr>
          <w:p w:rsidRPr="00FC5EFD" w:rsidR="003C3E6D" w:rsidP="00723DEF" w:rsidRDefault="003C3E6D" w14:paraId="622093AD" w14:textId="77777777">
            <w:pPr>
              <w:rPr>
                <w:rFonts w:asciiTheme="minorHAnsi" w:hAnsiTheme="minorHAnsi" w:cstheme="minorHAnsi"/>
                <w:b/>
              </w:rPr>
            </w:pPr>
            <w:r w:rsidRPr="00FC5EFD">
              <w:rPr>
                <w:rFonts w:asciiTheme="minorHAnsi" w:hAnsiTheme="minorHAnsi" w:cstheme="minorHAnsi"/>
                <w:b/>
              </w:rPr>
              <w:t>Essential / Desirable</w:t>
            </w:r>
          </w:p>
        </w:tc>
        <w:tc>
          <w:tcPr>
            <w:tcW w:w="2314" w:type="dxa"/>
            <w:tcBorders>
              <w:bottom w:val="single" w:color="auto" w:sz="2" w:space="0"/>
            </w:tcBorders>
            <w:shd w:val="clear" w:color="auto" w:fill="auto"/>
            <w:tcMar/>
          </w:tcPr>
          <w:p w:rsidRPr="00FC5EFD" w:rsidR="003C3E6D" w:rsidP="00723DEF" w:rsidRDefault="003C3E6D" w14:paraId="16CE3615" w14:textId="77777777">
            <w:pPr>
              <w:rPr>
                <w:rFonts w:asciiTheme="minorHAnsi" w:hAnsiTheme="minorHAnsi" w:cstheme="minorHAnsi"/>
                <w:b/>
              </w:rPr>
            </w:pPr>
            <w:r w:rsidRPr="00FC5EFD">
              <w:rPr>
                <w:rFonts w:asciiTheme="minorHAnsi" w:hAnsiTheme="minorHAnsi" w:cstheme="minorHAnsi"/>
                <w:b/>
              </w:rPr>
              <w:t>Assessment stage</w:t>
            </w:r>
          </w:p>
        </w:tc>
      </w:tr>
      <w:tr w:rsidRPr="00FC5EFD" w:rsidR="003C3E6D" w:rsidTr="79A002FE" w14:paraId="3558B6D3" w14:textId="77777777">
        <w:trPr>
          <w:trHeight w:val="246"/>
        </w:trPr>
        <w:tc>
          <w:tcPr>
            <w:tcW w:w="10531" w:type="dxa"/>
            <w:gridSpan w:val="3"/>
            <w:tcBorders>
              <w:right w:val="single" w:color="auto" w:sz="4" w:space="0"/>
            </w:tcBorders>
            <w:shd w:val="clear" w:color="auto" w:fill="CCF0F0"/>
            <w:tcMar/>
          </w:tcPr>
          <w:p w:rsidRPr="00FC5EFD" w:rsidR="003C3E6D" w:rsidP="00723DEF" w:rsidRDefault="003C3E6D" w14:paraId="3A8FAFD1" w14:textId="77777777">
            <w:pPr>
              <w:rPr>
                <w:rFonts w:asciiTheme="minorHAnsi" w:hAnsiTheme="minorHAnsi" w:cstheme="minorHAnsi"/>
                <w:b/>
              </w:rPr>
            </w:pPr>
            <w:r w:rsidRPr="00FC5EFD">
              <w:rPr>
                <w:rFonts w:asciiTheme="minorHAnsi" w:hAnsiTheme="minorHAnsi" w:cstheme="minorHAnsi"/>
                <w:b/>
              </w:rPr>
              <w:t>Qualifications</w:t>
            </w:r>
          </w:p>
        </w:tc>
      </w:tr>
      <w:tr w:rsidRPr="00FC5EFD" w:rsidR="003C3E6D" w:rsidTr="79A002FE" w14:paraId="3E6FBB9A" w14:textId="77777777">
        <w:trPr>
          <w:trHeight w:val="261"/>
        </w:trPr>
        <w:tc>
          <w:tcPr>
            <w:tcW w:w="6985" w:type="dxa"/>
            <w:tcMar/>
          </w:tcPr>
          <w:p w:rsidR="003C3E6D" w:rsidP="00723DEF" w:rsidRDefault="003C3E6D" w14:paraId="31BB8FD8" w14:textId="77777777">
            <w:pPr>
              <w:rPr>
                <w:rFonts w:asciiTheme="minorHAnsi" w:hAnsiTheme="minorHAnsi" w:cstheme="minorHAnsi"/>
              </w:rPr>
            </w:pPr>
            <w:r w:rsidRPr="00FC5EFD">
              <w:rPr>
                <w:rFonts w:asciiTheme="minorHAnsi" w:hAnsiTheme="minorHAnsi" w:cstheme="minorHAnsi"/>
              </w:rPr>
              <w:t xml:space="preserve">Good numeracy and literacy skills with an ability to keep accurate </w:t>
            </w:r>
            <w:proofErr w:type="gramStart"/>
            <w:r w:rsidRPr="00FC5EFD">
              <w:rPr>
                <w:rFonts w:asciiTheme="minorHAnsi" w:hAnsiTheme="minorHAnsi" w:cstheme="minorHAnsi"/>
              </w:rPr>
              <w:t>records</w:t>
            </w:r>
            <w:proofErr w:type="gramEnd"/>
          </w:p>
          <w:p w:rsidRPr="00FC5EFD" w:rsidR="004673C4" w:rsidP="00723DEF" w:rsidRDefault="004673C4" w14:paraId="276A8496" w14:textId="77777777">
            <w:pPr>
              <w:rPr>
                <w:rFonts w:asciiTheme="minorHAnsi" w:hAnsiTheme="minorHAnsi" w:cstheme="minorHAnsi"/>
              </w:rPr>
            </w:pPr>
          </w:p>
        </w:tc>
        <w:tc>
          <w:tcPr>
            <w:tcW w:w="1232" w:type="dxa"/>
            <w:tcMar/>
          </w:tcPr>
          <w:p w:rsidRPr="00FC5EFD" w:rsidR="003C3E6D" w:rsidP="00723DEF" w:rsidRDefault="003C3E6D" w14:paraId="3C6D305B"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43E4DFEF"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537CF71F" w14:textId="77777777">
        <w:trPr>
          <w:trHeight w:val="261"/>
        </w:trPr>
        <w:tc>
          <w:tcPr>
            <w:tcW w:w="6985" w:type="dxa"/>
            <w:tcMar/>
          </w:tcPr>
          <w:p w:rsidR="003C3E6D" w:rsidP="07DF85DD" w:rsidRDefault="003C3E6D" w14:paraId="6786BD8A" w14:textId="0168F53A">
            <w:pPr>
              <w:rPr>
                <w:rFonts w:ascii="Calibri" w:hAnsi="Calibri" w:cs="Calibri" w:asciiTheme="minorAscii" w:hAnsiTheme="minorAscii" w:cstheme="minorAscii"/>
                <w:lang w:val="en-US"/>
              </w:rPr>
            </w:pPr>
            <w:r w:rsidRPr="07DF85DD" w:rsidR="003C3E6D">
              <w:rPr>
                <w:rFonts w:ascii="Calibri" w:hAnsi="Calibri" w:cs="Calibri" w:asciiTheme="minorAscii" w:hAnsiTheme="minorAscii" w:cstheme="minorAscii"/>
                <w:lang w:val="en-US"/>
              </w:rPr>
              <w:t xml:space="preserve">Possession of a full valid driving </w:t>
            </w:r>
            <w:r w:rsidRPr="07DF85DD" w:rsidR="003C3E6D">
              <w:rPr>
                <w:rFonts w:ascii="Calibri" w:hAnsi="Calibri" w:cs="Calibri" w:asciiTheme="minorAscii" w:hAnsiTheme="minorAscii" w:cstheme="minorAscii"/>
                <w:lang w:val="en-US"/>
              </w:rPr>
              <w:t>license</w:t>
            </w:r>
          </w:p>
          <w:p w:rsidRPr="00FC5EFD" w:rsidR="004673C4" w:rsidP="00723DEF" w:rsidRDefault="004673C4" w14:paraId="5F7CCC60" w14:textId="77777777">
            <w:pPr>
              <w:rPr>
                <w:rFonts w:asciiTheme="minorHAnsi" w:hAnsiTheme="minorHAnsi" w:cstheme="minorHAnsi"/>
              </w:rPr>
            </w:pPr>
          </w:p>
        </w:tc>
        <w:tc>
          <w:tcPr>
            <w:tcW w:w="1232" w:type="dxa"/>
            <w:tcMar/>
          </w:tcPr>
          <w:p w:rsidRPr="00FC5EFD" w:rsidR="003C3E6D" w:rsidP="00723DEF" w:rsidRDefault="000F06B4" w14:paraId="51B95903" w14:textId="79AC06AD">
            <w:pPr>
              <w:rPr>
                <w:rFonts w:asciiTheme="minorHAnsi" w:hAnsiTheme="minorHAnsi" w:cstheme="minorHAnsi"/>
              </w:rPr>
            </w:pPr>
            <w:r>
              <w:rPr>
                <w:rFonts w:asciiTheme="minorHAnsi" w:hAnsiTheme="minorHAnsi" w:cstheme="minorHAnsi"/>
              </w:rPr>
              <w:t>Essential</w:t>
            </w:r>
          </w:p>
        </w:tc>
        <w:tc>
          <w:tcPr>
            <w:tcW w:w="2314" w:type="dxa"/>
            <w:tcMar/>
          </w:tcPr>
          <w:p w:rsidRPr="00FC5EFD" w:rsidR="003C3E6D" w:rsidP="00723DEF" w:rsidRDefault="003C3E6D" w14:paraId="4E98B5A2" w14:textId="77777777">
            <w:pPr>
              <w:rPr>
                <w:rFonts w:asciiTheme="minorHAnsi" w:hAnsiTheme="minorHAnsi" w:cstheme="minorHAnsi"/>
              </w:rPr>
            </w:pPr>
            <w:r w:rsidRPr="00FC5EFD">
              <w:rPr>
                <w:rFonts w:asciiTheme="minorHAnsi" w:hAnsiTheme="minorHAnsi" w:cstheme="minorHAnsi"/>
              </w:rPr>
              <w:t>Application</w:t>
            </w:r>
          </w:p>
        </w:tc>
      </w:tr>
      <w:tr w:rsidRPr="00FC5EFD" w:rsidR="003C3E6D" w:rsidTr="79A002FE" w14:paraId="166A429C" w14:textId="77777777">
        <w:trPr>
          <w:trHeight w:val="261"/>
        </w:trPr>
        <w:tc>
          <w:tcPr>
            <w:tcW w:w="6985" w:type="dxa"/>
            <w:tcMar/>
          </w:tcPr>
          <w:p w:rsidR="003C3E6D" w:rsidP="07DF85DD" w:rsidRDefault="003C3E6D" w14:paraId="3A7A9B8E" w14:textId="6A07DDFB">
            <w:pPr>
              <w:rPr>
                <w:rFonts w:ascii="Calibri" w:hAnsi="Calibri" w:cs="Calibri" w:asciiTheme="minorAscii" w:hAnsiTheme="minorAscii" w:cstheme="minorAscii"/>
              </w:rPr>
            </w:pPr>
            <w:r w:rsidRPr="07DF85DD" w:rsidR="003C3E6D">
              <w:rPr>
                <w:rFonts w:ascii="Calibri" w:hAnsi="Calibri" w:cs="Calibri" w:asciiTheme="minorAscii" w:hAnsiTheme="minorAscii" w:cstheme="minorAscii"/>
              </w:rPr>
              <w:t xml:space="preserve">Relevant </w:t>
            </w:r>
            <w:r w:rsidRPr="07DF85DD" w:rsidR="17040002">
              <w:rPr>
                <w:rFonts w:ascii="Calibri" w:hAnsi="Calibri" w:cs="Calibri" w:asciiTheme="minorAscii" w:hAnsiTheme="minorAscii" w:cstheme="minorAscii"/>
              </w:rPr>
              <w:t xml:space="preserve">training </w:t>
            </w:r>
            <w:r w:rsidRPr="07DF85DD" w:rsidR="589C84CD">
              <w:rPr>
                <w:rFonts w:ascii="Calibri" w:hAnsi="Calibri" w:cs="Calibri" w:asciiTheme="minorAscii" w:hAnsiTheme="minorAscii" w:cstheme="minorAscii"/>
              </w:rPr>
              <w:t xml:space="preserve">in </w:t>
            </w:r>
            <w:r w:rsidRPr="07DF85DD" w:rsidR="17040002">
              <w:rPr>
                <w:rFonts w:ascii="Calibri" w:hAnsi="Calibri" w:cs="Calibri" w:asciiTheme="minorAscii" w:hAnsiTheme="minorAscii" w:cstheme="minorAscii"/>
              </w:rPr>
              <w:t>(</w:t>
            </w:r>
            <w:r w:rsidRPr="07DF85DD" w:rsidR="003C3E6D">
              <w:rPr>
                <w:rFonts w:ascii="Calibri" w:hAnsi="Calibri" w:cs="Calibri" w:asciiTheme="minorAscii" w:hAnsiTheme="minorAscii" w:cstheme="minorAscii"/>
              </w:rPr>
              <w:t>or willingness to obtain</w:t>
            </w:r>
            <w:r w:rsidRPr="07DF85DD" w:rsidR="3F09363D">
              <w:rPr>
                <w:rFonts w:ascii="Calibri" w:hAnsi="Calibri" w:cs="Calibri" w:asciiTheme="minorAscii" w:hAnsiTheme="minorAscii" w:cstheme="minorAscii"/>
              </w:rPr>
              <w:t>)</w:t>
            </w:r>
            <w:r w:rsidRPr="07DF85DD" w:rsidR="003C3E6D">
              <w:rPr>
                <w:rFonts w:ascii="Calibri" w:hAnsi="Calibri" w:cs="Calibri" w:asciiTheme="minorAscii" w:hAnsiTheme="minorAscii" w:cstheme="minorAscii"/>
              </w:rPr>
              <w:t xml:space="preserve"> Health &amp; Safety certifications including National Examination Board in Occupational Safety and Health (NEBOSH), First Aid, Fire Safety &amp; Evacuation, Legionella Awareness </w:t>
            </w:r>
            <w:r w:rsidRPr="07DF85DD" w:rsidR="003C3E6D">
              <w:rPr>
                <w:rFonts w:ascii="Calibri" w:hAnsi="Calibri" w:cs="Calibri" w:asciiTheme="minorAscii" w:hAnsiTheme="minorAscii" w:cstheme="minorAscii"/>
              </w:rPr>
              <w:t xml:space="preserve">etc.  </w:t>
            </w:r>
          </w:p>
          <w:p w:rsidRPr="00FC5EFD" w:rsidR="004673C4" w:rsidP="00723DEF" w:rsidRDefault="004673C4" w14:paraId="7C212FFB" w14:textId="77777777">
            <w:pPr>
              <w:rPr>
                <w:rFonts w:asciiTheme="minorHAnsi" w:hAnsiTheme="minorHAnsi" w:cstheme="minorHAnsi"/>
              </w:rPr>
            </w:pPr>
          </w:p>
        </w:tc>
        <w:tc>
          <w:tcPr>
            <w:tcW w:w="1232" w:type="dxa"/>
            <w:tcMar/>
          </w:tcPr>
          <w:p w:rsidRPr="00FC5EFD" w:rsidR="003C3E6D" w:rsidP="00723DEF" w:rsidRDefault="003C3E6D" w14:paraId="203ABA94" w14:textId="77777777">
            <w:pPr>
              <w:rPr>
                <w:rFonts w:asciiTheme="minorHAnsi" w:hAnsiTheme="minorHAnsi" w:cstheme="minorHAnsi"/>
              </w:rPr>
            </w:pPr>
            <w:r w:rsidRPr="00FC5EFD">
              <w:rPr>
                <w:rFonts w:asciiTheme="minorHAnsi" w:hAnsiTheme="minorHAnsi" w:cstheme="minorHAnsi"/>
              </w:rPr>
              <w:t xml:space="preserve">Essential </w:t>
            </w:r>
          </w:p>
        </w:tc>
        <w:tc>
          <w:tcPr>
            <w:tcW w:w="2314" w:type="dxa"/>
            <w:tcMar/>
          </w:tcPr>
          <w:p w:rsidRPr="00FC5EFD" w:rsidR="003C3E6D" w:rsidP="00723DEF" w:rsidRDefault="003C3E6D" w14:paraId="08148621" w14:textId="77777777">
            <w:pPr>
              <w:rPr>
                <w:rFonts w:asciiTheme="minorHAnsi" w:hAnsiTheme="minorHAnsi" w:cstheme="minorHAnsi"/>
              </w:rPr>
            </w:pPr>
            <w:r w:rsidRPr="00FC5EFD">
              <w:rPr>
                <w:rFonts w:asciiTheme="minorHAnsi" w:hAnsiTheme="minorHAnsi" w:cstheme="minorHAnsi"/>
              </w:rPr>
              <w:t>Application</w:t>
            </w:r>
          </w:p>
        </w:tc>
      </w:tr>
      <w:tr w:rsidRPr="00FC5EFD" w:rsidR="003C3E6D" w:rsidTr="79A002FE" w14:paraId="1BD4DEE9" w14:textId="77777777">
        <w:trPr>
          <w:trHeight w:val="261"/>
        </w:trPr>
        <w:tc>
          <w:tcPr>
            <w:tcW w:w="10531" w:type="dxa"/>
            <w:gridSpan w:val="3"/>
            <w:shd w:val="clear" w:color="auto" w:fill="CCF0F0"/>
            <w:tcMar/>
          </w:tcPr>
          <w:p w:rsidRPr="00FC5EFD" w:rsidR="003C3E6D" w:rsidP="00723DEF" w:rsidRDefault="003C3E6D" w14:paraId="058A0B01" w14:textId="77777777">
            <w:pPr>
              <w:rPr>
                <w:rFonts w:asciiTheme="minorHAnsi" w:hAnsiTheme="minorHAnsi" w:cstheme="minorHAnsi"/>
                <w:b/>
              </w:rPr>
            </w:pPr>
            <w:r w:rsidRPr="00FC5EFD">
              <w:rPr>
                <w:rFonts w:asciiTheme="minorHAnsi" w:hAnsiTheme="minorHAnsi" w:cstheme="minorHAnsi"/>
                <w:b/>
              </w:rPr>
              <w:t>Knowledge and Experience</w:t>
            </w:r>
          </w:p>
        </w:tc>
      </w:tr>
      <w:tr w:rsidRPr="00FC5EFD" w:rsidR="003C3E6D" w:rsidTr="79A002FE" w14:paraId="439BFC1D" w14:textId="77777777">
        <w:trPr>
          <w:trHeight w:val="705"/>
        </w:trPr>
        <w:tc>
          <w:tcPr>
            <w:tcW w:w="6985" w:type="dxa"/>
            <w:tcMar/>
          </w:tcPr>
          <w:p w:rsidR="003C3E6D" w:rsidP="00723DEF" w:rsidRDefault="003C3E6D" w14:paraId="1921EE09" w14:textId="77777777">
            <w:pPr>
              <w:rPr>
                <w:rFonts w:asciiTheme="minorHAnsi" w:hAnsiTheme="minorHAnsi" w:cstheme="minorHAnsi"/>
              </w:rPr>
            </w:pPr>
            <w:r w:rsidRPr="00FC5EFD">
              <w:rPr>
                <w:rFonts w:asciiTheme="minorHAnsi" w:hAnsiTheme="minorHAnsi" w:cstheme="minorHAnsi"/>
              </w:rPr>
              <w:t xml:space="preserve">Significant experience working in a relevant discipline i.e. senior caretaking/site keeping experience in a school or similar </w:t>
            </w:r>
            <w:proofErr w:type="gramStart"/>
            <w:r w:rsidRPr="00FC5EFD">
              <w:rPr>
                <w:rFonts w:asciiTheme="minorHAnsi" w:hAnsiTheme="minorHAnsi" w:cstheme="minorHAnsi"/>
              </w:rPr>
              <w:t>environment</w:t>
            </w:r>
            <w:proofErr w:type="gramEnd"/>
          </w:p>
          <w:p w:rsidRPr="00FC5EFD" w:rsidR="004673C4" w:rsidP="00723DEF" w:rsidRDefault="004673C4" w14:paraId="5078574D" w14:textId="77777777">
            <w:pPr>
              <w:rPr>
                <w:rFonts w:asciiTheme="minorHAnsi" w:hAnsiTheme="minorHAnsi" w:cstheme="minorHAnsi"/>
              </w:rPr>
            </w:pPr>
          </w:p>
        </w:tc>
        <w:tc>
          <w:tcPr>
            <w:tcW w:w="1232" w:type="dxa"/>
            <w:tcMar/>
          </w:tcPr>
          <w:p w:rsidRPr="00FC5EFD" w:rsidR="003C3E6D" w:rsidP="00723DEF" w:rsidRDefault="003C3E6D" w14:paraId="33BA09D4"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0317D03A"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65713DB2" w14:textId="77777777">
        <w:trPr>
          <w:trHeight w:val="261"/>
        </w:trPr>
        <w:tc>
          <w:tcPr>
            <w:tcW w:w="6985" w:type="dxa"/>
            <w:tcMar/>
          </w:tcPr>
          <w:p w:rsidR="003C3E6D" w:rsidP="00723DEF" w:rsidRDefault="003C3E6D" w14:paraId="5ECA720A" w14:textId="77777777">
            <w:pPr>
              <w:rPr>
                <w:rFonts w:asciiTheme="minorHAnsi" w:hAnsiTheme="minorHAnsi" w:cstheme="minorHAnsi"/>
              </w:rPr>
            </w:pPr>
            <w:r w:rsidRPr="00FC5EFD">
              <w:rPr>
                <w:rFonts w:asciiTheme="minorHAnsi" w:hAnsiTheme="minorHAnsi" w:cstheme="minorHAnsi"/>
              </w:rPr>
              <w:t xml:space="preserve">Knowledge of health and safety and hygiene procedures and precautions </w:t>
            </w:r>
          </w:p>
          <w:p w:rsidRPr="00FC5EFD" w:rsidR="004673C4" w:rsidP="00723DEF" w:rsidRDefault="004673C4" w14:paraId="5223C379" w14:textId="77777777">
            <w:pPr>
              <w:rPr>
                <w:rFonts w:asciiTheme="minorHAnsi" w:hAnsiTheme="minorHAnsi" w:cstheme="minorHAnsi"/>
              </w:rPr>
            </w:pPr>
          </w:p>
        </w:tc>
        <w:tc>
          <w:tcPr>
            <w:tcW w:w="1232" w:type="dxa"/>
            <w:tcMar/>
          </w:tcPr>
          <w:p w:rsidRPr="00FC5EFD" w:rsidR="003C3E6D" w:rsidP="00723DEF" w:rsidRDefault="003C3E6D" w14:paraId="410EC8C2"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6F387F1C"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3BF719AC" w14:textId="77777777">
        <w:trPr>
          <w:trHeight w:val="246"/>
        </w:trPr>
        <w:tc>
          <w:tcPr>
            <w:tcW w:w="6985" w:type="dxa"/>
            <w:tcMar/>
          </w:tcPr>
          <w:p w:rsidR="003C3E6D" w:rsidP="00723DEF" w:rsidRDefault="003C3E6D" w14:paraId="06321663" w14:textId="77777777">
            <w:pPr>
              <w:rPr>
                <w:rFonts w:asciiTheme="minorHAnsi" w:hAnsiTheme="minorHAnsi" w:cstheme="minorHAnsi"/>
              </w:rPr>
            </w:pPr>
            <w:r w:rsidRPr="00FC5EFD">
              <w:rPr>
                <w:rFonts w:asciiTheme="minorHAnsi" w:hAnsiTheme="minorHAnsi" w:cstheme="minorHAnsi"/>
              </w:rPr>
              <w:t xml:space="preserve">Understanding of COSHH regulations, applying knowledge gained as </w:t>
            </w:r>
            <w:proofErr w:type="gramStart"/>
            <w:r w:rsidRPr="00FC5EFD">
              <w:rPr>
                <w:rFonts w:asciiTheme="minorHAnsi" w:hAnsiTheme="minorHAnsi" w:cstheme="minorHAnsi"/>
              </w:rPr>
              <w:t>appropriate</w:t>
            </w:r>
            <w:proofErr w:type="gramEnd"/>
          </w:p>
          <w:p w:rsidRPr="00FC5EFD" w:rsidR="004673C4" w:rsidP="00723DEF" w:rsidRDefault="004673C4" w14:paraId="4458BE7D" w14:textId="77777777">
            <w:pPr>
              <w:rPr>
                <w:rFonts w:asciiTheme="minorHAnsi" w:hAnsiTheme="minorHAnsi" w:cstheme="minorHAnsi"/>
              </w:rPr>
            </w:pPr>
          </w:p>
        </w:tc>
        <w:tc>
          <w:tcPr>
            <w:tcW w:w="1232" w:type="dxa"/>
            <w:tcMar/>
          </w:tcPr>
          <w:p w:rsidRPr="00FC5EFD" w:rsidR="003C3E6D" w:rsidP="00723DEF" w:rsidRDefault="003C3E6D" w14:paraId="1B909FAC"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164A504B"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611E7A9B" w14:textId="77777777">
        <w:trPr>
          <w:trHeight w:val="246"/>
        </w:trPr>
        <w:tc>
          <w:tcPr>
            <w:tcW w:w="6985" w:type="dxa"/>
            <w:tcMar/>
          </w:tcPr>
          <w:p w:rsidR="003C3E6D" w:rsidP="00723DEF" w:rsidRDefault="003C3E6D" w14:paraId="49AA26E1" w14:textId="77777777">
            <w:pPr>
              <w:rPr>
                <w:rFonts w:asciiTheme="minorHAnsi" w:hAnsiTheme="minorHAnsi" w:cstheme="minorHAnsi"/>
              </w:rPr>
            </w:pPr>
            <w:r w:rsidRPr="00FC5EFD">
              <w:rPr>
                <w:rFonts w:asciiTheme="minorHAnsi" w:hAnsiTheme="minorHAnsi" w:cstheme="minorHAnsi"/>
              </w:rPr>
              <w:t xml:space="preserve">Excellent organisational skills to be able to plan and deliver programmes of </w:t>
            </w:r>
            <w:proofErr w:type="gramStart"/>
            <w:r w:rsidRPr="00FC5EFD">
              <w:rPr>
                <w:rFonts w:asciiTheme="minorHAnsi" w:hAnsiTheme="minorHAnsi" w:cstheme="minorHAnsi"/>
              </w:rPr>
              <w:t>maintenance</w:t>
            </w:r>
            <w:proofErr w:type="gramEnd"/>
          </w:p>
          <w:p w:rsidRPr="00FC5EFD" w:rsidR="004673C4" w:rsidP="00723DEF" w:rsidRDefault="004673C4" w14:paraId="11A0BFD1" w14:textId="77777777">
            <w:pPr>
              <w:rPr>
                <w:rFonts w:asciiTheme="minorHAnsi" w:hAnsiTheme="minorHAnsi" w:cstheme="minorHAnsi"/>
              </w:rPr>
            </w:pPr>
          </w:p>
        </w:tc>
        <w:tc>
          <w:tcPr>
            <w:tcW w:w="1232" w:type="dxa"/>
            <w:tcMar/>
          </w:tcPr>
          <w:p w:rsidRPr="00FC5EFD" w:rsidR="003C3E6D" w:rsidP="00723DEF" w:rsidRDefault="003C3E6D" w14:paraId="5EEB70B8"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09501ABD"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65263B72" w14:textId="77777777">
        <w:trPr>
          <w:trHeight w:val="246"/>
        </w:trPr>
        <w:tc>
          <w:tcPr>
            <w:tcW w:w="6985" w:type="dxa"/>
            <w:tcMar/>
          </w:tcPr>
          <w:p w:rsidR="003C3E6D" w:rsidP="00723DEF" w:rsidRDefault="003C3E6D" w14:paraId="365E5E3A" w14:textId="77777777">
            <w:pPr>
              <w:rPr>
                <w:rFonts w:asciiTheme="minorHAnsi" w:hAnsiTheme="minorHAnsi" w:cstheme="minorHAnsi"/>
              </w:rPr>
            </w:pPr>
            <w:r w:rsidRPr="00FC5EFD">
              <w:rPr>
                <w:rFonts w:asciiTheme="minorHAnsi" w:hAnsiTheme="minorHAnsi" w:cstheme="minorHAnsi"/>
              </w:rPr>
              <w:t xml:space="preserve">A good understanding of the record/ information systems, which monitor and analyse issues relating to building and facility management through computerised or manual </w:t>
            </w:r>
            <w:proofErr w:type="gramStart"/>
            <w:r w:rsidRPr="00FC5EFD">
              <w:rPr>
                <w:rFonts w:asciiTheme="minorHAnsi" w:hAnsiTheme="minorHAnsi" w:cstheme="minorHAnsi"/>
              </w:rPr>
              <w:t>systems</w:t>
            </w:r>
            <w:proofErr w:type="gramEnd"/>
          </w:p>
          <w:p w:rsidRPr="00FC5EFD" w:rsidR="004673C4" w:rsidP="00723DEF" w:rsidRDefault="004673C4" w14:paraId="6952841E" w14:textId="77777777">
            <w:pPr>
              <w:rPr>
                <w:rFonts w:asciiTheme="minorHAnsi" w:hAnsiTheme="minorHAnsi" w:cstheme="minorHAnsi"/>
              </w:rPr>
            </w:pPr>
          </w:p>
        </w:tc>
        <w:tc>
          <w:tcPr>
            <w:tcW w:w="1232" w:type="dxa"/>
            <w:tcMar/>
          </w:tcPr>
          <w:p w:rsidRPr="00FC5EFD" w:rsidR="003C3E6D" w:rsidP="00723DEF" w:rsidRDefault="003C3E6D" w14:paraId="1DA35DC0"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1F5042FA"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5CB679C3" w14:textId="77777777">
        <w:trPr>
          <w:trHeight w:val="261"/>
        </w:trPr>
        <w:tc>
          <w:tcPr>
            <w:tcW w:w="6985" w:type="dxa"/>
            <w:tcMar/>
          </w:tcPr>
          <w:p w:rsidR="003C3E6D" w:rsidP="00723DEF" w:rsidRDefault="003C3E6D" w14:paraId="21787244" w14:textId="77777777">
            <w:pPr>
              <w:rPr>
                <w:rFonts w:asciiTheme="minorHAnsi" w:hAnsiTheme="minorHAnsi" w:cstheme="minorHAnsi"/>
              </w:rPr>
            </w:pPr>
            <w:r w:rsidRPr="00FC5EFD">
              <w:rPr>
                <w:rFonts w:asciiTheme="minorHAnsi" w:hAnsiTheme="minorHAnsi" w:cstheme="minorHAnsi"/>
              </w:rPr>
              <w:t xml:space="preserve">Knowledge of moving and handling procedures and an ability to carry out tasks with regard to Health and Safety </w:t>
            </w:r>
            <w:proofErr w:type="gramStart"/>
            <w:r w:rsidRPr="00FC5EFD">
              <w:rPr>
                <w:rFonts w:asciiTheme="minorHAnsi" w:hAnsiTheme="minorHAnsi" w:cstheme="minorHAnsi"/>
              </w:rPr>
              <w:t>procedures</w:t>
            </w:r>
            <w:proofErr w:type="gramEnd"/>
          </w:p>
          <w:p w:rsidRPr="00FC5EFD" w:rsidR="004673C4" w:rsidP="00723DEF" w:rsidRDefault="004673C4" w14:paraId="06C38153" w14:textId="77777777">
            <w:pPr>
              <w:rPr>
                <w:rFonts w:asciiTheme="minorHAnsi" w:hAnsiTheme="minorHAnsi" w:cstheme="minorHAnsi"/>
              </w:rPr>
            </w:pPr>
          </w:p>
        </w:tc>
        <w:tc>
          <w:tcPr>
            <w:tcW w:w="1232" w:type="dxa"/>
            <w:tcMar/>
          </w:tcPr>
          <w:p w:rsidRPr="00FC5EFD" w:rsidR="003C3E6D" w:rsidP="00723DEF" w:rsidRDefault="003C3E6D" w14:paraId="1544F8C3"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12081FBE" w14:textId="77777777">
            <w:pPr>
              <w:rPr>
                <w:rFonts w:asciiTheme="minorHAnsi" w:hAnsiTheme="minorHAnsi" w:cstheme="minorHAnsi"/>
              </w:rPr>
            </w:pPr>
            <w:r w:rsidRPr="00FC5EFD">
              <w:rPr>
                <w:rFonts w:asciiTheme="minorHAnsi" w:hAnsiTheme="minorHAnsi" w:cstheme="minorHAnsi"/>
              </w:rPr>
              <w:t>Application</w:t>
            </w:r>
          </w:p>
        </w:tc>
      </w:tr>
      <w:tr w:rsidRPr="00FC5EFD" w:rsidR="003C3E6D" w:rsidTr="79A002FE" w14:paraId="743517BF" w14:textId="77777777">
        <w:trPr>
          <w:trHeight w:val="261"/>
        </w:trPr>
        <w:tc>
          <w:tcPr>
            <w:tcW w:w="6985" w:type="dxa"/>
            <w:tcMar/>
          </w:tcPr>
          <w:p w:rsidR="003C3E6D" w:rsidP="00723DEF" w:rsidRDefault="003C3E6D" w14:paraId="1F504ED3" w14:textId="77777777">
            <w:pPr>
              <w:rPr>
                <w:rFonts w:asciiTheme="minorHAnsi" w:hAnsiTheme="minorHAnsi" w:cstheme="minorHAnsi"/>
              </w:rPr>
            </w:pPr>
            <w:r w:rsidRPr="00FC5EFD">
              <w:rPr>
                <w:rFonts w:asciiTheme="minorHAnsi" w:hAnsiTheme="minorHAnsi" w:cstheme="minorHAnsi"/>
              </w:rPr>
              <w:t>Experience of use of appropriate specialist equipment/resources</w:t>
            </w:r>
          </w:p>
          <w:p w:rsidRPr="00FC5EFD" w:rsidR="004673C4" w:rsidP="00723DEF" w:rsidRDefault="004673C4" w14:paraId="5F6A2174" w14:textId="77777777">
            <w:pPr>
              <w:rPr>
                <w:rFonts w:asciiTheme="minorHAnsi" w:hAnsiTheme="minorHAnsi" w:cstheme="minorHAnsi"/>
              </w:rPr>
            </w:pPr>
          </w:p>
        </w:tc>
        <w:tc>
          <w:tcPr>
            <w:tcW w:w="1232" w:type="dxa"/>
            <w:tcMar/>
          </w:tcPr>
          <w:p w:rsidRPr="00FC5EFD" w:rsidR="003C3E6D" w:rsidP="00723DEF" w:rsidRDefault="003C3E6D" w14:paraId="05924366"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573054E1"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6658481E" w14:textId="77777777">
        <w:trPr>
          <w:trHeight w:val="246"/>
        </w:trPr>
        <w:tc>
          <w:tcPr>
            <w:tcW w:w="6985" w:type="dxa"/>
            <w:tcMar/>
          </w:tcPr>
          <w:p w:rsidR="003C3E6D" w:rsidP="00723DEF" w:rsidRDefault="003C3E6D" w14:paraId="24E5D304" w14:textId="77777777">
            <w:pPr>
              <w:rPr>
                <w:rFonts w:asciiTheme="minorHAnsi" w:hAnsiTheme="minorHAnsi" w:cstheme="minorHAnsi"/>
              </w:rPr>
            </w:pPr>
            <w:r w:rsidRPr="00FC5EFD">
              <w:rPr>
                <w:rFonts w:asciiTheme="minorHAnsi" w:hAnsiTheme="minorHAnsi" w:cstheme="minorHAnsi"/>
              </w:rPr>
              <w:t xml:space="preserve">Experience of planned preventative maintenance (PPM) </w:t>
            </w:r>
            <w:proofErr w:type="gramStart"/>
            <w:r w:rsidRPr="00FC5EFD">
              <w:rPr>
                <w:rFonts w:asciiTheme="minorHAnsi" w:hAnsiTheme="minorHAnsi" w:cstheme="minorHAnsi"/>
              </w:rPr>
              <w:t>management</w:t>
            </w:r>
            <w:proofErr w:type="gramEnd"/>
          </w:p>
          <w:p w:rsidRPr="00FC5EFD" w:rsidR="004673C4" w:rsidP="00723DEF" w:rsidRDefault="004673C4" w14:paraId="33DCFCB0" w14:textId="77777777">
            <w:pPr>
              <w:rPr>
                <w:rFonts w:asciiTheme="minorHAnsi" w:hAnsiTheme="minorHAnsi" w:cstheme="minorHAnsi"/>
              </w:rPr>
            </w:pPr>
          </w:p>
        </w:tc>
        <w:tc>
          <w:tcPr>
            <w:tcW w:w="1232" w:type="dxa"/>
            <w:tcMar/>
          </w:tcPr>
          <w:p w:rsidRPr="00FC5EFD" w:rsidR="003C3E6D" w:rsidP="00723DEF" w:rsidRDefault="003C3E6D" w14:paraId="3FD6C0FB" w14:textId="77777777">
            <w:pPr>
              <w:rPr>
                <w:rFonts w:asciiTheme="minorHAnsi" w:hAnsiTheme="minorHAnsi" w:cstheme="minorHAnsi"/>
              </w:rPr>
            </w:pPr>
            <w:r w:rsidRPr="00FC5EFD">
              <w:rPr>
                <w:rFonts w:asciiTheme="minorHAnsi" w:hAnsiTheme="minorHAnsi" w:cstheme="minorHAnsi"/>
              </w:rPr>
              <w:t xml:space="preserve">Desirable </w:t>
            </w:r>
          </w:p>
        </w:tc>
        <w:tc>
          <w:tcPr>
            <w:tcW w:w="2314" w:type="dxa"/>
            <w:tcMar/>
          </w:tcPr>
          <w:p w:rsidRPr="00FC5EFD" w:rsidR="003C3E6D" w:rsidP="00723DEF" w:rsidRDefault="003C3E6D" w14:paraId="2CB63D3E" w14:textId="77777777">
            <w:pPr>
              <w:rPr>
                <w:rFonts w:asciiTheme="minorHAnsi" w:hAnsiTheme="minorHAnsi" w:cstheme="minorHAnsi"/>
              </w:rPr>
            </w:pPr>
            <w:r w:rsidRPr="00FC5EFD">
              <w:rPr>
                <w:rFonts w:asciiTheme="minorHAnsi" w:hAnsiTheme="minorHAnsi" w:cstheme="minorHAnsi"/>
              </w:rPr>
              <w:t>Application, Task</w:t>
            </w:r>
          </w:p>
        </w:tc>
      </w:tr>
      <w:tr w:rsidRPr="00FC5EFD" w:rsidR="003C3E6D" w:rsidTr="79A002FE" w14:paraId="77B0FECA" w14:textId="77777777">
        <w:trPr>
          <w:trHeight w:val="246"/>
        </w:trPr>
        <w:tc>
          <w:tcPr>
            <w:tcW w:w="6985" w:type="dxa"/>
            <w:tcMar/>
          </w:tcPr>
          <w:p w:rsidR="003C3E6D" w:rsidP="07DF85DD" w:rsidRDefault="003C3E6D" w14:paraId="7FEA850E" w14:textId="0A530339">
            <w:pPr>
              <w:rPr>
                <w:rFonts w:ascii="Calibri" w:hAnsi="Calibri" w:cs="Calibri" w:asciiTheme="minorAscii" w:hAnsiTheme="minorAscii" w:cstheme="minorAscii"/>
              </w:rPr>
            </w:pPr>
            <w:r w:rsidRPr="07DF85DD" w:rsidR="003C3E6D">
              <w:rPr>
                <w:rFonts w:ascii="Calibri" w:hAnsi="Calibri" w:cs="Calibri" w:asciiTheme="minorAscii" w:hAnsiTheme="minorAscii" w:cstheme="minorAscii"/>
              </w:rPr>
              <w:t xml:space="preserve">Experience of </w:t>
            </w:r>
            <w:r w:rsidRPr="07DF85DD" w:rsidR="003C3E6D">
              <w:rPr>
                <w:rFonts w:ascii="Calibri" w:hAnsi="Calibri" w:cs="Calibri" w:asciiTheme="minorAscii" w:hAnsiTheme="minorAscii" w:cstheme="minorAscii"/>
              </w:rPr>
              <w:t xml:space="preserve">managing </w:t>
            </w:r>
            <w:r w:rsidRPr="07DF85DD" w:rsidR="003C3E6D">
              <w:rPr>
                <w:rFonts w:ascii="Calibri" w:hAnsi="Calibri" w:cs="Calibri" w:asciiTheme="minorAscii" w:hAnsiTheme="minorAscii" w:cstheme="minorAscii"/>
              </w:rPr>
              <w:t xml:space="preserve">a budget, preparing costed plans for repairs, </w:t>
            </w:r>
            <w:r w:rsidRPr="07DF85DD" w:rsidR="003C3E6D">
              <w:rPr>
                <w:rFonts w:ascii="Calibri" w:hAnsi="Calibri" w:cs="Calibri" w:asciiTheme="minorAscii" w:hAnsiTheme="minorAscii" w:cstheme="minorAscii"/>
              </w:rPr>
              <w:t>maintenance</w:t>
            </w:r>
            <w:r w:rsidRPr="07DF85DD" w:rsidR="003C3E6D">
              <w:rPr>
                <w:rFonts w:ascii="Calibri" w:hAnsi="Calibri" w:cs="Calibri" w:asciiTheme="minorAscii" w:hAnsiTheme="minorAscii" w:cstheme="minorAscii"/>
              </w:rPr>
              <w:t xml:space="preserve"> and other building activities</w:t>
            </w:r>
          </w:p>
          <w:p w:rsidRPr="00FC5EFD" w:rsidR="004673C4" w:rsidP="00723DEF" w:rsidRDefault="004673C4" w14:paraId="63D38382" w14:textId="77777777">
            <w:pPr>
              <w:rPr>
                <w:rFonts w:asciiTheme="minorHAnsi" w:hAnsiTheme="minorHAnsi" w:cstheme="minorHAnsi"/>
              </w:rPr>
            </w:pPr>
          </w:p>
        </w:tc>
        <w:tc>
          <w:tcPr>
            <w:tcW w:w="1232" w:type="dxa"/>
            <w:tcMar/>
          </w:tcPr>
          <w:p w:rsidRPr="00FC5EFD" w:rsidR="003C3E6D" w:rsidP="00723DEF" w:rsidRDefault="003C3E6D" w14:paraId="4468FF8C" w14:textId="77777777">
            <w:pPr>
              <w:rPr>
                <w:rFonts w:asciiTheme="minorHAnsi" w:hAnsiTheme="minorHAnsi" w:cstheme="minorHAnsi"/>
              </w:rPr>
            </w:pPr>
            <w:r w:rsidRPr="00FC5EFD">
              <w:rPr>
                <w:rFonts w:asciiTheme="minorHAnsi" w:hAnsiTheme="minorHAnsi" w:cstheme="minorHAnsi"/>
              </w:rPr>
              <w:t>Desirable</w:t>
            </w:r>
          </w:p>
        </w:tc>
        <w:tc>
          <w:tcPr>
            <w:tcW w:w="2314" w:type="dxa"/>
            <w:tcMar/>
          </w:tcPr>
          <w:p w:rsidRPr="00FC5EFD" w:rsidR="003C3E6D" w:rsidP="00723DEF" w:rsidRDefault="003C3E6D" w14:paraId="0B20783A"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4BC80E10" w14:textId="77777777">
        <w:trPr>
          <w:trHeight w:val="246"/>
        </w:trPr>
        <w:tc>
          <w:tcPr>
            <w:tcW w:w="6985" w:type="dxa"/>
            <w:tcMar/>
          </w:tcPr>
          <w:p w:rsidR="003C3E6D" w:rsidP="00723DEF" w:rsidRDefault="003C3E6D" w14:paraId="785050A6" w14:textId="77777777">
            <w:pPr>
              <w:rPr>
                <w:rFonts w:asciiTheme="minorHAnsi" w:hAnsiTheme="minorHAnsi" w:cstheme="minorHAnsi"/>
              </w:rPr>
            </w:pPr>
            <w:r w:rsidRPr="00FC5EFD">
              <w:rPr>
                <w:rFonts w:asciiTheme="minorHAnsi" w:hAnsiTheme="minorHAnsi" w:cstheme="minorHAnsi"/>
              </w:rPr>
              <w:t>Experience of the tendering process and preparation of specifications</w:t>
            </w:r>
          </w:p>
          <w:p w:rsidRPr="00FC5EFD" w:rsidR="004673C4" w:rsidP="00723DEF" w:rsidRDefault="004673C4" w14:paraId="5C2B94A6" w14:textId="77777777">
            <w:pPr>
              <w:rPr>
                <w:rFonts w:asciiTheme="minorHAnsi" w:hAnsiTheme="minorHAnsi" w:cstheme="minorHAnsi"/>
              </w:rPr>
            </w:pPr>
          </w:p>
        </w:tc>
        <w:tc>
          <w:tcPr>
            <w:tcW w:w="1232" w:type="dxa"/>
            <w:tcMar/>
          </w:tcPr>
          <w:p w:rsidRPr="00FC5EFD" w:rsidR="003C3E6D" w:rsidP="00723DEF" w:rsidRDefault="003C3E6D" w14:paraId="0EF29B85" w14:textId="77777777">
            <w:pPr>
              <w:rPr>
                <w:rFonts w:asciiTheme="minorHAnsi" w:hAnsiTheme="minorHAnsi" w:cstheme="minorHAnsi"/>
              </w:rPr>
            </w:pPr>
            <w:r w:rsidRPr="00FC5EFD">
              <w:rPr>
                <w:rFonts w:asciiTheme="minorHAnsi" w:hAnsiTheme="minorHAnsi" w:cstheme="minorHAnsi"/>
              </w:rPr>
              <w:t>Desirable</w:t>
            </w:r>
          </w:p>
        </w:tc>
        <w:tc>
          <w:tcPr>
            <w:tcW w:w="2314" w:type="dxa"/>
            <w:tcMar/>
          </w:tcPr>
          <w:p w:rsidRPr="00FC5EFD" w:rsidR="003C3E6D" w:rsidP="00723DEF" w:rsidRDefault="003C3E6D" w14:paraId="0C44F06C"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24FEA668" w14:textId="77777777">
        <w:trPr>
          <w:trHeight w:val="246"/>
        </w:trPr>
        <w:tc>
          <w:tcPr>
            <w:tcW w:w="6985" w:type="dxa"/>
            <w:tcMar/>
          </w:tcPr>
          <w:p w:rsidR="003C3E6D" w:rsidP="00723DEF" w:rsidRDefault="003C3E6D" w14:paraId="07D46D54" w14:textId="77777777">
            <w:pPr>
              <w:rPr>
                <w:rFonts w:asciiTheme="minorHAnsi" w:hAnsiTheme="minorHAnsi" w:cstheme="minorHAnsi"/>
              </w:rPr>
            </w:pPr>
            <w:r w:rsidRPr="00FC5EFD">
              <w:rPr>
                <w:rFonts w:asciiTheme="minorHAnsi" w:hAnsiTheme="minorHAnsi" w:cstheme="minorHAnsi"/>
              </w:rPr>
              <w:t xml:space="preserve">Demonstrates ability to organise, lead and motivate a team ensuring training and development is provided where </w:t>
            </w:r>
            <w:proofErr w:type="gramStart"/>
            <w:r w:rsidRPr="00FC5EFD">
              <w:rPr>
                <w:rFonts w:asciiTheme="minorHAnsi" w:hAnsiTheme="minorHAnsi" w:cstheme="minorHAnsi"/>
              </w:rPr>
              <w:t>necessary</w:t>
            </w:r>
            <w:proofErr w:type="gramEnd"/>
          </w:p>
          <w:p w:rsidRPr="00FC5EFD" w:rsidR="004673C4" w:rsidP="00723DEF" w:rsidRDefault="004673C4" w14:paraId="54D069CE" w14:textId="77777777">
            <w:pPr>
              <w:rPr>
                <w:rFonts w:asciiTheme="minorHAnsi" w:hAnsiTheme="minorHAnsi" w:cstheme="minorHAnsi"/>
              </w:rPr>
            </w:pPr>
          </w:p>
        </w:tc>
        <w:tc>
          <w:tcPr>
            <w:tcW w:w="1232" w:type="dxa"/>
            <w:tcMar/>
          </w:tcPr>
          <w:p w:rsidRPr="00FC5EFD" w:rsidR="003C3E6D" w:rsidP="00723DEF" w:rsidRDefault="003C3E6D" w14:paraId="5A77F68D" w14:textId="77777777">
            <w:pPr>
              <w:rPr>
                <w:rFonts w:asciiTheme="minorHAnsi" w:hAnsiTheme="minorHAnsi" w:cstheme="minorHAnsi"/>
              </w:rPr>
            </w:pPr>
            <w:r w:rsidRPr="00FC5EFD">
              <w:rPr>
                <w:rFonts w:asciiTheme="minorHAnsi" w:hAnsiTheme="minorHAnsi" w:cstheme="minorHAnsi"/>
              </w:rPr>
              <w:t>Desirable</w:t>
            </w:r>
          </w:p>
        </w:tc>
        <w:tc>
          <w:tcPr>
            <w:tcW w:w="2314" w:type="dxa"/>
            <w:tcMar/>
          </w:tcPr>
          <w:p w:rsidRPr="00FC5EFD" w:rsidR="003C3E6D" w:rsidP="00723DEF" w:rsidRDefault="003C3E6D" w14:paraId="473A5C95"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0B6E716C" w14:textId="77777777">
        <w:trPr>
          <w:trHeight w:val="246"/>
        </w:trPr>
        <w:tc>
          <w:tcPr>
            <w:tcW w:w="6985" w:type="dxa"/>
            <w:tcMar/>
          </w:tcPr>
          <w:p w:rsidR="003C3E6D" w:rsidP="00723DEF" w:rsidRDefault="003C3E6D" w14:paraId="7F5BB462" w14:textId="77777777">
            <w:pPr>
              <w:rPr>
                <w:rFonts w:asciiTheme="minorHAnsi" w:hAnsiTheme="minorHAnsi" w:cstheme="minorHAnsi"/>
              </w:rPr>
            </w:pPr>
            <w:r w:rsidRPr="00FC5EFD">
              <w:rPr>
                <w:rFonts w:asciiTheme="minorHAnsi" w:hAnsiTheme="minorHAnsi" w:cstheme="minorHAnsi"/>
              </w:rPr>
              <w:t>Effective use of IT systems</w:t>
            </w:r>
          </w:p>
          <w:p w:rsidRPr="00FC5EFD" w:rsidR="004673C4" w:rsidP="00723DEF" w:rsidRDefault="004673C4" w14:paraId="5842BB4C" w14:textId="77777777">
            <w:pPr>
              <w:rPr>
                <w:rFonts w:asciiTheme="minorHAnsi" w:hAnsiTheme="minorHAnsi" w:cstheme="minorHAnsi"/>
              </w:rPr>
            </w:pPr>
          </w:p>
        </w:tc>
        <w:tc>
          <w:tcPr>
            <w:tcW w:w="1232" w:type="dxa"/>
            <w:tcMar/>
          </w:tcPr>
          <w:p w:rsidRPr="00FC5EFD" w:rsidR="003C3E6D" w:rsidP="00723DEF" w:rsidRDefault="003C3E6D" w14:paraId="13183272"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2253FF1B"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5F87DBD5" w14:textId="77777777">
        <w:trPr>
          <w:trHeight w:val="246"/>
        </w:trPr>
        <w:tc>
          <w:tcPr>
            <w:tcW w:w="6985" w:type="dxa"/>
            <w:tcBorders>
              <w:bottom w:val="single" w:color="auto" w:sz="2" w:space="0"/>
            </w:tcBorders>
            <w:tcMar/>
          </w:tcPr>
          <w:p w:rsidR="003C3E6D" w:rsidP="00723DEF" w:rsidRDefault="003C3E6D" w14:paraId="10C7C430" w14:textId="77777777">
            <w:pPr>
              <w:rPr>
                <w:rFonts w:asciiTheme="minorHAnsi" w:hAnsiTheme="minorHAnsi" w:cstheme="minorHAnsi"/>
              </w:rPr>
            </w:pPr>
            <w:r w:rsidRPr="00FC5EFD">
              <w:rPr>
                <w:rFonts w:asciiTheme="minorHAnsi" w:hAnsiTheme="minorHAnsi" w:cstheme="minorHAnsi"/>
              </w:rPr>
              <w:t xml:space="preserve">Willingness to undertake all appropriate training identified by the </w:t>
            </w:r>
            <w:proofErr w:type="gramStart"/>
            <w:r w:rsidRPr="00FC5EFD">
              <w:rPr>
                <w:rFonts w:asciiTheme="minorHAnsi" w:hAnsiTheme="minorHAnsi" w:cstheme="minorHAnsi"/>
              </w:rPr>
              <w:t>Trust</w:t>
            </w:r>
            <w:proofErr w:type="gramEnd"/>
          </w:p>
          <w:p w:rsidRPr="00FC5EFD" w:rsidR="004673C4" w:rsidP="00723DEF" w:rsidRDefault="004673C4" w14:paraId="27020212" w14:textId="77777777">
            <w:pPr>
              <w:rPr>
                <w:rFonts w:asciiTheme="minorHAnsi" w:hAnsiTheme="minorHAnsi" w:cstheme="minorHAnsi"/>
              </w:rPr>
            </w:pPr>
          </w:p>
        </w:tc>
        <w:tc>
          <w:tcPr>
            <w:tcW w:w="1232" w:type="dxa"/>
            <w:tcBorders>
              <w:bottom w:val="single" w:color="auto" w:sz="2" w:space="0"/>
            </w:tcBorders>
            <w:tcMar/>
          </w:tcPr>
          <w:p w:rsidRPr="00FC5EFD" w:rsidR="003C3E6D" w:rsidP="00723DEF" w:rsidRDefault="003C3E6D" w14:paraId="13162B1B" w14:textId="77777777">
            <w:pPr>
              <w:rPr>
                <w:rFonts w:asciiTheme="minorHAnsi" w:hAnsiTheme="minorHAnsi" w:cstheme="minorHAnsi"/>
              </w:rPr>
            </w:pPr>
            <w:r w:rsidRPr="00FC5EFD">
              <w:rPr>
                <w:rFonts w:asciiTheme="minorHAnsi" w:hAnsiTheme="minorHAnsi" w:cstheme="minorHAnsi"/>
              </w:rPr>
              <w:t>Essential</w:t>
            </w:r>
          </w:p>
        </w:tc>
        <w:tc>
          <w:tcPr>
            <w:tcW w:w="2314" w:type="dxa"/>
            <w:tcBorders>
              <w:bottom w:val="single" w:color="auto" w:sz="2" w:space="0"/>
            </w:tcBorders>
            <w:tcMar/>
          </w:tcPr>
          <w:p w:rsidRPr="00FC5EFD" w:rsidR="003C3E6D" w:rsidP="00723DEF" w:rsidRDefault="003C3E6D" w14:paraId="548077FC" w14:textId="77777777">
            <w:pPr>
              <w:rPr>
                <w:rFonts w:asciiTheme="minorHAnsi" w:hAnsiTheme="minorHAnsi" w:cstheme="minorHAnsi"/>
              </w:rPr>
            </w:pPr>
            <w:r w:rsidRPr="00FC5EFD">
              <w:rPr>
                <w:rFonts w:asciiTheme="minorHAnsi" w:hAnsiTheme="minorHAnsi" w:cstheme="minorHAnsi"/>
              </w:rPr>
              <w:t>Application</w:t>
            </w:r>
          </w:p>
        </w:tc>
      </w:tr>
      <w:tr w:rsidRPr="00FC5EFD" w:rsidR="003C3E6D" w:rsidTr="79A002FE" w14:paraId="7D155F5D" w14:textId="77777777">
        <w:trPr>
          <w:trHeight w:val="246"/>
        </w:trPr>
        <w:tc>
          <w:tcPr>
            <w:tcW w:w="6985" w:type="dxa"/>
            <w:tcBorders>
              <w:bottom w:val="single" w:color="auto" w:sz="2" w:space="0"/>
            </w:tcBorders>
            <w:tcMar/>
          </w:tcPr>
          <w:p w:rsidR="003C3E6D" w:rsidP="00723DEF" w:rsidRDefault="003C3E6D" w14:paraId="4A24D6CD" w14:textId="77777777">
            <w:pPr>
              <w:rPr>
                <w:rFonts w:asciiTheme="minorHAnsi" w:hAnsiTheme="minorHAnsi" w:cstheme="minorHAnsi"/>
              </w:rPr>
            </w:pPr>
            <w:r w:rsidRPr="00FC5EFD">
              <w:rPr>
                <w:rFonts w:asciiTheme="minorHAnsi" w:hAnsiTheme="minorHAnsi" w:cstheme="minorHAnsi"/>
              </w:rPr>
              <w:t xml:space="preserve">An ability to undertake all the physical aspects of the </w:t>
            </w:r>
            <w:proofErr w:type="gramStart"/>
            <w:r w:rsidRPr="00FC5EFD">
              <w:rPr>
                <w:rFonts w:asciiTheme="minorHAnsi" w:hAnsiTheme="minorHAnsi" w:cstheme="minorHAnsi"/>
              </w:rPr>
              <w:t>job</w:t>
            </w:r>
            <w:proofErr w:type="gramEnd"/>
          </w:p>
          <w:p w:rsidRPr="00FC5EFD" w:rsidR="004673C4" w:rsidP="00723DEF" w:rsidRDefault="004673C4" w14:paraId="7A0959AF" w14:textId="77777777">
            <w:pPr>
              <w:rPr>
                <w:rFonts w:asciiTheme="minorHAnsi" w:hAnsiTheme="minorHAnsi" w:cstheme="minorHAnsi"/>
              </w:rPr>
            </w:pPr>
          </w:p>
        </w:tc>
        <w:tc>
          <w:tcPr>
            <w:tcW w:w="1232" w:type="dxa"/>
            <w:tcBorders>
              <w:bottom w:val="single" w:color="auto" w:sz="2" w:space="0"/>
            </w:tcBorders>
            <w:tcMar/>
          </w:tcPr>
          <w:p w:rsidRPr="00FC5EFD" w:rsidR="003C3E6D" w:rsidP="00723DEF" w:rsidRDefault="003C3E6D" w14:paraId="53C29093" w14:textId="77777777">
            <w:pPr>
              <w:rPr>
                <w:rFonts w:asciiTheme="minorHAnsi" w:hAnsiTheme="minorHAnsi" w:cstheme="minorHAnsi"/>
              </w:rPr>
            </w:pPr>
            <w:r w:rsidRPr="00FC5EFD">
              <w:rPr>
                <w:rFonts w:asciiTheme="minorHAnsi" w:hAnsiTheme="minorHAnsi" w:cstheme="minorHAnsi"/>
              </w:rPr>
              <w:t>Essential</w:t>
            </w:r>
          </w:p>
        </w:tc>
        <w:tc>
          <w:tcPr>
            <w:tcW w:w="2314" w:type="dxa"/>
            <w:tcBorders>
              <w:bottom w:val="single" w:color="auto" w:sz="2" w:space="0"/>
            </w:tcBorders>
            <w:tcMar/>
          </w:tcPr>
          <w:p w:rsidRPr="00FC5EFD" w:rsidR="003C3E6D" w:rsidP="00723DEF" w:rsidRDefault="003C3E6D" w14:paraId="6A3136EF" w14:textId="77777777">
            <w:pPr>
              <w:rPr>
                <w:rFonts w:asciiTheme="minorHAnsi" w:hAnsiTheme="minorHAnsi" w:cstheme="minorHAnsi"/>
              </w:rPr>
            </w:pPr>
            <w:r w:rsidRPr="00FC5EFD">
              <w:rPr>
                <w:rFonts w:asciiTheme="minorHAnsi" w:hAnsiTheme="minorHAnsi" w:cstheme="minorHAnsi"/>
              </w:rPr>
              <w:t>Health check process</w:t>
            </w:r>
          </w:p>
        </w:tc>
      </w:tr>
      <w:tr w:rsidRPr="00FC5EFD" w:rsidR="003C3E6D" w:rsidTr="79A002FE" w14:paraId="505D714C" w14:textId="77777777">
        <w:trPr>
          <w:trHeight w:val="246"/>
        </w:trPr>
        <w:tc>
          <w:tcPr>
            <w:tcW w:w="10531" w:type="dxa"/>
            <w:gridSpan w:val="3"/>
            <w:tcBorders>
              <w:top w:val="single" w:color="auto" w:sz="4" w:space="0"/>
            </w:tcBorders>
            <w:shd w:val="clear" w:color="auto" w:fill="CCF0F0"/>
            <w:tcMar/>
          </w:tcPr>
          <w:p w:rsidRPr="00FC5EFD" w:rsidR="003C3E6D" w:rsidP="00723DEF" w:rsidRDefault="003C3E6D" w14:paraId="37F86C3F" w14:textId="77777777">
            <w:pPr>
              <w:rPr>
                <w:rFonts w:asciiTheme="minorHAnsi" w:hAnsiTheme="minorHAnsi" w:cstheme="minorHAnsi"/>
                <w:b/>
              </w:rPr>
            </w:pPr>
            <w:r w:rsidRPr="00FC5EFD">
              <w:rPr>
                <w:rFonts w:asciiTheme="minorHAnsi" w:hAnsiTheme="minorHAnsi" w:cstheme="minorHAnsi"/>
                <w:b/>
              </w:rPr>
              <w:t>Behaviours and Values</w:t>
            </w:r>
          </w:p>
        </w:tc>
      </w:tr>
      <w:tr w:rsidRPr="00FC5EFD" w:rsidR="003C3E6D" w:rsidTr="79A002FE" w14:paraId="1A73872B" w14:textId="77777777">
        <w:trPr>
          <w:trHeight w:val="246"/>
        </w:trPr>
        <w:tc>
          <w:tcPr>
            <w:tcW w:w="6985" w:type="dxa"/>
            <w:tcMar/>
          </w:tcPr>
          <w:p w:rsidR="003C3E6D" w:rsidP="00723DEF" w:rsidRDefault="003C3E6D" w14:paraId="0329EE42" w14:textId="77777777">
            <w:pPr>
              <w:rPr>
                <w:rFonts w:asciiTheme="minorHAnsi" w:hAnsiTheme="minorHAnsi" w:cstheme="minorHAnsi"/>
              </w:rPr>
            </w:pPr>
            <w:r w:rsidRPr="00FC5EFD">
              <w:rPr>
                <w:rFonts w:asciiTheme="minorHAnsi" w:hAnsiTheme="minorHAnsi" w:cstheme="minorHAnsi"/>
              </w:rPr>
              <w:t xml:space="preserve">Demonstrates a collaborative, team working approach focused on </w:t>
            </w:r>
            <w:r w:rsidRPr="00FC5EFD">
              <w:rPr>
                <w:rFonts w:asciiTheme="minorHAnsi" w:hAnsiTheme="minorHAnsi" w:cstheme="minorHAnsi"/>
              </w:rPr>
              <w:lastRenderedPageBreak/>
              <w:t xml:space="preserve">improvement and supporting the vision, values and objectives of the </w:t>
            </w:r>
            <w:proofErr w:type="gramStart"/>
            <w:r w:rsidRPr="00FC5EFD">
              <w:rPr>
                <w:rFonts w:asciiTheme="minorHAnsi" w:hAnsiTheme="minorHAnsi" w:cstheme="minorHAnsi"/>
              </w:rPr>
              <w:t>organisation</w:t>
            </w:r>
            <w:proofErr w:type="gramEnd"/>
          </w:p>
          <w:p w:rsidRPr="00FC5EFD" w:rsidR="004673C4" w:rsidP="00723DEF" w:rsidRDefault="004673C4" w14:paraId="2BD0443B" w14:textId="77777777">
            <w:pPr>
              <w:rPr>
                <w:rFonts w:asciiTheme="minorHAnsi" w:hAnsiTheme="minorHAnsi" w:cstheme="minorHAnsi"/>
              </w:rPr>
            </w:pPr>
          </w:p>
        </w:tc>
        <w:tc>
          <w:tcPr>
            <w:tcW w:w="1232" w:type="dxa"/>
            <w:tcMar/>
          </w:tcPr>
          <w:p w:rsidRPr="00FC5EFD" w:rsidR="003C3E6D" w:rsidP="00723DEF" w:rsidRDefault="003C3E6D" w14:paraId="6FD65A2E" w14:textId="77777777">
            <w:pPr>
              <w:rPr>
                <w:rFonts w:asciiTheme="minorHAnsi" w:hAnsiTheme="minorHAnsi" w:cstheme="minorHAnsi"/>
              </w:rPr>
            </w:pPr>
            <w:r w:rsidRPr="00FC5EFD">
              <w:rPr>
                <w:rFonts w:asciiTheme="minorHAnsi" w:hAnsiTheme="minorHAnsi" w:cstheme="minorHAnsi"/>
              </w:rPr>
              <w:lastRenderedPageBreak/>
              <w:t>Essential</w:t>
            </w:r>
          </w:p>
        </w:tc>
        <w:tc>
          <w:tcPr>
            <w:tcW w:w="2314" w:type="dxa"/>
            <w:tcMar/>
          </w:tcPr>
          <w:p w:rsidRPr="00FC5EFD" w:rsidR="003C3E6D" w:rsidP="00723DEF" w:rsidRDefault="003C3E6D" w14:paraId="0D4E933F"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14AC63F6" w14:textId="77777777">
        <w:trPr>
          <w:trHeight w:val="246"/>
        </w:trPr>
        <w:tc>
          <w:tcPr>
            <w:tcW w:w="6985" w:type="dxa"/>
            <w:tcMar/>
          </w:tcPr>
          <w:p w:rsidR="003C3E6D" w:rsidP="00723DEF" w:rsidRDefault="003C3E6D" w14:paraId="4EACCBD4" w14:textId="77777777">
            <w:pPr>
              <w:rPr>
                <w:rFonts w:asciiTheme="minorHAnsi" w:hAnsiTheme="minorHAnsi" w:cstheme="minorHAnsi"/>
              </w:rPr>
            </w:pPr>
            <w:r w:rsidRPr="00FC5EFD">
              <w:rPr>
                <w:rFonts w:asciiTheme="minorHAnsi" w:hAnsiTheme="minorHAnsi" w:cstheme="minorHAnsi"/>
              </w:rPr>
              <w:t xml:space="preserve">Demonstrate a commitment to appropriate professional standards, including core policies relating to equality and diversity and child </w:t>
            </w:r>
            <w:proofErr w:type="gramStart"/>
            <w:r w:rsidRPr="00FC5EFD">
              <w:rPr>
                <w:rFonts w:asciiTheme="minorHAnsi" w:hAnsiTheme="minorHAnsi" w:cstheme="minorHAnsi"/>
              </w:rPr>
              <w:t>protection</w:t>
            </w:r>
            <w:proofErr w:type="gramEnd"/>
          </w:p>
          <w:p w:rsidRPr="00FC5EFD" w:rsidR="004673C4" w:rsidP="00723DEF" w:rsidRDefault="004673C4" w14:paraId="5D1547B3" w14:textId="77777777">
            <w:pPr>
              <w:rPr>
                <w:rFonts w:asciiTheme="minorHAnsi" w:hAnsiTheme="minorHAnsi" w:cstheme="minorHAnsi"/>
              </w:rPr>
            </w:pPr>
          </w:p>
        </w:tc>
        <w:tc>
          <w:tcPr>
            <w:tcW w:w="1232" w:type="dxa"/>
            <w:tcMar/>
          </w:tcPr>
          <w:p w:rsidRPr="00FC5EFD" w:rsidR="003C3E6D" w:rsidP="00723DEF" w:rsidRDefault="003C3E6D" w14:paraId="146C7805"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20451110"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704E9D3B" w14:textId="77777777">
        <w:trPr>
          <w:trHeight w:val="246"/>
        </w:trPr>
        <w:tc>
          <w:tcPr>
            <w:tcW w:w="6985" w:type="dxa"/>
            <w:tcMar/>
          </w:tcPr>
          <w:p w:rsidR="003C3E6D" w:rsidP="00723DEF" w:rsidRDefault="003C3E6D" w14:paraId="679D9E01" w14:textId="77777777">
            <w:pPr>
              <w:jc w:val="both"/>
              <w:rPr>
                <w:rFonts w:asciiTheme="minorHAnsi" w:hAnsiTheme="minorHAnsi" w:cstheme="minorHAnsi"/>
              </w:rPr>
            </w:pPr>
            <w:r w:rsidRPr="00FC5EFD">
              <w:rPr>
                <w:rFonts w:asciiTheme="minorHAnsi" w:hAnsiTheme="minorHAnsi" w:cstheme="minorHAnsi"/>
              </w:rPr>
              <w:t xml:space="preserve">Demonstrate a commitment to maintaining and developing professional knowledge and </w:t>
            </w:r>
            <w:proofErr w:type="gramStart"/>
            <w:r w:rsidRPr="00FC5EFD">
              <w:rPr>
                <w:rFonts w:asciiTheme="minorHAnsi" w:hAnsiTheme="minorHAnsi" w:cstheme="minorHAnsi"/>
              </w:rPr>
              <w:t>skills</w:t>
            </w:r>
            <w:proofErr w:type="gramEnd"/>
            <w:r w:rsidRPr="00FC5EFD">
              <w:rPr>
                <w:rFonts w:asciiTheme="minorHAnsi" w:hAnsiTheme="minorHAnsi" w:cstheme="minorHAnsi"/>
              </w:rPr>
              <w:t xml:space="preserve"> </w:t>
            </w:r>
          </w:p>
          <w:p w:rsidRPr="00FC5EFD" w:rsidR="004673C4" w:rsidP="00723DEF" w:rsidRDefault="004673C4" w14:paraId="3483A358" w14:textId="77777777">
            <w:pPr>
              <w:jc w:val="both"/>
              <w:rPr>
                <w:rFonts w:asciiTheme="minorHAnsi" w:hAnsiTheme="minorHAnsi" w:cstheme="minorHAnsi"/>
                <w:bCs/>
              </w:rPr>
            </w:pPr>
          </w:p>
        </w:tc>
        <w:tc>
          <w:tcPr>
            <w:tcW w:w="1232" w:type="dxa"/>
            <w:tcMar/>
          </w:tcPr>
          <w:p w:rsidRPr="00FC5EFD" w:rsidR="003C3E6D" w:rsidP="00723DEF" w:rsidRDefault="003C3E6D" w14:paraId="391E2BAE"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557E7B57"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3BABB4AF" w14:textId="77777777">
        <w:trPr>
          <w:trHeight w:val="246"/>
        </w:trPr>
        <w:tc>
          <w:tcPr>
            <w:tcW w:w="6985" w:type="dxa"/>
            <w:tcMar/>
          </w:tcPr>
          <w:p w:rsidR="003C3E6D" w:rsidP="00723DEF" w:rsidRDefault="003C3E6D" w14:paraId="78319F2E" w14:textId="77777777">
            <w:pPr>
              <w:jc w:val="both"/>
              <w:rPr>
                <w:rFonts w:asciiTheme="minorHAnsi" w:hAnsiTheme="minorHAnsi" w:cstheme="minorHAnsi"/>
                <w:bCs/>
              </w:rPr>
            </w:pPr>
            <w:r w:rsidRPr="00FC5EFD">
              <w:rPr>
                <w:rFonts w:asciiTheme="minorHAnsi" w:hAnsiTheme="minorHAnsi" w:cstheme="minorHAnsi"/>
                <w:bCs/>
              </w:rPr>
              <w:t xml:space="preserve">Tact and diplomacy in interpersonal relationships with all stakeholders </w:t>
            </w:r>
          </w:p>
          <w:p w:rsidRPr="00FC5EFD" w:rsidR="004673C4" w:rsidP="00723DEF" w:rsidRDefault="004673C4" w14:paraId="12F2DE77" w14:textId="77777777">
            <w:pPr>
              <w:jc w:val="both"/>
              <w:rPr>
                <w:rFonts w:asciiTheme="minorHAnsi" w:hAnsiTheme="minorHAnsi" w:cstheme="minorHAnsi"/>
                <w:bCs/>
              </w:rPr>
            </w:pPr>
          </w:p>
        </w:tc>
        <w:tc>
          <w:tcPr>
            <w:tcW w:w="1232" w:type="dxa"/>
            <w:tcMar/>
          </w:tcPr>
          <w:p w:rsidRPr="00FC5EFD" w:rsidR="003C3E6D" w:rsidP="00723DEF" w:rsidRDefault="003C3E6D" w14:paraId="0A4D42CA"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510804C4"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3D11D151" w14:textId="77777777">
        <w:trPr>
          <w:trHeight w:val="261"/>
        </w:trPr>
        <w:tc>
          <w:tcPr>
            <w:tcW w:w="6985" w:type="dxa"/>
            <w:tcMar/>
          </w:tcPr>
          <w:p w:rsidR="003C3E6D" w:rsidP="00723DEF" w:rsidRDefault="003C3E6D" w14:paraId="04EE6C8A" w14:textId="77777777">
            <w:pPr>
              <w:rPr>
                <w:rFonts w:asciiTheme="minorHAnsi" w:hAnsiTheme="minorHAnsi" w:cstheme="minorHAnsi"/>
              </w:rPr>
            </w:pPr>
            <w:r w:rsidRPr="00FC5EFD">
              <w:rPr>
                <w:rFonts w:asciiTheme="minorHAnsi" w:hAnsiTheme="minorHAnsi" w:cstheme="minorHAnsi"/>
              </w:rPr>
              <w:t xml:space="preserve">To be flexible and able to adapt and prioritise appropriately, understanding of the need to work unsociable hours if </w:t>
            </w:r>
            <w:proofErr w:type="gramStart"/>
            <w:r w:rsidRPr="00FC5EFD">
              <w:rPr>
                <w:rFonts w:asciiTheme="minorHAnsi" w:hAnsiTheme="minorHAnsi" w:cstheme="minorHAnsi"/>
              </w:rPr>
              <w:t>required</w:t>
            </w:r>
            <w:proofErr w:type="gramEnd"/>
          </w:p>
          <w:p w:rsidRPr="00FC5EFD" w:rsidR="004673C4" w:rsidP="00723DEF" w:rsidRDefault="004673C4" w14:paraId="453F837A" w14:textId="77777777">
            <w:pPr>
              <w:rPr>
                <w:rFonts w:asciiTheme="minorHAnsi" w:hAnsiTheme="minorHAnsi" w:cstheme="minorHAnsi"/>
              </w:rPr>
            </w:pPr>
          </w:p>
        </w:tc>
        <w:tc>
          <w:tcPr>
            <w:tcW w:w="1232" w:type="dxa"/>
            <w:tcMar/>
          </w:tcPr>
          <w:p w:rsidRPr="00FC5EFD" w:rsidR="003C3E6D" w:rsidP="00723DEF" w:rsidRDefault="003C3E6D" w14:paraId="30A3BA5C"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14312980"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01DD4F98" w14:textId="77777777">
        <w:trPr>
          <w:trHeight w:val="261"/>
        </w:trPr>
        <w:tc>
          <w:tcPr>
            <w:tcW w:w="6985" w:type="dxa"/>
            <w:tcMar/>
          </w:tcPr>
          <w:p w:rsidR="003C3E6D" w:rsidP="00723DEF" w:rsidRDefault="003C3E6D" w14:paraId="0A61D7A2" w14:textId="669A0E95">
            <w:pPr>
              <w:rPr>
                <w:rFonts w:asciiTheme="minorHAnsi" w:hAnsiTheme="minorHAnsi" w:cstheme="minorHAnsi"/>
              </w:rPr>
            </w:pPr>
            <w:r w:rsidRPr="00FC5EFD">
              <w:rPr>
                <w:rFonts w:asciiTheme="minorHAnsi" w:hAnsiTheme="minorHAnsi" w:cstheme="minorHAnsi"/>
              </w:rPr>
              <w:t xml:space="preserve">Effective staff motivation and development, </w:t>
            </w:r>
            <w:r w:rsidR="004673C4">
              <w:rPr>
                <w:rFonts w:asciiTheme="minorHAnsi" w:hAnsiTheme="minorHAnsi" w:cstheme="minorHAnsi"/>
              </w:rPr>
              <w:t>including</w:t>
            </w:r>
            <w:r w:rsidRPr="00FC5EFD">
              <w:rPr>
                <w:rFonts w:asciiTheme="minorHAnsi" w:hAnsiTheme="minorHAnsi" w:cstheme="minorHAnsi"/>
              </w:rPr>
              <w:t xml:space="preserve"> establishment of a positive performance management </w:t>
            </w:r>
            <w:proofErr w:type="gramStart"/>
            <w:r w:rsidRPr="00FC5EFD">
              <w:rPr>
                <w:rFonts w:asciiTheme="minorHAnsi" w:hAnsiTheme="minorHAnsi" w:cstheme="minorHAnsi"/>
              </w:rPr>
              <w:t>culture</w:t>
            </w:r>
            <w:proofErr w:type="gramEnd"/>
            <w:r w:rsidRPr="00FC5EFD">
              <w:rPr>
                <w:rFonts w:asciiTheme="minorHAnsi" w:hAnsiTheme="minorHAnsi" w:cstheme="minorHAnsi"/>
              </w:rPr>
              <w:t xml:space="preserve"> </w:t>
            </w:r>
          </w:p>
          <w:p w:rsidRPr="00FC5EFD" w:rsidR="004673C4" w:rsidP="00723DEF" w:rsidRDefault="004673C4" w14:paraId="6F97E4A5" w14:textId="67932C3E">
            <w:pPr>
              <w:rPr>
                <w:rFonts w:asciiTheme="minorHAnsi" w:hAnsiTheme="minorHAnsi" w:cstheme="minorHAnsi"/>
              </w:rPr>
            </w:pPr>
          </w:p>
        </w:tc>
        <w:tc>
          <w:tcPr>
            <w:tcW w:w="1232" w:type="dxa"/>
            <w:tcMar/>
          </w:tcPr>
          <w:p w:rsidRPr="00FC5EFD" w:rsidR="003C3E6D" w:rsidP="00723DEF" w:rsidRDefault="003C3E6D" w14:paraId="312B6E13"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6A2AAA8A" w14:textId="77777777">
            <w:pPr>
              <w:rPr>
                <w:rFonts w:asciiTheme="minorHAnsi" w:hAnsiTheme="minorHAnsi" w:cstheme="minorHAnsi"/>
              </w:rPr>
            </w:pPr>
            <w:r w:rsidRPr="00FC5EFD">
              <w:rPr>
                <w:rFonts w:asciiTheme="minorHAnsi" w:hAnsiTheme="minorHAnsi" w:cstheme="minorHAnsi"/>
              </w:rPr>
              <w:t>Application, Interview</w:t>
            </w:r>
          </w:p>
        </w:tc>
      </w:tr>
    </w:tbl>
    <w:p w:rsidRPr="00C92D78" w:rsidR="004673C4" w:rsidP="07DF85DD" w:rsidRDefault="004673C4" w14:paraId="7A7C6E92" w14:textId="77E97C4E">
      <w:pPr>
        <w:pStyle w:val="Normal"/>
        <w:spacing w:line="276" w:lineRule="auto"/>
        <w:rPr>
          <w:rFonts w:ascii="Calibri" w:hAnsi="Calibri" w:cs="Calibri" w:asciiTheme="minorAscii" w:hAnsiTheme="minorAscii" w:cstheme="minorAscii"/>
          <w:b w:val="1"/>
          <w:bCs w:val="1"/>
        </w:rPr>
      </w:pPr>
      <w:r w:rsidRPr="07DF85DD" w:rsidR="004673C4">
        <w:rPr>
          <w:rFonts w:ascii="Calibri" w:hAnsi="Calibri" w:cs="Calibri" w:asciiTheme="minorAscii" w:hAnsiTheme="minorAscii" w:cstheme="minorAscii"/>
          <w:b w:val="1"/>
          <w:bCs w:val="1"/>
        </w:rPr>
        <w:t>Review and Amendment:</w:t>
      </w:r>
    </w:p>
    <w:p w:rsidRPr="00C92D78" w:rsidR="004673C4" w:rsidP="004673C4" w:rsidRDefault="004673C4" w14:paraId="12AAC2F0" w14:textId="77777777">
      <w:pPr>
        <w:spacing w:line="276" w:lineRule="auto"/>
        <w:jc w:val="both"/>
        <w:rPr>
          <w:rFonts w:asciiTheme="minorHAnsi" w:hAnsiTheme="minorHAnsi" w:cstheme="minorHAnsi"/>
        </w:rPr>
      </w:pPr>
      <w:r w:rsidRPr="00C92D78">
        <w:rPr>
          <w:rFonts w:asciiTheme="minorHAnsi" w:hAnsiTheme="minorHAnsi" w:cstheme="minorHAnsi"/>
        </w:rPr>
        <w:t>This job description is normally reviewed annually as part of the appraisal cycle. If significant changes are required, it may be amended following an individual consultation process.</w:t>
      </w:r>
    </w:p>
    <w:p w:rsidRPr="00C92D78" w:rsidR="004673C4" w:rsidP="004673C4" w:rsidRDefault="004673C4" w14:paraId="3C053A3E" w14:textId="77777777">
      <w:pPr>
        <w:spacing w:line="276" w:lineRule="auto"/>
        <w:jc w:val="both"/>
        <w:rPr>
          <w:rFonts w:asciiTheme="minorHAnsi" w:hAnsiTheme="minorHAnsi" w:cstheme="minorHAnsi"/>
        </w:rPr>
      </w:pPr>
    </w:p>
    <w:p w:rsidRPr="00C92D78" w:rsidR="004673C4" w:rsidP="004673C4" w:rsidRDefault="004673C4" w14:paraId="2F983A2F" w14:textId="77777777">
      <w:pPr>
        <w:spacing w:line="276" w:lineRule="auto"/>
        <w:jc w:val="both"/>
        <w:rPr>
          <w:rFonts w:asciiTheme="minorHAnsi" w:hAnsiTheme="minorHAnsi" w:cstheme="minorHAnsi"/>
        </w:rPr>
      </w:pPr>
      <w:r w:rsidRPr="00C92D78">
        <w:rPr>
          <w:rFonts w:asciiTheme="minorHAnsi" w:hAnsiTheme="minorHAnsi" w:cstheme="minorHAnsi"/>
        </w:rPr>
        <w:t>All staff are expected to carry out their duties with due regard to current and future Trust policies, procedures, and relevant legislation. These will be drawn to your attention during the recruitment process, induction, staff handbook, ongoing performance development and through Trust communication.</w:t>
      </w:r>
    </w:p>
    <w:p w:rsidRPr="00FC5EFD" w:rsidR="007D7EE8" w:rsidP="003C3E6D" w:rsidRDefault="007D7EE8" w14:paraId="4AD92C3B" w14:textId="7210CD8E">
      <w:pPr>
        <w:rPr>
          <w:rFonts w:asciiTheme="minorHAnsi" w:hAnsiTheme="minorHAnsi" w:cstheme="minorHAnsi"/>
        </w:rPr>
      </w:pPr>
    </w:p>
    <w:sectPr w:rsidRPr="00FC5EFD" w:rsidR="007D7EE8" w:rsidSect="008D4679">
      <w:headerReference w:type="even" r:id="rId11"/>
      <w:headerReference w:type="default" r:id="rId12"/>
      <w:footerReference w:type="even" r:id="rId13"/>
      <w:footerReference w:type="default" r:id="rId14"/>
      <w:headerReference w:type="first" r:id="rId15"/>
      <w:footerReference w:type="first" r:id="rId16"/>
      <w:pgSz w:w="11910" w:h="16840" w:orient="portrait"/>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925F1" w:rsidRDefault="00C925F1" w14:paraId="366566CC" w14:textId="77777777">
      <w:r>
        <w:separator/>
      </w:r>
    </w:p>
  </w:endnote>
  <w:endnote w:type="continuationSeparator" w:id="0">
    <w:p w:rsidR="00C925F1" w:rsidRDefault="00C925F1" w14:paraId="179353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7AA4" w:rsidRDefault="00B97AA4" w14:paraId="247A75CA"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rsidR="00B97AA4" w:rsidP="00185EEB" w:rsidRDefault="00B97AA4" w14:paraId="741C28CF" w14:textId="77777777">
        <w:pPr>
          <w:pStyle w:val="Footer"/>
          <w:jc w:val="center"/>
        </w:pPr>
      </w:p>
      <w:p w:rsidRPr="008D4679" w:rsidR="00B97AA4" w:rsidP="008D4679" w:rsidRDefault="00B97AA4" w14:paraId="7BBB086B" w14:textId="223E44A5">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rsidR="00B97AA4" w:rsidRDefault="00B97AA4" w14:paraId="7792952B" w14:textId="70D1C751">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3276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2762">
              <w:rPr>
                <w:b/>
                <w:bCs/>
                <w:noProof/>
              </w:rPr>
              <w:t>3</w:t>
            </w:r>
            <w:r>
              <w:rPr>
                <w:b/>
                <w:bCs/>
                <w:sz w:val="24"/>
                <w:szCs w:val="24"/>
              </w:rPr>
              <w:fldChar w:fldCharType="end"/>
            </w:r>
          </w:sdtContent>
        </w:sdt>
      </w:p>
    </w:sdtContent>
  </w:sdt>
  <w:p w:rsidR="00B97AA4" w:rsidRDefault="00B97AA4" w14:paraId="4EE56FB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569C" w:rsidRDefault="000D569C" w14:paraId="596D48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925F1" w:rsidRDefault="00C925F1" w14:paraId="37859C6D" w14:textId="77777777">
      <w:r>
        <w:separator/>
      </w:r>
    </w:p>
  </w:footnote>
  <w:footnote w:type="continuationSeparator" w:id="0">
    <w:p w:rsidR="00C925F1" w:rsidRDefault="00C925F1" w14:paraId="68FED24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B97AA4" w:rsidRDefault="00B97AA4" w14:paraId="6EDA3FB7" w14:textId="77777777">
    <w:pPr>
      <w:pStyle w:val="BodyText"/>
      <w:spacing w:line="14" w:lineRule="auto"/>
      <w:rPr>
        <w:sz w:val="2"/>
      </w:rPr>
    </w:pPr>
    <w:r>
      <w:rPr>
        <w:noProof/>
        <w:lang w:eastAsia="en-GB" w:bidi="ar-SA"/>
      </w:rPr>
      <mc:AlternateContent>
        <mc:Choice Requires="wps">
          <w:drawing>
            <wp:anchor distT="0" distB="0" distL="114300" distR="114300" simplePos="0" relativeHeight="25165568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B97AA4" w:rsidRDefault="00B97AA4" w14:paraId="11F0C53F" w14:textId="33528D4A">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251656704"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A4" w:rsidP="00BE7610" w:rsidRDefault="00B97AA4" w14:paraId="345C5549" w14:textId="77777777">
                          <w:pPr>
                            <w:pStyle w:val="BasicParagraph"/>
                            <w:jc w:val="right"/>
                            <w:rPr>
                              <w:rFonts w:ascii="Muli" w:hAnsi="Muli" w:cs="Muli"/>
                              <w:color w:val="38B6AB"/>
                              <w:sz w:val="18"/>
                              <w:szCs w:val="18"/>
                            </w:rPr>
                          </w:pPr>
                        </w:p>
                        <w:p w:rsidRPr="006C7973" w:rsidR="00B97AA4" w:rsidP="00BE7610" w:rsidRDefault="00B97AA4" w14:paraId="5540B21A" w14:textId="1A485B2B">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833E44">
              <v:stroke joinstyle="miter"/>
              <v:path gradientshapeok="t" o:connecttype="rect"/>
            </v:shapetype>
            <v:shape id="Text Box 9" style="position:absolute;margin-left:308.8pt;margin-top:.45pt;width:5in;height:48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v:textbox>
                <w:txbxContent>
                  <w:p w:rsidR="00B97AA4" w:rsidP="00BE7610" w:rsidRDefault="00B97AA4" w14:paraId="345C5549" w14:textId="77777777">
                    <w:pPr>
                      <w:pStyle w:val="BasicParagraph"/>
                      <w:jc w:val="right"/>
                      <w:rPr>
                        <w:rFonts w:ascii="Muli" w:hAnsi="Muli" w:cs="Muli"/>
                        <w:color w:val="38B6AB"/>
                        <w:sz w:val="18"/>
                        <w:szCs w:val="18"/>
                      </w:rPr>
                    </w:pPr>
                  </w:p>
                  <w:p w:rsidRPr="006C7973" w:rsidR="00B97AA4" w:rsidP="00BE7610" w:rsidRDefault="00B97AA4" w14:paraId="5540B21A" w14:textId="1A485B2B">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rsidR="00B97AA4" w:rsidRDefault="00B97AA4" w14:paraId="0EE537DB" w14:textId="77777777">
    <w:pPr>
      <w:pStyle w:val="Header"/>
    </w:pPr>
  </w:p>
  <w:p w:rsidR="00B97AA4" w:rsidRDefault="00B97AA4" w14:paraId="31F11F0B" w14:textId="1FF49442">
    <w:pPr>
      <w:pStyle w:val="Header"/>
    </w:pPr>
  </w:p>
  <w:p w:rsidR="00B97AA4" w:rsidRDefault="00B97AA4" w14:paraId="721A966D" w14:textId="77777777">
    <w:pPr>
      <w:pStyle w:val="Header"/>
    </w:pPr>
  </w:p>
  <w:p w:rsidR="00B97AA4" w:rsidRDefault="00B97AA4" w14:paraId="7B4B1086" w14:textId="14E34323">
    <w:pPr>
      <w:pStyle w:val="Header"/>
    </w:pPr>
    <w:r w:rsidRPr="00AA2291">
      <w:rPr>
        <w:rFonts w:asciiTheme="minorHAnsi" w:hAnsiTheme="minorHAnsi" w:cstheme="minorHAnsi"/>
        <w:noProof/>
        <w:lang w:eastAsia="en-GB" w:bidi="ar-SA"/>
      </w:rPr>
      <w:drawing>
        <wp:anchor distT="0" distB="0" distL="0" distR="0" simplePos="0" relativeHeight="251657728"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251658752"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569C" w:rsidRDefault="000D569C" w14:paraId="498859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207" style="width:209.25pt;height:332.25pt" o:bullet="t" type="#_x0000_t75">
        <v:imagedata o:title="TK_LOGO_POINTER_RGB_bullet_blue" r:id="rId1"/>
      </v:shape>
    </w:pict>
  </w:numPicBullet>
  <w:abstractNum w:abstractNumId="0" w15:restartNumberingAfterBreak="0">
    <w:nsid w:val="1F721213"/>
    <w:multiLevelType w:val="hybridMultilevel"/>
    <w:tmpl w:val="484E5A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F5C7604"/>
    <w:multiLevelType w:val="hybridMultilevel"/>
    <w:tmpl w:val="42CAA4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2936CF3"/>
    <w:multiLevelType w:val="hybridMultilevel"/>
    <w:tmpl w:val="C4C43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004625571">
    <w:abstractNumId w:val="1"/>
  </w:num>
  <w:num w:numId="2" w16cid:durableId="619915009">
    <w:abstractNumId w:val="4"/>
  </w:num>
  <w:num w:numId="3" w16cid:durableId="1122649345">
    <w:abstractNumId w:val="3"/>
  </w:num>
  <w:num w:numId="4" w16cid:durableId="1003045655">
    <w:abstractNumId w:val="2"/>
  </w:num>
  <w:num w:numId="5" w16cid:durableId="3959177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01A14"/>
    <w:rsid w:val="00014A61"/>
    <w:rsid w:val="00034269"/>
    <w:rsid w:val="00036464"/>
    <w:rsid w:val="00052A41"/>
    <w:rsid w:val="00052A96"/>
    <w:rsid w:val="0005691C"/>
    <w:rsid w:val="00060E5B"/>
    <w:rsid w:val="00072E5E"/>
    <w:rsid w:val="0007357E"/>
    <w:rsid w:val="00073B9D"/>
    <w:rsid w:val="000910A5"/>
    <w:rsid w:val="00092FEC"/>
    <w:rsid w:val="00093AD0"/>
    <w:rsid w:val="00094FA9"/>
    <w:rsid w:val="000A0380"/>
    <w:rsid w:val="000A1C9C"/>
    <w:rsid w:val="000A2541"/>
    <w:rsid w:val="000A4CA2"/>
    <w:rsid w:val="000A57F1"/>
    <w:rsid w:val="000A72B8"/>
    <w:rsid w:val="000B582E"/>
    <w:rsid w:val="000B6732"/>
    <w:rsid w:val="000C093D"/>
    <w:rsid w:val="000D3B24"/>
    <w:rsid w:val="000D50A3"/>
    <w:rsid w:val="000D569C"/>
    <w:rsid w:val="000D5C4D"/>
    <w:rsid w:val="000E36F0"/>
    <w:rsid w:val="000E3F4F"/>
    <w:rsid w:val="000F06B4"/>
    <w:rsid w:val="000F557C"/>
    <w:rsid w:val="00113A77"/>
    <w:rsid w:val="00114AE6"/>
    <w:rsid w:val="001204DD"/>
    <w:rsid w:val="00123813"/>
    <w:rsid w:val="0012509E"/>
    <w:rsid w:val="001254B1"/>
    <w:rsid w:val="00127F6A"/>
    <w:rsid w:val="00132762"/>
    <w:rsid w:val="00132B7D"/>
    <w:rsid w:val="00134403"/>
    <w:rsid w:val="001345EB"/>
    <w:rsid w:val="00146061"/>
    <w:rsid w:val="00165D85"/>
    <w:rsid w:val="00166C82"/>
    <w:rsid w:val="00167DDE"/>
    <w:rsid w:val="001732CC"/>
    <w:rsid w:val="00174A58"/>
    <w:rsid w:val="00175FA9"/>
    <w:rsid w:val="00184BE9"/>
    <w:rsid w:val="0018565E"/>
    <w:rsid w:val="00185EEB"/>
    <w:rsid w:val="00192F0B"/>
    <w:rsid w:val="001A46CB"/>
    <w:rsid w:val="001A5159"/>
    <w:rsid w:val="001B1047"/>
    <w:rsid w:val="001D3E93"/>
    <w:rsid w:val="001E564E"/>
    <w:rsid w:val="001F4F5D"/>
    <w:rsid w:val="00202EB0"/>
    <w:rsid w:val="00212D74"/>
    <w:rsid w:val="0021453E"/>
    <w:rsid w:val="002163D2"/>
    <w:rsid w:val="002220DD"/>
    <w:rsid w:val="002306FE"/>
    <w:rsid w:val="00240E1F"/>
    <w:rsid w:val="00241515"/>
    <w:rsid w:val="002438B4"/>
    <w:rsid w:val="00245BAE"/>
    <w:rsid w:val="00247AAC"/>
    <w:rsid w:val="002725F5"/>
    <w:rsid w:val="00272DA8"/>
    <w:rsid w:val="0027458A"/>
    <w:rsid w:val="00275F39"/>
    <w:rsid w:val="00276112"/>
    <w:rsid w:val="00283592"/>
    <w:rsid w:val="002939E7"/>
    <w:rsid w:val="00293B76"/>
    <w:rsid w:val="002A0DE9"/>
    <w:rsid w:val="002A6268"/>
    <w:rsid w:val="002B0CD5"/>
    <w:rsid w:val="002B4D7A"/>
    <w:rsid w:val="002C139D"/>
    <w:rsid w:val="002C2B75"/>
    <w:rsid w:val="002C35A0"/>
    <w:rsid w:val="002C6F67"/>
    <w:rsid w:val="002E0296"/>
    <w:rsid w:val="002E78DD"/>
    <w:rsid w:val="002F5148"/>
    <w:rsid w:val="002F6FE3"/>
    <w:rsid w:val="003007B5"/>
    <w:rsid w:val="00300A89"/>
    <w:rsid w:val="003056C4"/>
    <w:rsid w:val="00307DD3"/>
    <w:rsid w:val="003158F0"/>
    <w:rsid w:val="00337504"/>
    <w:rsid w:val="003461F1"/>
    <w:rsid w:val="003538B8"/>
    <w:rsid w:val="00355900"/>
    <w:rsid w:val="00356745"/>
    <w:rsid w:val="003574F3"/>
    <w:rsid w:val="003624D9"/>
    <w:rsid w:val="00375988"/>
    <w:rsid w:val="0038027A"/>
    <w:rsid w:val="00381BB0"/>
    <w:rsid w:val="00384D04"/>
    <w:rsid w:val="0038786C"/>
    <w:rsid w:val="003923F5"/>
    <w:rsid w:val="003948EB"/>
    <w:rsid w:val="003A7547"/>
    <w:rsid w:val="003C0D70"/>
    <w:rsid w:val="003C3E6D"/>
    <w:rsid w:val="003C6086"/>
    <w:rsid w:val="003D78FD"/>
    <w:rsid w:val="003E240D"/>
    <w:rsid w:val="003E719B"/>
    <w:rsid w:val="003F6460"/>
    <w:rsid w:val="003F70D3"/>
    <w:rsid w:val="00403C03"/>
    <w:rsid w:val="00412C23"/>
    <w:rsid w:val="00416332"/>
    <w:rsid w:val="0043006E"/>
    <w:rsid w:val="004307E7"/>
    <w:rsid w:val="00431835"/>
    <w:rsid w:val="00436469"/>
    <w:rsid w:val="00437CE5"/>
    <w:rsid w:val="004425E8"/>
    <w:rsid w:val="0044764F"/>
    <w:rsid w:val="004673C4"/>
    <w:rsid w:val="00480EED"/>
    <w:rsid w:val="00492FD7"/>
    <w:rsid w:val="00493787"/>
    <w:rsid w:val="004970B1"/>
    <w:rsid w:val="004A4A1F"/>
    <w:rsid w:val="004B7792"/>
    <w:rsid w:val="004B7F8C"/>
    <w:rsid w:val="004C1824"/>
    <w:rsid w:val="004C3300"/>
    <w:rsid w:val="004D40C5"/>
    <w:rsid w:val="004E06F0"/>
    <w:rsid w:val="004E3344"/>
    <w:rsid w:val="004F306F"/>
    <w:rsid w:val="004F401A"/>
    <w:rsid w:val="005041D2"/>
    <w:rsid w:val="0050499D"/>
    <w:rsid w:val="00505360"/>
    <w:rsid w:val="00506C1C"/>
    <w:rsid w:val="00515420"/>
    <w:rsid w:val="00521EC4"/>
    <w:rsid w:val="00532B03"/>
    <w:rsid w:val="00533E63"/>
    <w:rsid w:val="00535581"/>
    <w:rsid w:val="00542538"/>
    <w:rsid w:val="0055269D"/>
    <w:rsid w:val="0055710A"/>
    <w:rsid w:val="0055774E"/>
    <w:rsid w:val="00570E32"/>
    <w:rsid w:val="0057114B"/>
    <w:rsid w:val="00587750"/>
    <w:rsid w:val="00591EDB"/>
    <w:rsid w:val="00592215"/>
    <w:rsid w:val="00592A2A"/>
    <w:rsid w:val="005A1776"/>
    <w:rsid w:val="005A1C48"/>
    <w:rsid w:val="005A45FA"/>
    <w:rsid w:val="005B4E66"/>
    <w:rsid w:val="005C0E04"/>
    <w:rsid w:val="005D0DB9"/>
    <w:rsid w:val="005E0507"/>
    <w:rsid w:val="005E11BB"/>
    <w:rsid w:val="005E2E0E"/>
    <w:rsid w:val="005F32E1"/>
    <w:rsid w:val="005F366B"/>
    <w:rsid w:val="006123E6"/>
    <w:rsid w:val="00626E39"/>
    <w:rsid w:val="006363D9"/>
    <w:rsid w:val="00647256"/>
    <w:rsid w:val="0065077C"/>
    <w:rsid w:val="0065412D"/>
    <w:rsid w:val="0066013A"/>
    <w:rsid w:val="00662441"/>
    <w:rsid w:val="006643DD"/>
    <w:rsid w:val="00664D48"/>
    <w:rsid w:val="006745AB"/>
    <w:rsid w:val="00683F8C"/>
    <w:rsid w:val="00684F53"/>
    <w:rsid w:val="00685352"/>
    <w:rsid w:val="00686845"/>
    <w:rsid w:val="00686C6D"/>
    <w:rsid w:val="0069364D"/>
    <w:rsid w:val="00695385"/>
    <w:rsid w:val="006A316A"/>
    <w:rsid w:val="006A4709"/>
    <w:rsid w:val="006A4ACC"/>
    <w:rsid w:val="006B2215"/>
    <w:rsid w:val="006B39E1"/>
    <w:rsid w:val="006C19DD"/>
    <w:rsid w:val="006C44B7"/>
    <w:rsid w:val="006C76D5"/>
    <w:rsid w:val="006D6E4D"/>
    <w:rsid w:val="006E3BE9"/>
    <w:rsid w:val="006E45A7"/>
    <w:rsid w:val="006E709A"/>
    <w:rsid w:val="006F31CF"/>
    <w:rsid w:val="00701196"/>
    <w:rsid w:val="007037A8"/>
    <w:rsid w:val="007067AA"/>
    <w:rsid w:val="00711C98"/>
    <w:rsid w:val="0071285B"/>
    <w:rsid w:val="00714E16"/>
    <w:rsid w:val="00715385"/>
    <w:rsid w:val="007158B3"/>
    <w:rsid w:val="00720E3B"/>
    <w:rsid w:val="007212BB"/>
    <w:rsid w:val="00735057"/>
    <w:rsid w:val="00747F4D"/>
    <w:rsid w:val="007503F5"/>
    <w:rsid w:val="007528D6"/>
    <w:rsid w:val="00756E1F"/>
    <w:rsid w:val="007616B0"/>
    <w:rsid w:val="00766D9F"/>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2AC9"/>
    <w:rsid w:val="00845817"/>
    <w:rsid w:val="00845EEA"/>
    <w:rsid w:val="008767FF"/>
    <w:rsid w:val="00883942"/>
    <w:rsid w:val="00885C70"/>
    <w:rsid w:val="008A3293"/>
    <w:rsid w:val="008A5CBD"/>
    <w:rsid w:val="008A60C1"/>
    <w:rsid w:val="008A7813"/>
    <w:rsid w:val="008B0071"/>
    <w:rsid w:val="008B7426"/>
    <w:rsid w:val="008D1129"/>
    <w:rsid w:val="008D4679"/>
    <w:rsid w:val="008F1FFE"/>
    <w:rsid w:val="008F4129"/>
    <w:rsid w:val="009042E3"/>
    <w:rsid w:val="009066BF"/>
    <w:rsid w:val="00907394"/>
    <w:rsid w:val="009150A0"/>
    <w:rsid w:val="009169AC"/>
    <w:rsid w:val="00916E2E"/>
    <w:rsid w:val="00923895"/>
    <w:rsid w:val="00935EAA"/>
    <w:rsid w:val="00940587"/>
    <w:rsid w:val="00952F82"/>
    <w:rsid w:val="00953B1B"/>
    <w:rsid w:val="0095795A"/>
    <w:rsid w:val="00960224"/>
    <w:rsid w:val="00981EB8"/>
    <w:rsid w:val="0098420D"/>
    <w:rsid w:val="009873ED"/>
    <w:rsid w:val="00987A26"/>
    <w:rsid w:val="00993A2E"/>
    <w:rsid w:val="00997845"/>
    <w:rsid w:val="009B5072"/>
    <w:rsid w:val="009E3F24"/>
    <w:rsid w:val="009E5AC3"/>
    <w:rsid w:val="009F1ED9"/>
    <w:rsid w:val="009F245C"/>
    <w:rsid w:val="009F4709"/>
    <w:rsid w:val="009F49F5"/>
    <w:rsid w:val="00A03EC2"/>
    <w:rsid w:val="00A11316"/>
    <w:rsid w:val="00A120B4"/>
    <w:rsid w:val="00A143FF"/>
    <w:rsid w:val="00A17AA6"/>
    <w:rsid w:val="00A22571"/>
    <w:rsid w:val="00A23933"/>
    <w:rsid w:val="00A24235"/>
    <w:rsid w:val="00A30B09"/>
    <w:rsid w:val="00A31524"/>
    <w:rsid w:val="00A3270B"/>
    <w:rsid w:val="00A33514"/>
    <w:rsid w:val="00A33F5D"/>
    <w:rsid w:val="00A36C37"/>
    <w:rsid w:val="00A40B8E"/>
    <w:rsid w:val="00A44E83"/>
    <w:rsid w:val="00A4624B"/>
    <w:rsid w:val="00A465F5"/>
    <w:rsid w:val="00A52214"/>
    <w:rsid w:val="00A60551"/>
    <w:rsid w:val="00A61EB7"/>
    <w:rsid w:val="00A6304D"/>
    <w:rsid w:val="00A67A59"/>
    <w:rsid w:val="00A67AF9"/>
    <w:rsid w:val="00A70768"/>
    <w:rsid w:val="00A72B4A"/>
    <w:rsid w:val="00A730E8"/>
    <w:rsid w:val="00A7433B"/>
    <w:rsid w:val="00A765F9"/>
    <w:rsid w:val="00A82DB3"/>
    <w:rsid w:val="00AA2291"/>
    <w:rsid w:val="00AB3169"/>
    <w:rsid w:val="00AB59B5"/>
    <w:rsid w:val="00AC1220"/>
    <w:rsid w:val="00AC262E"/>
    <w:rsid w:val="00AC4B53"/>
    <w:rsid w:val="00AD41F3"/>
    <w:rsid w:val="00AE48FB"/>
    <w:rsid w:val="00AF0029"/>
    <w:rsid w:val="00AF09E5"/>
    <w:rsid w:val="00B0195C"/>
    <w:rsid w:val="00B031EB"/>
    <w:rsid w:val="00B034DF"/>
    <w:rsid w:val="00B11204"/>
    <w:rsid w:val="00B203E8"/>
    <w:rsid w:val="00B23FD8"/>
    <w:rsid w:val="00B26BD3"/>
    <w:rsid w:val="00B36D77"/>
    <w:rsid w:val="00B44837"/>
    <w:rsid w:val="00B45141"/>
    <w:rsid w:val="00B50FC6"/>
    <w:rsid w:val="00B550E7"/>
    <w:rsid w:val="00B62DA7"/>
    <w:rsid w:val="00B66A8B"/>
    <w:rsid w:val="00B72E88"/>
    <w:rsid w:val="00B76B97"/>
    <w:rsid w:val="00B95ACD"/>
    <w:rsid w:val="00B96FD6"/>
    <w:rsid w:val="00B97AA4"/>
    <w:rsid w:val="00BA1E90"/>
    <w:rsid w:val="00BA34FE"/>
    <w:rsid w:val="00BA6FF4"/>
    <w:rsid w:val="00BB1A7F"/>
    <w:rsid w:val="00BB5BF5"/>
    <w:rsid w:val="00BB7AC6"/>
    <w:rsid w:val="00BC2322"/>
    <w:rsid w:val="00BD54C1"/>
    <w:rsid w:val="00BE4A52"/>
    <w:rsid w:val="00BE7610"/>
    <w:rsid w:val="00BF2F2E"/>
    <w:rsid w:val="00C06255"/>
    <w:rsid w:val="00C06A61"/>
    <w:rsid w:val="00C07736"/>
    <w:rsid w:val="00C07C81"/>
    <w:rsid w:val="00C21914"/>
    <w:rsid w:val="00C230A5"/>
    <w:rsid w:val="00C25EA0"/>
    <w:rsid w:val="00C303B2"/>
    <w:rsid w:val="00C33C0F"/>
    <w:rsid w:val="00C3666D"/>
    <w:rsid w:val="00C37895"/>
    <w:rsid w:val="00C37BD1"/>
    <w:rsid w:val="00C43FB0"/>
    <w:rsid w:val="00C4714C"/>
    <w:rsid w:val="00C522C8"/>
    <w:rsid w:val="00C61372"/>
    <w:rsid w:val="00C72298"/>
    <w:rsid w:val="00C80F9C"/>
    <w:rsid w:val="00C925F1"/>
    <w:rsid w:val="00C963F0"/>
    <w:rsid w:val="00C966DF"/>
    <w:rsid w:val="00CA5310"/>
    <w:rsid w:val="00CA71B9"/>
    <w:rsid w:val="00CB6DA7"/>
    <w:rsid w:val="00CC02BD"/>
    <w:rsid w:val="00CC20E5"/>
    <w:rsid w:val="00CD12D6"/>
    <w:rsid w:val="00CD3EC7"/>
    <w:rsid w:val="00CD46AF"/>
    <w:rsid w:val="00CE14C1"/>
    <w:rsid w:val="00CE1D71"/>
    <w:rsid w:val="00CE623E"/>
    <w:rsid w:val="00CE7929"/>
    <w:rsid w:val="00CF0EBB"/>
    <w:rsid w:val="00CF3489"/>
    <w:rsid w:val="00CF34FB"/>
    <w:rsid w:val="00CF377E"/>
    <w:rsid w:val="00D0132F"/>
    <w:rsid w:val="00D02016"/>
    <w:rsid w:val="00D033E2"/>
    <w:rsid w:val="00D05BFC"/>
    <w:rsid w:val="00D13BC6"/>
    <w:rsid w:val="00D2480F"/>
    <w:rsid w:val="00D2783D"/>
    <w:rsid w:val="00D416E3"/>
    <w:rsid w:val="00D43356"/>
    <w:rsid w:val="00D43D23"/>
    <w:rsid w:val="00D44C7E"/>
    <w:rsid w:val="00D5415B"/>
    <w:rsid w:val="00D56B99"/>
    <w:rsid w:val="00D628E1"/>
    <w:rsid w:val="00D64D22"/>
    <w:rsid w:val="00D65336"/>
    <w:rsid w:val="00D65BBC"/>
    <w:rsid w:val="00D66942"/>
    <w:rsid w:val="00D72250"/>
    <w:rsid w:val="00D724B6"/>
    <w:rsid w:val="00D8208A"/>
    <w:rsid w:val="00D862EF"/>
    <w:rsid w:val="00D87152"/>
    <w:rsid w:val="00D94023"/>
    <w:rsid w:val="00D962CE"/>
    <w:rsid w:val="00DA21A2"/>
    <w:rsid w:val="00DA4C58"/>
    <w:rsid w:val="00DA7B67"/>
    <w:rsid w:val="00DB190E"/>
    <w:rsid w:val="00DC2AF0"/>
    <w:rsid w:val="00DD1408"/>
    <w:rsid w:val="00DD21BE"/>
    <w:rsid w:val="00DD526F"/>
    <w:rsid w:val="00DD57CF"/>
    <w:rsid w:val="00DE03D3"/>
    <w:rsid w:val="00DE062A"/>
    <w:rsid w:val="00DE13AC"/>
    <w:rsid w:val="00DE239F"/>
    <w:rsid w:val="00DE29EA"/>
    <w:rsid w:val="00DE4AC6"/>
    <w:rsid w:val="00DF5AE8"/>
    <w:rsid w:val="00DF68BB"/>
    <w:rsid w:val="00E0054C"/>
    <w:rsid w:val="00E04338"/>
    <w:rsid w:val="00E05030"/>
    <w:rsid w:val="00E06B75"/>
    <w:rsid w:val="00E15AD5"/>
    <w:rsid w:val="00E16A7F"/>
    <w:rsid w:val="00E20AC8"/>
    <w:rsid w:val="00E2345A"/>
    <w:rsid w:val="00E25462"/>
    <w:rsid w:val="00E25F88"/>
    <w:rsid w:val="00E30568"/>
    <w:rsid w:val="00E31201"/>
    <w:rsid w:val="00E33687"/>
    <w:rsid w:val="00E37723"/>
    <w:rsid w:val="00E44481"/>
    <w:rsid w:val="00E5136D"/>
    <w:rsid w:val="00E7126E"/>
    <w:rsid w:val="00E72D85"/>
    <w:rsid w:val="00E756F0"/>
    <w:rsid w:val="00E81DAD"/>
    <w:rsid w:val="00E9175A"/>
    <w:rsid w:val="00E94743"/>
    <w:rsid w:val="00E96BE1"/>
    <w:rsid w:val="00EA5342"/>
    <w:rsid w:val="00EB3E22"/>
    <w:rsid w:val="00ED245A"/>
    <w:rsid w:val="00ED2698"/>
    <w:rsid w:val="00ED52C8"/>
    <w:rsid w:val="00ED6693"/>
    <w:rsid w:val="00ED7D27"/>
    <w:rsid w:val="00EE5BFE"/>
    <w:rsid w:val="00EE7D9C"/>
    <w:rsid w:val="00EF60D8"/>
    <w:rsid w:val="00EF7DB4"/>
    <w:rsid w:val="00F01078"/>
    <w:rsid w:val="00F03FB5"/>
    <w:rsid w:val="00F0601B"/>
    <w:rsid w:val="00F07357"/>
    <w:rsid w:val="00F07C1D"/>
    <w:rsid w:val="00F16741"/>
    <w:rsid w:val="00F211F3"/>
    <w:rsid w:val="00F227C8"/>
    <w:rsid w:val="00F22A09"/>
    <w:rsid w:val="00F25760"/>
    <w:rsid w:val="00F366FE"/>
    <w:rsid w:val="00F423D7"/>
    <w:rsid w:val="00F42C01"/>
    <w:rsid w:val="00F634D3"/>
    <w:rsid w:val="00F63BC4"/>
    <w:rsid w:val="00F649FF"/>
    <w:rsid w:val="00F66E6D"/>
    <w:rsid w:val="00F76A90"/>
    <w:rsid w:val="00F85BFC"/>
    <w:rsid w:val="00F92B96"/>
    <w:rsid w:val="00F94DEA"/>
    <w:rsid w:val="00F96ABA"/>
    <w:rsid w:val="00FA593A"/>
    <w:rsid w:val="00FA5A42"/>
    <w:rsid w:val="00FA6DEE"/>
    <w:rsid w:val="00FB03A5"/>
    <w:rsid w:val="00FB33DB"/>
    <w:rsid w:val="00FB4E27"/>
    <w:rsid w:val="00FC1A83"/>
    <w:rsid w:val="00FC22E1"/>
    <w:rsid w:val="00FC371A"/>
    <w:rsid w:val="00FC4A6A"/>
    <w:rsid w:val="00FC4D7F"/>
    <w:rsid w:val="00FC5EFD"/>
    <w:rsid w:val="00FC6788"/>
    <w:rsid w:val="00FD1813"/>
    <w:rsid w:val="00FD5FE5"/>
    <w:rsid w:val="00FE0B20"/>
    <w:rsid w:val="00FE2B17"/>
    <w:rsid w:val="00FE4D6F"/>
    <w:rsid w:val="00FF4C8C"/>
    <w:rsid w:val="00FF63AD"/>
    <w:rsid w:val="00FF7F0B"/>
    <w:rsid w:val="011A233C"/>
    <w:rsid w:val="02404086"/>
    <w:rsid w:val="0294DDD3"/>
    <w:rsid w:val="0404DF89"/>
    <w:rsid w:val="0451C3FE"/>
    <w:rsid w:val="04A90FEB"/>
    <w:rsid w:val="07DF85DD"/>
    <w:rsid w:val="0A641526"/>
    <w:rsid w:val="0AB3391D"/>
    <w:rsid w:val="0B163F06"/>
    <w:rsid w:val="0DFF5887"/>
    <w:rsid w:val="10B2CEA2"/>
    <w:rsid w:val="126BBFB2"/>
    <w:rsid w:val="129B83BC"/>
    <w:rsid w:val="141E3936"/>
    <w:rsid w:val="142C16EC"/>
    <w:rsid w:val="14726409"/>
    <w:rsid w:val="17040002"/>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09363D"/>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9C84CD"/>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9A002FE"/>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Myriad Pro" w:hAnsi="Myriad Pro" w:eastAsia="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0"/>
      <w:szCs w:val="20"/>
    </w:rPr>
  </w:style>
  <w:style w:type="character" w:styleId="BodyTextChar" w:customStyle="1">
    <w:name w:val="Body Text Char"/>
    <w:basedOn w:val="DefaultParagraphFont"/>
    <w:link w:val="BodyText"/>
    <w:uiPriority w:val="1"/>
    <w:rsid w:val="00A33F5D"/>
    <w:rPr>
      <w:rFonts w:ascii="Myriad Pro" w:hAnsi="Myriad Pro" w:eastAsia="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styleId="ListParagraphChar" w:customStyle="1">
    <w:name w:val="List Paragraph Char"/>
    <w:link w:val="ListParagraph"/>
    <w:uiPriority w:val="1"/>
    <w:locked/>
    <w:rsid w:val="007E1238"/>
    <w:rPr>
      <w:rFonts w:ascii="Myriad Pro" w:hAnsi="Myriad Pro" w:eastAsia="Myriad Pro" w:cs="Myriad Pro"/>
      <w:lang w:val="en-GB" w:bidi="en-US"/>
    </w:rPr>
  </w:style>
  <w:style w:type="paragraph" w:styleId="TableParagraph" w:customStyle="1">
    <w:name w:val="Table Paragraph"/>
    <w:basedOn w:val="Normal"/>
    <w:uiPriority w:val="1"/>
    <w:qFormat/>
    <w:rPr>
      <w:rFonts w:ascii="Avenir Light" w:hAnsi="Avenir Light" w:eastAsia="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styleId="HeaderChar" w:customStyle="1">
    <w:name w:val="Header Char"/>
    <w:basedOn w:val="DefaultParagraphFont"/>
    <w:link w:val="Header"/>
    <w:uiPriority w:val="99"/>
    <w:rsid w:val="007A65C1"/>
    <w:rPr>
      <w:rFonts w:ascii="Myriad Pro" w:hAnsi="Myriad Pro" w:eastAsia="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styleId="FooterChar" w:customStyle="1">
    <w:name w:val="Footer Char"/>
    <w:basedOn w:val="DefaultParagraphFont"/>
    <w:link w:val="Footer"/>
    <w:uiPriority w:val="99"/>
    <w:rsid w:val="007A65C1"/>
    <w:rPr>
      <w:rFonts w:ascii="Myriad Pro" w:hAnsi="Myriad Pro" w:eastAsia="Myriad Pro" w:cs="Myriad Pro"/>
      <w:lang w:bidi="en-US"/>
    </w:rPr>
  </w:style>
  <w:style w:type="table" w:styleId="TableGrid">
    <w:name w:val="Table Grid"/>
    <w:basedOn w:val="TableNormal"/>
    <w:uiPriority w:val="39"/>
    <w:rsid w:val="007A65C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styleId="Default" w:customStyle="1">
    <w:name w:val="Default"/>
    <w:rsid w:val="009066BF"/>
    <w:pPr>
      <w:widowControl/>
      <w:adjustRightInd w:val="0"/>
    </w:pPr>
    <w:rPr>
      <w:rFonts w:ascii="Calibri" w:hAnsi="Calibri" w:eastAsia="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5CBD"/>
    <w:rPr>
      <w:rFonts w:ascii="Segoe UI" w:hAnsi="Segoe UI" w:eastAsia="Myriad Pro" w:cs="Segoe UI"/>
      <w:sz w:val="18"/>
      <w:szCs w:val="18"/>
      <w:lang w:bidi="en-US"/>
    </w:rPr>
  </w:style>
  <w:style w:type="paragraph" w:styleId="BasicParagraph" w:customStyle="1">
    <w:name w:val="[Basic Paragraph]"/>
    <w:basedOn w:val="Normal"/>
    <w:uiPriority w:val="99"/>
    <w:rsid w:val="00375988"/>
    <w:pPr>
      <w:widowControl/>
      <w:adjustRightInd w:val="0"/>
      <w:spacing w:line="288" w:lineRule="auto"/>
      <w:textAlignment w:val="center"/>
    </w:pPr>
    <w:rPr>
      <w:rFonts w:ascii="Minion Pro" w:hAnsi="Minion Pro" w:eastAsia="Calibri"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hAnsi="Myriad Pro" w:eastAsia="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paragraph" w:styleId="paragraph" w:customStyle="1">
    <w:name w:val="paragraph"/>
    <w:basedOn w:val="Normal"/>
    <w:rsid w:val="00521EC4"/>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character" w:styleId="normaltextrun" w:customStyle="1">
    <w:name w:val="normaltextrun"/>
    <w:basedOn w:val="DefaultParagraphFont"/>
    <w:rsid w:val="00521EC4"/>
  </w:style>
  <w:style w:type="character" w:styleId="eop" w:customStyle="1">
    <w:name w:val="eop"/>
    <w:basedOn w:val="DefaultParagraphFont"/>
    <w:rsid w:val="00521EC4"/>
  </w:style>
  <w:style w:type="paragraph" w:styleId="DefaultText1" w:customStyle="1">
    <w:name w:val="Default Text:1"/>
    <w:basedOn w:val="Normal"/>
    <w:rsid w:val="0005691C"/>
    <w:pPr>
      <w:widowControl/>
      <w:overflowPunct w:val="0"/>
      <w:adjustRightInd w:val="0"/>
      <w:textAlignment w:val="baseline"/>
    </w:pPr>
    <w:rPr>
      <w:rFonts w:ascii="Times New Roman" w:hAnsi="Times New Roman" w:eastAsia="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styleId="large" w:customStyle="1">
    <w:name w:val="large"/>
    <w:basedOn w:val="Normal"/>
    <w:rsid w:val="00997845"/>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paragraph" w:styleId="1bodycopy" w:customStyle="1">
    <w:name w:val="1 body copy"/>
    <w:basedOn w:val="Normal"/>
    <w:link w:val="1bodycopyChar"/>
    <w:qFormat/>
    <w:rsid w:val="000E36F0"/>
    <w:pPr>
      <w:widowControl/>
      <w:autoSpaceDE/>
      <w:autoSpaceDN/>
      <w:spacing w:after="120"/>
      <w:ind w:right="284"/>
    </w:pPr>
    <w:rPr>
      <w:rFonts w:ascii="Arial" w:hAnsi="Arial" w:eastAsia="MS Mincho" w:cs="Times New Roman"/>
      <w:sz w:val="20"/>
      <w:szCs w:val="24"/>
      <w:lang w:val="en-US" w:bidi="ar-SA"/>
    </w:rPr>
  </w:style>
  <w:style w:type="character" w:styleId="1bodycopyChar" w:customStyle="1">
    <w:name w:val="1 body copy Char"/>
    <w:link w:val="1bodycopy"/>
    <w:rsid w:val="000E36F0"/>
    <w:rPr>
      <w:rFonts w:ascii="Arial" w:hAnsi="Arial" w:eastAsia="MS Mincho"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styleId="A9" w:customStyle="1">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styleId="3Bulletedcopyblue" w:customStyle="1">
    <w:name w:val="3 Bulleted copy blue"/>
    <w:basedOn w:val="Normal"/>
    <w:qFormat/>
    <w:rsid w:val="00DE4AC6"/>
    <w:pPr>
      <w:widowControl/>
      <w:numPr>
        <w:numId w:val="2"/>
      </w:numPr>
      <w:autoSpaceDE/>
      <w:autoSpaceDN/>
      <w:spacing w:after="120"/>
    </w:pPr>
    <w:rPr>
      <w:rFonts w:ascii="Arial" w:hAnsi="Arial" w:eastAsia="MS Mincho" w:cs="Arial"/>
      <w:sz w:val="20"/>
      <w:szCs w:val="20"/>
      <w:lang w:val="en-US" w:bidi="ar-SA"/>
    </w:rPr>
  </w:style>
  <w:style w:type="paragraph" w:styleId="6Boxheading" w:customStyle="1">
    <w:name w:val="6 Box heading"/>
    <w:basedOn w:val="Normal"/>
    <w:qFormat/>
    <w:rsid w:val="00DE4AC6"/>
    <w:pPr>
      <w:widowControl/>
      <w:autoSpaceDE/>
      <w:autoSpaceDN/>
      <w:spacing w:after="120"/>
    </w:pPr>
    <w:rPr>
      <w:rFonts w:ascii="Arial" w:hAnsi="Arial" w:eastAsia="MS Mincho" w:cs="Times New Roman"/>
      <w:b/>
      <w:color w:val="12263F"/>
      <w:sz w:val="24"/>
      <w:szCs w:val="24"/>
      <w:lang w:val="en-US" w:bidi="ar-SA"/>
    </w:rPr>
  </w:style>
  <w:style w:type="paragraph" w:styleId="7Tablebodycopy" w:customStyle="1">
    <w:name w:val="7 Table body copy"/>
    <w:basedOn w:val="Normal"/>
    <w:qFormat/>
    <w:rsid w:val="00DE4AC6"/>
    <w:pPr>
      <w:widowControl/>
      <w:autoSpaceDE/>
      <w:autoSpaceDN/>
      <w:spacing w:after="60"/>
    </w:pPr>
    <w:rPr>
      <w:rFonts w:ascii="Arial" w:hAnsi="Arial" w:eastAsia="MS Mincho"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hAnsi="Arial" w:eastAsia="Times New Roman" w:cs="Times New Roman"/>
      <w:b/>
      <w:sz w:val="24"/>
      <w:szCs w:val="20"/>
      <w:lang w:val="en-US" w:bidi="ar-SA"/>
    </w:rPr>
  </w:style>
  <w:style w:type="character" w:styleId="TitleChar" w:customStyle="1">
    <w:name w:val="Title Char"/>
    <w:basedOn w:val="DefaultParagraphFont"/>
    <w:link w:val="Title"/>
    <w:rsid w:val="00DE4AC6"/>
    <w:rPr>
      <w:rFonts w:ascii="Arial" w:hAnsi="Arial" w:eastAsia="Times New Roman"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styleId="CommentTextChar" w:customStyle="1">
    <w:name w:val="Comment Text Char"/>
    <w:basedOn w:val="DefaultParagraphFont"/>
    <w:link w:val="CommentText"/>
    <w:uiPriority w:val="99"/>
    <w:semiHidden/>
    <w:rsid w:val="00C33C0F"/>
    <w:rPr>
      <w:rFonts w:ascii="Myriad Pro" w:hAnsi="Myriad Pro" w:eastAsia="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styleId="CommentSubjectChar" w:customStyle="1">
    <w:name w:val="Comment Subject Char"/>
    <w:basedOn w:val="CommentTextChar"/>
    <w:link w:val="CommentSubject"/>
    <w:uiPriority w:val="99"/>
    <w:semiHidden/>
    <w:rsid w:val="00C33C0F"/>
    <w:rPr>
      <w:rFonts w:ascii="Myriad Pro" w:hAnsi="Myriad Pro" w:eastAsia="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01276884">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Prospere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Andi Bryan</dc:creator>
  <keywords/>
  <dc:description/>
  <lastModifiedBy>Kayleigh Yarwood</lastModifiedBy>
  <revision>10</revision>
  <lastPrinted>2024-03-04T15:05:00.0000000Z</lastPrinted>
  <dcterms:created xsi:type="dcterms:W3CDTF">2024-01-25T17:12:00.0000000Z</dcterms:created>
  <dcterms:modified xsi:type="dcterms:W3CDTF">2025-06-20T14:20:28.9492290Z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-1385439414</vt:i4>
  </property>
  <property fmtid="{D5CDD505-2E9C-101B-9397-08002B2CF9AE}" pid="6" name="_NewReviewCycle">
    <vt:lpwstr/>
  </property>
  <property fmtid="{D5CDD505-2E9C-101B-9397-08002B2CF9AE}" pid="7" name="_EmailSubject">
    <vt:lpwstr>Draft Estates Admin Post JD</vt:lpwstr>
  </property>
  <property fmtid="{D5CDD505-2E9C-101B-9397-08002B2CF9AE}" pid="8" name="_AuthorEmail">
    <vt:lpwstr>AWhite@prospere.org.uk</vt:lpwstr>
  </property>
  <property fmtid="{D5CDD505-2E9C-101B-9397-08002B2CF9AE}" pid="9" name="_AuthorEmailDisplayName">
    <vt:lpwstr>Anna White</vt:lpwstr>
  </property>
  <property fmtid="{D5CDD505-2E9C-101B-9397-08002B2CF9AE}" pid="10" name="_PreviousAdHocReviewCycleID">
    <vt:i4>-1350122068</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