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17"/>
        <w:gridCol w:w="851"/>
        <w:gridCol w:w="7574"/>
      </w:tblGrid>
      <w:tr w:rsidR="00647D21" w:rsidRPr="008A04F1" w14:paraId="182EEFC5" w14:textId="77777777" w:rsidTr="00CA000D">
        <w:tc>
          <w:tcPr>
            <w:tcW w:w="9242" w:type="dxa"/>
            <w:gridSpan w:val="3"/>
          </w:tcPr>
          <w:p w14:paraId="16531AB8" w14:textId="61DC39A1" w:rsidR="00647D21" w:rsidRPr="001F6B8F" w:rsidRDefault="006C07C6">
            <w:pPr>
              <w:rPr>
                <w:rFonts w:cstheme="minorHAnsi"/>
                <w:sz w:val="20"/>
                <w:szCs w:val="20"/>
              </w:rPr>
            </w:pPr>
            <w:r w:rsidRPr="001F6B8F">
              <w:rPr>
                <w:rFonts w:cstheme="minorHAnsi"/>
                <w:b/>
                <w:color w:val="0F243E" w:themeColor="text2" w:themeShade="80"/>
                <w:sz w:val="20"/>
                <w:szCs w:val="20"/>
              </w:rPr>
              <w:t xml:space="preserve">GRADE: </w:t>
            </w:r>
            <w:r w:rsidRPr="001F6B8F">
              <w:rPr>
                <w:rFonts w:cstheme="minorHAnsi"/>
                <w:b/>
                <w:sz w:val="20"/>
                <w:szCs w:val="20"/>
              </w:rPr>
              <w:t>G6</w:t>
            </w:r>
            <w:r w:rsidR="00111501" w:rsidRPr="001F6B8F">
              <w:rPr>
                <w:rFonts w:cstheme="minorHAnsi"/>
                <w:b/>
                <w:sz w:val="20"/>
                <w:szCs w:val="20"/>
              </w:rPr>
              <w:t xml:space="preserve">                                               </w:t>
            </w:r>
            <w:r w:rsidR="00111501" w:rsidRPr="001F6B8F">
              <w:rPr>
                <w:rFonts w:cstheme="minorHAnsi"/>
                <w:b/>
                <w:color w:val="0F243E" w:themeColor="text2" w:themeShade="80"/>
                <w:sz w:val="20"/>
                <w:szCs w:val="20"/>
              </w:rPr>
              <w:t xml:space="preserve">REPORTS TO:  </w:t>
            </w:r>
            <w:r w:rsidR="00556769" w:rsidRPr="001F6B8F">
              <w:rPr>
                <w:rFonts w:cstheme="minorHAnsi"/>
                <w:b/>
                <w:bCs/>
                <w:sz w:val="20"/>
                <w:szCs w:val="20"/>
              </w:rPr>
              <w:t>P</w:t>
            </w:r>
            <w:r w:rsidR="00616E1C" w:rsidRPr="001F6B8F">
              <w:rPr>
                <w:rFonts w:cstheme="minorHAnsi"/>
                <w:b/>
                <w:bCs/>
                <w:sz w:val="20"/>
                <w:szCs w:val="20"/>
              </w:rPr>
              <w:t>REMISES LEAD</w:t>
            </w:r>
          </w:p>
          <w:p w14:paraId="182EEFC4" w14:textId="1D6DBF5D" w:rsidR="008A04F1" w:rsidRPr="001F6B8F" w:rsidRDefault="008A04F1">
            <w:pPr>
              <w:rPr>
                <w:rFonts w:cstheme="minorHAnsi"/>
                <w:sz w:val="20"/>
                <w:szCs w:val="20"/>
              </w:rPr>
            </w:pPr>
          </w:p>
        </w:tc>
      </w:tr>
      <w:tr w:rsidR="00F20084" w:rsidRPr="008A04F1" w14:paraId="182EEFC9" w14:textId="77777777" w:rsidTr="00F20084">
        <w:tc>
          <w:tcPr>
            <w:tcW w:w="817" w:type="dxa"/>
          </w:tcPr>
          <w:p w14:paraId="182EEFC6" w14:textId="77777777" w:rsidR="00F20084" w:rsidRPr="001F6B8F" w:rsidRDefault="00F20084">
            <w:pPr>
              <w:rPr>
                <w:rFonts w:cstheme="minorHAnsi"/>
                <w:b/>
                <w:sz w:val="20"/>
                <w:szCs w:val="20"/>
              </w:rPr>
            </w:pPr>
            <w:r w:rsidRPr="001F6B8F">
              <w:rPr>
                <w:rFonts w:cstheme="minorHAnsi"/>
                <w:b/>
                <w:sz w:val="20"/>
                <w:szCs w:val="20"/>
              </w:rPr>
              <w:t>1.</w:t>
            </w:r>
          </w:p>
        </w:tc>
        <w:tc>
          <w:tcPr>
            <w:tcW w:w="8425" w:type="dxa"/>
            <w:gridSpan w:val="2"/>
          </w:tcPr>
          <w:p w14:paraId="182EEFC7" w14:textId="77777777" w:rsidR="006C07C6" w:rsidRPr="001F6B8F" w:rsidRDefault="00F20084">
            <w:pPr>
              <w:rPr>
                <w:rFonts w:cstheme="minorHAnsi"/>
                <w:b/>
                <w:color w:val="0F243E" w:themeColor="text2" w:themeShade="80"/>
                <w:sz w:val="20"/>
                <w:szCs w:val="20"/>
              </w:rPr>
            </w:pPr>
            <w:r w:rsidRPr="001F6B8F">
              <w:rPr>
                <w:rFonts w:cstheme="minorHAnsi"/>
                <w:b/>
                <w:color w:val="0F243E" w:themeColor="text2" w:themeShade="80"/>
                <w:sz w:val="20"/>
                <w:szCs w:val="20"/>
              </w:rPr>
              <w:t>PURPOSE OF JOB:</w:t>
            </w:r>
          </w:p>
          <w:p w14:paraId="182EEFC8" w14:textId="1E3E5272" w:rsidR="00296E74" w:rsidRPr="001F6B8F" w:rsidRDefault="00111501" w:rsidP="006C07C6">
            <w:pPr>
              <w:rPr>
                <w:rFonts w:cstheme="minorHAnsi"/>
                <w:sz w:val="20"/>
                <w:szCs w:val="20"/>
              </w:rPr>
            </w:pPr>
            <w:r w:rsidRPr="001F6B8F">
              <w:rPr>
                <w:rFonts w:cstheme="minorHAnsi"/>
                <w:sz w:val="20"/>
                <w:szCs w:val="20"/>
              </w:rPr>
              <w:t xml:space="preserve">To provide an </w:t>
            </w:r>
            <w:r w:rsidR="00D32845" w:rsidRPr="001F6B8F">
              <w:rPr>
                <w:rFonts w:cstheme="minorHAnsi"/>
                <w:sz w:val="20"/>
                <w:szCs w:val="20"/>
              </w:rPr>
              <w:t>on-site</w:t>
            </w:r>
            <w:r w:rsidRPr="001F6B8F">
              <w:rPr>
                <w:rFonts w:cstheme="minorHAnsi"/>
                <w:sz w:val="20"/>
                <w:szCs w:val="20"/>
              </w:rPr>
              <w:t xml:space="preserve"> service including security of the premises and its contents, heating and lighting of the premises, porterage and minor maintenance repairs.  To ensure that the premises are cleaned, supervise the work of cleaners / caretakers / assistant caretakers ensuring</w:t>
            </w:r>
            <w:r w:rsidR="00C91104" w:rsidRPr="001F6B8F">
              <w:rPr>
                <w:rFonts w:cstheme="minorHAnsi"/>
                <w:sz w:val="20"/>
                <w:szCs w:val="20"/>
              </w:rPr>
              <w:t xml:space="preserve"> the work is satisfactory. </w:t>
            </w:r>
            <w:r w:rsidR="004D74D2" w:rsidRPr="001F6B8F">
              <w:rPr>
                <w:rFonts w:cstheme="minorHAnsi"/>
                <w:sz w:val="20"/>
                <w:szCs w:val="20"/>
              </w:rPr>
              <w:t xml:space="preserve">Team Leader </w:t>
            </w:r>
            <w:r w:rsidR="00C91104" w:rsidRPr="001F6B8F">
              <w:rPr>
                <w:rFonts w:cstheme="minorHAnsi"/>
                <w:sz w:val="20"/>
                <w:szCs w:val="20"/>
              </w:rPr>
              <w:t xml:space="preserve">of the cleaning team. </w:t>
            </w:r>
            <w:r w:rsidRPr="001F6B8F">
              <w:rPr>
                <w:rFonts w:cstheme="minorHAnsi"/>
                <w:sz w:val="20"/>
                <w:szCs w:val="20"/>
              </w:rPr>
              <w:t xml:space="preserve">Manage a maintenance and repair budget, obtaining quotations for goods and services as necessary.  Ensure that the </w:t>
            </w:r>
            <w:r w:rsidR="00BF0575">
              <w:rPr>
                <w:rFonts w:cstheme="minorHAnsi"/>
                <w:sz w:val="20"/>
                <w:szCs w:val="20"/>
              </w:rPr>
              <w:t xml:space="preserve">Principal </w:t>
            </w:r>
            <w:r w:rsidRPr="001F6B8F">
              <w:rPr>
                <w:rFonts w:cstheme="minorHAnsi"/>
                <w:sz w:val="20"/>
                <w:szCs w:val="20"/>
              </w:rPr>
              <w:t>is fully informed on all matters relating to the premises</w:t>
            </w:r>
            <w:r w:rsidR="00D32845" w:rsidRPr="001F6B8F">
              <w:rPr>
                <w:rFonts w:cstheme="minorHAnsi"/>
                <w:sz w:val="20"/>
                <w:szCs w:val="20"/>
              </w:rPr>
              <w:t xml:space="preserve">.  </w:t>
            </w:r>
            <w:r w:rsidR="00285B46" w:rsidRPr="001F6B8F">
              <w:rPr>
                <w:rFonts w:cstheme="minorHAnsi"/>
                <w:sz w:val="20"/>
                <w:szCs w:val="20"/>
              </w:rPr>
              <w:t>Conduct</w:t>
            </w:r>
            <w:r w:rsidR="00D32845" w:rsidRPr="001F6B8F">
              <w:rPr>
                <w:rFonts w:cstheme="minorHAnsi"/>
                <w:sz w:val="20"/>
                <w:szCs w:val="20"/>
              </w:rPr>
              <w:t xml:space="preserve"> safety checks as required ensuring adequate records are maintained.  Assist in maintaining the asset management plan.</w:t>
            </w:r>
          </w:p>
        </w:tc>
      </w:tr>
      <w:tr w:rsidR="00F20084" w:rsidRPr="008A04F1" w14:paraId="182EEFCC" w14:textId="77777777" w:rsidTr="00F20084">
        <w:tc>
          <w:tcPr>
            <w:tcW w:w="817" w:type="dxa"/>
          </w:tcPr>
          <w:p w14:paraId="182EEFCA" w14:textId="77777777" w:rsidR="00F20084" w:rsidRPr="001F6B8F" w:rsidRDefault="00F20084">
            <w:pPr>
              <w:rPr>
                <w:rFonts w:cstheme="minorHAnsi"/>
                <w:b/>
                <w:sz w:val="20"/>
                <w:szCs w:val="20"/>
              </w:rPr>
            </w:pPr>
            <w:r w:rsidRPr="001F6B8F">
              <w:rPr>
                <w:rFonts w:cstheme="minorHAnsi"/>
                <w:b/>
                <w:sz w:val="20"/>
                <w:szCs w:val="20"/>
              </w:rPr>
              <w:t>2.</w:t>
            </w:r>
          </w:p>
        </w:tc>
        <w:tc>
          <w:tcPr>
            <w:tcW w:w="8425" w:type="dxa"/>
            <w:gridSpan w:val="2"/>
          </w:tcPr>
          <w:p w14:paraId="182EEFCB" w14:textId="77777777" w:rsidR="00F20084" w:rsidRPr="001F6B8F" w:rsidRDefault="00F20084">
            <w:pPr>
              <w:rPr>
                <w:rFonts w:cstheme="minorHAnsi"/>
                <w:b/>
                <w:sz w:val="20"/>
                <w:szCs w:val="20"/>
              </w:rPr>
            </w:pPr>
            <w:r w:rsidRPr="001F6B8F">
              <w:rPr>
                <w:rFonts w:cstheme="minorHAnsi"/>
                <w:b/>
                <w:color w:val="0F243E" w:themeColor="text2" w:themeShade="80"/>
                <w:sz w:val="20"/>
                <w:szCs w:val="20"/>
              </w:rPr>
              <w:t>MAIN RESPONSIBILITIES, TASKS AND DUTIES</w:t>
            </w:r>
          </w:p>
        </w:tc>
      </w:tr>
      <w:tr w:rsidR="00F20084" w:rsidRPr="008A04F1" w14:paraId="182EEFD0" w14:textId="77777777" w:rsidTr="00F20084">
        <w:tc>
          <w:tcPr>
            <w:tcW w:w="817" w:type="dxa"/>
          </w:tcPr>
          <w:p w14:paraId="182EEFCD" w14:textId="77777777" w:rsidR="00F20084" w:rsidRPr="001F6B8F" w:rsidRDefault="00F20084">
            <w:pPr>
              <w:rPr>
                <w:rFonts w:cstheme="minorHAnsi"/>
                <w:sz w:val="20"/>
                <w:szCs w:val="20"/>
              </w:rPr>
            </w:pPr>
          </w:p>
        </w:tc>
        <w:tc>
          <w:tcPr>
            <w:tcW w:w="851" w:type="dxa"/>
          </w:tcPr>
          <w:p w14:paraId="182EEFCE" w14:textId="77777777" w:rsidR="00F20084" w:rsidRPr="001F6B8F" w:rsidRDefault="000240E7">
            <w:pPr>
              <w:rPr>
                <w:rFonts w:cstheme="minorHAnsi"/>
                <w:sz w:val="20"/>
                <w:szCs w:val="20"/>
              </w:rPr>
            </w:pPr>
            <w:r w:rsidRPr="001F6B8F">
              <w:rPr>
                <w:rFonts w:cstheme="minorHAnsi"/>
                <w:sz w:val="20"/>
                <w:szCs w:val="20"/>
              </w:rPr>
              <w:t>i.</w:t>
            </w:r>
          </w:p>
        </w:tc>
        <w:tc>
          <w:tcPr>
            <w:tcW w:w="7574" w:type="dxa"/>
          </w:tcPr>
          <w:p w14:paraId="182EEFCF" w14:textId="4B98487C" w:rsidR="00F20084" w:rsidRPr="001F6B8F" w:rsidRDefault="00B807C2" w:rsidP="00424399">
            <w:pPr>
              <w:rPr>
                <w:rFonts w:cstheme="minorHAnsi"/>
                <w:sz w:val="20"/>
                <w:szCs w:val="20"/>
              </w:rPr>
            </w:pPr>
            <w:r w:rsidRPr="001F6B8F">
              <w:rPr>
                <w:rFonts w:cstheme="minorHAnsi"/>
                <w:sz w:val="20"/>
                <w:szCs w:val="20"/>
              </w:rPr>
              <w:t xml:space="preserve">To be responsible for the security of the premises and its contents, routine and non-routine, </w:t>
            </w:r>
            <w:r w:rsidR="00FD6F4E" w:rsidRPr="001F6B8F">
              <w:rPr>
                <w:rFonts w:cstheme="minorHAnsi"/>
                <w:sz w:val="20"/>
                <w:szCs w:val="20"/>
              </w:rPr>
              <w:t>i.e.</w:t>
            </w:r>
            <w:r w:rsidRPr="001F6B8F">
              <w:rPr>
                <w:rFonts w:cstheme="minorHAnsi"/>
                <w:sz w:val="20"/>
                <w:szCs w:val="20"/>
              </w:rPr>
              <w:t xml:space="preserve"> emergencies, opening and closing of the premises.  To report to the </w:t>
            </w:r>
            <w:r w:rsidR="00FA1CB4">
              <w:rPr>
                <w:rFonts w:cstheme="minorHAnsi"/>
                <w:sz w:val="20"/>
                <w:szCs w:val="20"/>
              </w:rPr>
              <w:t>Principal</w:t>
            </w:r>
            <w:r w:rsidR="00F37885">
              <w:rPr>
                <w:rFonts w:cstheme="minorHAnsi"/>
                <w:sz w:val="20"/>
                <w:szCs w:val="20"/>
              </w:rPr>
              <w:t xml:space="preserve"> any</w:t>
            </w:r>
            <w:r w:rsidRPr="001F6B8F">
              <w:rPr>
                <w:rFonts w:cstheme="minorHAnsi"/>
                <w:sz w:val="20"/>
                <w:szCs w:val="20"/>
              </w:rPr>
              <w:t xml:space="preserve"> trespass, theft or unauthorised parking of vehicles on the premises.  To be </w:t>
            </w:r>
            <w:r w:rsidR="0026151E">
              <w:rPr>
                <w:rFonts w:cstheme="minorHAnsi"/>
                <w:sz w:val="20"/>
                <w:szCs w:val="20"/>
              </w:rPr>
              <w:t xml:space="preserve">a </w:t>
            </w:r>
            <w:r w:rsidRPr="001F6B8F">
              <w:rPr>
                <w:rFonts w:cstheme="minorHAnsi"/>
                <w:sz w:val="20"/>
                <w:szCs w:val="20"/>
              </w:rPr>
              <w:t xml:space="preserve">named key holder and </w:t>
            </w:r>
            <w:r w:rsidR="00EC5288">
              <w:rPr>
                <w:rFonts w:cstheme="minorHAnsi"/>
                <w:sz w:val="20"/>
                <w:szCs w:val="20"/>
              </w:rPr>
              <w:t xml:space="preserve">the </w:t>
            </w:r>
            <w:r w:rsidRPr="001F6B8F">
              <w:rPr>
                <w:rFonts w:cstheme="minorHAnsi"/>
                <w:sz w:val="20"/>
                <w:szCs w:val="20"/>
              </w:rPr>
              <w:t xml:space="preserve">first contact for police in the event of any incidents on the premises. In consultation with the </w:t>
            </w:r>
            <w:r w:rsidR="00FA1CB4">
              <w:rPr>
                <w:rFonts w:cstheme="minorHAnsi"/>
                <w:sz w:val="20"/>
                <w:szCs w:val="20"/>
              </w:rPr>
              <w:t>Principal</w:t>
            </w:r>
            <w:r w:rsidRPr="001F6B8F">
              <w:rPr>
                <w:rFonts w:cstheme="minorHAnsi"/>
                <w:sz w:val="20"/>
                <w:szCs w:val="20"/>
              </w:rPr>
              <w:t xml:space="preserve"> and in accordance with the Data Protection Act, assist the police in seeking information.</w:t>
            </w:r>
          </w:p>
        </w:tc>
      </w:tr>
      <w:tr w:rsidR="00F20084" w:rsidRPr="008A04F1" w14:paraId="182EEFD4" w14:textId="77777777" w:rsidTr="00F20084">
        <w:tc>
          <w:tcPr>
            <w:tcW w:w="817" w:type="dxa"/>
          </w:tcPr>
          <w:p w14:paraId="182EEFD1" w14:textId="77777777" w:rsidR="00F20084" w:rsidRPr="001F6B8F" w:rsidRDefault="00F20084">
            <w:pPr>
              <w:rPr>
                <w:rFonts w:cstheme="minorHAnsi"/>
                <w:sz w:val="20"/>
                <w:szCs w:val="20"/>
              </w:rPr>
            </w:pPr>
          </w:p>
        </w:tc>
        <w:tc>
          <w:tcPr>
            <w:tcW w:w="851" w:type="dxa"/>
          </w:tcPr>
          <w:p w14:paraId="182EEFD2" w14:textId="77777777" w:rsidR="00F20084" w:rsidRPr="001F6B8F" w:rsidRDefault="00E42BE6">
            <w:pPr>
              <w:rPr>
                <w:rFonts w:cstheme="minorHAnsi"/>
                <w:sz w:val="20"/>
                <w:szCs w:val="20"/>
              </w:rPr>
            </w:pPr>
            <w:r w:rsidRPr="001F6B8F">
              <w:rPr>
                <w:rFonts w:cstheme="minorHAnsi"/>
                <w:sz w:val="20"/>
                <w:szCs w:val="20"/>
              </w:rPr>
              <w:t>ii.</w:t>
            </w:r>
          </w:p>
        </w:tc>
        <w:tc>
          <w:tcPr>
            <w:tcW w:w="7574" w:type="dxa"/>
          </w:tcPr>
          <w:p w14:paraId="182EEFD3" w14:textId="1E58E324" w:rsidR="00F20084" w:rsidRPr="001F6B8F" w:rsidRDefault="00B807C2">
            <w:pPr>
              <w:rPr>
                <w:rFonts w:cstheme="minorHAnsi"/>
                <w:sz w:val="20"/>
                <w:szCs w:val="20"/>
              </w:rPr>
            </w:pPr>
            <w:r w:rsidRPr="001F6B8F">
              <w:rPr>
                <w:rFonts w:cstheme="minorHAnsi"/>
                <w:sz w:val="20"/>
                <w:szCs w:val="20"/>
              </w:rPr>
              <w:t>To be responsible for the regular checking and testing of the fire alarm warning system sounders in line with requirements and recording the event and any issues arising. Checking and testing battery banks for emergency lights where relevant. Regular checking and recording the condition and safety of tools and equipment in line with the Provision and Use of Work Equipment Regulations.</w:t>
            </w:r>
          </w:p>
        </w:tc>
      </w:tr>
      <w:tr w:rsidR="00F20084" w:rsidRPr="008A04F1" w14:paraId="182EEFD8" w14:textId="77777777" w:rsidTr="00F20084">
        <w:tc>
          <w:tcPr>
            <w:tcW w:w="817" w:type="dxa"/>
          </w:tcPr>
          <w:p w14:paraId="182EEFD5" w14:textId="77777777" w:rsidR="00F20084" w:rsidRPr="001F6B8F" w:rsidRDefault="00F20084">
            <w:pPr>
              <w:rPr>
                <w:rFonts w:cstheme="minorHAnsi"/>
                <w:sz w:val="20"/>
                <w:szCs w:val="20"/>
              </w:rPr>
            </w:pPr>
          </w:p>
        </w:tc>
        <w:tc>
          <w:tcPr>
            <w:tcW w:w="851" w:type="dxa"/>
          </w:tcPr>
          <w:p w14:paraId="182EEFD6" w14:textId="77777777" w:rsidR="00F20084" w:rsidRPr="001F6B8F" w:rsidRDefault="00E42BE6">
            <w:pPr>
              <w:rPr>
                <w:rFonts w:cstheme="minorHAnsi"/>
                <w:sz w:val="20"/>
                <w:szCs w:val="20"/>
              </w:rPr>
            </w:pPr>
            <w:r w:rsidRPr="001F6B8F">
              <w:rPr>
                <w:rFonts w:cstheme="minorHAnsi"/>
                <w:sz w:val="20"/>
                <w:szCs w:val="20"/>
              </w:rPr>
              <w:t>iii.</w:t>
            </w:r>
          </w:p>
        </w:tc>
        <w:tc>
          <w:tcPr>
            <w:tcW w:w="7574" w:type="dxa"/>
          </w:tcPr>
          <w:p w14:paraId="182EEFD7" w14:textId="6435A8B7" w:rsidR="00F20084" w:rsidRPr="001F6B8F" w:rsidRDefault="00B807C2">
            <w:pPr>
              <w:rPr>
                <w:rFonts w:cstheme="minorHAnsi"/>
                <w:sz w:val="20"/>
                <w:szCs w:val="20"/>
              </w:rPr>
            </w:pPr>
            <w:r w:rsidRPr="001F6B8F">
              <w:rPr>
                <w:rFonts w:cstheme="minorHAnsi"/>
                <w:sz w:val="20"/>
                <w:szCs w:val="20"/>
              </w:rPr>
              <w:t xml:space="preserve">To be responsible for energy management, ensuring the efficient running of the heating, electrical, gas and water systems within the school including any necessary frost precautions. </w:t>
            </w:r>
            <w:r w:rsidR="00CA000D" w:rsidRPr="001F6B8F">
              <w:rPr>
                <w:rFonts w:cstheme="minorHAnsi"/>
                <w:sz w:val="20"/>
                <w:szCs w:val="20"/>
              </w:rPr>
              <w:t>Monitoring consumption of these services. To report system failures in accordance with school procedures. Ensure the satisfactory maintenance / repair of equipment and that, where applicable, adequate stocks of fuel are maintained.  To carry out regular inspection of ancillary equipment, i.e. pumps in areas of flooding.  Where applicable, to operate plant and equipment for swimming pools including attention to water heating and treatment and cleaning as described.</w:t>
            </w:r>
            <w:r w:rsidRPr="001F6B8F">
              <w:rPr>
                <w:rFonts w:cstheme="minorHAnsi"/>
                <w:sz w:val="20"/>
                <w:szCs w:val="20"/>
              </w:rPr>
              <w:t xml:space="preserve">  </w:t>
            </w:r>
          </w:p>
        </w:tc>
      </w:tr>
      <w:tr w:rsidR="00F20084" w:rsidRPr="008A04F1" w14:paraId="182EEFDC" w14:textId="77777777" w:rsidTr="00F20084">
        <w:tc>
          <w:tcPr>
            <w:tcW w:w="817" w:type="dxa"/>
          </w:tcPr>
          <w:p w14:paraId="182EEFD9" w14:textId="77777777" w:rsidR="00F20084" w:rsidRPr="001F6B8F" w:rsidRDefault="00F20084">
            <w:pPr>
              <w:rPr>
                <w:rFonts w:cstheme="minorHAnsi"/>
                <w:sz w:val="20"/>
                <w:szCs w:val="20"/>
              </w:rPr>
            </w:pPr>
          </w:p>
        </w:tc>
        <w:tc>
          <w:tcPr>
            <w:tcW w:w="851" w:type="dxa"/>
          </w:tcPr>
          <w:p w14:paraId="182EEFDA" w14:textId="77777777" w:rsidR="00F20084" w:rsidRPr="001F6B8F" w:rsidRDefault="00E42BE6">
            <w:pPr>
              <w:rPr>
                <w:rFonts w:cstheme="minorHAnsi"/>
                <w:sz w:val="20"/>
                <w:szCs w:val="20"/>
              </w:rPr>
            </w:pPr>
            <w:r w:rsidRPr="001F6B8F">
              <w:rPr>
                <w:rFonts w:cstheme="minorHAnsi"/>
                <w:sz w:val="20"/>
                <w:szCs w:val="20"/>
              </w:rPr>
              <w:t>iv.</w:t>
            </w:r>
          </w:p>
        </w:tc>
        <w:tc>
          <w:tcPr>
            <w:tcW w:w="7574" w:type="dxa"/>
          </w:tcPr>
          <w:p w14:paraId="182EEFDB" w14:textId="0EFCA172" w:rsidR="00782CBE" w:rsidRPr="001F6B8F" w:rsidRDefault="00CA000D" w:rsidP="004D74D2">
            <w:pPr>
              <w:rPr>
                <w:rFonts w:cstheme="minorHAnsi"/>
                <w:sz w:val="20"/>
                <w:szCs w:val="20"/>
              </w:rPr>
            </w:pPr>
            <w:r w:rsidRPr="001F6B8F">
              <w:rPr>
                <w:rFonts w:cstheme="minorHAnsi"/>
                <w:sz w:val="20"/>
                <w:szCs w:val="20"/>
              </w:rPr>
              <w:t xml:space="preserve">Order consumables in accordance with </w:t>
            </w:r>
            <w:r w:rsidR="00AF29F1">
              <w:rPr>
                <w:rFonts w:cstheme="minorHAnsi"/>
                <w:sz w:val="20"/>
                <w:szCs w:val="20"/>
              </w:rPr>
              <w:t xml:space="preserve">Academy </w:t>
            </w:r>
            <w:r w:rsidRPr="001F6B8F">
              <w:rPr>
                <w:rFonts w:cstheme="minorHAnsi"/>
                <w:sz w:val="20"/>
                <w:szCs w:val="20"/>
              </w:rPr>
              <w:t xml:space="preserve">procedures. To </w:t>
            </w:r>
            <w:r w:rsidR="004D74D2" w:rsidRPr="001F6B8F">
              <w:rPr>
                <w:rFonts w:cstheme="minorHAnsi"/>
                <w:sz w:val="20"/>
                <w:szCs w:val="20"/>
              </w:rPr>
              <w:t xml:space="preserve">obtain value for money with the </w:t>
            </w:r>
            <w:r w:rsidRPr="001F6B8F">
              <w:rPr>
                <w:rFonts w:cstheme="minorHAnsi"/>
                <w:sz w:val="20"/>
                <w:szCs w:val="20"/>
              </w:rPr>
              <w:t xml:space="preserve">repairs and maintenance budget as directed by the </w:t>
            </w:r>
            <w:r w:rsidR="00AF29F1">
              <w:rPr>
                <w:rFonts w:cstheme="minorHAnsi"/>
                <w:sz w:val="20"/>
                <w:szCs w:val="20"/>
              </w:rPr>
              <w:t>Premises Lead</w:t>
            </w:r>
            <w:r w:rsidRPr="001F6B8F">
              <w:rPr>
                <w:rFonts w:cstheme="minorHAnsi"/>
                <w:sz w:val="20"/>
                <w:szCs w:val="20"/>
              </w:rPr>
              <w:t xml:space="preserve">, obtaining quotations for goods and services as necessary in consultation with the </w:t>
            </w:r>
            <w:r w:rsidR="00F37885">
              <w:rPr>
                <w:rFonts w:cstheme="minorHAnsi"/>
                <w:sz w:val="20"/>
                <w:szCs w:val="20"/>
              </w:rPr>
              <w:t>Premises</w:t>
            </w:r>
            <w:r w:rsidRPr="001F6B8F">
              <w:rPr>
                <w:rFonts w:cstheme="minorHAnsi"/>
                <w:sz w:val="20"/>
                <w:szCs w:val="20"/>
              </w:rPr>
              <w:t xml:space="preserve"> Lead and / or </w:t>
            </w:r>
            <w:r w:rsidR="001B1549">
              <w:rPr>
                <w:rFonts w:cstheme="minorHAnsi"/>
                <w:sz w:val="20"/>
                <w:szCs w:val="20"/>
              </w:rPr>
              <w:t>Principal</w:t>
            </w:r>
            <w:r w:rsidRPr="001F6B8F">
              <w:rPr>
                <w:rFonts w:cstheme="minorHAnsi"/>
                <w:sz w:val="20"/>
                <w:szCs w:val="20"/>
              </w:rPr>
              <w:t>.</w:t>
            </w:r>
          </w:p>
        </w:tc>
      </w:tr>
      <w:tr w:rsidR="00F20084" w:rsidRPr="008A04F1" w14:paraId="182EEFE0" w14:textId="77777777" w:rsidTr="00F20084">
        <w:tc>
          <w:tcPr>
            <w:tcW w:w="817" w:type="dxa"/>
          </w:tcPr>
          <w:p w14:paraId="182EEFDD" w14:textId="77777777" w:rsidR="00F20084" w:rsidRPr="001F6B8F" w:rsidRDefault="00F20084">
            <w:pPr>
              <w:rPr>
                <w:rFonts w:cstheme="minorHAnsi"/>
                <w:sz w:val="20"/>
                <w:szCs w:val="20"/>
              </w:rPr>
            </w:pPr>
          </w:p>
        </w:tc>
        <w:tc>
          <w:tcPr>
            <w:tcW w:w="851" w:type="dxa"/>
          </w:tcPr>
          <w:p w14:paraId="182EEFDE" w14:textId="77777777" w:rsidR="00F20084" w:rsidRPr="001F6B8F" w:rsidRDefault="00E42BE6">
            <w:pPr>
              <w:rPr>
                <w:rFonts w:cstheme="minorHAnsi"/>
                <w:sz w:val="20"/>
                <w:szCs w:val="20"/>
              </w:rPr>
            </w:pPr>
            <w:r w:rsidRPr="001F6B8F">
              <w:rPr>
                <w:rFonts w:cstheme="minorHAnsi"/>
                <w:sz w:val="20"/>
                <w:szCs w:val="20"/>
              </w:rPr>
              <w:t>v.</w:t>
            </w:r>
          </w:p>
        </w:tc>
        <w:tc>
          <w:tcPr>
            <w:tcW w:w="7574" w:type="dxa"/>
          </w:tcPr>
          <w:p w14:paraId="182EEFDF" w14:textId="6C4F674F" w:rsidR="00F20084" w:rsidRPr="001F6B8F" w:rsidRDefault="00CA000D">
            <w:pPr>
              <w:rPr>
                <w:rFonts w:cstheme="minorHAnsi"/>
                <w:sz w:val="20"/>
                <w:szCs w:val="20"/>
              </w:rPr>
            </w:pPr>
            <w:r w:rsidRPr="001F6B8F">
              <w:rPr>
                <w:rFonts w:cstheme="minorHAnsi"/>
                <w:sz w:val="20"/>
                <w:szCs w:val="20"/>
              </w:rPr>
              <w:t>To ensure that all cleaning equipment and materials are maintained in a clean, safe and efficient working condition and be responsible for the security of cleaning equipment and materials.</w:t>
            </w:r>
            <w:r w:rsidR="00952F5A">
              <w:rPr>
                <w:rFonts w:cstheme="minorHAnsi"/>
                <w:sz w:val="20"/>
                <w:szCs w:val="20"/>
              </w:rPr>
              <w:t xml:space="preserve"> </w:t>
            </w:r>
            <w:r w:rsidRPr="001F6B8F">
              <w:rPr>
                <w:rFonts w:cstheme="minorHAnsi"/>
                <w:sz w:val="20"/>
                <w:szCs w:val="20"/>
              </w:rPr>
              <w:t xml:space="preserve">To ensure that all hard play areas, paths and drives remain free from litter and any hazardous materials and that all drains and gullies are free flowing and clean. To clear pathways of snow and apply salt when required and record this action.  </w:t>
            </w:r>
          </w:p>
        </w:tc>
      </w:tr>
      <w:tr w:rsidR="00F20084" w:rsidRPr="008A04F1" w14:paraId="182EEFE4" w14:textId="77777777" w:rsidTr="00F20084">
        <w:tc>
          <w:tcPr>
            <w:tcW w:w="817" w:type="dxa"/>
          </w:tcPr>
          <w:p w14:paraId="182EEFE1" w14:textId="77777777" w:rsidR="00F20084" w:rsidRPr="001F6B8F" w:rsidRDefault="00F20084">
            <w:pPr>
              <w:rPr>
                <w:rFonts w:cstheme="minorHAnsi"/>
                <w:sz w:val="20"/>
                <w:szCs w:val="20"/>
              </w:rPr>
            </w:pPr>
          </w:p>
        </w:tc>
        <w:tc>
          <w:tcPr>
            <w:tcW w:w="851" w:type="dxa"/>
          </w:tcPr>
          <w:p w14:paraId="182EEFE2" w14:textId="77777777" w:rsidR="00F20084" w:rsidRPr="001F6B8F" w:rsidRDefault="00E42BE6">
            <w:pPr>
              <w:rPr>
                <w:rFonts w:cstheme="minorHAnsi"/>
                <w:sz w:val="20"/>
                <w:szCs w:val="20"/>
              </w:rPr>
            </w:pPr>
            <w:r w:rsidRPr="001F6B8F">
              <w:rPr>
                <w:rFonts w:cstheme="minorHAnsi"/>
                <w:sz w:val="20"/>
                <w:szCs w:val="20"/>
              </w:rPr>
              <w:t>vi.</w:t>
            </w:r>
          </w:p>
        </w:tc>
        <w:tc>
          <w:tcPr>
            <w:tcW w:w="7574" w:type="dxa"/>
          </w:tcPr>
          <w:p w14:paraId="182EEFE3" w14:textId="77777777" w:rsidR="00F20084" w:rsidRPr="001F6B8F" w:rsidRDefault="00CA000D">
            <w:pPr>
              <w:rPr>
                <w:rFonts w:cstheme="minorHAnsi"/>
                <w:sz w:val="20"/>
                <w:szCs w:val="20"/>
              </w:rPr>
            </w:pPr>
            <w:r w:rsidRPr="001F6B8F">
              <w:rPr>
                <w:rFonts w:cstheme="minorHAnsi"/>
                <w:sz w:val="20"/>
                <w:szCs w:val="20"/>
              </w:rPr>
              <w:t>To ensure that adequate supplies of caretaking stores are maintained and records kept.  To receive deliveries of stores, materials and other goods delivered to school and arrange storage.</w:t>
            </w:r>
          </w:p>
        </w:tc>
      </w:tr>
      <w:tr w:rsidR="00F20084" w:rsidRPr="008A04F1" w14:paraId="182EEFE8" w14:textId="77777777" w:rsidTr="00F20084">
        <w:tc>
          <w:tcPr>
            <w:tcW w:w="817" w:type="dxa"/>
          </w:tcPr>
          <w:p w14:paraId="182EEFE5" w14:textId="77777777" w:rsidR="00F20084" w:rsidRPr="001F6B8F" w:rsidRDefault="00F20084">
            <w:pPr>
              <w:rPr>
                <w:rFonts w:cstheme="minorHAnsi"/>
                <w:sz w:val="20"/>
                <w:szCs w:val="20"/>
              </w:rPr>
            </w:pPr>
          </w:p>
        </w:tc>
        <w:tc>
          <w:tcPr>
            <w:tcW w:w="851" w:type="dxa"/>
          </w:tcPr>
          <w:p w14:paraId="182EEFE6" w14:textId="77777777" w:rsidR="00F20084" w:rsidRPr="001F6B8F" w:rsidRDefault="00E42BE6">
            <w:pPr>
              <w:rPr>
                <w:rFonts w:cstheme="minorHAnsi"/>
                <w:sz w:val="20"/>
                <w:szCs w:val="20"/>
              </w:rPr>
            </w:pPr>
            <w:r w:rsidRPr="001F6B8F">
              <w:rPr>
                <w:rFonts w:cstheme="minorHAnsi"/>
                <w:sz w:val="20"/>
                <w:szCs w:val="20"/>
              </w:rPr>
              <w:t>vii.</w:t>
            </w:r>
          </w:p>
        </w:tc>
        <w:tc>
          <w:tcPr>
            <w:tcW w:w="7574" w:type="dxa"/>
          </w:tcPr>
          <w:p w14:paraId="182EEFE7" w14:textId="44BEF2CA" w:rsidR="00F20084" w:rsidRPr="001F6B8F" w:rsidRDefault="00CA000D">
            <w:pPr>
              <w:rPr>
                <w:rFonts w:cstheme="minorHAnsi"/>
                <w:sz w:val="20"/>
                <w:szCs w:val="20"/>
              </w:rPr>
            </w:pPr>
            <w:r w:rsidRPr="001F6B8F">
              <w:rPr>
                <w:rFonts w:cstheme="minorHAnsi"/>
                <w:sz w:val="20"/>
                <w:szCs w:val="20"/>
              </w:rPr>
              <w:t xml:space="preserve">To </w:t>
            </w:r>
            <w:r w:rsidR="00876EB9" w:rsidRPr="001F6B8F">
              <w:rPr>
                <w:rFonts w:cstheme="minorHAnsi"/>
                <w:sz w:val="20"/>
                <w:szCs w:val="20"/>
              </w:rPr>
              <w:t>conduct</w:t>
            </w:r>
            <w:r w:rsidRPr="001F6B8F">
              <w:rPr>
                <w:rFonts w:cstheme="minorHAnsi"/>
                <w:sz w:val="20"/>
                <w:szCs w:val="20"/>
              </w:rPr>
              <w:t xml:space="preserve"> minor repairs where and, where necessary, arrange for outside contractors to </w:t>
            </w:r>
            <w:r w:rsidR="00675FF9">
              <w:rPr>
                <w:rFonts w:cstheme="minorHAnsi"/>
                <w:sz w:val="20"/>
                <w:szCs w:val="20"/>
              </w:rPr>
              <w:t>complete</w:t>
            </w:r>
            <w:r w:rsidRPr="001F6B8F">
              <w:rPr>
                <w:rFonts w:cstheme="minorHAnsi"/>
                <w:sz w:val="20"/>
                <w:szCs w:val="20"/>
              </w:rPr>
              <w:t xml:space="preserve"> works in line with </w:t>
            </w:r>
            <w:r w:rsidR="00675FF9">
              <w:rPr>
                <w:rFonts w:cstheme="minorHAnsi"/>
                <w:sz w:val="20"/>
                <w:szCs w:val="20"/>
              </w:rPr>
              <w:t>the Academy</w:t>
            </w:r>
            <w:r w:rsidRPr="001F6B8F">
              <w:rPr>
                <w:rFonts w:cstheme="minorHAnsi"/>
                <w:sz w:val="20"/>
                <w:szCs w:val="20"/>
              </w:rPr>
              <w:t xml:space="preserve"> purchasing procedures. To admit contractors’ employees to premises and direct them to their job location, overseeing contractors work being c</w:t>
            </w:r>
            <w:r w:rsidR="003F2693">
              <w:rPr>
                <w:rFonts w:cstheme="minorHAnsi"/>
                <w:sz w:val="20"/>
                <w:szCs w:val="20"/>
              </w:rPr>
              <w:t xml:space="preserve">ompleted </w:t>
            </w:r>
            <w:r w:rsidRPr="001F6B8F">
              <w:rPr>
                <w:rFonts w:cstheme="minorHAnsi"/>
                <w:sz w:val="20"/>
                <w:szCs w:val="20"/>
              </w:rPr>
              <w:t>on the premises.</w:t>
            </w:r>
          </w:p>
        </w:tc>
      </w:tr>
      <w:tr w:rsidR="00F20084" w:rsidRPr="008A04F1" w14:paraId="182EEFEC" w14:textId="77777777" w:rsidTr="00F20084">
        <w:tc>
          <w:tcPr>
            <w:tcW w:w="817" w:type="dxa"/>
          </w:tcPr>
          <w:p w14:paraId="182EEFE9" w14:textId="77777777" w:rsidR="00F20084" w:rsidRPr="001F6B8F" w:rsidRDefault="00F20084">
            <w:pPr>
              <w:rPr>
                <w:rFonts w:cstheme="minorHAnsi"/>
                <w:sz w:val="20"/>
                <w:szCs w:val="20"/>
              </w:rPr>
            </w:pPr>
          </w:p>
        </w:tc>
        <w:tc>
          <w:tcPr>
            <w:tcW w:w="851" w:type="dxa"/>
          </w:tcPr>
          <w:p w14:paraId="182EEFEA" w14:textId="77777777" w:rsidR="00F20084" w:rsidRPr="001F6B8F" w:rsidRDefault="00E42BE6">
            <w:pPr>
              <w:rPr>
                <w:rFonts w:cstheme="minorHAnsi"/>
                <w:sz w:val="20"/>
                <w:szCs w:val="20"/>
              </w:rPr>
            </w:pPr>
            <w:r w:rsidRPr="001F6B8F">
              <w:rPr>
                <w:rFonts w:cstheme="minorHAnsi"/>
                <w:sz w:val="20"/>
                <w:szCs w:val="20"/>
              </w:rPr>
              <w:t>viii.</w:t>
            </w:r>
          </w:p>
        </w:tc>
        <w:tc>
          <w:tcPr>
            <w:tcW w:w="7574" w:type="dxa"/>
          </w:tcPr>
          <w:p w14:paraId="182EEFEB" w14:textId="208339FE" w:rsidR="00F20084" w:rsidRPr="001F6B8F" w:rsidRDefault="00CA000D" w:rsidP="00680AE3">
            <w:pPr>
              <w:rPr>
                <w:rFonts w:cstheme="minorHAnsi"/>
                <w:sz w:val="20"/>
                <w:szCs w:val="20"/>
              </w:rPr>
            </w:pPr>
            <w:r w:rsidRPr="001F6B8F">
              <w:rPr>
                <w:rFonts w:cstheme="minorHAnsi"/>
                <w:sz w:val="20"/>
                <w:szCs w:val="20"/>
              </w:rPr>
              <w:t>To supervise the work of assistant caretakers and / or cleaners and</w:t>
            </w:r>
            <w:r w:rsidR="00927DC9">
              <w:rPr>
                <w:rFonts w:cstheme="minorHAnsi"/>
                <w:sz w:val="20"/>
                <w:szCs w:val="20"/>
              </w:rPr>
              <w:t xml:space="preserve"> confirm</w:t>
            </w:r>
            <w:r w:rsidRPr="001F6B8F">
              <w:rPr>
                <w:rFonts w:cstheme="minorHAnsi"/>
                <w:sz w:val="20"/>
                <w:szCs w:val="20"/>
              </w:rPr>
              <w:t xml:space="preserve"> claim forms where required. Liaise with the</w:t>
            </w:r>
            <w:r w:rsidR="00C52733" w:rsidRPr="001F6B8F">
              <w:rPr>
                <w:rFonts w:cstheme="minorHAnsi"/>
                <w:sz w:val="20"/>
                <w:szCs w:val="20"/>
              </w:rPr>
              <w:t xml:space="preserve"> </w:t>
            </w:r>
            <w:r w:rsidR="001B1549">
              <w:rPr>
                <w:rFonts w:cstheme="minorHAnsi"/>
                <w:sz w:val="20"/>
                <w:szCs w:val="20"/>
              </w:rPr>
              <w:t>Premises Lead</w:t>
            </w:r>
            <w:r w:rsidR="00C52733" w:rsidRPr="001F6B8F">
              <w:rPr>
                <w:rFonts w:cstheme="minorHAnsi"/>
                <w:sz w:val="20"/>
                <w:szCs w:val="20"/>
              </w:rPr>
              <w:t xml:space="preserve"> / </w:t>
            </w:r>
            <w:r w:rsidR="001B1549">
              <w:rPr>
                <w:rFonts w:cstheme="minorHAnsi"/>
                <w:sz w:val="20"/>
                <w:szCs w:val="20"/>
              </w:rPr>
              <w:t>Principal</w:t>
            </w:r>
            <w:r w:rsidR="00C52733" w:rsidRPr="001F6B8F">
              <w:rPr>
                <w:rFonts w:cstheme="minorHAnsi"/>
                <w:sz w:val="20"/>
                <w:szCs w:val="20"/>
              </w:rPr>
              <w:t xml:space="preserve"> regarding private contract cleaning, ensure contract cleaning has been carried out satisfactorily, if necessary pursue </w:t>
            </w:r>
            <w:r w:rsidR="00C52733" w:rsidRPr="001F6B8F">
              <w:rPr>
                <w:rFonts w:cstheme="minorHAnsi"/>
                <w:sz w:val="20"/>
                <w:szCs w:val="20"/>
              </w:rPr>
              <w:lastRenderedPageBreak/>
              <w:t>appropriate rectification procedures.</w:t>
            </w:r>
          </w:p>
        </w:tc>
      </w:tr>
      <w:tr w:rsidR="00F20084" w:rsidRPr="008A04F1" w14:paraId="182EEFF0" w14:textId="77777777" w:rsidTr="00F20084">
        <w:tc>
          <w:tcPr>
            <w:tcW w:w="817" w:type="dxa"/>
          </w:tcPr>
          <w:p w14:paraId="182EEFED" w14:textId="77777777" w:rsidR="00F20084" w:rsidRPr="001F6B8F" w:rsidRDefault="00F20084">
            <w:pPr>
              <w:rPr>
                <w:rFonts w:cstheme="minorHAnsi"/>
                <w:sz w:val="20"/>
                <w:szCs w:val="20"/>
              </w:rPr>
            </w:pPr>
          </w:p>
        </w:tc>
        <w:tc>
          <w:tcPr>
            <w:tcW w:w="851" w:type="dxa"/>
          </w:tcPr>
          <w:p w14:paraId="182EEFEE" w14:textId="77777777" w:rsidR="00F20084" w:rsidRPr="001F6B8F" w:rsidRDefault="00E42BE6">
            <w:pPr>
              <w:rPr>
                <w:rFonts w:cstheme="minorHAnsi"/>
                <w:sz w:val="20"/>
                <w:szCs w:val="20"/>
              </w:rPr>
            </w:pPr>
            <w:r w:rsidRPr="001F6B8F">
              <w:rPr>
                <w:rFonts w:cstheme="minorHAnsi"/>
                <w:sz w:val="20"/>
                <w:szCs w:val="20"/>
              </w:rPr>
              <w:t>ix.</w:t>
            </w:r>
          </w:p>
        </w:tc>
        <w:tc>
          <w:tcPr>
            <w:tcW w:w="7574" w:type="dxa"/>
          </w:tcPr>
          <w:p w14:paraId="182EEFEF" w14:textId="7F138859" w:rsidR="00F20084" w:rsidRPr="001F6B8F" w:rsidRDefault="00C52733" w:rsidP="00791EA3">
            <w:pPr>
              <w:rPr>
                <w:rFonts w:cstheme="minorHAnsi"/>
                <w:sz w:val="20"/>
                <w:szCs w:val="20"/>
              </w:rPr>
            </w:pPr>
            <w:r w:rsidRPr="001F6B8F">
              <w:rPr>
                <w:rFonts w:cstheme="minorHAnsi"/>
                <w:sz w:val="20"/>
                <w:szCs w:val="20"/>
              </w:rPr>
              <w:t xml:space="preserve">To deal with lettings as agreed with the </w:t>
            </w:r>
            <w:r w:rsidR="001E4735">
              <w:rPr>
                <w:rFonts w:cstheme="minorHAnsi"/>
                <w:sz w:val="20"/>
                <w:szCs w:val="20"/>
              </w:rPr>
              <w:t xml:space="preserve">Principal </w:t>
            </w:r>
            <w:r w:rsidR="00AE2AC6" w:rsidRPr="001F6B8F">
              <w:rPr>
                <w:rFonts w:cstheme="minorHAnsi"/>
                <w:sz w:val="20"/>
                <w:szCs w:val="20"/>
              </w:rPr>
              <w:t>and submit claims as appropriate.</w:t>
            </w:r>
          </w:p>
        </w:tc>
      </w:tr>
      <w:tr w:rsidR="00E42BE6" w:rsidRPr="008A04F1" w14:paraId="182EEFFA" w14:textId="77777777" w:rsidTr="004A6607">
        <w:tc>
          <w:tcPr>
            <w:tcW w:w="817" w:type="dxa"/>
          </w:tcPr>
          <w:p w14:paraId="182EEFF1" w14:textId="77777777" w:rsidR="00E42BE6" w:rsidRPr="001F6B8F" w:rsidRDefault="00E42BE6">
            <w:pPr>
              <w:rPr>
                <w:rFonts w:cstheme="minorHAnsi"/>
                <w:b/>
                <w:sz w:val="20"/>
                <w:szCs w:val="20"/>
              </w:rPr>
            </w:pPr>
            <w:r w:rsidRPr="001F6B8F">
              <w:rPr>
                <w:rFonts w:cstheme="minorHAnsi"/>
                <w:b/>
                <w:sz w:val="20"/>
                <w:szCs w:val="20"/>
              </w:rPr>
              <w:t>3.</w:t>
            </w:r>
          </w:p>
        </w:tc>
        <w:tc>
          <w:tcPr>
            <w:tcW w:w="8425" w:type="dxa"/>
            <w:gridSpan w:val="2"/>
          </w:tcPr>
          <w:p w14:paraId="182EEFF2" w14:textId="77777777" w:rsidR="00E42BE6" w:rsidRPr="001F6B8F" w:rsidRDefault="00E42BE6">
            <w:pPr>
              <w:rPr>
                <w:rFonts w:cstheme="minorHAnsi"/>
                <w:i/>
                <w:sz w:val="20"/>
                <w:szCs w:val="20"/>
              </w:rPr>
            </w:pPr>
            <w:r w:rsidRPr="001F6B8F">
              <w:rPr>
                <w:rFonts w:cstheme="minorHAnsi"/>
                <w:b/>
                <w:color w:val="0F243E" w:themeColor="text2" w:themeShade="80"/>
                <w:sz w:val="20"/>
                <w:szCs w:val="20"/>
              </w:rPr>
              <w:t>MANAGEMENT OF PEOPLE:</w:t>
            </w:r>
            <w:r w:rsidR="00A0480F" w:rsidRPr="001F6B8F">
              <w:rPr>
                <w:rFonts w:cstheme="minorHAnsi"/>
                <w:i/>
                <w:color w:val="0F243E" w:themeColor="text2" w:themeShade="80"/>
                <w:sz w:val="20"/>
                <w:szCs w:val="20"/>
              </w:rPr>
              <w:t xml:space="preserve"> </w:t>
            </w:r>
            <w:r w:rsidR="00A0480F" w:rsidRPr="001F6B8F">
              <w:rPr>
                <w:rFonts w:cstheme="minorHAnsi"/>
                <w:i/>
                <w:sz w:val="20"/>
                <w:szCs w:val="20"/>
              </w:rPr>
              <w:t>(full managerial responsibility, e.g. recruit, appraise, discipline etc.)</w:t>
            </w:r>
          </w:p>
          <w:p w14:paraId="182EEFF3" w14:textId="77777777" w:rsidR="00A0480F" w:rsidRPr="001F6B8F" w:rsidRDefault="00A0480F">
            <w:pPr>
              <w:rPr>
                <w:rFonts w:cstheme="minorHAnsi"/>
                <w:i/>
                <w:sz w:val="20"/>
                <w:szCs w:val="20"/>
              </w:rPr>
            </w:pPr>
          </w:p>
          <w:p w14:paraId="182EEFF4" w14:textId="77777777" w:rsidR="00AE2AC6" w:rsidRPr="001F6B8F" w:rsidRDefault="00AE2AC6">
            <w:pPr>
              <w:rPr>
                <w:rFonts w:cstheme="minorHAnsi"/>
                <w:sz w:val="20"/>
                <w:szCs w:val="20"/>
              </w:rPr>
            </w:pPr>
            <w:r w:rsidRPr="001F6B8F">
              <w:rPr>
                <w:rFonts w:cstheme="minorHAnsi"/>
                <w:sz w:val="20"/>
                <w:szCs w:val="20"/>
              </w:rPr>
              <w:t>Assist in the recruitment of caretaking and cleaning staff.</w:t>
            </w:r>
          </w:p>
          <w:p w14:paraId="182EEFF5" w14:textId="77777777" w:rsidR="00AE2AC6" w:rsidRPr="001F6B8F" w:rsidRDefault="00AE2AC6">
            <w:pPr>
              <w:rPr>
                <w:rFonts w:cstheme="minorHAnsi"/>
                <w:sz w:val="20"/>
                <w:szCs w:val="20"/>
              </w:rPr>
            </w:pPr>
            <w:r w:rsidRPr="001F6B8F">
              <w:rPr>
                <w:rFonts w:cstheme="minorHAnsi"/>
                <w:sz w:val="20"/>
                <w:szCs w:val="20"/>
              </w:rPr>
              <w:t>Staff training in order to ensure health and safety standards are met and maintained.</w:t>
            </w:r>
          </w:p>
          <w:p w14:paraId="182EEFF6" w14:textId="77777777" w:rsidR="00AE2AC6" w:rsidRPr="001F6B8F" w:rsidRDefault="00AE2AC6">
            <w:pPr>
              <w:rPr>
                <w:rFonts w:cstheme="minorHAnsi"/>
                <w:sz w:val="20"/>
                <w:szCs w:val="20"/>
              </w:rPr>
            </w:pPr>
          </w:p>
          <w:p w14:paraId="182EEFF7" w14:textId="77777777" w:rsidR="00AE2AC6" w:rsidRPr="001F6B8F" w:rsidRDefault="00AE2AC6">
            <w:pPr>
              <w:rPr>
                <w:rFonts w:cstheme="minorHAnsi"/>
                <w:b/>
                <w:color w:val="0F243E" w:themeColor="text2" w:themeShade="80"/>
                <w:sz w:val="20"/>
                <w:szCs w:val="20"/>
              </w:rPr>
            </w:pPr>
            <w:r w:rsidRPr="001F6B8F">
              <w:rPr>
                <w:rFonts w:cstheme="minorHAnsi"/>
                <w:b/>
                <w:color w:val="0F243E" w:themeColor="text2" w:themeShade="80"/>
                <w:sz w:val="20"/>
                <w:szCs w:val="20"/>
              </w:rPr>
              <w:t>SUPERVISION OF PEOPLE</w:t>
            </w:r>
          </w:p>
          <w:p w14:paraId="182EEFF8" w14:textId="77777777" w:rsidR="00AE2AC6" w:rsidRPr="001F6B8F" w:rsidRDefault="00AE2AC6">
            <w:pPr>
              <w:rPr>
                <w:rFonts w:cstheme="minorHAnsi"/>
                <w:b/>
                <w:sz w:val="20"/>
                <w:szCs w:val="20"/>
              </w:rPr>
            </w:pPr>
          </w:p>
          <w:p w14:paraId="182EEFF9" w14:textId="77777777" w:rsidR="003F2E8F" w:rsidRPr="001F6B8F" w:rsidRDefault="004D74D2" w:rsidP="006C07C6">
            <w:pPr>
              <w:rPr>
                <w:rFonts w:cstheme="minorHAnsi"/>
                <w:sz w:val="20"/>
                <w:szCs w:val="20"/>
              </w:rPr>
            </w:pPr>
            <w:r w:rsidRPr="001F6B8F">
              <w:rPr>
                <w:rFonts w:cstheme="minorHAnsi"/>
                <w:sz w:val="20"/>
                <w:szCs w:val="20"/>
              </w:rPr>
              <w:t xml:space="preserve">Team Leader for up to 6 </w:t>
            </w:r>
            <w:r w:rsidR="00AE2AC6" w:rsidRPr="001F6B8F">
              <w:rPr>
                <w:rFonts w:cstheme="minorHAnsi"/>
                <w:sz w:val="20"/>
                <w:szCs w:val="20"/>
              </w:rPr>
              <w:t>cleaning and caretaking staff including the quality of work carried out.</w:t>
            </w:r>
          </w:p>
        </w:tc>
      </w:tr>
      <w:tr w:rsidR="00FB3306" w:rsidRPr="008A04F1" w14:paraId="182EEFFF" w14:textId="77777777" w:rsidTr="004A6607">
        <w:tc>
          <w:tcPr>
            <w:tcW w:w="817" w:type="dxa"/>
          </w:tcPr>
          <w:p w14:paraId="182EEFFB" w14:textId="77777777" w:rsidR="00FB3306" w:rsidRPr="001F6B8F" w:rsidRDefault="00FB3306">
            <w:pPr>
              <w:rPr>
                <w:rFonts w:cstheme="minorHAnsi"/>
                <w:b/>
                <w:sz w:val="20"/>
                <w:szCs w:val="20"/>
              </w:rPr>
            </w:pPr>
            <w:r w:rsidRPr="001F6B8F">
              <w:rPr>
                <w:rFonts w:cstheme="minorHAnsi"/>
                <w:b/>
                <w:sz w:val="20"/>
                <w:szCs w:val="20"/>
              </w:rPr>
              <w:t>4.</w:t>
            </w:r>
          </w:p>
        </w:tc>
        <w:tc>
          <w:tcPr>
            <w:tcW w:w="8425" w:type="dxa"/>
            <w:gridSpan w:val="2"/>
          </w:tcPr>
          <w:p w14:paraId="182EEFFC" w14:textId="77777777" w:rsidR="00A0480F" w:rsidRPr="001F6B8F" w:rsidRDefault="00FB3306">
            <w:pPr>
              <w:rPr>
                <w:rFonts w:cstheme="minorHAnsi"/>
                <w:i/>
                <w:sz w:val="20"/>
                <w:szCs w:val="20"/>
              </w:rPr>
            </w:pPr>
            <w:r w:rsidRPr="001F6B8F">
              <w:rPr>
                <w:rFonts w:cstheme="minorHAnsi"/>
                <w:b/>
                <w:color w:val="0F243E" w:themeColor="text2" w:themeShade="80"/>
                <w:sz w:val="20"/>
                <w:szCs w:val="20"/>
              </w:rPr>
              <w:t>CREATIVITY &amp; INNOVATION</w:t>
            </w:r>
            <w:r w:rsidR="00A0480F" w:rsidRPr="001F6B8F">
              <w:rPr>
                <w:rFonts w:cstheme="minorHAnsi"/>
                <w:b/>
                <w:color w:val="0F243E" w:themeColor="text2" w:themeShade="80"/>
                <w:sz w:val="20"/>
                <w:szCs w:val="20"/>
              </w:rPr>
              <w:t xml:space="preserve"> </w:t>
            </w:r>
            <w:r w:rsidR="00A0480F" w:rsidRPr="001F6B8F">
              <w:rPr>
                <w:rFonts w:cstheme="minorHAnsi"/>
                <w:i/>
                <w:sz w:val="20"/>
                <w:szCs w:val="20"/>
              </w:rPr>
              <w:t>(what innovative &amp; imaginative responses to issues are required to resolve problems?)</w:t>
            </w:r>
          </w:p>
          <w:p w14:paraId="182EEFFD" w14:textId="77777777" w:rsidR="00FB3306" w:rsidRPr="001F6B8F" w:rsidRDefault="00FB3306" w:rsidP="006C07C6">
            <w:pPr>
              <w:rPr>
                <w:rFonts w:cstheme="minorHAnsi"/>
                <w:sz w:val="20"/>
                <w:szCs w:val="20"/>
              </w:rPr>
            </w:pPr>
          </w:p>
          <w:p w14:paraId="182EEFFE" w14:textId="77777777" w:rsidR="00AE2AC6" w:rsidRPr="001F6B8F" w:rsidRDefault="00AE2AC6" w:rsidP="006C07C6">
            <w:pPr>
              <w:rPr>
                <w:rFonts w:cstheme="minorHAnsi"/>
                <w:sz w:val="20"/>
                <w:szCs w:val="20"/>
              </w:rPr>
            </w:pPr>
            <w:r w:rsidRPr="001F6B8F">
              <w:rPr>
                <w:rFonts w:cstheme="minorHAnsi"/>
                <w:sz w:val="20"/>
                <w:szCs w:val="20"/>
              </w:rPr>
              <w:t>The postholder may be required to re-schedule work where and when necessary in order to fit within the school working day.  May be required to organise work around contractors visiting the school.</w:t>
            </w:r>
          </w:p>
        </w:tc>
      </w:tr>
      <w:tr w:rsidR="00DF3D6E" w:rsidRPr="008A04F1" w14:paraId="182EF008" w14:textId="77777777" w:rsidTr="004A6607">
        <w:tc>
          <w:tcPr>
            <w:tcW w:w="817" w:type="dxa"/>
          </w:tcPr>
          <w:p w14:paraId="182EF000" w14:textId="77777777" w:rsidR="00DF3D6E" w:rsidRPr="001F6B8F" w:rsidRDefault="00DF3D6E">
            <w:pPr>
              <w:rPr>
                <w:rFonts w:cstheme="minorHAnsi"/>
                <w:b/>
                <w:sz w:val="20"/>
                <w:szCs w:val="20"/>
              </w:rPr>
            </w:pPr>
            <w:r w:rsidRPr="001F6B8F">
              <w:rPr>
                <w:rFonts w:cstheme="minorHAnsi"/>
                <w:b/>
                <w:sz w:val="20"/>
                <w:szCs w:val="20"/>
              </w:rPr>
              <w:t xml:space="preserve">5. </w:t>
            </w:r>
          </w:p>
        </w:tc>
        <w:tc>
          <w:tcPr>
            <w:tcW w:w="8425" w:type="dxa"/>
            <w:gridSpan w:val="2"/>
          </w:tcPr>
          <w:p w14:paraId="182EF001" w14:textId="77777777" w:rsidR="000B7800" w:rsidRPr="001F6B8F" w:rsidRDefault="000B7800">
            <w:pPr>
              <w:rPr>
                <w:rFonts w:cstheme="minorHAnsi"/>
                <w:i/>
                <w:sz w:val="20"/>
                <w:szCs w:val="20"/>
              </w:rPr>
            </w:pPr>
            <w:r w:rsidRPr="001F6B8F">
              <w:rPr>
                <w:rFonts w:cstheme="minorHAnsi"/>
                <w:b/>
                <w:color w:val="0F243E" w:themeColor="text2" w:themeShade="80"/>
                <w:sz w:val="20"/>
                <w:szCs w:val="20"/>
              </w:rPr>
              <w:t>CONTACTS &amp; RELATIONSHIPS</w:t>
            </w:r>
            <w:r w:rsidR="00A0480F" w:rsidRPr="001F6B8F">
              <w:rPr>
                <w:rFonts w:cstheme="minorHAnsi"/>
                <w:b/>
                <w:color w:val="0F243E" w:themeColor="text2" w:themeShade="80"/>
                <w:sz w:val="20"/>
                <w:szCs w:val="20"/>
              </w:rPr>
              <w:t xml:space="preserve"> </w:t>
            </w:r>
            <w:r w:rsidR="00A0480F" w:rsidRPr="001F6B8F">
              <w:rPr>
                <w:rFonts w:cstheme="minorHAnsi"/>
                <w:i/>
                <w:sz w:val="20"/>
                <w:szCs w:val="20"/>
              </w:rPr>
              <w:t>(what personal contacts and relationships are required with other people and organisations to carry out the job?)</w:t>
            </w:r>
          </w:p>
          <w:p w14:paraId="182EF002" w14:textId="77777777" w:rsidR="00A0480F" w:rsidRPr="001F6B8F" w:rsidRDefault="00A0480F">
            <w:pPr>
              <w:rPr>
                <w:rFonts w:cstheme="minorHAnsi"/>
                <w:i/>
                <w:sz w:val="20"/>
                <w:szCs w:val="20"/>
              </w:rPr>
            </w:pPr>
          </w:p>
          <w:p w14:paraId="182EF003" w14:textId="77777777" w:rsidR="003F2E8F" w:rsidRPr="001F6B8F" w:rsidRDefault="00DC30D5" w:rsidP="000B7800">
            <w:pPr>
              <w:rPr>
                <w:rFonts w:cstheme="minorHAnsi"/>
                <w:sz w:val="20"/>
                <w:szCs w:val="20"/>
              </w:rPr>
            </w:pPr>
            <w:r w:rsidRPr="001F6B8F">
              <w:rPr>
                <w:rFonts w:cstheme="minorHAnsi"/>
                <w:sz w:val="20"/>
                <w:szCs w:val="20"/>
              </w:rPr>
              <w:t xml:space="preserve">Contact with </w:t>
            </w:r>
            <w:r w:rsidR="004D74D2" w:rsidRPr="001F6B8F">
              <w:rPr>
                <w:rFonts w:cstheme="minorHAnsi"/>
                <w:sz w:val="20"/>
                <w:szCs w:val="20"/>
              </w:rPr>
              <w:t>Team Leader</w:t>
            </w:r>
            <w:r w:rsidRPr="001F6B8F">
              <w:rPr>
                <w:rFonts w:cstheme="minorHAnsi"/>
                <w:sz w:val="20"/>
                <w:szCs w:val="20"/>
              </w:rPr>
              <w:t>.</w:t>
            </w:r>
          </w:p>
          <w:p w14:paraId="182EF004" w14:textId="4F04501E" w:rsidR="00DC30D5" w:rsidRPr="001F6B8F" w:rsidRDefault="00DC30D5" w:rsidP="000B7800">
            <w:pPr>
              <w:rPr>
                <w:rFonts w:cstheme="minorHAnsi"/>
                <w:sz w:val="20"/>
                <w:szCs w:val="20"/>
              </w:rPr>
            </w:pPr>
            <w:r w:rsidRPr="001F6B8F">
              <w:rPr>
                <w:rFonts w:cstheme="minorHAnsi"/>
                <w:sz w:val="20"/>
                <w:szCs w:val="20"/>
              </w:rPr>
              <w:t>Day to day contact with other employees at the school</w:t>
            </w:r>
            <w:r w:rsidR="005278DE">
              <w:rPr>
                <w:rFonts w:cstheme="minorHAnsi"/>
                <w:sz w:val="20"/>
                <w:szCs w:val="20"/>
              </w:rPr>
              <w:t xml:space="preserve"> &amp;</w:t>
            </w:r>
            <w:r w:rsidRPr="001F6B8F">
              <w:rPr>
                <w:rFonts w:cstheme="minorHAnsi"/>
                <w:sz w:val="20"/>
                <w:szCs w:val="20"/>
              </w:rPr>
              <w:t xml:space="preserve"> school advocates. Contact with members of the public regarding school lettings.</w:t>
            </w:r>
          </w:p>
          <w:p w14:paraId="182EF005" w14:textId="029914A5" w:rsidR="00DC30D5" w:rsidRPr="001F6B8F" w:rsidRDefault="00DC30D5" w:rsidP="000B7800">
            <w:pPr>
              <w:rPr>
                <w:rFonts w:cstheme="minorHAnsi"/>
                <w:sz w:val="20"/>
                <w:szCs w:val="20"/>
              </w:rPr>
            </w:pPr>
            <w:r w:rsidRPr="001F6B8F">
              <w:rPr>
                <w:rFonts w:cstheme="minorHAnsi"/>
                <w:sz w:val="20"/>
                <w:szCs w:val="20"/>
              </w:rPr>
              <w:t xml:space="preserve">Supervision of cleaning and caretaking staff. </w:t>
            </w:r>
          </w:p>
          <w:p w14:paraId="182EF006" w14:textId="77777777" w:rsidR="00DC30D5" w:rsidRPr="001F6B8F" w:rsidRDefault="00DC30D5" w:rsidP="000B7800">
            <w:pPr>
              <w:rPr>
                <w:rFonts w:cstheme="minorHAnsi"/>
                <w:sz w:val="20"/>
                <w:szCs w:val="20"/>
              </w:rPr>
            </w:pPr>
            <w:r w:rsidRPr="001F6B8F">
              <w:rPr>
                <w:rFonts w:cstheme="minorHAnsi"/>
                <w:sz w:val="20"/>
                <w:szCs w:val="20"/>
              </w:rPr>
              <w:t>Day to day contact with students.</w:t>
            </w:r>
          </w:p>
          <w:p w14:paraId="182EF007" w14:textId="77777777" w:rsidR="003F2E8F" w:rsidRPr="001F6B8F" w:rsidRDefault="00DC30D5" w:rsidP="000B7800">
            <w:pPr>
              <w:rPr>
                <w:rFonts w:cstheme="minorHAnsi"/>
                <w:sz w:val="20"/>
                <w:szCs w:val="20"/>
              </w:rPr>
            </w:pPr>
            <w:r w:rsidRPr="001F6B8F">
              <w:rPr>
                <w:rFonts w:cstheme="minorHAnsi"/>
                <w:sz w:val="20"/>
                <w:szCs w:val="20"/>
              </w:rPr>
              <w:t>Regular contact with contractors, overseeing work carried out on site.</w:t>
            </w:r>
          </w:p>
        </w:tc>
      </w:tr>
      <w:tr w:rsidR="00A0480F" w:rsidRPr="008A04F1" w14:paraId="182EF00B" w14:textId="77777777" w:rsidTr="00A0480F">
        <w:trPr>
          <w:trHeight w:val="557"/>
        </w:trPr>
        <w:tc>
          <w:tcPr>
            <w:tcW w:w="817" w:type="dxa"/>
          </w:tcPr>
          <w:p w14:paraId="182EF009" w14:textId="77777777" w:rsidR="00A0480F" w:rsidRPr="001F6B8F" w:rsidRDefault="00A0480F">
            <w:pPr>
              <w:rPr>
                <w:rFonts w:cstheme="minorHAnsi"/>
                <w:b/>
                <w:sz w:val="20"/>
                <w:szCs w:val="20"/>
              </w:rPr>
            </w:pPr>
            <w:r w:rsidRPr="001F6B8F">
              <w:rPr>
                <w:rFonts w:cstheme="minorHAnsi"/>
                <w:b/>
                <w:sz w:val="20"/>
                <w:szCs w:val="20"/>
              </w:rPr>
              <w:t xml:space="preserve">6. </w:t>
            </w:r>
          </w:p>
        </w:tc>
        <w:tc>
          <w:tcPr>
            <w:tcW w:w="8425" w:type="dxa"/>
            <w:gridSpan w:val="2"/>
          </w:tcPr>
          <w:p w14:paraId="182EF00A" w14:textId="73825CAC" w:rsidR="00A0480F" w:rsidRPr="001F6B8F" w:rsidRDefault="00A0480F">
            <w:pPr>
              <w:rPr>
                <w:rFonts w:cstheme="minorHAnsi"/>
                <w:i/>
                <w:sz w:val="20"/>
                <w:szCs w:val="20"/>
              </w:rPr>
            </w:pPr>
            <w:r w:rsidRPr="001F6B8F">
              <w:rPr>
                <w:rFonts w:cstheme="minorHAnsi"/>
                <w:b/>
                <w:color w:val="0F243E" w:themeColor="text2" w:themeShade="80"/>
                <w:sz w:val="20"/>
                <w:szCs w:val="20"/>
              </w:rPr>
              <w:t xml:space="preserve">DECISIONS </w:t>
            </w:r>
            <w:r w:rsidRPr="001F6B8F">
              <w:rPr>
                <w:rFonts w:cstheme="minorHAnsi"/>
                <w:i/>
                <w:sz w:val="20"/>
                <w:szCs w:val="20"/>
              </w:rPr>
              <w:t>(a requirement to make decisions or recommendations. The extent to which policies, procedures or other guidelines affect your decisions)</w:t>
            </w:r>
          </w:p>
        </w:tc>
      </w:tr>
      <w:tr w:rsidR="00A0480F" w:rsidRPr="008A04F1" w14:paraId="182EF00F" w14:textId="77777777" w:rsidTr="00AB2A70">
        <w:trPr>
          <w:trHeight w:val="1125"/>
        </w:trPr>
        <w:tc>
          <w:tcPr>
            <w:tcW w:w="817" w:type="dxa"/>
          </w:tcPr>
          <w:p w14:paraId="182EF00C" w14:textId="77777777" w:rsidR="00A0480F" w:rsidRPr="001F6B8F" w:rsidRDefault="00A0480F">
            <w:pPr>
              <w:rPr>
                <w:rFonts w:cstheme="minorHAnsi"/>
                <w:sz w:val="20"/>
                <w:szCs w:val="20"/>
              </w:rPr>
            </w:pPr>
          </w:p>
        </w:tc>
        <w:tc>
          <w:tcPr>
            <w:tcW w:w="8425" w:type="dxa"/>
            <w:gridSpan w:val="2"/>
          </w:tcPr>
          <w:p w14:paraId="182EF00D" w14:textId="77777777" w:rsidR="00A0480F" w:rsidRPr="001F6B8F" w:rsidRDefault="00AB2A70" w:rsidP="006C07C6">
            <w:pPr>
              <w:pStyle w:val="ListParagraph"/>
              <w:numPr>
                <w:ilvl w:val="0"/>
                <w:numId w:val="1"/>
              </w:numPr>
              <w:rPr>
                <w:rFonts w:cstheme="minorHAnsi"/>
                <w:b/>
                <w:sz w:val="20"/>
                <w:szCs w:val="20"/>
              </w:rPr>
            </w:pPr>
            <w:r w:rsidRPr="001F6B8F">
              <w:rPr>
                <w:rFonts w:cstheme="minorHAnsi"/>
                <w:b/>
                <w:sz w:val="20"/>
                <w:szCs w:val="20"/>
              </w:rPr>
              <w:t xml:space="preserve">Discretion </w:t>
            </w:r>
          </w:p>
          <w:p w14:paraId="182EF00E" w14:textId="77777777" w:rsidR="006C07C6" w:rsidRPr="001F6B8F" w:rsidRDefault="00AB2A70" w:rsidP="004D74D2">
            <w:pPr>
              <w:rPr>
                <w:rFonts w:cstheme="minorHAnsi"/>
                <w:sz w:val="20"/>
                <w:szCs w:val="20"/>
              </w:rPr>
            </w:pPr>
            <w:r w:rsidRPr="001F6B8F">
              <w:rPr>
                <w:rFonts w:cstheme="minorHAnsi"/>
                <w:sz w:val="20"/>
                <w:szCs w:val="20"/>
              </w:rPr>
              <w:t>The postholder may have a wide range of choices within a programme of work, advice may not always be available, but work is carried out within a variety of procedures and policies.</w:t>
            </w:r>
          </w:p>
        </w:tc>
      </w:tr>
      <w:tr w:rsidR="00A0480F" w:rsidRPr="008A04F1" w14:paraId="182EF015" w14:textId="77777777" w:rsidTr="004A6607">
        <w:tc>
          <w:tcPr>
            <w:tcW w:w="817" w:type="dxa"/>
          </w:tcPr>
          <w:p w14:paraId="182EF010" w14:textId="77777777" w:rsidR="00A0480F" w:rsidRPr="001F6B8F" w:rsidRDefault="00A0480F">
            <w:pPr>
              <w:rPr>
                <w:rFonts w:cstheme="minorHAnsi"/>
                <w:sz w:val="20"/>
                <w:szCs w:val="20"/>
              </w:rPr>
            </w:pPr>
          </w:p>
        </w:tc>
        <w:tc>
          <w:tcPr>
            <w:tcW w:w="8425" w:type="dxa"/>
            <w:gridSpan w:val="2"/>
          </w:tcPr>
          <w:p w14:paraId="182EF011" w14:textId="77777777" w:rsidR="00A0480F" w:rsidRPr="001F6B8F" w:rsidRDefault="00AB2A70" w:rsidP="006C07C6">
            <w:pPr>
              <w:pStyle w:val="ListParagraph"/>
              <w:numPr>
                <w:ilvl w:val="0"/>
                <w:numId w:val="1"/>
              </w:numPr>
              <w:rPr>
                <w:rFonts w:cstheme="minorHAnsi"/>
                <w:b/>
                <w:sz w:val="20"/>
                <w:szCs w:val="20"/>
              </w:rPr>
            </w:pPr>
            <w:r w:rsidRPr="001F6B8F">
              <w:rPr>
                <w:rFonts w:cstheme="minorHAnsi"/>
                <w:b/>
                <w:sz w:val="20"/>
                <w:szCs w:val="20"/>
              </w:rPr>
              <w:t>Consequences</w:t>
            </w:r>
          </w:p>
          <w:p w14:paraId="182EF012" w14:textId="77777777" w:rsidR="00AB2A70" w:rsidRPr="001F6B8F" w:rsidRDefault="00AB2A70" w:rsidP="00AB2A70">
            <w:pPr>
              <w:rPr>
                <w:rFonts w:cstheme="minorHAnsi"/>
                <w:b/>
                <w:sz w:val="20"/>
                <w:szCs w:val="20"/>
              </w:rPr>
            </w:pPr>
          </w:p>
          <w:p w14:paraId="182EF013" w14:textId="77777777" w:rsidR="00AB2A70" w:rsidRPr="001F6B8F" w:rsidRDefault="00AB2A70" w:rsidP="00AB2A70">
            <w:pPr>
              <w:rPr>
                <w:rFonts w:cstheme="minorHAnsi"/>
                <w:sz w:val="20"/>
                <w:szCs w:val="20"/>
              </w:rPr>
            </w:pPr>
            <w:r w:rsidRPr="001F6B8F">
              <w:rPr>
                <w:rFonts w:cstheme="minorHAnsi"/>
                <w:sz w:val="20"/>
                <w:szCs w:val="20"/>
              </w:rPr>
              <w:t>Impact on the school would be quickly identified and easily remedied, i.e. security or cleanliness of premises.</w:t>
            </w:r>
          </w:p>
          <w:p w14:paraId="182EF014" w14:textId="77777777" w:rsidR="006C07C6" w:rsidRPr="001F6B8F" w:rsidRDefault="006C07C6" w:rsidP="006C07C6">
            <w:pPr>
              <w:pStyle w:val="ListParagraph"/>
              <w:rPr>
                <w:rFonts w:cstheme="minorHAnsi"/>
                <w:b/>
                <w:sz w:val="20"/>
                <w:szCs w:val="20"/>
              </w:rPr>
            </w:pPr>
          </w:p>
        </w:tc>
      </w:tr>
      <w:tr w:rsidR="00647467" w:rsidRPr="008A04F1" w14:paraId="182EF01B" w14:textId="77777777" w:rsidTr="004A6607">
        <w:tc>
          <w:tcPr>
            <w:tcW w:w="817" w:type="dxa"/>
          </w:tcPr>
          <w:p w14:paraId="182EF016" w14:textId="77777777" w:rsidR="00647467" w:rsidRPr="001F6B8F" w:rsidRDefault="00647467">
            <w:pPr>
              <w:rPr>
                <w:rFonts w:cstheme="minorHAnsi"/>
                <w:b/>
                <w:sz w:val="20"/>
                <w:szCs w:val="20"/>
              </w:rPr>
            </w:pPr>
            <w:r w:rsidRPr="001F6B8F">
              <w:rPr>
                <w:rFonts w:cstheme="minorHAnsi"/>
                <w:b/>
                <w:sz w:val="20"/>
                <w:szCs w:val="20"/>
              </w:rPr>
              <w:t>7.</w:t>
            </w:r>
          </w:p>
        </w:tc>
        <w:tc>
          <w:tcPr>
            <w:tcW w:w="8425" w:type="dxa"/>
            <w:gridSpan w:val="2"/>
          </w:tcPr>
          <w:p w14:paraId="182EF017" w14:textId="77777777" w:rsidR="00647467" w:rsidRPr="001F6B8F" w:rsidRDefault="00647467">
            <w:pPr>
              <w:rPr>
                <w:rFonts w:cstheme="minorHAnsi"/>
                <w:i/>
                <w:sz w:val="20"/>
                <w:szCs w:val="20"/>
              </w:rPr>
            </w:pPr>
            <w:r w:rsidRPr="001F6B8F">
              <w:rPr>
                <w:rFonts w:cstheme="minorHAnsi"/>
                <w:b/>
                <w:color w:val="0F243E" w:themeColor="text2" w:themeShade="80"/>
                <w:sz w:val="20"/>
                <w:szCs w:val="20"/>
              </w:rPr>
              <w:t xml:space="preserve">RESOURCES </w:t>
            </w:r>
            <w:r w:rsidRPr="001F6B8F">
              <w:rPr>
                <w:rFonts w:cstheme="minorHAnsi"/>
                <w:i/>
                <w:sz w:val="20"/>
                <w:szCs w:val="20"/>
              </w:rPr>
              <w:t>(the post holder is personally accountable / responsible for the following:)</w:t>
            </w:r>
          </w:p>
          <w:p w14:paraId="182EF018" w14:textId="77777777" w:rsidR="00647467" w:rsidRPr="001F6B8F" w:rsidRDefault="00647467">
            <w:pPr>
              <w:rPr>
                <w:rFonts w:cstheme="minorHAnsi"/>
                <w:i/>
                <w:sz w:val="20"/>
                <w:szCs w:val="20"/>
              </w:rPr>
            </w:pPr>
          </w:p>
          <w:p w14:paraId="182EF019" w14:textId="77777777" w:rsidR="003F2E8F" w:rsidRPr="001F6B8F" w:rsidRDefault="00AB2A70" w:rsidP="00647467">
            <w:pPr>
              <w:rPr>
                <w:rFonts w:cstheme="minorHAnsi"/>
                <w:sz w:val="20"/>
                <w:szCs w:val="20"/>
              </w:rPr>
            </w:pPr>
            <w:r w:rsidRPr="001F6B8F">
              <w:rPr>
                <w:rFonts w:cstheme="minorHAnsi"/>
                <w:sz w:val="20"/>
                <w:szCs w:val="20"/>
              </w:rPr>
              <w:t>Cleaning equipment and materials, machinery, power tools, ladders, floor care equipment.</w:t>
            </w:r>
          </w:p>
          <w:p w14:paraId="182EF01A" w14:textId="77777777" w:rsidR="003F2E8F" w:rsidRPr="001F6B8F" w:rsidRDefault="00AB2A70" w:rsidP="00647467">
            <w:pPr>
              <w:rPr>
                <w:rFonts w:cstheme="minorHAnsi"/>
                <w:sz w:val="20"/>
                <w:szCs w:val="20"/>
              </w:rPr>
            </w:pPr>
            <w:r w:rsidRPr="001F6B8F">
              <w:rPr>
                <w:rFonts w:cstheme="minorHAnsi"/>
                <w:sz w:val="20"/>
                <w:szCs w:val="20"/>
              </w:rPr>
              <w:t>Named key holder.</w:t>
            </w:r>
          </w:p>
        </w:tc>
      </w:tr>
      <w:tr w:rsidR="000F32A5" w:rsidRPr="008A04F1" w14:paraId="182EF022" w14:textId="77777777" w:rsidTr="004A6607">
        <w:tc>
          <w:tcPr>
            <w:tcW w:w="817" w:type="dxa"/>
          </w:tcPr>
          <w:p w14:paraId="182EF01C" w14:textId="77777777" w:rsidR="000F32A5" w:rsidRPr="001F6B8F" w:rsidRDefault="000F32A5">
            <w:pPr>
              <w:rPr>
                <w:rFonts w:cstheme="minorHAnsi"/>
                <w:b/>
                <w:sz w:val="20"/>
                <w:szCs w:val="20"/>
              </w:rPr>
            </w:pPr>
            <w:r w:rsidRPr="001F6B8F">
              <w:rPr>
                <w:rFonts w:cstheme="minorHAnsi"/>
                <w:b/>
                <w:sz w:val="20"/>
                <w:szCs w:val="20"/>
              </w:rPr>
              <w:t>8.</w:t>
            </w:r>
          </w:p>
        </w:tc>
        <w:tc>
          <w:tcPr>
            <w:tcW w:w="8425" w:type="dxa"/>
            <w:gridSpan w:val="2"/>
          </w:tcPr>
          <w:p w14:paraId="182EF01D" w14:textId="77777777" w:rsidR="000F32A5" w:rsidRPr="001F6B8F" w:rsidRDefault="00BF6506">
            <w:pPr>
              <w:rPr>
                <w:rFonts w:cstheme="minorHAnsi"/>
                <w:b/>
                <w:color w:val="0F243E" w:themeColor="text2" w:themeShade="80"/>
                <w:sz w:val="20"/>
                <w:szCs w:val="20"/>
              </w:rPr>
            </w:pPr>
            <w:r w:rsidRPr="001F6B8F">
              <w:rPr>
                <w:rFonts w:cstheme="minorHAnsi"/>
                <w:b/>
                <w:color w:val="0F243E" w:themeColor="text2" w:themeShade="80"/>
                <w:sz w:val="20"/>
                <w:szCs w:val="20"/>
              </w:rPr>
              <w:t>WORK ENVIRONMENT</w:t>
            </w:r>
          </w:p>
          <w:p w14:paraId="182EF01E" w14:textId="77777777" w:rsidR="00BF6506" w:rsidRPr="001F6B8F" w:rsidRDefault="00BF6506">
            <w:pPr>
              <w:rPr>
                <w:rFonts w:cstheme="minorHAnsi"/>
                <w:b/>
                <w:sz w:val="20"/>
                <w:szCs w:val="20"/>
              </w:rPr>
            </w:pPr>
          </w:p>
          <w:p w14:paraId="182EF01F" w14:textId="77777777" w:rsidR="00BF6506" w:rsidRPr="001F6B8F" w:rsidRDefault="00BF6506" w:rsidP="00BF6506">
            <w:pPr>
              <w:pStyle w:val="ListParagraph"/>
              <w:numPr>
                <w:ilvl w:val="0"/>
                <w:numId w:val="2"/>
              </w:numPr>
              <w:rPr>
                <w:rFonts w:cstheme="minorHAnsi"/>
                <w:b/>
                <w:sz w:val="20"/>
                <w:szCs w:val="20"/>
              </w:rPr>
            </w:pPr>
            <w:r w:rsidRPr="001F6B8F">
              <w:rPr>
                <w:rFonts w:cstheme="minorHAnsi"/>
                <w:b/>
                <w:sz w:val="20"/>
                <w:szCs w:val="20"/>
              </w:rPr>
              <w:t>Work Demands</w:t>
            </w:r>
            <w:r w:rsidR="0055716E" w:rsidRPr="001F6B8F">
              <w:rPr>
                <w:rFonts w:cstheme="minorHAnsi"/>
                <w:b/>
                <w:sz w:val="20"/>
                <w:szCs w:val="20"/>
              </w:rPr>
              <w:t xml:space="preserve"> </w:t>
            </w:r>
            <w:r w:rsidR="0055716E" w:rsidRPr="001F6B8F">
              <w:rPr>
                <w:rFonts w:cstheme="minorHAnsi"/>
                <w:i/>
                <w:sz w:val="20"/>
                <w:szCs w:val="20"/>
              </w:rPr>
              <w:t>(impact of deadlines and changing and conflicting priorities)</w:t>
            </w:r>
          </w:p>
          <w:p w14:paraId="182EF020" w14:textId="77777777" w:rsidR="00863A5A" w:rsidRPr="001F6B8F" w:rsidRDefault="00863A5A" w:rsidP="00863A5A">
            <w:pPr>
              <w:rPr>
                <w:rFonts w:cstheme="minorHAnsi"/>
                <w:b/>
                <w:sz w:val="20"/>
                <w:szCs w:val="20"/>
              </w:rPr>
            </w:pPr>
          </w:p>
          <w:p w14:paraId="182EF021" w14:textId="77777777" w:rsidR="00BF6506" w:rsidRPr="001F6B8F" w:rsidRDefault="00AB2A70" w:rsidP="006C07C6">
            <w:pPr>
              <w:rPr>
                <w:rFonts w:cstheme="minorHAnsi"/>
                <w:sz w:val="20"/>
                <w:szCs w:val="20"/>
              </w:rPr>
            </w:pPr>
            <w:r w:rsidRPr="001F6B8F">
              <w:rPr>
                <w:rFonts w:cstheme="minorHAnsi"/>
                <w:sz w:val="20"/>
                <w:szCs w:val="20"/>
              </w:rPr>
              <w:t>The postholder may be asked to carry out a number of tasks and conflicting priorities, however, this does not impact on the overall programme of work.</w:t>
            </w:r>
          </w:p>
        </w:tc>
      </w:tr>
      <w:tr w:rsidR="00BF6506" w:rsidRPr="008A04F1" w14:paraId="182EF027" w14:textId="77777777" w:rsidTr="004A6607">
        <w:tc>
          <w:tcPr>
            <w:tcW w:w="817" w:type="dxa"/>
          </w:tcPr>
          <w:p w14:paraId="182EF023" w14:textId="77777777" w:rsidR="00BF6506" w:rsidRPr="001F6B8F" w:rsidRDefault="00BF6506">
            <w:pPr>
              <w:rPr>
                <w:rFonts w:cstheme="minorHAnsi"/>
                <w:sz w:val="20"/>
                <w:szCs w:val="20"/>
              </w:rPr>
            </w:pPr>
          </w:p>
        </w:tc>
        <w:tc>
          <w:tcPr>
            <w:tcW w:w="8425" w:type="dxa"/>
            <w:gridSpan w:val="2"/>
          </w:tcPr>
          <w:p w14:paraId="182EF024" w14:textId="77777777" w:rsidR="00BF6506" w:rsidRPr="001F6B8F" w:rsidRDefault="00BF6506" w:rsidP="00BF6506">
            <w:pPr>
              <w:pStyle w:val="ListParagraph"/>
              <w:numPr>
                <w:ilvl w:val="0"/>
                <w:numId w:val="2"/>
              </w:numPr>
              <w:rPr>
                <w:rFonts w:cstheme="minorHAnsi"/>
                <w:b/>
                <w:sz w:val="20"/>
                <w:szCs w:val="20"/>
              </w:rPr>
            </w:pPr>
            <w:r w:rsidRPr="001F6B8F">
              <w:rPr>
                <w:rFonts w:cstheme="minorHAnsi"/>
                <w:b/>
                <w:sz w:val="20"/>
                <w:szCs w:val="20"/>
              </w:rPr>
              <w:t>Physical Demands</w:t>
            </w:r>
            <w:r w:rsidR="0055716E" w:rsidRPr="001F6B8F">
              <w:rPr>
                <w:rFonts w:cstheme="minorHAnsi"/>
                <w:sz w:val="20"/>
                <w:szCs w:val="20"/>
              </w:rPr>
              <w:t xml:space="preserve"> </w:t>
            </w:r>
            <w:r w:rsidR="0055716E" w:rsidRPr="001F6B8F">
              <w:rPr>
                <w:rFonts w:cstheme="minorHAnsi"/>
                <w:i/>
                <w:sz w:val="20"/>
                <w:szCs w:val="20"/>
              </w:rPr>
              <w:t>(continuing physical effort, bending, lifting, pushing etc.</w:t>
            </w:r>
          </w:p>
          <w:p w14:paraId="182EF025" w14:textId="77777777" w:rsidR="0055716E" w:rsidRPr="001F6B8F" w:rsidRDefault="0055716E" w:rsidP="0055716E">
            <w:pPr>
              <w:pStyle w:val="ListParagraph"/>
              <w:rPr>
                <w:rFonts w:cstheme="minorHAnsi"/>
                <w:b/>
                <w:sz w:val="20"/>
                <w:szCs w:val="20"/>
              </w:rPr>
            </w:pPr>
          </w:p>
          <w:p w14:paraId="182EF026" w14:textId="77777777" w:rsidR="00DD60E8" w:rsidRPr="001F6B8F" w:rsidRDefault="00CA2960" w:rsidP="00BF6506">
            <w:pPr>
              <w:rPr>
                <w:rFonts w:cstheme="minorHAnsi"/>
                <w:sz w:val="20"/>
                <w:szCs w:val="20"/>
              </w:rPr>
            </w:pPr>
            <w:r w:rsidRPr="001F6B8F">
              <w:rPr>
                <w:rFonts w:cstheme="minorHAnsi"/>
                <w:sz w:val="20"/>
                <w:szCs w:val="20"/>
              </w:rPr>
              <w:lastRenderedPageBreak/>
              <w:t>Physical effort necessary associated with working at heights, use of equipment, bending, moving and handling, lifting and pushing.</w:t>
            </w:r>
          </w:p>
        </w:tc>
      </w:tr>
      <w:tr w:rsidR="00BF6506" w:rsidRPr="008A04F1" w14:paraId="182EF02C" w14:textId="77777777" w:rsidTr="004A6607">
        <w:tc>
          <w:tcPr>
            <w:tcW w:w="817" w:type="dxa"/>
          </w:tcPr>
          <w:p w14:paraId="182EF028" w14:textId="77777777" w:rsidR="00BF6506" w:rsidRPr="001F6B8F" w:rsidRDefault="00BF6506">
            <w:pPr>
              <w:rPr>
                <w:rFonts w:cstheme="minorHAnsi"/>
                <w:sz w:val="20"/>
                <w:szCs w:val="20"/>
              </w:rPr>
            </w:pPr>
          </w:p>
        </w:tc>
        <w:tc>
          <w:tcPr>
            <w:tcW w:w="8425" w:type="dxa"/>
            <w:gridSpan w:val="2"/>
          </w:tcPr>
          <w:p w14:paraId="182EF029" w14:textId="77777777" w:rsidR="00BF6506" w:rsidRPr="001F6B8F" w:rsidRDefault="00BF6506" w:rsidP="00BF6506">
            <w:pPr>
              <w:pStyle w:val="ListParagraph"/>
              <w:numPr>
                <w:ilvl w:val="0"/>
                <w:numId w:val="2"/>
              </w:numPr>
              <w:rPr>
                <w:rFonts w:cstheme="minorHAnsi"/>
                <w:b/>
                <w:sz w:val="20"/>
                <w:szCs w:val="20"/>
              </w:rPr>
            </w:pPr>
            <w:r w:rsidRPr="001F6B8F">
              <w:rPr>
                <w:rFonts w:cstheme="minorHAnsi"/>
                <w:b/>
                <w:sz w:val="20"/>
                <w:szCs w:val="20"/>
              </w:rPr>
              <w:t>Working Conditions</w:t>
            </w:r>
            <w:r w:rsidR="0055716E" w:rsidRPr="001F6B8F">
              <w:rPr>
                <w:rFonts w:cstheme="minorHAnsi"/>
                <w:b/>
                <w:sz w:val="20"/>
                <w:szCs w:val="20"/>
              </w:rPr>
              <w:t xml:space="preserve"> </w:t>
            </w:r>
            <w:r w:rsidR="0055716E" w:rsidRPr="001F6B8F">
              <w:rPr>
                <w:rFonts w:cstheme="minorHAnsi"/>
                <w:i/>
                <w:sz w:val="20"/>
                <w:szCs w:val="20"/>
              </w:rPr>
              <w:t>(exposure to disagreeable or unpleasant conditions)</w:t>
            </w:r>
          </w:p>
          <w:p w14:paraId="182EF02A" w14:textId="77777777" w:rsidR="0055716E" w:rsidRPr="001F6B8F" w:rsidRDefault="0055716E" w:rsidP="0055716E">
            <w:pPr>
              <w:pStyle w:val="ListParagraph"/>
              <w:rPr>
                <w:rFonts w:cstheme="minorHAnsi"/>
                <w:b/>
                <w:sz w:val="20"/>
                <w:szCs w:val="20"/>
              </w:rPr>
            </w:pPr>
          </w:p>
          <w:p w14:paraId="182EF02B" w14:textId="4B058F15" w:rsidR="008174E1" w:rsidRPr="001F6B8F" w:rsidRDefault="008174E1" w:rsidP="006C07C6">
            <w:pPr>
              <w:rPr>
                <w:rFonts w:cstheme="minorHAnsi"/>
                <w:sz w:val="20"/>
                <w:szCs w:val="20"/>
              </w:rPr>
            </w:pPr>
            <w:r w:rsidRPr="001F6B8F">
              <w:rPr>
                <w:rFonts w:cstheme="minorHAnsi"/>
                <w:sz w:val="20"/>
                <w:szCs w:val="20"/>
              </w:rPr>
              <w:t>Some lone working may be necessary. Possible exposure to human waste or other bodily fluids.  Exposure to normal levels of dust found within a school environment. Some working outside on school premises.</w:t>
            </w:r>
          </w:p>
        </w:tc>
      </w:tr>
      <w:tr w:rsidR="00BF6506" w:rsidRPr="008A04F1" w14:paraId="182EF031" w14:textId="77777777" w:rsidTr="004A6607">
        <w:tc>
          <w:tcPr>
            <w:tcW w:w="817" w:type="dxa"/>
          </w:tcPr>
          <w:p w14:paraId="182EF02D" w14:textId="77777777" w:rsidR="00BF6506" w:rsidRPr="001F6B8F" w:rsidRDefault="00BF6506">
            <w:pPr>
              <w:rPr>
                <w:rFonts w:cstheme="minorHAnsi"/>
                <w:sz w:val="20"/>
                <w:szCs w:val="20"/>
              </w:rPr>
            </w:pPr>
          </w:p>
        </w:tc>
        <w:tc>
          <w:tcPr>
            <w:tcW w:w="8425" w:type="dxa"/>
            <w:gridSpan w:val="2"/>
          </w:tcPr>
          <w:p w14:paraId="182EF02E" w14:textId="77777777" w:rsidR="00BF6506" w:rsidRPr="001F6B8F" w:rsidRDefault="00BF6506" w:rsidP="00BF6506">
            <w:pPr>
              <w:pStyle w:val="ListParagraph"/>
              <w:numPr>
                <w:ilvl w:val="0"/>
                <w:numId w:val="2"/>
              </w:numPr>
              <w:rPr>
                <w:rFonts w:cstheme="minorHAnsi"/>
                <w:b/>
                <w:sz w:val="20"/>
                <w:szCs w:val="20"/>
              </w:rPr>
            </w:pPr>
            <w:r w:rsidRPr="001F6B8F">
              <w:rPr>
                <w:rFonts w:cstheme="minorHAnsi"/>
                <w:b/>
                <w:sz w:val="20"/>
                <w:szCs w:val="20"/>
              </w:rPr>
              <w:t>Work Context</w:t>
            </w:r>
            <w:r w:rsidR="0055716E" w:rsidRPr="001F6B8F">
              <w:rPr>
                <w:rFonts w:cstheme="minorHAnsi"/>
                <w:b/>
                <w:sz w:val="20"/>
                <w:szCs w:val="20"/>
              </w:rPr>
              <w:t xml:space="preserve"> </w:t>
            </w:r>
            <w:r w:rsidR="0055716E" w:rsidRPr="001F6B8F">
              <w:rPr>
                <w:rFonts w:cstheme="minorHAnsi"/>
                <w:i/>
                <w:sz w:val="20"/>
                <w:szCs w:val="20"/>
              </w:rPr>
              <w:t>(potential risk to safety &amp; well-being, including abuse and aggression)</w:t>
            </w:r>
          </w:p>
          <w:p w14:paraId="182EF02F" w14:textId="77777777" w:rsidR="0055716E" w:rsidRPr="001F6B8F" w:rsidRDefault="0055716E" w:rsidP="0055716E">
            <w:pPr>
              <w:pStyle w:val="ListParagraph"/>
              <w:rPr>
                <w:rFonts w:cstheme="minorHAnsi"/>
                <w:b/>
                <w:sz w:val="20"/>
                <w:szCs w:val="20"/>
              </w:rPr>
            </w:pPr>
          </w:p>
          <w:p w14:paraId="182EF030" w14:textId="77777777" w:rsidR="00EC4F01" w:rsidRPr="001F6B8F" w:rsidRDefault="00EC4F01" w:rsidP="006C07C6">
            <w:pPr>
              <w:rPr>
                <w:rFonts w:cstheme="minorHAnsi"/>
                <w:sz w:val="20"/>
                <w:szCs w:val="20"/>
              </w:rPr>
            </w:pPr>
            <w:r w:rsidRPr="001F6B8F">
              <w:rPr>
                <w:rFonts w:cstheme="minorHAnsi"/>
                <w:sz w:val="20"/>
                <w:szCs w:val="20"/>
              </w:rPr>
              <w:t>Post holder will be at some risk working with cleaning chemicals and equipment, may be at risk of abuse and aggression from trespasser</w:t>
            </w:r>
            <w:r w:rsidR="0030691C" w:rsidRPr="001F6B8F">
              <w:rPr>
                <w:rFonts w:cstheme="minorHAnsi"/>
                <w:sz w:val="20"/>
                <w:szCs w:val="20"/>
              </w:rPr>
              <w:t>s, children, parents and carers.</w:t>
            </w:r>
          </w:p>
        </w:tc>
      </w:tr>
      <w:tr w:rsidR="00923A37" w:rsidRPr="008A04F1" w14:paraId="182EF03A" w14:textId="77777777" w:rsidTr="004A6607">
        <w:tc>
          <w:tcPr>
            <w:tcW w:w="817" w:type="dxa"/>
          </w:tcPr>
          <w:p w14:paraId="182EF032" w14:textId="77777777" w:rsidR="00923A37" w:rsidRPr="001F6B8F" w:rsidRDefault="00923A37">
            <w:pPr>
              <w:rPr>
                <w:rFonts w:cstheme="minorHAnsi"/>
                <w:b/>
                <w:sz w:val="20"/>
                <w:szCs w:val="20"/>
              </w:rPr>
            </w:pPr>
            <w:r w:rsidRPr="001F6B8F">
              <w:rPr>
                <w:rFonts w:cstheme="minorHAnsi"/>
                <w:b/>
                <w:sz w:val="20"/>
                <w:szCs w:val="20"/>
              </w:rPr>
              <w:t>9.</w:t>
            </w:r>
          </w:p>
        </w:tc>
        <w:tc>
          <w:tcPr>
            <w:tcW w:w="8425" w:type="dxa"/>
            <w:gridSpan w:val="2"/>
          </w:tcPr>
          <w:p w14:paraId="182EF033" w14:textId="77777777" w:rsidR="00923A37" w:rsidRPr="001F6B8F" w:rsidRDefault="00923A37">
            <w:pPr>
              <w:rPr>
                <w:rFonts w:cstheme="minorHAnsi"/>
                <w:i/>
                <w:sz w:val="20"/>
                <w:szCs w:val="20"/>
              </w:rPr>
            </w:pPr>
            <w:r w:rsidRPr="001F6B8F">
              <w:rPr>
                <w:rFonts w:cstheme="minorHAnsi"/>
                <w:b/>
                <w:color w:val="0F243E" w:themeColor="text2" w:themeShade="80"/>
                <w:sz w:val="20"/>
                <w:szCs w:val="20"/>
              </w:rPr>
              <w:t xml:space="preserve">KNOWLEDGE AND SKILLS </w:t>
            </w:r>
            <w:r w:rsidRPr="001F6B8F">
              <w:rPr>
                <w:rFonts w:cstheme="minorHAnsi"/>
                <w:i/>
                <w:sz w:val="20"/>
                <w:szCs w:val="20"/>
              </w:rPr>
              <w:t>(required to be fully competent in the post)</w:t>
            </w:r>
          </w:p>
          <w:p w14:paraId="182EF034" w14:textId="77777777" w:rsidR="00923A37" w:rsidRPr="001F6B8F" w:rsidRDefault="00923A37">
            <w:pPr>
              <w:rPr>
                <w:rFonts w:cstheme="minorHAnsi"/>
                <w:i/>
                <w:sz w:val="20"/>
                <w:szCs w:val="20"/>
              </w:rPr>
            </w:pPr>
          </w:p>
          <w:p w14:paraId="182EF035" w14:textId="77777777" w:rsidR="00863A5A" w:rsidRPr="001F6B8F" w:rsidRDefault="007762E9" w:rsidP="00863A5A">
            <w:pPr>
              <w:rPr>
                <w:rFonts w:cstheme="minorHAnsi"/>
                <w:sz w:val="20"/>
                <w:szCs w:val="20"/>
              </w:rPr>
            </w:pPr>
            <w:r w:rsidRPr="001F6B8F">
              <w:rPr>
                <w:rFonts w:cstheme="minorHAnsi"/>
                <w:sz w:val="20"/>
                <w:szCs w:val="20"/>
              </w:rPr>
              <w:t>Have a clear understanding of the cleaning standards required.</w:t>
            </w:r>
          </w:p>
          <w:p w14:paraId="182EF036" w14:textId="77777777" w:rsidR="007762E9" w:rsidRPr="001F6B8F" w:rsidRDefault="007762E9" w:rsidP="00863A5A">
            <w:pPr>
              <w:rPr>
                <w:rFonts w:cstheme="minorHAnsi"/>
                <w:sz w:val="20"/>
                <w:szCs w:val="20"/>
              </w:rPr>
            </w:pPr>
            <w:r w:rsidRPr="001F6B8F">
              <w:rPr>
                <w:rFonts w:cstheme="minorHAnsi"/>
                <w:sz w:val="20"/>
                <w:szCs w:val="20"/>
              </w:rPr>
              <w:t>An in-depth understanding of Health &amp; Safety contained in the Guidance Booklet for Caretakers and Cleaners.</w:t>
            </w:r>
          </w:p>
          <w:p w14:paraId="182EF037" w14:textId="77777777" w:rsidR="007762E9" w:rsidRPr="001F6B8F" w:rsidRDefault="007762E9" w:rsidP="00863A5A">
            <w:pPr>
              <w:rPr>
                <w:rFonts w:cstheme="minorHAnsi"/>
                <w:sz w:val="20"/>
                <w:szCs w:val="20"/>
              </w:rPr>
            </w:pPr>
            <w:r w:rsidRPr="001F6B8F">
              <w:rPr>
                <w:rFonts w:cstheme="minorHAnsi"/>
                <w:sz w:val="20"/>
                <w:szCs w:val="20"/>
              </w:rPr>
              <w:t>Safe working methods to be used in accordance with COSHH assessments for hazardous substances.</w:t>
            </w:r>
          </w:p>
          <w:p w14:paraId="182EF038" w14:textId="77777777" w:rsidR="007762E9" w:rsidRPr="001F6B8F" w:rsidRDefault="007762E9" w:rsidP="00863A5A">
            <w:pPr>
              <w:rPr>
                <w:rFonts w:cstheme="minorHAnsi"/>
                <w:sz w:val="20"/>
                <w:szCs w:val="20"/>
              </w:rPr>
            </w:pPr>
            <w:r w:rsidRPr="001F6B8F">
              <w:rPr>
                <w:rFonts w:cstheme="minorHAnsi"/>
                <w:sz w:val="20"/>
                <w:szCs w:val="20"/>
              </w:rPr>
              <w:t>Understanding of the Provision and Use of Work Equipment Regulations.</w:t>
            </w:r>
          </w:p>
          <w:p w14:paraId="182EF039" w14:textId="77777777" w:rsidR="00923A37" w:rsidRPr="001F6B8F" w:rsidRDefault="007762E9" w:rsidP="004D312A">
            <w:pPr>
              <w:rPr>
                <w:rFonts w:cstheme="minorHAnsi"/>
                <w:sz w:val="20"/>
                <w:szCs w:val="20"/>
              </w:rPr>
            </w:pPr>
            <w:r w:rsidRPr="001F6B8F">
              <w:rPr>
                <w:rFonts w:cstheme="minorHAnsi"/>
                <w:sz w:val="20"/>
                <w:szCs w:val="20"/>
              </w:rPr>
              <w:t xml:space="preserve">Knowledge of intruder alarms, CCTV and heating </w:t>
            </w:r>
            <w:r w:rsidR="008204DF" w:rsidRPr="001F6B8F">
              <w:rPr>
                <w:rFonts w:cstheme="minorHAnsi"/>
                <w:sz w:val="20"/>
                <w:szCs w:val="20"/>
              </w:rPr>
              <w:t>systems</w:t>
            </w:r>
            <w:r w:rsidRPr="001F6B8F">
              <w:rPr>
                <w:rFonts w:cstheme="minorHAnsi"/>
                <w:sz w:val="20"/>
                <w:szCs w:val="20"/>
              </w:rPr>
              <w:t>.</w:t>
            </w:r>
          </w:p>
        </w:tc>
      </w:tr>
      <w:tr w:rsidR="00475033" w:rsidRPr="008A04F1" w14:paraId="182EF03E" w14:textId="77777777" w:rsidTr="004A6607">
        <w:tc>
          <w:tcPr>
            <w:tcW w:w="817" w:type="dxa"/>
          </w:tcPr>
          <w:p w14:paraId="182EF03B" w14:textId="77777777" w:rsidR="00475033" w:rsidRPr="001F6B8F" w:rsidRDefault="00475033">
            <w:pPr>
              <w:rPr>
                <w:rFonts w:cstheme="minorHAnsi"/>
                <w:b/>
                <w:sz w:val="20"/>
                <w:szCs w:val="20"/>
              </w:rPr>
            </w:pPr>
            <w:r w:rsidRPr="001F6B8F">
              <w:rPr>
                <w:rFonts w:cstheme="minorHAnsi"/>
                <w:b/>
                <w:sz w:val="20"/>
                <w:szCs w:val="20"/>
              </w:rPr>
              <w:t>10.</w:t>
            </w:r>
          </w:p>
        </w:tc>
        <w:tc>
          <w:tcPr>
            <w:tcW w:w="8425" w:type="dxa"/>
            <w:gridSpan w:val="2"/>
          </w:tcPr>
          <w:p w14:paraId="182EF03C" w14:textId="239CA0BD" w:rsidR="00475033" w:rsidRPr="001F6B8F" w:rsidRDefault="00756650" w:rsidP="000027E9">
            <w:pPr>
              <w:rPr>
                <w:rFonts w:cstheme="minorHAnsi"/>
                <w:b/>
                <w:color w:val="0F243E" w:themeColor="text2" w:themeShade="80"/>
                <w:sz w:val="20"/>
                <w:szCs w:val="20"/>
              </w:rPr>
            </w:pPr>
            <w:r w:rsidRPr="001F6B8F">
              <w:rPr>
                <w:rFonts w:cstheme="minorHAnsi"/>
                <w:b/>
                <w:color w:val="0F243E" w:themeColor="text2" w:themeShade="80"/>
                <w:sz w:val="20"/>
                <w:szCs w:val="20"/>
              </w:rPr>
              <w:t>OTHER DUTIES</w:t>
            </w:r>
          </w:p>
          <w:p w14:paraId="182EF03D" w14:textId="032B7693" w:rsidR="00475033" w:rsidRPr="001F6B8F" w:rsidRDefault="00475033" w:rsidP="000027E9">
            <w:pPr>
              <w:rPr>
                <w:rFonts w:cstheme="minorHAnsi"/>
                <w:sz w:val="20"/>
                <w:szCs w:val="20"/>
              </w:rPr>
            </w:pPr>
            <w:r w:rsidRPr="001F6B8F">
              <w:rPr>
                <w:rFonts w:cstheme="minorHAnsi"/>
                <w:sz w:val="20"/>
                <w:szCs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tc>
      </w:tr>
    </w:tbl>
    <w:p w14:paraId="182EF03F" w14:textId="77777777" w:rsidR="0002586E" w:rsidRDefault="0002586E">
      <w:pPr>
        <w:rPr>
          <w:rFonts w:cstheme="minorHAnsi"/>
        </w:rPr>
      </w:pPr>
    </w:p>
    <w:p w14:paraId="182EF040" w14:textId="77777777" w:rsidR="00791EA3" w:rsidRPr="007A1425" w:rsidRDefault="00791EA3" w:rsidP="009602BC">
      <w:pPr>
        <w:rPr>
          <w:rFonts w:cstheme="minorHAnsi"/>
          <w:b/>
          <w:color w:val="0F243E" w:themeColor="text2" w:themeShade="80"/>
          <w:sz w:val="20"/>
          <w:szCs w:val="20"/>
        </w:rPr>
      </w:pPr>
      <w:r w:rsidRPr="007A1425">
        <w:rPr>
          <w:rFonts w:cstheme="minorHAnsi"/>
          <w:b/>
          <w:color w:val="0F243E" w:themeColor="text2" w:themeShade="80"/>
          <w:sz w:val="20"/>
          <w:szCs w:val="20"/>
        </w:rPr>
        <w:t>PERSON SPECIFICATION</w:t>
      </w:r>
    </w:p>
    <w:tbl>
      <w:tblPr>
        <w:tblStyle w:val="TableGrid"/>
        <w:tblW w:w="0" w:type="auto"/>
        <w:tblLook w:val="04A0" w:firstRow="1" w:lastRow="0" w:firstColumn="1" w:lastColumn="0" w:noHBand="0" w:noVBand="1"/>
      </w:tblPr>
      <w:tblGrid>
        <w:gridCol w:w="1978"/>
        <w:gridCol w:w="4936"/>
        <w:gridCol w:w="2328"/>
      </w:tblGrid>
      <w:tr w:rsidR="00791EA3" w:rsidRPr="007A1425" w14:paraId="182EF044" w14:textId="77777777" w:rsidTr="001B3F6F">
        <w:tc>
          <w:tcPr>
            <w:tcW w:w="1978" w:type="dxa"/>
          </w:tcPr>
          <w:p w14:paraId="182EF041" w14:textId="77777777" w:rsidR="00791EA3" w:rsidRPr="007A1425" w:rsidRDefault="00791EA3" w:rsidP="00CA000D">
            <w:pPr>
              <w:rPr>
                <w:rFonts w:cstheme="minorHAnsi"/>
                <w:sz w:val="20"/>
                <w:szCs w:val="20"/>
              </w:rPr>
            </w:pPr>
          </w:p>
        </w:tc>
        <w:tc>
          <w:tcPr>
            <w:tcW w:w="4936" w:type="dxa"/>
          </w:tcPr>
          <w:p w14:paraId="182EF042" w14:textId="77777777" w:rsidR="00791EA3" w:rsidRPr="007A1425" w:rsidRDefault="00791EA3" w:rsidP="00CA000D">
            <w:pPr>
              <w:jc w:val="center"/>
              <w:rPr>
                <w:rFonts w:cstheme="minorHAnsi"/>
                <w:b/>
                <w:sz w:val="20"/>
                <w:szCs w:val="20"/>
              </w:rPr>
            </w:pPr>
            <w:r w:rsidRPr="007A1425">
              <w:rPr>
                <w:rFonts w:cstheme="minorHAnsi"/>
                <w:b/>
                <w:sz w:val="20"/>
                <w:szCs w:val="20"/>
              </w:rPr>
              <w:t>ESSENTIAL</w:t>
            </w:r>
          </w:p>
        </w:tc>
        <w:tc>
          <w:tcPr>
            <w:tcW w:w="2328" w:type="dxa"/>
          </w:tcPr>
          <w:p w14:paraId="182EF043" w14:textId="77777777" w:rsidR="00791EA3" w:rsidRPr="007A1425" w:rsidRDefault="00791EA3" w:rsidP="00CA000D">
            <w:pPr>
              <w:jc w:val="center"/>
              <w:rPr>
                <w:rFonts w:cstheme="minorHAnsi"/>
                <w:b/>
                <w:sz w:val="20"/>
                <w:szCs w:val="20"/>
              </w:rPr>
            </w:pPr>
            <w:r w:rsidRPr="007A1425">
              <w:rPr>
                <w:rFonts w:cstheme="minorHAnsi"/>
                <w:b/>
                <w:sz w:val="20"/>
                <w:szCs w:val="20"/>
              </w:rPr>
              <w:t>DESIRABLE</w:t>
            </w:r>
          </w:p>
        </w:tc>
      </w:tr>
      <w:tr w:rsidR="00791EA3" w:rsidRPr="007A1425" w14:paraId="182EF04D" w14:textId="77777777" w:rsidTr="001B3F6F">
        <w:tc>
          <w:tcPr>
            <w:tcW w:w="1978" w:type="dxa"/>
          </w:tcPr>
          <w:p w14:paraId="182EF045" w14:textId="77777777" w:rsidR="00791EA3" w:rsidRPr="007A1425" w:rsidRDefault="00791EA3" w:rsidP="00CA000D">
            <w:pPr>
              <w:rPr>
                <w:rFonts w:cstheme="minorHAnsi"/>
                <w:b/>
                <w:sz w:val="20"/>
                <w:szCs w:val="20"/>
              </w:rPr>
            </w:pPr>
            <w:r w:rsidRPr="007A1425">
              <w:rPr>
                <w:rFonts w:cstheme="minorHAnsi"/>
                <w:b/>
                <w:sz w:val="20"/>
                <w:szCs w:val="20"/>
              </w:rPr>
              <w:t>QUALIFICATIONS &amp; TRAINING</w:t>
            </w:r>
          </w:p>
          <w:p w14:paraId="182EF046" w14:textId="77777777" w:rsidR="00791EA3" w:rsidRPr="007A1425" w:rsidRDefault="00791EA3" w:rsidP="00CA000D">
            <w:pPr>
              <w:rPr>
                <w:rFonts w:cstheme="minorHAnsi"/>
                <w:b/>
                <w:sz w:val="20"/>
                <w:szCs w:val="20"/>
              </w:rPr>
            </w:pPr>
          </w:p>
          <w:p w14:paraId="182EF047" w14:textId="77777777" w:rsidR="00791EA3" w:rsidRPr="007A1425" w:rsidRDefault="00791EA3" w:rsidP="00CA000D">
            <w:pPr>
              <w:rPr>
                <w:rFonts w:cstheme="minorHAnsi"/>
                <w:b/>
                <w:sz w:val="20"/>
                <w:szCs w:val="20"/>
              </w:rPr>
            </w:pPr>
          </w:p>
          <w:p w14:paraId="182EF048" w14:textId="77777777" w:rsidR="00791EA3" w:rsidRPr="007A1425" w:rsidRDefault="00791EA3" w:rsidP="00CA000D">
            <w:pPr>
              <w:rPr>
                <w:rFonts w:cstheme="minorHAnsi"/>
                <w:b/>
                <w:sz w:val="20"/>
                <w:szCs w:val="20"/>
              </w:rPr>
            </w:pPr>
          </w:p>
        </w:tc>
        <w:tc>
          <w:tcPr>
            <w:tcW w:w="4936" w:type="dxa"/>
          </w:tcPr>
          <w:p w14:paraId="4724A19E" w14:textId="35485296" w:rsidR="006A3E86" w:rsidRPr="007A1425" w:rsidRDefault="006A3E86" w:rsidP="00747EDB">
            <w:pPr>
              <w:pStyle w:val="ListParagraph"/>
              <w:numPr>
                <w:ilvl w:val="0"/>
                <w:numId w:val="9"/>
              </w:numPr>
              <w:rPr>
                <w:rFonts w:cstheme="minorHAnsi"/>
                <w:sz w:val="20"/>
                <w:szCs w:val="20"/>
              </w:rPr>
            </w:pPr>
            <w:r w:rsidRPr="007A1425">
              <w:rPr>
                <w:rFonts w:cstheme="minorHAnsi"/>
                <w:sz w:val="20"/>
                <w:szCs w:val="20"/>
              </w:rPr>
              <w:t>Recognised training / qualifications associated with premises management</w:t>
            </w:r>
            <w:r w:rsidRPr="007A1425">
              <w:rPr>
                <w:rFonts w:cstheme="minorHAnsi"/>
                <w:sz w:val="20"/>
                <w:szCs w:val="20"/>
              </w:rPr>
              <w:t xml:space="preserve"> </w:t>
            </w:r>
          </w:p>
          <w:p w14:paraId="1152E6C4" w14:textId="5C2C80C0" w:rsidR="00747EDB" w:rsidRPr="007A1425" w:rsidRDefault="00747EDB" w:rsidP="00747EDB">
            <w:pPr>
              <w:pStyle w:val="ListParagraph"/>
              <w:numPr>
                <w:ilvl w:val="0"/>
                <w:numId w:val="9"/>
              </w:numPr>
              <w:rPr>
                <w:sz w:val="20"/>
                <w:szCs w:val="20"/>
              </w:rPr>
            </w:pPr>
            <w:r w:rsidRPr="007A1425">
              <w:rPr>
                <w:sz w:val="20"/>
                <w:szCs w:val="20"/>
              </w:rPr>
              <w:t>The ability to understand and apply regulations such as health and safety, manual handling, COSHH, legionella etc.</w:t>
            </w:r>
          </w:p>
          <w:p w14:paraId="182EF04B" w14:textId="5742055D" w:rsidR="005C7E85" w:rsidRPr="007A1425" w:rsidRDefault="005C7E85" w:rsidP="00747EDB">
            <w:pPr>
              <w:pStyle w:val="ListParagraph"/>
              <w:numPr>
                <w:ilvl w:val="0"/>
                <w:numId w:val="9"/>
              </w:numPr>
              <w:rPr>
                <w:rFonts w:cstheme="minorHAnsi"/>
                <w:sz w:val="20"/>
                <w:szCs w:val="20"/>
              </w:rPr>
            </w:pPr>
            <w:r w:rsidRPr="007A1425">
              <w:rPr>
                <w:rFonts w:cstheme="minorHAnsi"/>
                <w:sz w:val="20"/>
                <w:szCs w:val="20"/>
              </w:rPr>
              <w:t xml:space="preserve">Clean </w:t>
            </w:r>
            <w:r w:rsidR="00080E1E" w:rsidRPr="007A1425">
              <w:rPr>
                <w:rFonts w:cstheme="minorHAnsi"/>
                <w:sz w:val="20"/>
                <w:szCs w:val="20"/>
              </w:rPr>
              <w:t>d</w:t>
            </w:r>
            <w:r w:rsidRPr="007A1425">
              <w:rPr>
                <w:rFonts w:cstheme="minorHAnsi"/>
                <w:sz w:val="20"/>
                <w:szCs w:val="20"/>
              </w:rPr>
              <w:t xml:space="preserve">riving licence </w:t>
            </w:r>
          </w:p>
        </w:tc>
        <w:tc>
          <w:tcPr>
            <w:tcW w:w="2328" w:type="dxa"/>
          </w:tcPr>
          <w:p w14:paraId="291C8BBB" w14:textId="77777777" w:rsidR="00791EA3" w:rsidRPr="007A1425" w:rsidRDefault="009C458D" w:rsidP="009C458D">
            <w:pPr>
              <w:pStyle w:val="ListParagraph"/>
              <w:numPr>
                <w:ilvl w:val="0"/>
                <w:numId w:val="9"/>
              </w:numPr>
              <w:rPr>
                <w:rFonts w:cstheme="minorHAnsi"/>
                <w:sz w:val="20"/>
                <w:szCs w:val="20"/>
              </w:rPr>
            </w:pPr>
            <w:r w:rsidRPr="007A1425">
              <w:rPr>
                <w:rFonts w:cstheme="minorHAnsi"/>
                <w:sz w:val="20"/>
                <w:szCs w:val="20"/>
              </w:rPr>
              <w:t>Recognised risk assessment qualification</w:t>
            </w:r>
          </w:p>
          <w:p w14:paraId="182EF04C" w14:textId="6953BE16" w:rsidR="001250DD" w:rsidRPr="007A1425" w:rsidRDefault="00791C20" w:rsidP="006A3E86">
            <w:pPr>
              <w:pStyle w:val="ListParagraph"/>
              <w:numPr>
                <w:ilvl w:val="0"/>
                <w:numId w:val="9"/>
              </w:numPr>
              <w:rPr>
                <w:rFonts w:cstheme="minorHAnsi"/>
                <w:sz w:val="20"/>
                <w:szCs w:val="20"/>
              </w:rPr>
            </w:pPr>
            <w:r w:rsidRPr="007A1425">
              <w:rPr>
                <w:rFonts w:cstheme="minorHAnsi"/>
                <w:sz w:val="20"/>
                <w:szCs w:val="20"/>
              </w:rPr>
              <w:t>Portable Appliance Testing qualification</w:t>
            </w:r>
          </w:p>
        </w:tc>
      </w:tr>
      <w:tr w:rsidR="008A255F" w:rsidRPr="007A1425" w14:paraId="182EF058" w14:textId="77777777" w:rsidTr="001B3F6F">
        <w:tc>
          <w:tcPr>
            <w:tcW w:w="1978" w:type="dxa"/>
          </w:tcPr>
          <w:p w14:paraId="182EF04E" w14:textId="77777777" w:rsidR="008A255F" w:rsidRPr="007A1425" w:rsidRDefault="008A255F" w:rsidP="008A255F">
            <w:pPr>
              <w:rPr>
                <w:rFonts w:cstheme="minorHAnsi"/>
                <w:b/>
                <w:sz w:val="20"/>
                <w:szCs w:val="20"/>
              </w:rPr>
            </w:pPr>
            <w:r w:rsidRPr="007A1425">
              <w:rPr>
                <w:rFonts w:cstheme="minorHAnsi"/>
                <w:b/>
                <w:sz w:val="20"/>
                <w:szCs w:val="20"/>
              </w:rPr>
              <w:t>EXPERIENCE</w:t>
            </w:r>
          </w:p>
          <w:p w14:paraId="182EF04F" w14:textId="77777777" w:rsidR="008A255F" w:rsidRPr="007A1425" w:rsidRDefault="008A255F" w:rsidP="008A255F">
            <w:pPr>
              <w:rPr>
                <w:rFonts w:cstheme="minorHAnsi"/>
                <w:b/>
                <w:sz w:val="20"/>
                <w:szCs w:val="20"/>
              </w:rPr>
            </w:pPr>
          </w:p>
          <w:p w14:paraId="182EF050" w14:textId="77777777" w:rsidR="008A255F" w:rsidRPr="007A1425" w:rsidRDefault="008A255F" w:rsidP="008A255F">
            <w:pPr>
              <w:rPr>
                <w:rFonts w:cstheme="minorHAnsi"/>
                <w:b/>
                <w:sz w:val="20"/>
                <w:szCs w:val="20"/>
              </w:rPr>
            </w:pPr>
          </w:p>
          <w:p w14:paraId="182EF051" w14:textId="77777777" w:rsidR="008A255F" w:rsidRPr="007A1425" w:rsidRDefault="008A255F" w:rsidP="008A255F">
            <w:pPr>
              <w:rPr>
                <w:rFonts w:cstheme="minorHAnsi"/>
                <w:b/>
                <w:sz w:val="20"/>
                <w:szCs w:val="20"/>
              </w:rPr>
            </w:pPr>
          </w:p>
        </w:tc>
        <w:tc>
          <w:tcPr>
            <w:tcW w:w="4936" w:type="dxa"/>
          </w:tcPr>
          <w:p w14:paraId="182EF052" w14:textId="77777777" w:rsidR="008A255F" w:rsidRPr="007A1425" w:rsidRDefault="008A255F" w:rsidP="008A255F">
            <w:pPr>
              <w:pStyle w:val="ListParagraph"/>
              <w:numPr>
                <w:ilvl w:val="0"/>
                <w:numId w:val="10"/>
              </w:numPr>
              <w:rPr>
                <w:rFonts w:cstheme="minorHAnsi"/>
                <w:sz w:val="20"/>
                <w:szCs w:val="20"/>
              </w:rPr>
            </w:pPr>
            <w:r w:rsidRPr="007A1425">
              <w:rPr>
                <w:rFonts w:cstheme="minorHAnsi"/>
                <w:sz w:val="20"/>
                <w:szCs w:val="20"/>
              </w:rPr>
              <w:t>Risk assessment experience</w:t>
            </w:r>
          </w:p>
          <w:p w14:paraId="182EF053" w14:textId="23A53857" w:rsidR="008A255F" w:rsidRPr="007A1425" w:rsidRDefault="008A255F" w:rsidP="008A255F">
            <w:pPr>
              <w:pStyle w:val="ListParagraph"/>
              <w:numPr>
                <w:ilvl w:val="0"/>
                <w:numId w:val="10"/>
              </w:numPr>
              <w:rPr>
                <w:rFonts w:cstheme="minorHAnsi"/>
                <w:sz w:val="20"/>
                <w:szCs w:val="20"/>
              </w:rPr>
            </w:pPr>
            <w:r w:rsidRPr="007A1425">
              <w:rPr>
                <w:rFonts w:cstheme="minorHAnsi"/>
                <w:sz w:val="20"/>
                <w:szCs w:val="20"/>
              </w:rPr>
              <w:t>Staff management experience</w:t>
            </w:r>
          </w:p>
          <w:p w14:paraId="182EF054" w14:textId="76984910" w:rsidR="008A255F" w:rsidRPr="007A1425" w:rsidRDefault="008A255F" w:rsidP="008A255F">
            <w:pPr>
              <w:pStyle w:val="ListParagraph"/>
              <w:numPr>
                <w:ilvl w:val="0"/>
                <w:numId w:val="10"/>
              </w:numPr>
              <w:rPr>
                <w:rFonts w:cstheme="minorHAnsi"/>
                <w:sz w:val="20"/>
                <w:szCs w:val="20"/>
              </w:rPr>
            </w:pPr>
            <w:r w:rsidRPr="007A1425">
              <w:rPr>
                <w:rFonts w:cstheme="minorHAnsi"/>
                <w:sz w:val="20"/>
                <w:szCs w:val="20"/>
              </w:rPr>
              <w:t xml:space="preserve">Experience of keeping </w:t>
            </w:r>
            <w:r w:rsidR="00B8605A" w:rsidRPr="007A1425">
              <w:rPr>
                <w:rFonts w:cstheme="minorHAnsi"/>
                <w:sz w:val="20"/>
                <w:szCs w:val="20"/>
              </w:rPr>
              <w:t xml:space="preserve">accurate </w:t>
            </w:r>
            <w:r w:rsidRPr="007A1425">
              <w:rPr>
                <w:rFonts w:cstheme="minorHAnsi"/>
                <w:sz w:val="20"/>
                <w:szCs w:val="20"/>
              </w:rPr>
              <w:t>premises records, obtaining quotes and negotiating skills</w:t>
            </w:r>
          </w:p>
          <w:p w14:paraId="182EF055" w14:textId="77777777" w:rsidR="008A255F" w:rsidRPr="007A1425" w:rsidRDefault="008A255F" w:rsidP="008A255F">
            <w:pPr>
              <w:pStyle w:val="ListParagraph"/>
              <w:numPr>
                <w:ilvl w:val="0"/>
                <w:numId w:val="10"/>
              </w:numPr>
              <w:rPr>
                <w:rFonts w:cstheme="minorHAnsi"/>
                <w:sz w:val="20"/>
                <w:szCs w:val="20"/>
              </w:rPr>
            </w:pPr>
            <w:r w:rsidRPr="007A1425">
              <w:rPr>
                <w:rFonts w:cstheme="minorHAnsi"/>
                <w:sz w:val="20"/>
                <w:szCs w:val="20"/>
              </w:rPr>
              <w:t>Experience in building maintenance work and / or managing small projects</w:t>
            </w:r>
          </w:p>
          <w:p w14:paraId="5D1CEAA2" w14:textId="576B6C23" w:rsidR="001B5546" w:rsidRPr="007A1425" w:rsidRDefault="008A255F" w:rsidP="00B8605A">
            <w:pPr>
              <w:pStyle w:val="ListParagraph"/>
              <w:numPr>
                <w:ilvl w:val="0"/>
                <w:numId w:val="10"/>
              </w:numPr>
              <w:rPr>
                <w:rFonts w:cstheme="minorHAnsi"/>
                <w:sz w:val="20"/>
                <w:szCs w:val="20"/>
              </w:rPr>
            </w:pPr>
            <w:r w:rsidRPr="007A1425">
              <w:rPr>
                <w:rFonts w:cstheme="minorHAnsi"/>
                <w:sz w:val="20"/>
                <w:szCs w:val="20"/>
              </w:rPr>
              <w:t>Obtaining quotes / ordering supplies / following procedure</w:t>
            </w:r>
          </w:p>
          <w:p w14:paraId="182EF056" w14:textId="6AEBEA65" w:rsidR="008A255F" w:rsidRPr="007A1425" w:rsidRDefault="008A255F" w:rsidP="008A255F">
            <w:pPr>
              <w:pStyle w:val="ListParagraph"/>
              <w:numPr>
                <w:ilvl w:val="0"/>
                <w:numId w:val="10"/>
              </w:numPr>
              <w:rPr>
                <w:rFonts w:cstheme="minorHAnsi"/>
                <w:sz w:val="20"/>
                <w:szCs w:val="20"/>
              </w:rPr>
            </w:pPr>
            <w:r w:rsidRPr="007A1425">
              <w:rPr>
                <w:rFonts w:cstheme="minorHAnsi"/>
                <w:sz w:val="20"/>
                <w:szCs w:val="20"/>
              </w:rPr>
              <w:t xml:space="preserve">Driving a D1 </w:t>
            </w:r>
            <w:r w:rsidR="00080E1E" w:rsidRPr="007A1425">
              <w:rPr>
                <w:rFonts w:cstheme="minorHAnsi"/>
                <w:sz w:val="20"/>
                <w:szCs w:val="20"/>
              </w:rPr>
              <w:t>c</w:t>
            </w:r>
            <w:r w:rsidRPr="007A1425">
              <w:rPr>
                <w:rFonts w:cstheme="minorHAnsi"/>
                <w:sz w:val="20"/>
                <w:szCs w:val="20"/>
              </w:rPr>
              <w:t xml:space="preserve">ategory vehicle </w:t>
            </w:r>
          </w:p>
        </w:tc>
        <w:tc>
          <w:tcPr>
            <w:tcW w:w="2328" w:type="dxa"/>
          </w:tcPr>
          <w:p w14:paraId="4FC8B531" w14:textId="77777777" w:rsidR="008A255F" w:rsidRPr="007A1425" w:rsidRDefault="008A255F" w:rsidP="008A255F">
            <w:pPr>
              <w:rPr>
                <w:rFonts w:cstheme="minorHAnsi"/>
                <w:sz w:val="20"/>
                <w:szCs w:val="20"/>
              </w:rPr>
            </w:pPr>
            <w:r w:rsidRPr="007A1425">
              <w:rPr>
                <w:rFonts w:cstheme="minorHAnsi"/>
                <w:sz w:val="20"/>
                <w:szCs w:val="20"/>
              </w:rPr>
              <w:t>-Previous key holder</w:t>
            </w:r>
          </w:p>
          <w:p w14:paraId="182EF057" w14:textId="73C2439E" w:rsidR="003E4482" w:rsidRPr="007A1425" w:rsidRDefault="003E4482" w:rsidP="008A255F">
            <w:pPr>
              <w:rPr>
                <w:rFonts w:cstheme="minorHAnsi"/>
                <w:sz w:val="20"/>
                <w:szCs w:val="20"/>
              </w:rPr>
            </w:pPr>
          </w:p>
        </w:tc>
      </w:tr>
      <w:tr w:rsidR="008A255F" w:rsidRPr="007A1425" w14:paraId="182EF060" w14:textId="77777777" w:rsidTr="001B3F6F">
        <w:tc>
          <w:tcPr>
            <w:tcW w:w="1978" w:type="dxa"/>
          </w:tcPr>
          <w:p w14:paraId="182EF059" w14:textId="77777777" w:rsidR="008A255F" w:rsidRPr="007A1425" w:rsidRDefault="008A255F" w:rsidP="008A255F">
            <w:pPr>
              <w:rPr>
                <w:rFonts w:cstheme="minorHAnsi"/>
                <w:b/>
                <w:sz w:val="20"/>
                <w:szCs w:val="20"/>
              </w:rPr>
            </w:pPr>
            <w:r w:rsidRPr="007A1425">
              <w:rPr>
                <w:rFonts w:cstheme="minorHAnsi"/>
                <w:b/>
                <w:sz w:val="20"/>
                <w:szCs w:val="20"/>
              </w:rPr>
              <w:t>KNOWLEDGE &amp; UNDERSTANDING</w:t>
            </w:r>
          </w:p>
          <w:p w14:paraId="182EF05A" w14:textId="77777777" w:rsidR="008A255F" w:rsidRPr="007A1425" w:rsidRDefault="008A255F" w:rsidP="008A255F">
            <w:pPr>
              <w:rPr>
                <w:rFonts w:cstheme="minorHAnsi"/>
                <w:b/>
                <w:sz w:val="20"/>
                <w:szCs w:val="20"/>
              </w:rPr>
            </w:pPr>
          </w:p>
          <w:p w14:paraId="182EF05B" w14:textId="77777777" w:rsidR="008A255F" w:rsidRPr="007A1425" w:rsidRDefault="008A255F" w:rsidP="008A255F">
            <w:pPr>
              <w:rPr>
                <w:rFonts w:cstheme="minorHAnsi"/>
                <w:b/>
                <w:sz w:val="20"/>
                <w:szCs w:val="20"/>
              </w:rPr>
            </w:pPr>
          </w:p>
          <w:p w14:paraId="182EF05C" w14:textId="77777777" w:rsidR="008A255F" w:rsidRPr="007A1425" w:rsidRDefault="008A255F" w:rsidP="008A255F">
            <w:pPr>
              <w:rPr>
                <w:rFonts w:cstheme="minorHAnsi"/>
                <w:b/>
                <w:sz w:val="20"/>
                <w:szCs w:val="20"/>
              </w:rPr>
            </w:pPr>
          </w:p>
        </w:tc>
        <w:tc>
          <w:tcPr>
            <w:tcW w:w="4936" w:type="dxa"/>
          </w:tcPr>
          <w:p w14:paraId="182EF05D" w14:textId="17DE877C"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lastRenderedPageBreak/>
              <w:t xml:space="preserve">A practical understanding of Health &amp; Safety and security issues and the implications for the </w:t>
            </w:r>
            <w:r w:rsidRPr="007A1425">
              <w:rPr>
                <w:rFonts w:cstheme="minorHAnsi"/>
                <w:sz w:val="20"/>
                <w:szCs w:val="20"/>
              </w:rPr>
              <w:lastRenderedPageBreak/>
              <w:t>Academy</w:t>
            </w:r>
          </w:p>
          <w:p w14:paraId="5E8030DF"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An understanding of Health &amp; Safety regulations and COSHH and site security</w:t>
            </w:r>
          </w:p>
          <w:p w14:paraId="182EF05E" w14:textId="40E690E8" w:rsidR="00F61AC2" w:rsidRPr="007A1425" w:rsidRDefault="00F61AC2" w:rsidP="00F61AC2">
            <w:pPr>
              <w:pStyle w:val="ListParagraph"/>
              <w:numPr>
                <w:ilvl w:val="0"/>
                <w:numId w:val="11"/>
              </w:numPr>
              <w:rPr>
                <w:rFonts w:cstheme="minorHAnsi"/>
                <w:sz w:val="20"/>
                <w:szCs w:val="20"/>
              </w:rPr>
            </w:pPr>
            <w:r w:rsidRPr="007A1425">
              <w:rPr>
                <w:rFonts w:cstheme="minorHAnsi"/>
                <w:sz w:val="20"/>
                <w:szCs w:val="20"/>
              </w:rPr>
              <w:t xml:space="preserve">Deal with emergencies and issues in a positive, calm and systematic manner. </w:t>
            </w:r>
          </w:p>
        </w:tc>
        <w:tc>
          <w:tcPr>
            <w:tcW w:w="2328" w:type="dxa"/>
          </w:tcPr>
          <w:p w14:paraId="182EF05F" w14:textId="77777777" w:rsidR="008A255F" w:rsidRPr="007A1425" w:rsidRDefault="008A255F" w:rsidP="008A255F">
            <w:pPr>
              <w:rPr>
                <w:rFonts w:cstheme="minorHAnsi"/>
                <w:sz w:val="20"/>
                <w:szCs w:val="20"/>
              </w:rPr>
            </w:pPr>
          </w:p>
        </w:tc>
      </w:tr>
      <w:tr w:rsidR="008A255F" w:rsidRPr="007A1425" w14:paraId="182EF069" w14:textId="77777777" w:rsidTr="001B3F6F">
        <w:tc>
          <w:tcPr>
            <w:tcW w:w="1978" w:type="dxa"/>
          </w:tcPr>
          <w:p w14:paraId="182EF061" w14:textId="77777777" w:rsidR="008A255F" w:rsidRPr="007A1425" w:rsidRDefault="008A255F" w:rsidP="008A255F">
            <w:pPr>
              <w:rPr>
                <w:rFonts w:cstheme="minorHAnsi"/>
                <w:b/>
                <w:sz w:val="20"/>
                <w:szCs w:val="20"/>
              </w:rPr>
            </w:pPr>
            <w:r w:rsidRPr="007A1425">
              <w:rPr>
                <w:rFonts w:cstheme="minorHAnsi"/>
                <w:b/>
                <w:sz w:val="20"/>
                <w:szCs w:val="20"/>
              </w:rPr>
              <w:t>SKILLS</w:t>
            </w:r>
          </w:p>
          <w:p w14:paraId="182EF062" w14:textId="77777777" w:rsidR="008A255F" w:rsidRPr="007A1425" w:rsidRDefault="008A255F" w:rsidP="008A255F">
            <w:pPr>
              <w:rPr>
                <w:rFonts w:cstheme="minorHAnsi"/>
                <w:b/>
                <w:sz w:val="20"/>
                <w:szCs w:val="20"/>
              </w:rPr>
            </w:pPr>
          </w:p>
          <w:p w14:paraId="182EF063" w14:textId="77777777" w:rsidR="008A255F" w:rsidRPr="007A1425" w:rsidRDefault="008A255F" w:rsidP="008A255F">
            <w:pPr>
              <w:rPr>
                <w:rFonts w:cstheme="minorHAnsi"/>
                <w:b/>
                <w:sz w:val="20"/>
                <w:szCs w:val="20"/>
              </w:rPr>
            </w:pPr>
          </w:p>
          <w:p w14:paraId="182EF064" w14:textId="77777777" w:rsidR="008A255F" w:rsidRPr="007A1425" w:rsidRDefault="008A255F" w:rsidP="008A255F">
            <w:pPr>
              <w:rPr>
                <w:rFonts w:cstheme="minorHAnsi"/>
                <w:b/>
                <w:sz w:val="20"/>
                <w:szCs w:val="20"/>
              </w:rPr>
            </w:pPr>
          </w:p>
        </w:tc>
        <w:tc>
          <w:tcPr>
            <w:tcW w:w="4936" w:type="dxa"/>
          </w:tcPr>
          <w:p w14:paraId="182EF065" w14:textId="7174473C"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Competent at basic building repairs, maintenance and decorating</w:t>
            </w:r>
          </w:p>
          <w:p w14:paraId="182EF066"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The ability to monitor and assess work and contractors</w:t>
            </w:r>
          </w:p>
          <w:p w14:paraId="5EBD87B1"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Good ICT and communication skills</w:t>
            </w:r>
          </w:p>
          <w:p w14:paraId="444438F0" w14:textId="77777777" w:rsidR="00797061" w:rsidRPr="007A1425" w:rsidRDefault="00797061" w:rsidP="00797061">
            <w:pPr>
              <w:pStyle w:val="ListParagraph"/>
              <w:numPr>
                <w:ilvl w:val="0"/>
                <w:numId w:val="11"/>
              </w:numPr>
              <w:rPr>
                <w:rFonts w:cstheme="minorHAnsi"/>
                <w:sz w:val="20"/>
                <w:szCs w:val="20"/>
              </w:rPr>
            </w:pPr>
            <w:r w:rsidRPr="007A1425">
              <w:rPr>
                <w:rFonts w:cstheme="minorHAnsi"/>
                <w:sz w:val="20"/>
                <w:szCs w:val="20"/>
              </w:rPr>
              <w:t>Excellent communication skills</w:t>
            </w:r>
          </w:p>
          <w:p w14:paraId="182EF067" w14:textId="7F12F9CB" w:rsidR="008040F7" w:rsidRPr="007A1425" w:rsidRDefault="008040F7" w:rsidP="004B1FEC">
            <w:pPr>
              <w:pStyle w:val="ListParagraph"/>
              <w:numPr>
                <w:ilvl w:val="0"/>
                <w:numId w:val="11"/>
              </w:numPr>
              <w:rPr>
                <w:rFonts w:cstheme="minorHAnsi"/>
                <w:sz w:val="20"/>
                <w:szCs w:val="20"/>
              </w:rPr>
            </w:pPr>
            <w:r w:rsidRPr="007A1425">
              <w:rPr>
                <w:rFonts w:cstheme="minorHAnsi"/>
                <w:sz w:val="20"/>
                <w:szCs w:val="20"/>
              </w:rPr>
              <w:t>Ability to organise work, prioritise tasks, make decisions and mange time effe</w:t>
            </w:r>
            <w:r w:rsidR="004B1FEC" w:rsidRPr="007A1425">
              <w:rPr>
                <w:rFonts w:cstheme="minorHAnsi"/>
                <w:sz w:val="20"/>
                <w:szCs w:val="20"/>
              </w:rPr>
              <w:t xml:space="preserve">ctively. </w:t>
            </w:r>
          </w:p>
        </w:tc>
        <w:tc>
          <w:tcPr>
            <w:tcW w:w="2328" w:type="dxa"/>
          </w:tcPr>
          <w:p w14:paraId="182EF068" w14:textId="2E320A56" w:rsidR="008A255F" w:rsidRPr="007A1425" w:rsidRDefault="008A255F" w:rsidP="008A255F">
            <w:pPr>
              <w:rPr>
                <w:rFonts w:cstheme="minorHAnsi"/>
                <w:sz w:val="20"/>
                <w:szCs w:val="20"/>
              </w:rPr>
            </w:pPr>
          </w:p>
        </w:tc>
      </w:tr>
      <w:tr w:rsidR="008A255F" w:rsidRPr="007A1425" w14:paraId="182EF073" w14:textId="77777777" w:rsidTr="001B3F6F">
        <w:tc>
          <w:tcPr>
            <w:tcW w:w="1978" w:type="dxa"/>
          </w:tcPr>
          <w:p w14:paraId="182EF06A" w14:textId="77777777" w:rsidR="008A255F" w:rsidRPr="007A1425" w:rsidRDefault="008A255F" w:rsidP="008A255F">
            <w:pPr>
              <w:rPr>
                <w:rFonts w:cstheme="minorHAnsi"/>
                <w:b/>
                <w:sz w:val="20"/>
                <w:szCs w:val="20"/>
              </w:rPr>
            </w:pPr>
            <w:r w:rsidRPr="007A1425">
              <w:rPr>
                <w:rFonts w:cstheme="minorHAnsi"/>
                <w:b/>
                <w:sz w:val="20"/>
                <w:szCs w:val="20"/>
              </w:rPr>
              <w:t>PERSONAL CHARACTERTISTICS</w:t>
            </w:r>
          </w:p>
          <w:p w14:paraId="182EF06B" w14:textId="77777777" w:rsidR="008A255F" w:rsidRPr="007A1425" w:rsidRDefault="008A255F" w:rsidP="008A255F">
            <w:pPr>
              <w:rPr>
                <w:rFonts w:cstheme="minorHAnsi"/>
                <w:b/>
                <w:sz w:val="20"/>
                <w:szCs w:val="20"/>
              </w:rPr>
            </w:pPr>
          </w:p>
          <w:p w14:paraId="182EF06C" w14:textId="77777777" w:rsidR="008A255F" w:rsidRPr="007A1425" w:rsidRDefault="008A255F" w:rsidP="008A255F">
            <w:pPr>
              <w:rPr>
                <w:rFonts w:cstheme="minorHAnsi"/>
                <w:b/>
                <w:sz w:val="20"/>
                <w:szCs w:val="20"/>
              </w:rPr>
            </w:pPr>
          </w:p>
          <w:p w14:paraId="182EF06D" w14:textId="77777777" w:rsidR="008A255F" w:rsidRPr="007A1425" w:rsidRDefault="008A255F" w:rsidP="008A255F">
            <w:pPr>
              <w:rPr>
                <w:rFonts w:cstheme="minorHAnsi"/>
                <w:b/>
                <w:sz w:val="20"/>
                <w:szCs w:val="20"/>
              </w:rPr>
            </w:pPr>
          </w:p>
        </w:tc>
        <w:tc>
          <w:tcPr>
            <w:tcW w:w="4936" w:type="dxa"/>
          </w:tcPr>
          <w:p w14:paraId="182EF06E"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Conscientious and self-motivated</w:t>
            </w:r>
          </w:p>
          <w:p w14:paraId="182EF06F"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Reliable and trustworthy</w:t>
            </w:r>
          </w:p>
          <w:p w14:paraId="182EF070"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Takes pride in jobs carried out</w:t>
            </w:r>
          </w:p>
          <w:p w14:paraId="45CB14F6"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Physical ability to carry out manual handling tasks, i.e. lifting, climbing and moving items</w:t>
            </w:r>
          </w:p>
          <w:p w14:paraId="182EF071" w14:textId="53C90787" w:rsidR="00137627" w:rsidRPr="007A1425" w:rsidRDefault="00137627" w:rsidP="00C111E2">
            <w:pPr>
              <w:pStyle w:val="ListParagraph"/>
              <w:numPr>
                <w:ilvl w:val="0"/>
                <w:numId w:val="11"/>
              </w:numPr>
              <w:rPr>
                <w:sz w:val="20"/>
                <w:szCs w:val="20"/>
              </w:rPr>
            </w:pPr>
            <w:r w:rsidRPr="007A1425">
              <w:rPr>
                <w:rFonts w:cstheme="minorHAnsi"/>
                <w:sz w:val="20"/>
                <w:szCs w:val="20"/>
              </w:rPr>
              <w:t>Profes</w:t>
            </w:r>
            <w:r w:rsidR="00976576" w:rsidRPr="007A1425">
              <w:rPr>
                <w:rFonts w:cstheme="minorHAnsi"/>
                <w:sz w:val="20"/>
                <w:szCs w:val="20"/>
              </w:rPr>
              <w:t>sionally discrete and respect</w:t>
            </w:r>
            <w:r w:rsidR="001478A7" w:rsidRPr="007A1425">
              <w:rPr>
                <w:rFonts w:cstheme="minorHAnsi"/>
                <w:sz w:val="20"/>
                <w:szCs w:val="20"/>
              </w:rPr>
              <w:t>ful of</w:t>
            </w:r>
            <w:r w:rsidR="00976576" w:rsidRPr="007A1425">
              <w:rPr>
                <w:rFonts w:cstheme="minorHAnsi"/>
                <w:sz w:val="20"/>
                <w:szCs w:val="20"/>
              </w:rPr>
              <w:t xml:space="preserve"> confidentiality</w:t>
            </w:r>
            <w:r w:rsidR="00C111E2" w:rsidRPr="007A1425">
              <w:rPr>
                <w:rFonts w:cstheme="minorHAnsi"/>
                <w:sz w:val="20"/>
                <w:szCs w:val="20"/>
              </w:rPr>
              <w:t>.</w:t>
            </w:r>
            <w:r w:rsidRPr="007A1425">
              <w:rPr>
                <w:sz w:val="20"/>
                <w:szCs w:val="20"/>
              </w:rPr>
              <w:t xml:space="preserve"> </w:t>
            </w:r>
          </w:p>
        </w:tc>
        <w:tc>
          <w:tcPr>
            <w:tcW w:w="2328" w:type="dxa"/>
          </w:tcPr>
          <w:p w14:paraId="182EF072" w14:textId="77777777" w:rsidR="008A255F" w:rsidRPr="007A1425" w:rsidRDefault="008A255F" w:rsidP="008A255F">
            <w:pPr>
              <w:rPr>
                <w:rFonts w:cstheme="minorHAnsi"/>
                <w:sz w:val="20"/>
                <w:szCs w:val="20"/>
              </w:rPr>
            </w:pPr>
          </w:p>
        </w:tc>
      </w:tr>
      <w:tr w:rsidR="008A255F" w:rsidRPr="007A1425" w14:paraId="182EF07C" w14:textId="77777777" w:rsidTr="001B3F6F">
        <w:tc>
          <w:tcPr>
            <w:tcW w:w="1978" w:type="dxa"/>
          </w:tcPr>
          <w:p w14:paraId="182EF074" w14:textId="77777777" w:rsidR="008A255F" w:rsidRPr="007A1425" w:rsidRDefault="008A255F" w:rsidP="008A255F">
            <w:pPr>
              <w:rPr>
                <w:rFonts w:cstheme="minorHAnsi"/>
                <w:b/>
                <w:sz w:val="20"/>
                <w:szCs w:val="20"/>
              </w:rPr>
            </w:pPr>
            <w:r w:rsidRPr="007A1425">
              <w:rPr>
                <w:rFonts w:cstheme="minorHAnsi"/>
                <w:b/>
                <w:sz w:val="20"/>
                <w:szCs w:val="20"/>
              </w:rPr>
              <w:t>SPECIAL REQUIREMENTS</w:t>
            </w:r>
          </w:p>
          <w:p w14:paraId="182EF075" w14:textId="77777777" w:rsidR="008A255F" w:rsidRPr="007A1425" w:rsidRDefault="008A255F" w:rsidP="008A255F">
            <w:pPr>
              <w:rPr>
                <w:rFonts w:cstheme="minorHAnsi"/>
                <w:b/>
                <w:sz w:val="20"/>
                <w:szCs w:val="20"/>
              </w:rPr>
            </w:pPr>
          </w:p>
          <w:p w14:paraId="182EF076" w14:textId="77777777" w:rsidR="008A255F" w:rsidRPr="007A1425" w:rsidRDefault="008A255F" w:rsidP="008A255F">
            <w:pPr>
              <w:rPr>
                <w:rFonts w:cstheme="minorHAnsi"/>
                <w:b/>
                <w:sz w:val="20"/>
                <w:szCs w:val="20"/>
              </w:rPr>
            </w:pPr>
          </w:p>
          <w:p w14:paraId="182EF077" w14:textId="77777777" w:rsidR="008A255F" w:rsidRPr="007A1425" w:rsidRDefault="008A255F" w:rsidP="008A255F">
            <w:pPr>
              <w:rPr>
                <w:rFonts w:cstheme="minorHAnsi"/>
                <w:b/>
                <w:sz w:val="20"/>
                <w:szCs w:val="20"/>
              </w:rPr>
            </w:pPr>
          </w:p>
        </w:tc>
        <w:tc>
          <w:tcPr>
            <w:tcW w:w="4936" w:type="dxa"/>
          </w:tcPr>
          <w:p w14:paraId="182EF078"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An Enhanced Disclosure and Barring check will be required</w:t>
            </w:r>
          </w:p>
          <w:p w14:paraId="182EF079" w14:textId="2DCFC564"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 xml:space="preserve">Able to respond promptly to out of hours call outs or emergencies </w:t>
            </w:r>
          </w:p>
          <w:p w14:paraId="182EF07A" w14:textId="77777777" w:rsidR="008A255F" w:rsidRPr="007A1425" w:rsidRDefault="008A255F" w:rsidP="008A255F">
            <w:pPr>
              <w:pStyle w:val="ListParagraph"/>
              <w:numPr>
                <w:ilvl w:val="0"/>
                <w:numId w:val="11"/>
              </w:numPr>
              <w:rPr>
                <w:rFonts w:cstheme="minorHAnsi"/>
                <w:sz w:val="20"/>
                <w:szCs w:val="20"/>
              </w:rPr>
            </w:pPr>
            <w:r w:rsidRPr="007A1425">
              <w:rPr>
                <w:rFonts w:cstheme="minorHAnsi"/>
                <w:sz w:val="20"/>
                <w:szCs w:val="20"/>
              </w:rPr>
              <w:t>Understanding of the importance of safeguarding and a personal commitment to the safeguarding of students</w:t>
            </w:r>
          </w:p>
        </w:tc>
        <w:tc>
          <w:tcPr>
            <w:tcW w:w="2328" w:type="dxa"/>
          </w:tcPr>
          <w:p w14:paraId="182EF07B" w14:textId="77777777" w:rsidR="008A255F" w:rsidRPr="007A1425" w:rsidRDefault="008A255F" w:rsidP="008A255F">
            <w:pPr>
              <w:rPr>
                <w:rFonts w:cstheme="minorHAnsi"/>
                <w:sz w:val="20"/>
                <w:szCs w:val="20"/>
              </w:rPr>
            </w:pPr>
          </w:p>
        </w:tc>
      </w:tr>
    </w:tbl>
    <w:p w14:paraId="182EF07D" w14:textId="77777777" w:rsidR="00791EA3" w:rsidRPr="006C0BAA" w:rsidRDefault="00791EA3" w:rsidP="001F6B8F">
      <w:pPr>
        <w:rPr>
          <w:rFonts w:cstheme="minorHAnsi"/>
        </w:rPr>
      </w:pPr>
    </w:p>
    <w:sectPr w:rsidR="00791EA3" w:rsidRPr="006C0B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A5D7" w14:textId="77777777" w:rsidR="006C1DB3" w:rsidRDefault="006C1DB3" w:rsidP="004D0ADB">
      <w:pPr>
        <w:spacing w:after="0" w:line="240" w:lineRule="auto"/>
      </w:pPr>
      <w:r>
        <w:separator/>
      </w:r>
    </w:p>
  </w:endnote>
  <w:endnote w:type="continuationSeparator" w:id="0">
    <w:p w14:paraId="3B030274" w14:textId="77777777" w:rsidR="006C1DB3" w:rsidRDefault="006C1DB3" w:rsidP="004D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8793" w14:textId="77777777" w:rsidR="006C1DB3" w:rsidRDefault="006C1DB3" w:rsidP="004D0ADB">
      <w:pPr>
        <w:spacing w:after="0" w:line="240" w:lineRule="auto"/>
      </w:pPr>
      <w:r>
        <w:separator/>
      </w:r>
    </w:p>
  </w:footnote>
  <w:footnote w:type="continuationSeparator" w:id="0">
    <w:p w14:paraId="3A6F0186" w14:textId="77777777" w:rsidR="006C1DB3" w:rsidRDefault="006C1DB3" w:rsidP="004D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25"/>
      <w:gridCol w:w="3876"/>
      <w:gridCol w:w="2641"/>
    </w:tblGrid>
    <w:tr w:rsidR="001F6B8F" w:rsidRPr="001F6B8F" w14:paraId="00933555" w14:textId="77777777" w:rsidTr="00F83628">
      <w:tc>
        <w:tcPr>
          <w:tcW w:w="3030" w:type="dxa"/>
          <w:shd w:val="clear" w:color="auto" w:fill="auto"/>
          <w:vAlign w:val="center"/>
        </w:tcPr>
        <w:p w14:paraId="5CDDDCB5" w14:textId="1320D7A6" w:rsidR="00C465C1" w:rsidRPr="001F6B8F" w:rsidRDefault="00C465C1" w:rsidP="00C465C1">
          <w:pPr>
            <w:widowControl w:val="0"/>
            <w:tabs>
              <w:tab w:val="left" w:pos="5040"/>
            </w:tabs>
            <w:overflowPunct w:val="0"/>
            <w:autoSpaceDE w:val="0"/>
            <w:autoSpaceDN w:val="0"/>
            <w:adjustRightInd w:val="0"/>
            <w:textAlignment w:val="baseline"/>
            <w:rPr>
              <w:rFonts w:ascii="Arial" w:hAnsi="Arial" w:cs="Arial"/>
              <w:color w:val="0F243E" w:themeColor="text2" w:themeShade="80"/>
            </w:rPr>
          </w:pPr>
          <w:r w:rsidRPr="001F6B8F">
            <w:rPr>
              <w:noProof/>
              <w:color w:val="0F243E" w:themeColor="text2" w:themeShade="80"/>
            </w:rPr>
            <w:drawing>
              <wp:inline distT="0" distB="0" distL="0" distR="0" wp14:anchorId="7FC7274E" wp14:editId="6E5A23EB">
                <wp:extent cx="1389380" cy="807720"/>
                <wp:effectExtent l="0" t="0" r="127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807720"/>
                        </a:xfrm>
                        <a:prstGeom prst="rect">
                          <a:avLst/>
                        </a:prstGeom>
                        <a:noFill/>
                        <a:ln>
                          <a:noFill/>
                        </a:ln>
                      </pic:spPr>
                    </pic:pic>
                  </a:graphicData>
                </a:graphic>
              </wp:inline>
            </w:drawing>
          </w:r>
        </w:p>
      </w:tc>
      <w:tc>
        <w:tcPr>
          <w:tcW w:w="3856" w:type="dxa"/>
          <w:shd w:val="clear" w:color="auto" w:fill="auto"/>
          <w:vAlign w:val="center"/>
        </w:tcPr>
        <w:p w14:paraId="46690669" w14:textId="37829039" w:rsidR="00C465C1" w:rsidRPr="001F6B8F" w:rsidRDefault="00C465C1" w:rsidP="00C465C1">
          <w:pPr>
            <w:widowControl w:val="0"/>
            <w:tabs>
              <w:tab w:val="left" w:pos="5040"/>
            </w:tabs>
            <w:overflowPunct w:val="0"/>
            <w:autoSpaceDE w:val="0"/>
            <w:autoSpaceDN w:val="0"/>
            <w:adjustRightInd w:val="0"/>
            <w:jc w:val="center"/>
            <w:textAlignment w:val="baseline"/>
            <w:rPr>
              <w:rFonts w:ascii="Arial" w:hAnsi="Arial" w:cs="Arial"/>
              <w:color w:val="0F243E" w:themeColor="text2" w:themeShade="80"/>
            </w:rPr>
          </w:pPr>
          <w:r w:rsidRPr="001F6B8F">
            <w:rPr>
              <w:noProof/>
              <w:color w:val="0F243E" w:themeColor="text2" w:themeShade="80"/>
            </w:rPr>
            <w:drawing>
              <wp:inline distT="0" distB="0" distL="0" distR="0" wp14:anchorId="163BC690" wp14:editId="4B848F84">
                <wp:extent cx="2315845" cy="866775"/>
                <wp:effectExtent l="0" t="0" r="825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845" cy="866775"/>
                        </a:xfrm>
                        <a:prstGeom prst="rect">
                          <a:avLst/>
                        </a:prstGeom>
                        <a:noFill/>
                        <a:ln>
                          <a:noFill/>
                        </a:ln>
                      </pic:spPr>
                    </pic:pic>
                  </a:graphicData>
                </a:graphic>
              </wp:inline>
            </w:drawing>
          </w:r>
        </w:p>
      </w:tc>
      <w:tc>
        <w:tcPr>
          <w:tcW w:w="3082" w:type="dxa"/>
          <w:shd w:val="clear" w:color="auto" w:fill="auto"/>
          <w:vAlign w:val="center"/>
        </w:tcPr>
        <w:p w14:paraId="4627D13F" w14:textId="141EA853" w:rsidR="00C465C1" w:rsidRPr="001F6B8F" w:rsidRDefault="00C465C1" w:rsidP="00C465C1">
          <w:pPr>
            <w:widowControl w:val="0"/>
            <w:tabs>
              <w:tab w:val="left" w:pos="5040"/>
            </w:tabs>
            <w:overflowPunct w:val="0"/>
            <w:autoSpaceDE w:val="0"/>
            <w:autoSpaceDN w:val="0"/>
            <w:adjustRightInd w:val="0"/>
            <w:jc w:val="right"/>
            <w:textAlignment w:val="baseline"/>
            <w:rPr>
              <w:rFonts w:ascii="Arial" w:hAnsi="Arial" w:cs="Arial"/>
              <w:color w:val="0F243E" w:themeColor="text2" w:themeShade="80"/>
            </w:rPr>
          </w:pPr>
          <w:r w:rsidRPr="001F6B8F">
            <w:rPr>
              <w:noProof/>
              <w:color w:val="0F243E" w:themeColor="text2" w:themeShade="80"/>
            </w:rPr>
            <w:drawing>
              <wp:inline distT="0" distB="0" distL="0" distR="0" wp14:anchorId="0E3D3318" wp14:editId="4DBAD8DE">
                <wp:extent cx="1247140" cy="9023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140" cy="902335"/>
                        </a:xfrm>
                        <a:prstGeom prst="rect">
                          <a:avLst/>
                        </a:prstGeom>
                        <a:noFill/>
                        <a:ln>
                          <a:noFill/>
                        </a:ln>
                      </pic:spPr>
                    </pic:pic>
                  </a:graphicData>
                </a:graphic>
              </wp:inline>
            </w:drawing>
          </w:r>
        </w:p>
      </w:tc>
    </w:tr>
  </w:tbl>
  <w:p w14:paraId="46D65188" w14:textId="77777777" w:rsidR="00A403F9" w:rsidRPr="001F6B8F" w:rsidRDefault="00A403F9" w:rsidP="00C465C1">
    <w:pPr>
      <w:pStyle w:val="Header"/>
      <w:jc w:val="center"/>
      <w:rPr>
        <w:rFonts w:cstheme="minorHAnsi"/>
        <w:b/>
        <w:bCs/>
        <w:color w:val="0F243E" w:themeColor="text2" w:themeShade="80"/>
        <w:sz w:val="24"/>
        <w:szCs w:val="24"/>
        <w:u w:val="single"/>
      </w:rPr>
    </w:pPr>
    <w:r w:rsidRPr="001F6B8F">
      <w:rPr>
        <w:rFonts w:cstheme="minorHAnsi"/>
        <w:b/>
        <w:bCs/>
        <w:color w:val="0F243E" w:themeColor="text2" w:themeShade="80"/>
        <w:sz w:val="24"/>
        <w:szCs w:val="24"/>
        <w:u w:val="single"/>
      </w:rPr>
      <w:t xml:space="preserve">SITE MANAGER </w:t>
    </w:r>
  </w:p>
  <w:p w14:paraId="77714BB9" w14:textId="2DB63FE5" w:rsidR="00C465C1" w:rsidRPr="001F6B8F" w:rsidRDefault="00A403F9" w:rsidP="001F6B8F">
    <w:pPr>
      <w:pStyle w:val="Header"/>
      <w:jc w:val="center"/>
      <w:rPr>
        <w:rFonts w:cstheme="minorHAnsi"/>
        <w:b/>
        <w:bCs/>
        <w:color w:val="0F243E" w:themeColor="text2" w:themeShade="80"/>
        <w:sz w:val="24"/>
        <w:szCs w:val="24"/>
        <w:u w:val="single"/>
      </w:rPr>
    </w:pPr>
    <w:r w:rsidRPr="001F6B8F">
      <w:rPr>
        <w:rFonts w:cstheme="minorHAnsi"/>
        <w:b/>
        <w:bCs/>
        <w:color w:val="0F243E" w:themeColor="text2" w:themeShade="80"/>
        <w:sz w:val="24"/>
        <w:szCs w:val="24"/>
        <w:u w:val="single"/>
      </w:rPr>
      <w:t xml:space="preserve">JOB DESCRIPTION </w:t>
    </w:r>
    <w:r w:rsidR="00F62EAD" w:rsidRPr="001F6B8F">
      <w:rPr>
        <w:rFonts w:cstheme="minorHAnsi"/>
        <w:b/>
        <w:bCs/>
        <w:color w:val="0F243E" w:themeColor="text2" w:themeShade="80"/>
        <w:sz w:val="24"/>
        <w:szCs w:val="24"/>
        <w:u w:val="single"/>
      </w:rPr>
      <w:t>&amp; PERSON SPECIFICATION</w:t>
    </w:r>
  </w:p>
  <w:p w14:paraId="6CD6DE75" w14:textId="77777777" w:rsidR="001F6B8F" w:rsidRPr="001F6B8F" w:rsidRDefault="001F6B8F" w:rsidP="001F6B8F">
    <w:pPr>
      <w:pStyle w:val="Header"/>
      <w:rPr>
        <w:rFonts w:cstheme="minorHAnsi"/>
        <w:b/>
        <w:bCs/>
        <w:color w:val="0F243E" w:themeColor="text2" w:themeShade="80"/>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6D3"/>
    <w:multiLevelType w:val="hybridMultilevel"/>
    <w:tmpl w:val="19F64A12"/>
    <w:lvl w:ilvl="0" w:tplc="4A1204B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83A"/>
    <w:multiLevelType w:val="hybridMultilevel"/>
    <w:tmpl w:val="82AC85BC"/>
    <w:lvl w:ilvl="0" w:tplc="A9CC824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2BB6"/>
    <w:multiLevelType w:val="hybridMultilevel"/>
    <w:tmpl w:val="EF9CC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D2F80"/>
    <w:multiLevelType w:val="hybridMultilevel"/>
    <w:tmpl w:val="6B844870"/>
    <w:lvl w:ilvl="0" w:tplc="4A1204B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51AC4"/>
    <w:multiLevelType w:val="hybridMultilevel"/>
    <w:tmpl w:val="EA70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97E9B"/>
    <w:multiLevelType w:val="hybridMultilevel"/>
    <w:tmpl w:val="AEB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840E4"/>
    <w:multiLevelType w:val="hybridMultilevel"/>
    <w:tmpl w:val="CB980E44"/>
    <w:lvl w:ilvl="0" w:tplc="08090001">
      <w:start w:val="1"/>
      <w:numFmt w:val="bullet"/>
      <w:lvlText w:val=""/>
      <w:lvlJc w:val="left"/>
      <w:pPr>
        <w:ind w:left="720" w:hanging="360"/>
      </w:pPr>
      <w:rPr>
        <w:rFonts w:ascii="Symbol" w:hAnsi="Symbol" w:hint="default"/>
      </w:rPr>
    </w:lvl>
    <w:lvl w:ilvl="1" w:tplc="454007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072D1"/>
    <w:multiLevelType w:val="hybridMultilevel"/>
    <w:tmpl w:val="D28C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36626"/>
    <w:multiLevelType w:val="hybridMultilevel"/>
    <w:tmpl w:val="3D2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8774B"/>
    <w:multiLevelType w:val="hybridMultilevel"/>
    <w:tmpl w:val="AADA1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824E5"/>
    <w:multiLevelType w:val="hybridMultilevel"/>
    <w:tmpl w:val="29F88ADE"/>
    <w:lvl w:ilvl="0" w:tplc="4A1204B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E319B"/>
    <w:multiLevelType w:val="hybridMultilevel"/>
    <w:tmpl w:val="86862F08"/>
    <w:lvl w:ilvl="0" w:tplc="4A1204B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177065">
    <w:abstractNumId w:val="2"/>
  </w:num>
  <w:num w:numId="2" w16cid:durableId="1047098335">
    <w:abstractNumId w:val="9"/>
  </w:num>
  <w:num w:numId="3" w16cid:durableId="369382295">
    <w:abstractNumId w:val="6"/>
  </w:num>
  <w:num w:numId="4" w16cid:durableId="1036732717">
    <w:abstractNumId w:val="7"/>
  </w:num>
  <w:num w:numId="5" w16cid:durableId="1690910680">
    <w:abstractNumId w:val="4"/>
  </w:num>
  <w:num w:numId="6" w16cid:durableId="2110663973">
    <w:abstractNumId w:val="5"/>
  </w:num>
  <w:num w:numId="7" w16cid:durableId="111828099">
    <w:abstractNumId w:val="8"/>
  </w:num>
  <w:num w:numId="8" w16cid:durableId="33314293">
    <w:abstractNumId w:val="3"/>
  </w:num>
  <w:num w:numId="9" w16cid:durableId="333653272">
    <w:abstractNumId w:val="0"/>
  </w:num>
  <w:num w:numId="10" w16cid:durableId="1437170393">
    <w:abstractNumId w:val="10"/>
  </w:num>
  <w:num w:numId="11" w16cid:durableId="293945759">
    <w:abstractNumId w:val="11"/>
  </w:num>
  <w:num w:numId="12" w16cid:durableId="868417845">
    <w:abstractNumId w:val="1"/>
  </w:num>
  <w:num w:numId="13" w16cid:durableId="112088243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084"/>
    <w:rsid w:val="000027E9"/>
    <w:rsid w:val="000240E7"/>
    <w:rsid w:val="0002586E"/>
    <w:rsid w:val="0007117E"/>
    <w:rsid w:val="00080E1E"/>
    <w:rsid w:val="00097CAA"/>
    <w:rsid w:val="000A2E7A"/>
    <w:rsid w:val="000B2731"/>
    <w:rsid w:val="000B7800"/>
    <w:rsid w:val="000F32A5"/>
    <w:rsid w:val="00111501"/>
    <w:rsid w:val="00117101"/>
    <w:rsid w:val="001250DD"/>
    <w:rsid w:val="00137627"/>
    <w:rsid w:val="001478A7"/>
    <w:rsid w:val="001920DB"/>
    <w:rsid w:val="001B1549"/>
    <w:rsid w:val="001B3F6F"/>
    <w:rsid w:val="001B5546"/>
    <w:rsid w:val="001B6683"/>
    <w:rsid w:val="001E4735"/>
    <w:rsid w:val="001F60D3"/>
    <w:rsid w:val="001F6B8F"/>
    <w:rsid w:val="0020798A"/>
    <w:rsid w:val="0023468D"/>
    <w:rsid w:val="00251128"/>
    <w:rsid w:val="00253062"/>
    <w:rsid w:val="0026151E"/>
    <w:rsid w:val="00285B46"/>
    <w:rsid w:val="00296E74"/>
    <w:rsid w:val="002C2047"/>
    <w:rsid w:val="002C2ADF"/>
    <w:rsid w:val="0030691C"/>
    <w:rsid w:val="00337747"/>
    <w:rsid w:val="00363031"/>
    <w:rsid w:val="003940BF"/>
    <w:rsid w:val="003A1C5E"/>
    <w:rsid w:val="003E4482"/>
    <w:rsid w:val="003F2693"/>
    <w:rsid w:val="003F2E8F"/>
    <w:rsid w:val="00424399"/>
    <w:rsid w:val="00436029"/>
    <w:rsid w:val="00473F62"/>
    <w:rsid w:val="00475033"/>
    <w:rsid w:val="00485EA9"/>
    <w:rsid w:val="004A6607"/>
    <w:rsid w:val="004B1FEC"/>
    <w:rsid w:val="004D0ADB"/>
    <w:rsid w:val="004D312A"/>
    <w:rsid w:val="004D74D2"/>
    <w:rsid w:val="005278DE"/>
    <w:rsid w:val="005469FA"/>
    <w:rsid w:val="00556769"/>
    <w:rsid w:val="0055716E"/>
    <w:rsid w:val="005C7E85"/>
    <w:rsid w:val="005E04CB"/>
    <w:rsid w:val="00616E1C"/>
    <w:rsid w:val="006273FD"/>
    <w:rsid w:val="00634211"/>
    <w:rsid w:val="006348C0"/>
    <w:rsid w:val="00647467"/>
    <w:rsid w:val="00647D21"/>
    <w:rsid w:val="00654D33"/>
    <w:rsid w:val="00675FF9"/>
    <w:rsid w:val="00680AE3"/>
    <w:rsid w:val="006841FA"/>
    <w:rsid w:val="006A3E86"/>
    <w:rsid w:val="006C07C6"/>
    <w:rsid w:val="006C0BAA"/>
    <w:rsid w:val="006C1DB3"/>
    <w:rsid w:val="006D3D11"/>
    <w:rsid w:val="00700077"/>
    <w:rsid w:val="00747EDB"/>
    <w:rsid w:val="00756650"/>
    <w:rsid w:val="00774378"/>
    <w:rsid w:val="007762E9"/>
    <w:rsid w:val="00782CBE"/>
    <w:rsid w:val="00791C20"/>
    <w:rsid w:val="00791EA3"/>
    <w:rsid w:val="00797061"/>
    <w:rsid w:val="007A0640"/>
    <w:rsid w:val="007A1425"/>
    <w:rsid w:val="007A73F2"/>
    <w:rsid w:val="008040F7"/>
    <w:rsid w:val="008174E1"/>
    <w:rsid w:val="008204DF"/>
    <w:rsid w:val="0083665F"/>
    <w:rsid w:val="008557E6"/>
    <w:rsid w:val="00863A5A"/>
    <w:rsid w:val="00876EB9"/>
    <w:rsid w:val="008A04F1"/>
    <w:rsid w:val="008A255F"/>
    <w:rsid w:val="00911A50"/>
    <w:rsid w:val="0091652F"/>
    <w:rsid w:val="00923A37"/>
    <w:rsid w:val="00927DC9"/>
    <w:rsid w:val="00940960"/>
    <w:rsid w:val="00952F5A"/>
    <w:rsid w:val="009602BC"/>
    <w:rsid w:val="00975B37"/>
    <w:rsid w:val="00976576"/>
    <w:rsid w:val="009C458D"/>
    <w:rsid w:val="009F522B"/>
    <w:rsid w:val="00A00805"/>
    <w:rsid w:val="00A0480F"/>
    <w:rsid w:val="00A115E2"/>
    <w:rsid w:val="00A403F9"/>
    <w:rsid w:val="00A94590"/>
    <w:rsid w:val="00AB0926"/>
    <w:rsid w:val="00AB2A70"/>
    <w:rsid w:val="00AC063A"/>
    <w:rsid w:val="00AC254C"/>
    <w:rsid w:val="00AE2AC6"/>
    <w:rsid w:val="00AF29F1"/>
    <w:rsid w:val="00AF33E9"/>
    <w:rsid w:val="00B065F6"/>
    <w:rsid w:val="00B807C2"/>
    <w:rsid w:val="00B8605A"/>
    <w:rsid w:val="00B95422"/>
    <w:rsid w:val="00BF0575"/>
    <w:rsid w:val="00BF6506"/>
    <w:rsid w:val="00C111E2"/>
    <w:rsid w:val="00C43694"/>
    <w:rsid w:val="00C465C1"/>
    <w:rsid w:val="00C52733"/>
    <w:rsid w:val="00C91104"/>
    <w:rsid w:val="00C95417"/>
    <w:rsid w:val="00CA000D"/>
    <w:rsid w:val="00CA2960"/>
    <w:rsid w:val="00D32845"/>
    <w:rsid w:val="00D50940"/>
    <w:rsid w:val="00D67745"/>
    <w:rsid w:val="00D8267C"/>
    <w:rsid w:val="00DC2272"/>
    <w:rsid w:val="00DC30D5"/>
    <w:rsid w:val="00DD60E8"/>
    <w:rsid w:val="00DE7C40"/>
    <w:rsid w:val="00DF1632"/>
    <w:rsid w:val="00DF3D6E"/>
    <w:rsid w:val="00E1274B"/>
    <w:rsid w:val="00E2159C"/>
    <w:rsid w:val="00E42BE6"/>
    <w:rsid w:val="00EC4F01"/>
    <w:rsid w:val="00EC5288"/>
    <w:rsid w:val="00ED7C72"/>
    <w:rsid w:val="00EE3183"/>
    <w:rsid w:val="00EE7925"/>
    <w:rsid w:val="00F20084"/>
    <w:rsid w:val="00F30A16"/>
    <w:rsid w:val="00F37885"/>
    <w:rsid w:val="00F61AC2"/>
    <w:rsid w:val="00F62EAD"/>
    <w:rsid w:val="00FA1CB4"/>
    <w:rsid w:val="00FB3306"/>
    <w:rsid w:val="00FB5AE3"/>
    <w:rsid w:val="00FD6F4E"/>
    <w:rsid w:val="00FE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EFBE"/>
  <w15:docId w15:val="{74D722D6-2E50-4C3D-AFFB-895B0D8A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84"/>
    <w:rPr>
      <w:rFonts w:ascii="Tahoma" w:hAnsi="Tahoma" w:cs="Tahoma"/>
      <w:sz w:val="16"/>
      <w:szCs w:val="16"/>
    </w:rPr>
  </w:style>
  <w:style w:type="paragraph" w:styleId="ListParagraph">
    <w:name w:val="List Paragraph"/>
    <w:basedOn w:val="Normal"/>
    <w:uiPriority w:val="34"/>
    <w:qFormat/>
    <w:rsid w:val="00A0480F"/>
    <w:pPr>
      <w:ind w:left="720"/>
      <w:contextualSpacing/>
    </w:pPr>
  </w:style>
  <w:style w:type="paragraph" w:styleId="Header">
    <w:name w:val="header"/>
    <w:basedOn w:val="Normal"/>
    <w:link w:val="HeaderChar"/>
    <w:uiPriority w:val="99"/>
    <w:unhideWhenUsed/>
    <w:rsid w:val="004D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DB"/>
  </w:style>
  <w:style w:type="paragraph" w:styleId="Footer">
    <w:name w:val="footer"/>
    <w:basedOn w:val="Normal"/>
    <w:link w:val="FooterChar"/>
    <w:uiPriority w:val="99"/>
    <w:unhideWhenUsed/>
    <w:rsid w:val="004D0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DB"/>
  </w:style>
  <w:style w:type="paragraph" w:customStyle="1" w:styleId="Default">
    <w:name w:val="Default"/>
    <w:rsid w:val="006273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13631">
      <w:bodyDiv w:val="1"/>
      <w:marLeft w:val="0"/>
      <w:marRight w:val="0"/>
      <w:marTop w:val="0"/>
      <w:marBottom w:val="0"/>
      <w:divBdr>
        <w:top w:val="none" w:sz="0" w:space="0" w:color="auto"/>
        <w:left w:val="none" w:sz="0" w:space="0" w:color="auto"/>
        <w:bottom w:val="none" w:sz="0" w:space="0" w:color="auto"/>
        <w:right w:val="none" w:sz="0" w:space="0" w:color="auto"/>
      </w:divBdr>
    </w:div>
    <w:div w:id="11849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8258a3-1f65-493e-ad3e-3767089562c4">
      <Terms xmlns="http://schemas.microsoft.com/office/infopath/2007/PartnerControls"/>
    </lcf76f155ced4ddcb4097134ff3c332f>
    <TaxCatchAll xmlns="0df87c34-aad9-42a0-ba42-69f3a69451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1EBF14AF4AF4982432F7206B90D4E" ma:contentTypeVersion="14" ma:contentTypeDescription="Create a new document." ma:contentTypeScope="" ma:versionID="9f86441f0bfb5a2156394ac3a1eebe13">
  <xsd:schema xmlns:xsd="http://www.w3.org/2001/XMLSchema" xmlns:xs="http://www.w3.org/2001/XMLSchema" xmlns:p="http://schemas.microsoft.com/office/2006/metadata/properties" xmlns:ns2="7f8258a3-1f65-493e-ad3e-3767089562c4" xmlns:ns3="0df87c34-aad9-42a0-ba42-69f3a6945141" targetNamespace="http://schemas.microsoft.com/office/2006/metadata/properties" ma:root="true" ma:fieldsID="2928cd5925a38d9fca7db7f282b71dc3" ns2:_="" ns3:_="">
    <xsd:import namespace="7f8258a3-1f65-493e-ad3e-3767089562c4"/>
    <xsd:import namespace="0df87c34-aad9-42a0-ba42-69f3a6945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258a3-1f65-493e-ad3e-376708956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f49d833-38f7-4fab-a31b-92d6d7ce441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87c34-aad9-42a0-ba42-69f3a69451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c23e29-8668-422c-84fe-cfe41ded1ad4}" ma:internalName="TaxCatchAll" ma:showField="CatchAllData" ma:web="0df87c34-aad9-42a0-ba42-69f3a6945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26E8E-7407-4906-A743-7212446F28E2}">
  <ds:schemaRefs>
    <ds:schemaRef ds:uri="http://schemas.microsoft.com/office/2006/metadata/properties"/>
    <ds:schemaRef ds:uri="http://schemas.microsoft.com/office/infopath/2007/PartnerControls"/>
    <ds:schemaRef ds:uri="7f8258a3-1f65-493e-ad3e-3767089562c4"/>
    <ds:schemaRef ds:uri="0df87c34-aad9-42a0-ba42-69f3a6945141"/>
  </ds:schemaRefs>
</ds:datastoreItem>
</file>

<file path=customXml/itemProps2.xml><?xml version="1.0" encoding="utf-8"?>
<ds:datastoreItem xmlns:ds="http://schemas.openxmlformats.org/officeDocument/2006/customXml" ds:itemID="{64BBB3FC-FF94-4816-AA26-D1AC9A501D0C}">
  <ds:schemaRefs>
    <ds:schemaRef ds:uri="http://schemas.microsoft.com/sharepoint/v3/contenttype/forms"/>
  </ds:schemaRefs>
</ds:datastoreItem>
</file>

<file path=customXml/itemProps3.xml><?xml version="1.0" encoding="utf-8"?>
<ds:datastoreItem xmlns:ds="http://schemas.openxmlformats.org/officeDocument/2006/customXml" ds:itemID="{AEC6A8C6-1061-4B25-9399-0C9756B8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258a3-1f65-493e-ad3e-3767089562c4"/>
    <ds:schemaRef ds:uri="0df87c34-aad9-42a0-ba42-69f3a694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Smith</dc:creator>
  <cp:lastModifiedBy>Gina Mimms</cp:lastModifiedBy>
  <cp:revision>129</cp:revision>
  <dcterms:created xsi:type="dcterms:W3CDTF">2015-10-16T11:52:00Z</dcterms:created>
  <dcterms:modified xsi:type="dcterms:W3CDTF">2022-08-03T00:02:00Z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0x010100CAC1EBF14AF4AF4982432F7206B90D4E</vt:lpwstr>
  </property>
  <property fmtid="{D5CDD505-2E9C-101B-9397-08002B2CF9AE}" pid="3" name="MediaServiceImageTags">
    <vt:lpwstr/>
  </property>
</Properties>
</file>