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A67F5" w14:textId="77777777" w:rsidR="007455E3" w:rsidRPr="001A5CEF" w:rsidRDefault="007455E3" w:rsidP="007455E3">
      <w:pPr>
        <w:tabs>
          <w:tab w:val="left" w:pos="620"/>
        </w:tabs>
        <w:spacing w:after="0"/>
        <w:jc w:val="center"/>
        <w:rPr>
          <w:rFonts w:ascii="Arial" w:hAnsi="Arial" w:cs="Arial"/>
          <w:b/>
          <w:szCs w:val="28"/>
        </w:rPr>
      </w:pPr>
      <w:r w:rsidRPr="001A5CEF">
        <w:rPr>
          <w:rFonts w:ascii="Arial" w:hAnsi="Arial" w:cs="Arial"/>
          <w:b/>
          <w:szCs w:val="28"/>
        </w:rPr>
        <w:t>Site Services Officer</w:t>
      </w:r>
    </w:p>
    <w:p w14:paraId="6AD2E044" w14:textId="09E5AFE4" w:rsidR="007455E3" w:rsidRPr="001A5CEF" w:rsidRDefault="004027EE" w:rsidP="007455E3">
      <w:pPr>
        <w:tabs>
          <w:tab w:val="left" w:pos="620"/>
        </w:tabs>
        <w:spacing w:after="0"/>
        <w:jc w:val="center"/>
        <w:rPr>
          <w:rFonts w:ascii="Arial" w:hAnsi="Arial" w:cs="Arial"/>
          <w:b/>
          <w:szCs w:val="28"/>
        </w:rPr>
      </w:pPr>
      <w:r>
        <w:rPr>
          <w:rFonts w:ascii="Arial" w:hAnsi="Arial" w:cs="Arial"/>
          <w:b/>
          <w:szCs w:val="28"/>
        </w:rPr>
        <w:t>Meadow Park</w:t>
      </w:r>
      <w:r w:rsidR="00FF1B21">
        <w:rPr>
          <w:rFonts w:ascii="Arial" w:hAnsi="Arial" w:cs="Arial"/>
          <w:b/>
          <w:szCs w:val="28"/>
        </w:rPr>
        <w:t xml:space="preserve"> School</w:t>
      </w:r>
    </w:p>
    <w:p w14:paraId="36F28EBC" w14:textId="288E5C70" w:rsidR="007455E3" w:rsidRPr="001A5CEF" w:rsidRDefault="007455E3" w:rsidP="007455E3">
      <w:pPr>
        <w:spacing w:after="0"/>
        <w:jc w:val="center"/>
        <w:rPr>
          <w:rFonts w:ascii="Arial" w:hAnsi="Arial" w:cs="Arial"/>
          <w:b/>
          <w:szCs w:val="28"/>
        </w:rPr>
      </w:pPr>
      <w:r w:rsidRPr="001A5CEF">
        <w:rPr>
          <w:rFonts w:ascii="Arial" w:hAnsi="Arial" w:cs="Arial"/>
          <w:b/>
        </w:rPr>
        <w:t xml:space="preserve">Grade </w:t>
      </w:r>
      <w:r w:rsidRPr="001A5CEF">
        <w:rPr>
          <w:rFonts w:ascii="Arial" w:hAnsi="Arial" w:cs="Arial"/>
          <w:b/>
          <w:szCs w:val="28"/>
        </w:rPr>
        <w:t>4 £</w:t>
      </w:r>
      <w:r w:rsidR="006453DF">
        <w:rPr>
          <w:rFonts w:ascii="Arial" w:hAnsi="Arial" w:cs="Arial"/>
          <w:b/>
          <w:szCs w:val="28"/>
        </w:rPr>
        <w:t>25</w:t>
      </w:r>
      <w:r w:rsidR="003468E1">
        <w:rPr>
          <w:rFonts w:ascii="Arial" w:hAnsi="Arial" w:cs="Arial"/>
          <w:b/>
          <w:szCs w:val="28"/>
        </w:rPr>
        <w:t>,</w:t>
      </w:r>
      <w:r w:rsidR="006453DF">
        <w:rPr>
          <w:rFonts w:ascii="Arial" w:hAnsi="Arial" w:cs="Arial"/>
          <w:b/>
          <w:szCs w:val="28"/>
        </w:rPr>
        <w:t>183</w:t>
      </w:r>
      <w:r w:rsidR="002000C5">
        <w:rPr>
          <w:rFonts w:ascii="Arial" w:hAnsi="Arial" w:cs="Arial"/>
          <w:b/>
          <w:szCs w:val="28"/>
        </w:rPr>
        <w:t xml:space="preserve"> - </w:t>
      </w:r>
      <w:r w:rsidR="003468E1">
        <w:rPr>
          <w:rFonts w:ascii="Arial" w:hAnsi="Arial" w:cs="Arial"/>
          <w:b/>
          <w:szCs w:val="28"/>
        </w:rPr>
        <w:t>£</w:t>
      </w:r>
      <w:r w:rsidR="00831B88">
        <w:rPr>
          <w:rFonts w:ascii="Arial" w:hAnsi="Arial" w:cs="Arial"/>
          <w:b/>
          <w:szCs w:val="28"/>
        </w:rPr>
        <w:t>28,624</w:t>
      </w:r>
    </w:p>
    <w:p w14:paraId="125A89DB" w14:textId="77777777" w:rsidR="007455E3" w:rsidRPr="001A5CEF" w:rsidRDefault="007455E3" w:rsidP="007455E3">
      <w:pPr>
        <w:spacing w:after="0"/>
        <w:jc w:val="center"/>
        <w:rPr>
          <w:rFonts w:ascii="Arial" w:hAnsi="Arial" w:cs="Arial"/>
          <w:b/>
        </w:rPr>
      </w:pPr>
      <w:r w:rsidRPr="001A5CEF">
        <w:rPr>
          <w:rFonts w:ascii="Arial" w:hAnsi="Arial" w:cs="Arial"/>
          <w:b/>
          <w:szCs w:val="28"/>
        </w:rPr>
        <w:t>37</w:t>
      </w:r>
      <w:r w:rsidRPr="001A5CEF">
        <w:rPr>
          <w:rFonts w:ascii="Arial" w:hAnsi="Arial" w:cs="Arial"/>
          <w:b/>
        </w:rPr>
        <w:t xml:space="preserve"> Hours per Week, All Year Round </w:t>
      </w:r>
    </w:p>
    <w:p w14:paraId="36675BF1" w14:textId="77777777" w:rsidR="007455E3" w:rsidRPr="00E75C59" w:rsidRDefault="007455E3" w:rsidP="007455E3">
      <w:pPr>
        <w:spacing w:after="0"/>
        <w:jc w:val="center"/>
        <w:rPr>
          <w:rFonts w:ascii="Arial" w:hAnsi="Arial" w:cs="Arial"/>
          <w:b/>
          <w:sz w:val="20"/>
        </w:rPr>
      </w:pPr>
    </w:p>
    <w:p w14:paraId="1DB2963D" w14:textId="77777777" w:rsidR="007455E3" w:rsidRPr="0024420B" w:rsidRDefault="007455E3" w:rsidP="001A5CEF">
      <w:pPr>
        <w:spacing w:after="0"/>
        <w:jc w:val="both"/>
        <w:rPr>
          <w:rFonts w:ascii="Arial" w:hAnsi="Arial" w:cs="Arial"/>
          <w:sz w:val="22"/>
        </w:rPr>
      </w:pPr>
    </w:p>
    <w:p w14:paraId="4E413986" w14:textId="4A877604" w:rsidR="003E61C3" w:rsidRPr="00C05E50" w:rsidRDefault="003E61C3" w:rsidP="003E61C3">
      <w:pPr>
        <w:ind w:left="170"/>
        <w:jc w:val="both"/>
        <w:rPr>
          <w:rFonts w:ascii="Arial" w:hAnsi="Arial" w:cs="Arial"/>
          <w:sz w:val="20"/>
          <w:szCs w:val="20"/>
        </w:rPr>
      </w:pPr>
      <w:r w:rsidRPr="00C05E50">
        <w:rPr>
          <w:rFonts w:ascii="Arial" w:hAnsi="Arial" w:cs="Arial"/>
          <w:sz w:val="20"/>
          <w:szCs w:val="20"/>
        </w:rPr>
        <w:t xml:space="preserve">An exciting opportunity has arisen at Meadow Park School for a motivated and dynamic Site Services Officer to support the school on its improvement journey. </w:t>
      </w:r>
      <w:r w:rsidRPr="00C05E50">
        <w:rPr>
          <w:rFonts w:ascii="Arial" w:eastAsia="Calibri" w:hAnsi="Arial" w:cs="Arial"/>
          <w:sz w:val="20"/>
          <w:szCs w:val="20"/>
        </w:rPr>
        <w:t xml:space="preserve">Supporting the Sites Services Manager and as part of our Site Services team, you </w:t>
      </w:r>
      <w:r w:rsidRPr="00C05E50">
        <w:rPr>
          <w:rFonts w:ascii="Arial" w:hAnsi="Arial" w:cs="Arial"/>
          <w:sz w:val="20"/>
          <w:szCs w:val="20"/>
        </w:rPr>
        <w:t xml:space="preserve">will help to maintain and support the smooth running of the school. This will include day to day maintenance and upkeep of the site and other key duties; reporting on aspects of site maintenance and activities associated with janitoring and handyperson duties. The role also includes transportation of students to and from various locations. </w:t>
      </w:r>
    </w:p>
    <w:p w14:paraId="3748A4F1" w14:textId="7A6B4D06" w:rsidR="003E61C3" w:rsidRPr="00C05E50" w:rsidRDefault="003E61C3" w:rsidP="003E61C3">
      <w:pPr>
        <w:spacing w:after="0"/>
        <w:ind w:left="170" w:right="170"/>
        <w:jc w:val="both"/>
        <w:rPr>
          <w:rFonts w:ascii="Arial" w:eastAsia="Calibri" w:hAnsi="Arial" w:cs="Arial"/>
          <w:sz w:val="20"/>
          <w:szCs w:val="20"/>
        </w:rPr>
      </w:pPr>
      <w:r w:rsidRPr="00C05E50">
        <w:rPr>
          <w:rFonts w:ascii="Arial" w:hAnsi="Arial" w:cs="Arial"/>
          <w:sz w:val="20"/>
          <w:szCs w:val="20"/>
        </w:rPr>
        <w:t>We are looking for someone who shares our passion for supporting students and staff to ensure Meadow Park School is a place to “Thrive Together”.</w:t>
      </w:r>
    </w:p>
    <w:p w14:paraId="78EC9487" w14:textId="77777777" w:rsidR="003E61C3" w:rsidRPr="00C05E50" w:rsidRDefault="003E61C3" w:rsidP="003E61C3">
      <w:pPr>
        <w:spacing w:after="0"/>
        <w:ind w:right="170"/>
        <w:jc w:val="both"/>
        <w:rPr>
          <w:rFonts w:ascii="Arial" w:hAnsi="Arial" w:cs="Arial"/>
          <w:sz w:val="20"/>
          <w:szCs w:val="20"/>
          <w:lang w:val="en-GB"/>
        </w:rPr>
      </w:pPr>
    </w:p>
    <w:p w14:paraId="270AFD39" w14:textId="77777777" w:rsidR="003E61C3" w:rsidRPr="00C05E50" w:rsidRDefault="003E61C3" w:rsidP="003E61C3">
      <w:pPr>
        <w:spacing w:after="0"/>
        <w:ind w:left="170" w:right="170"/>
        <w:jc w:val="both"/>
        <w:rPr>
          <w:rFonts w:ascii="Arial" w:hAnsi="Arial" w:cs="Arial"/>
          <w:sz w:val="20"/>
          <w:szCs w:val="20"/>
          <w:lang w:val="en-GB"/>
        </w:rPr>
      </w:pPr>
      <w:r w:rsidRPr="00C05E50">
        <w:rPr>
          <w:rFonts w:ascii="Arial" w:hAnsi="Arial" w:cs="Arial"/>
          <w:sz w:val="20"/>
          <w:szCs w:val="20"/>
          <w:lang w:val="en-GB"/>
        </w:rPr>
        <w:t>Finham Park Multi Academy Trust is a growing organisation, which is currently made up of seven schools across Coventry and Warwickshire, of which Meadow Park School is one. The Primary and Secondary schools in Finham Park MAT set out to pioneer, innovate and deliver a “World Class” education for all.</w:t>
      </w:r>
    </w:p>
    <w:p w14:paraId="6BA1490C" w14:textId="77777777" w:rsidR="003E61C3" w:rsidRPr="00C05E50" w:rsidRDefault="003E61C3" w:rsidP="003E61C3">
      <w:pPr>
        <w:spacing w:after="0"/>
        <w:ind w:left="170" w:right="170"/>
        <w:jc w:val="both"/>
        <w:rPr>
          <w:rFonts w:ascii="Arial" w:hAnsi="Arial" w:cs="Arial"/>
          <w:sz w:val="20"/>
          <w:szCs w:val="20"/>
          <w:lang w:val="en-GB"/>
        </w:rPr>
      </w:pPr>
    </w:p>
    <w:p w14:paraId="257C4D4B" w14:textId="77777777" w:rsidR="003E61C3" w:rsidRPr="00C05E50" w:rsidRDefault="003E61C3" w:rsidP="003E61C3">
      <w:pPr>
        <w:spacing w:after="0"/>
        <w:ind w:left="170" w:right="170"/>
        <w:jc w:val="both"/>
        <w:rPr>
          <w:rFonts w:ascii="Arial" w:hAnsi="Arial" w:cs="Arial"/>
          <w:sz w:val="20"/>
          <w:szCs w:val="20"/>
        </w:rPr>
      </w:pPr>
      <w:bookmarkStart w:id="0" w:name="_Hlk113969402"/>
      <w:r w:rsidRPr="00C05E50">
        <w:rPr>
          <w:rFonts w:ascii="Arial" w:hAnsi="Arial" w:cs="Arial"/>
          <w:sz w:val="20"/>
          <w:szCs w:val="20"/>
        </w:rPr>
        <w:t xml:space="preserve">At Meadow Park School we are committed to nurturing excellence, growing aspiration and thriving together. Meadow Park School strives to achieve excellent outcomes for young people, but also provides opportunities for them to be creative, innovative and to enjoy their learning. </w:t>
      </w:r>
    </w:p>
    <w:p w14:paraId="2CADFA82" w14:textId="77777777" w:rsidR="003E61C3" w:rsidRPr="00C05E50" w:rsidRDefault="003E61C3" w:rsidP="003E61C3">
      <w:pPr>
        <w:spacing w:after="0"/>
        <w:ind w:left="170" w:right="170"/>
        <w:jc w:val="both"/>
        <w:rPr>
          <w:rFonts w:ascii="Arial" w:hAnsi="Arial" w:cs="Arial"/>
          <w:sz w:val="20"/>
          <w:szCs w:val="20"/>
        </w:rPr>
      </w:pPr>
    </w:p>
    <w:p w14:paraId="4B924BA3" w14:textId="49273C1F" w:rsidR="003E61C3" w:rsidRDefault="003E61C3" w:rsidP="00CC7F88">
      <w:pPr>
        <w:spacing w:after="0"/>
        <w:ind w:left="170" w:right="170"/>
        <w:jc w:val="both"/>
        <w:rPr>
          <w:rFonts w:ascii="Arial" w:hAnsi="Arial" w:cs="Arial"/>
          <w:sz w:val="20"/>
          <w:szCs w:val="20"/>
        </w:rPr>
      </w:pPr>
      <w:r w:rsidRPr="00C05E50">
        <w:rPr>
          <w:rFonts w:ascii="Arial" w:hAnsi="Arial" w:cs="Arial"/>
          <w:sz w:val="20"/>
          <w:szCs w:val="20"/>
        </w:rPr>
        <w:t xml:space="preserve">Meadow Park was recently inspected by </w:t>
      </w:r>
      <w:proofErr w:type="spellStart"/>
      <w:r w:rsidRPr="00C05E50">
        <w:rPr>
          <w:rFonts w:ascii="Arial" w:hAnsi="Arial" w:cs="Arial"/>
          <w:sz w:val="20"/>
          <w:szCs w:val="20"/>
        </w:rPr>
        <w:t>Ofsted</w:t>
      </w:r>
      <w:proofErr w:type="spellEnd"/>
      <w:r w:rsidRPr="00C05E50">
        <w:rPr>
          <w:rFonts w:ascii="Arial" w:hAnsi="Arial" w:cs="Arial"/>
          <w:sz w:val="20"/>
          <w:szCs w:val="20"/>
        </w:rPr>
        <w:t xml:space="preserve"> and graded ‘Good’ for Attitude to Learning, Personal Development and Leadership (November 2023). The Lead Inspector noted in their report that:</w:t>
      </w:r>
    </w:p>
    <w:p w14:paraId="348DF40D" w14:textId="77777777" w:rsidR="00CC7F88" w:rsidRPr="00C05E50" w:rsidRDefault="00CC7F88" w:rsidP="00CC7F88">
      <w:pPr>
        <w:spacing w:after="0"/>
        <w:ind w:left="170" w:right="170"/>
        <w:jc w:val="both"/>
        <w:rPr>
          <w:rFonts w:ascii="Arial" w:hAnsi="Arial" w:cs="Arial"/>
          <w:sz w:val="20"/>
          <w:szCs w:val="20"/>
        </w:rPr>
      </w:pPr>
    </w:p>
    <w:p w14:paraId="466C81A2" w14:textId="77777777" w:rsidR="003E61C3" w:rsidRPr="00C05E50" w:rsidRDefault="003E61C3" w:rsidP="003E61C3">
      <w:pPr>
        <w:spacing w:after="0"/>
        <w:ind w:left="567" w:right="567"/>
        <w:jc w:val="both"/>
        <w:rPr>
          <w:rFonts w:ascii="Arial" w:hAnsi="Arial" w:cs="Arial"/>
          <w:i/>
          <w:sz w:val="20"/>
          <w:szCs w:val="20"/>
        </w:rPr>
      </w:pPr>
      <w:r w:rsidRPr="00C05E50">
        <w:rPr>
          <w:rFonts w:ascii="Arial" w:hAnsi="Arial" w:cs="Arial"/>
          <w:i/>
          <w:sz w:val="20"/>
          <w:szCs w:val="20"/>
        </w:rPr>
        <w:t xml:space="preserve">“Pupils, parents and staff all describe the significant improvements that have taken place at the school since the arrival of the new headteacher”; </w:t>
      </w:r>
    </w:p>
    <w:p w14:paraId="4BB60063" w14:textId="77777777" w:rsidR="003E61C3" w:rsidRPr="00C05E50" w:rsidRDefault="003E61C3" w:rsidP="003E61C3">
      <w:pPr>
        <w:spacing w:after="0"/>
        <w:ind w:left="567" w:right="567"/>
        <w:jc w:val="both"/>
        <w:rPr>
          <w:rFonts w:ascii="Arial" w:hAnsi="Arial" w:cs="Arial"/>
          <w:i/>
          <w:sz w:val="20"/>
          <w:szCs w:val="20"/>
        </w:rPr>
      </w:pPr>
    </w:p>
    <w:p w14:paraId="2039BC52" w14:textId="77777777" w:rsidR="003E61C3" w:rsidRPr="00C05E50" w:rsidRDefault="003E61C3" w:rsidP="003E61C3">
      <w:pPr>
        <w:spacing w:after="0"/>
        <w:ind w:left="567" w:right="567"/>
        <w:jc w:val="both"/>
        <w:rPr>
          <w:rFonts w:ascii="Arial" w:hAnsi="Arial" w:cs="Arial"/>
          <w:i/>
          <w:sz w:val="20"/>
          <w:szCs w:val="20"/>
        </w:rPr>
      </w:pPr>
      <w:r w:rsidRPr="00C05E50">
        <w:rPr>
          <w:rFonts w:ascii="Arial" w:hAnsi="Arial" w:cs="Arial"/>
          <w:i/>
          <w:sz w:val="20"/>
          <w:szCs w:val="20"/>
        </w:rPr>
        <w:t>“There is now a clear and ambitious vision evident from all leaders to improve the quality of education for all pupils”;</w:t>
      </w:r>
    </w:p>
    <w:p w14:paraId="61FA4DE9" w14:textId="77777777" w:rsidR="003E61C3" w:rsidRPr="00C05E50" w:rsidRDefault="003E61C3" w:rsidP="003E61C3">
      <w:pPr>
        <w:spacing w:after="0"/>
        <w:ind w:left="567" w:right="567"/>
        <w:jc w:val="both"/>
        <w:rPr>
          <w:rFonts w:ascii="Arial" w:hAnsi="Arial" w:cs="Arial"/>
          <w:i/>
          <w:sz w:val="20"/>
          <w:szCs w:val="20"/>
        </w:rPr>
      </w:pPr>
    </w:p>
    <w:p w14:paraId="5A8BBF5B" w14:textId="77777777" w:rsidR="003E61C3" w:rsidRPr="00C05E50" w:rsidRDefault="003E61C3" w:rsidP="003E61C3">
      <w:pPr>
        <w:spacing w:after="0"/>
        <w:ind w:left="567" w:right="567"/>
        <w:jc w:val="both"/>
        <w:rPr>
          <w:rFonts w:ascii="Arial" w:hAnsi="Arial" w:cs="Arial"/>
          <w:i/>
          <w:sz w:val="20"/>
          <w:szCs w:val="20"/>
        </w:rPr>
      </w:pPr>
      <w:r w:rsidRPr="00C05E50">
        <w:rPr>
          <w:rFonts w:ascii="Arial" w:hAnsi="Arial" w:cs="Arial"/>
          <w:i/>
          <w:sz w:val="20"/>
          <w:szCs w:val="20"/>
        </w:rPr>
        <w:t xml:space="preserve">“The school is welcoming to all pupils and frequently described as caring and compassionate”. </w:t>
      </w:r>
    </w:p>
    <w:bookmarkEnd w:id="0"/>
    <w:p w14:paraId="3E38EC7C" w14:textId="77777777" w:rsidR="003E61C3" w:rsidRPr="00C05E50" w:rsidRDefault="003E61C3" w:rsidP="003E61C3">
      <w:pPr>
        <w:spacing w:after="0"/>
        <w:ind w:left="170" w:right="170"/>
        <w:jc w:val="both"/>
        <w:rPr>
          <w:rFonts w:ascii="Arial" w:hAnsi="Arial" w:cs="Arial"/>
          <w:sz w:val="20"/>
          <w:szCs w:val="20"/>
        </w:rPr>
      </w:pPr>
    </w:p>
    <w:p w14:paraId="28D53680" w14:textId="77777777" w:rsidR="003E61C3" w:rsidRPr="00C05E50" w:rsidRDefault="003E61C3" w:rsidP="003E61C3">
      <w:pPr>
        <w:ind w:left="170"/>
        <w:contextualSpacing/>
        <w:jc w:val="both"/>
        <w:rPr>
          <w:rFonts w:ascii="Arial" w:hAnsi="Arial" w:cs="Arial"/>
          <w:sz w:val="20"/>
          <w:szCs w:val="20"/>
        </w:rPr>
      </w:pPr>
      <w:r w:rsidRPr="00C05E50">
        <w:rPr>
          <w:rFonts w:ascii="Arial" w:hAnsi="Arial" w:cs="Arial"/>
          <w:sz w:val="20"/>
          <w:szCs w:val="20"/>
        </w:rPr>
        <w:t>The successful candidate must be:</w:t>
      </w:r>
    </w:p>
    <w:p w14:paraId="1698A418" w14:textId="77777777" w:rsidR="003E61C3" w:rsidRPr="00C05E50" w:rsidRDefault="003E61C3" w:rsidP="003E61C3">
      <w:pPr>
        <w:ind w:left="170"/>
        <w:contextualSpacing/>
        <w:jc w:val="both"/>
        <w:rPr>
          <w:rFonts w:ascii="Arial" w:hAnsi="Arial" w:cs="Arial"/>
          <w:sz w:val="20"/>
          <w:szCs w:val="20"/>
        </w:rPr>
      </w:pPr>
    </w:p>
    <w:p w14:paraId="78DBED27" w14:textId="77777777" w:rsidR="003E61C3" w:rsidRPr="00C05E50" w:rsidRDefault="003E61C3" w:rsidP="003E61C3">
      <w:pPr>
        <w:numPr>
          <w:ilvl w:val="0"/>
          <w:numId w:val="24"/>
        </w:numPr>
        <w:spacing w:after="0"/>
        <w:contextualSpacing/>
        <w:jc w:val="both"/>
        <w:rPr>
          <w:rFonts w:ascii="Arial" w:hAnsi="Arial" w:cs="Arial"/>
          <w:sz w:val="20"/>
          <w:szCs w:val="20"/>
        </w:rPr>
      </w:pPr>
      <w:r w:rsidRPr="00C05E50">
        <w:rPr>
          <w:rFonts w:ascii="Arial" w:hAnsi="Arial" w:cs="Arial"/>
          <w:sz w:val="20"/>
          <w:szCs w:val="20"/>
        </w:rPr>
        <w:t>Committed to making a positive difference to the lives of students and staff.</w:t>
      </w:r>
    </w:p>
    <w:p w14:paraId="2825F977" w14:textId="77777777" w:rsidR="003E61C3" w:rsidRPr="00C05E50" w:rsidRDefault="003E61C3" w:rsidP="003E61C3">
      <w:pPr>
        <w:numPr>
          <w:ilvl w:val="0"/>
          <w:numId w:val="24"/>
        </w:numPr>
        <w:spacing w:after="0"/>
        <w:contextualSpacing/>
        <w:jc w:val="both"/>
        <w:rPr>
          <w:rFonts w:ascii="Arial" w:hAnsi="Arial" w:cs="Arial"/>
          <w:sz w:val="20"/>
          <w:szCs w:val="20"/>
        </w:rPr>
      </w:pPr>
      <w:r w:rsidRPr="00C05E50">
        <w:rPr>
          <w:rFonts w:ascii="Arial" w:hAnsi="Arial" w:cs="Arial"/>
          <w:sz w:val="20"/>
          <w:szCs w:val="20"/>
        </w:rPr>
        <w:t>Resilient with a strong personal drive.</w:t>
      </w:r>
    </w:p>
    <w:p w14:paraId="53E00D4A" w14:textId="5D8655D0" w:rsidR="003E61C3" w:rsidRPr="00C05E50" w:rsidRDefault="003E61C3" w:rsidP="003E61C3">
      <w:pPr>
        <w:numPr>
          <w:ilvl w:val="0"/>
          <w:numId w:val="24"/>
        </w:numPr>
        <w:spacing w:after="0"/>
        <w:contextualSpacing/>
        <w:jc w:val="both"/>
        <w:rPr>
          <w:rFonts w:ascii="Arial" w:hAnsi="Arial" w:cs="Arial"/>
          <w:sz w:val="20"/>
          <w:szCs w:val="20"/>
        </w:rPr>
      </w:pPr>
      <w:r w:rsidRPr="00C05E50">
        <w:rPr>
          <w:rFonts w:ascii="Arial" w:hAnsi="Arial" w:cs="Arial"/>
          <w:sz w:val="20"/>
          <w:szCs w:val="20"/>
        </w:rPr>
        <w:t>Able to demonstrate a range of practical skills, organization and communication</w:t>
      </w:r>
    </w:p>
    <w:p w14:paraId="556ABF86" w14:textId="77777777" w:rsidR="003E61C3" w:rsidRPr="00C05E50" w:rsidRDefault="003E61C3" w:rsidP="003E61C3">
      <w:pPr>
        <w:numPr>
          <w:ilvl w:val="0"/>
          <w:numId w:val="24"/>
        </w:numPr>
        <w:spacing w:after="0"/>
        <w:contextualSpacing/>
        <w:jc w:val="both"/>
        <w:rPr>
          <w:rFonts w:ascii="Arial" w:hAnsi="Arial" w:cs="Arial"/>
          <w:sz w:val="20"/>
          <w:szCs w:val="20"/>
        </w:rPr>
      </w:pPr>
      <w:r w:rsidRPr="00C05E50">
        <w:rPr>
          <w:rFonts w:ascii="Arial" w:hAnsi="Arial" w:cs="Arial"/>
          <w:sz w:val="20"/>
          <w:szCs w:val="20"/>
        </w:rPr>
        <w:t>Passionate about securing the most productive learning opportunities for students in school.</w:t>
      </w:r>
    </w:p>
    <w:p w14:paraId="7B426A3E" w14:textId="77777777" w:rsidR="003E61C3" w:rsidRPr="00C05E50" w:rsidRDefault="003E61C3" w:rsidP="003E61C3">
      <w:pPr>
        <w:numPr>
          <w:ilvl w:val="0"/>
          <w:numId w:val="24"/>
        </w:numPr>
        <w:spacing w:after="0"/>
        <w:contextualSpacing/>
        <w:jc w:val="both"/>
        <w:rPr>
          <w:rFonts w:ascii="Arial" w:hAnsi="Arial" w:cs="Arial"/>
          <w:sz w:val="20"/>
          <w:szCs w:val="20"/>
        </w:rPr>
      </w:pPr>
      <w:bookmarkStart w:id="1" w:name="_Hlk113969443"/>
      <w:r w:rsidRPr="00C05E50">
        <w:rPr>
          <w:rFonts w:ascii="Arial" w:hAnsi="Arial" w:cs="Arial"/>
          <w:sz w:val="20"/>
          <w:szCs w:val="20"/>
        </w:rPr>
        <w:t>Values driven, dedicated to “Thrive Together”</w:t>
      </w:r>
      <w:bookmarkEnd w:id="1"/>
    </w:p>
    <w:p w14:paraId="3DF2C250" w14:textId="77777777" w:rsidR="003E61C3" w:rsidRPr="00C05E50" w:rsidRDefault="003E61C3" w:rsidP="003E61C3">
      <w:pPr>
        <w:spacing w:after="0"/>
        <w:ind w:left="720"/>
        <w:contextualSpacing/>
        <w:jc w:val="both"/>
        <w:rPr>
          <w:rFonts w:ascii="Arial" w:hAnsi="Arial" w:cs="Arial"/>
          <w:sz w:val="20"/>
          <w:szCs w:val="20"/>
        </w:rPr>
      </w:pPr>
    </w:p>
    <w:p w14:paraId="25153F38" w14:textId="77777777" w:rsidR="003E61C3" w:rsidRPr="00C05E50" w:rsidRDefault="003E61C3" w:rsidP="003E61C3">
      <w:pPr>
        <w:spacing w:after="0"/>
        <w:ind w:left="170" w:right="170"/>
        <w:jc w:val="both"/>
        <w:rPr>
          <w:rFonts w:ascii="Arial" w:hAnsi="Arial" w:cs="Arial"/>
          <w:sz w:val="20"/>
          <w:szCs w:val="20"/>
          <w:lang w:val="en-GB"/>
        </w:rPr>
      </w:pPr>
      <w:r w:rsidRPr="00C05E50">
        <w:rPr>
          <w:rFonts w:ascii="Arial" w:hAnsi="Arial" w:cs="Arial"/>
          <w:sz w:val="20"/>
          <w:szCs w:val="20"/>
          <w:lang w:val="en-GB"/>
        </w:rPr>
        <w:t>We will offer you:</w:t>
      </w:r>
    </w:p>
    <w:p w14:paraId="3B271E1D" w14:textId="77777777" w:rsidR="003E61C3" w:rsidRPr="00C05E50" w:rsidRDefault="003E61C3" w:rsidP="003E61C3">
      <w:pPr>
        <w:spacing w:after="0"/>
        <w:ind w:left="170" w:right="170"/>
        <w:jc w:val="both"/>
        <w:rPr>
          <w:rFonts w:ascii="Arial" w:hAnsi="Arial" w:cs="Arial"/>
          <w:sz w:val="20"/>
          <w:szCs w:val="20"/>
          <w:lang w:val="en-GB"/>
        </w:rPr>
      </w:pPr>
    </w:p>
    <w:p w14:paraId="260AEC77" w14:textId="77777777" w:rsidR="0040150B" w:rsidRDefault="0040150B" w:rsidP="006207F1">
      <w:pPr>
        <w:spacing w:after="0"/>
        <w:ind w:right="170"/>
        <w:jc w:val="both"/>
        <w:rPr>
          <w:rFonts w:ascii="Arial" w:hAnsi="Arial" w:cs="Arial"/>
          <w:sz w:val="20"/>
          <w:szCs w:val="20"/>
          <w:lang w:val="en-GB"/>
        </w:rPr>
      </w:pPr>
    </w:p>
    <w:p w14:paraId="05CAA58B" w14:textId="77777777" w:rsidR="0040150B" w:rsidRDefault="0040150B" w:rsidP="0040150B">
      <w:pPr>
        <w:spacing w:after="0"/>
        <w:ind w:left="720" w:right="170"/>
        <w:jc w:val="both"/>
        <w:rPr>
          <w:rFonts w:ascii="Arial" w:hAnsi="Arial" w:cs="Arial"/>
          <w:sz w:val="20"/>
          <w:szCs w:val="20"/>
          <w:lang w:val="en-GB"/>
        </w:rPr>
      </w:pPr>
    </w:p>
    <w:p w14:paraId="66BAFF0C" w14:textId="0C1E69B9" w:rsidR="003E61C3" w:rsidRPr="00C05E50" w:rsidRDefault="003E61C3" w:rsidP="003E61C3">
      <w:pPr>
        <w:numPr>
          <w:ilvl w:val="0"/>
          <w:numId w:val="24"/>
        </w:numPr>
        <w:spacing w:after="0"/>
        <w:ind w:right="170"/>
        <w:jc w:val="both"/>
        <w:rPr>
          <w:rFonts w:ascii="Arial" w:hAnsi="Arial" w:cs="Arial"/>
          <w:sz w:val="20"/>
          <w:szCs w:val="20"/>
          <w:lang w:val="en-GB"/>
        </w:rPr>
      </w:pPr>
      <w:r w:rsidRPr="00C05E50">
        <w:rPr>
          <w:rFonts w:ascii="Arial" w:hAnsi="Arial" w:cs="Arial"/>
          <w:sz w:val="20"/>
          <w:szCs w:val="20"/>
          <w:lang w:val="en-GB"/>
        </w:rPr>
        <w:t>A positive and innovative learning culture, where wellbeing and workload are effectively managed.</w:t>
      </w:r>
    </w:p>
    <w:p w14:paraId="2ED75843" w14:textId="77777777" w:rsidR="003E61C3" w:rsidRPr="00C05E50" w:rsidRDefault="003E61C3" w:rsidP="003E61C3">
      <w:pPr>
        <w:numPr>
          <w:ilvl w:val="0"/>
          <w:numId w:val="24"/>
        </w:numPr>
        <w:spacing w:after="0"/>
        <w:ind w:right="170"/>
        <w:jc w:val="both"/>
        <w:rPr>
          <w:rFonts w:ascii="Arial" w:hAnsi="Arial" w:cs="Arial"/>
          <w:sz w:val="20"/>
          <w:szCs w:val="20"/>
          <w:lang w:val="en-GB"/>
        </w:rPr>
      </w:pPr>
      <w:r w:rsidRPr="00C05E50">
        <w:rPr>
          <w:rFonts w:ascii="Arial" w:hAnsi="Arial" w:cs="Arial"/>
          <w:sz w:val="20"/>
          <w:szCs w:val="20"/>
          <w:lang w:val="en-GB"/>
        </w:rPr>
        <w:t>A dedicated, highly skilled and committed staff, upholding high expectations and aspirations for all of our students.</w:t>
      </w:r>
    </w:p>
    <w:p w14:paraId="1661C135" w14:textId="77777777" w:rsidR="003E61C3" w:rsidRPr="00C05E50" w:rsidRDefault="003E61C3" w:rsidP="003E61C3">
      <w:pPr>
        <w:numPr>
          <w:ilvl w:val="0"/>
          <w:numId w:val="24"/>
        </w:numPr>
        <w:spacing w:after="0"/>
        <w:ind w:right="170"/>
        <w:jc w:val="both"/>
        <w:rPr>
          <w:rFonts w:ascii="Arial" w:hAnsi="Arial" w:cs="Arial"/>
          <w:sz w:val="20"/>
          <w:szCs w:val="20"/>
          <w:lang w:val="en-GB"/>
        </w:rPr>
      </w:pPr>
      <w:r w:rsidRPr="00C05E50">
        <w:rPr>
          <w:rFonts w:ascii="Arial" w:hAnsi="Arial" w:cs="Arial"/>
          <w:sz w:val="20"/>
          <w:szCs w:val="20"/>
          <w:lang w:val="en-GB"/>
        </w:rPr>
        <w:t>A strong sense of community and a warm, welcoming workplace.</w:t>
      </w:r>
    </w:p>
    <w:p w14:paraId="3F3DD0F1" w14:textId="0596EA27" w:rsidR="003E61C3" w:rsidRPr="00C05E50" w:rsidRDefault="003E61C3" w:rsidP="003E61C3">
      <w:pPr>
        <w:numPr>
          <w:ilvl w:val="0"/>
          <w:numId w:val="24"/>
        </w:numPr>
        <w:spacing w:after="0"/>
        <w:ind w:right="170"/>
        <w:jc w:val="both"/>
        <w:rPr>
          <w:rFonts w:ascii="Arial" w:hAnsi="Arial" w:cs="Arial"/>
          <w:sz w:val="20"/>
          <w:szCs w:val="20"/>
          <w:lang w:val="en-GB"/>
        </w:rPr>
      </w:pPr>
      <w:r w:rsidRPr="00C05E50">
        <w:rPr>
          <w:rFonts w:ascii="Arial" w:hAnsi="Arial" w:cs="Arial"/>
          <w:sz w:val="20"/>
          <w:szCs w:val="20"/>
          <w:lang w:val="en-GB"/>
        </w:rPr>
        <w:t>Frequent opportunities to collaborate with support staff from the other schools in the MAT to develop and share best practice.</w:t>
      </w:r>
    </w:p>
    <w:p w14:paraId="41857A5A" w14:textId="77777777" w:rsidR="003E61C3" w:rsidRPr="00C05E50" w:rsidRDefault="003E61C3" w:rsidP="003E61C3">
      <w:pPr>
        <w:numPr>
          <w:ilvl w:val="0"/>
          <w:numId w:val="24"/>
        </w:numPr>
        <w:spacing w:after="0"/>
        <w:ind w:right="170"/>
        <w:jc w:val="both"/>
        <w:rPr>
          <w:rFonts w:ascii="Arial" w:hAnsi="Arial" w:cs="Arial"/>
          <w:sz w:val="20"/>
          <w:szCs w:val="20"/>
          <w:lang w:val="en-GB"/>
        </w:rPr>
      </w:pPr>
      <w:r w:rsidRPr="00C05E50">
        <w:rPr>
          <w:rFonts w:ascii="Arial" w:hAnsi="Arial" w:cs="Arial"/>
          <w:sz w:val="20"/>
          <w:szCs w:val="20"/>
          <w:lang w:val="en-GB"/>
        </w:rPr>
        <w:t>A vibrant, modern building and facilities (including the use of two minibuses for fixtures/tournaments) in a beautiful location within easy reach of the M40/M6 corridor.</w:t>
      </w:r>
    </w:p>
    <w:p w14:paraId="38B3AF81" w14:textId="77777777" w:rsidR="003E61C3" w:rsidRPr="00C05E50" w:rsidRDefault="003E61C3" w:rsidP="003E61C3">
      <w:pPr>
        <w:spacing w:after="0"/>
        <w:ind w:right="170"/>
        <w:jc w:val="both"/>
        <w:rPr>
          <w:rFonts w:ascii="Arial" w:hAnsi="Arial" w:cs="Arial"/>
          <w:sz w:val="20"/>
          <w:szCs w:val="20"/>
        </w:rPr>
      </w:pPr>
    </w:p>
    <w:p w14:paraId="6060B56A" w14:textId="09A188A1" w:rsidR="003E61C3" w:rsidRPr="00C05E50" w:rsidRDefault="003E61C3" w:rsidP="003E61C3">
      <w:pPr>
        <w:spacing w:after="0"/>
        <w:jc w:val="both"/>
        <w:rPr>
          <w:rFonts w:ascii="Arial" w:hAnsi="Arial" w:cs="Arial"/>
          <w:sz w:val="20"/>
          <w:szCs w:val="20"/>
        </w:rPr>
      </w:pPr>
      <w:r w:rsidRPr="00C05E50">
        <w:rPr>
          <w:rFonts w:ascii="Arial" w:eastAsia="Calibri" w:hAnsi="Arial" w:cs="Arial"/>
          <w:sz w:val="20"/>
          <w:szCs w:val="20"/>
        </w:rPr>
        <w:t xml:space="preserve">Are you looking for your next challenge? If so, this could be the perfect opportunity for you! </w:t>
      </w:r>
    </w:p>
    <w:p w14:paraId="791C7D45" w14:textId="77777777" w:rsidR="003E61C3" w:rsidRPr="00C05E50" w:rsidRDefault="003E61C3" w:rsidP="003E61C3">
      <w:pPr>
        <w:spacing w:after="0"/>
        <w:jc w:val="both"/>
        <w:rPr>
          <w:rFonts w:ascii="Arial" w:hAnsi="Arial" w:cs="Arial"/>
          <w:sz w:val="20"/>
          <w:szCs w:val="20"/>
        </w:rPr>
      </w:pPr>
    </w:p>
    <w:p w14:paraId="54FEB122" w14:textId="77777777" w:rsidR="003E61C3" w:rsidRPr="00C05E50" w:rsidRDefault="003E61C3" w:rsidP="003E61C3">
      <w:pPr>
        <w:widowControl w:val="0"/>
        <w:jc w:val="both"/>
        <w:rPr>
          <w:rFonts w:ascii="Arial" w:hAnsi="Arial" w:cs="Arial"/>
          <w:sz w:val="20"/>
          <w:szCs w:val="20"/>
        </w:rPr>
      </w:pPr>
      <w:r w:rsidRPr="00C05E50">
        <w:rPr>
          <w:rFonts w:ascii="Arial" w:hAnsi="Arial" w:cs="Arial"/>
          <w:sz w:val="20"/>
          <w:szCs w:val="20"/>
        </w:rPr>
        <w:t>Candidates who submit an application form before the closing date, may be invited for interview early, therefore, it is strongly advised that you complete and return your application as soon as possible.</w:t>
      </w:r>
    </w:p>
    <w:p w14:paraId="49DE42F0" w14:textId="77777777" w:rsidR="003E61C3" w:rsidRPr="00C05E50" w:rsidRDefault="003E61C3" w:rsidP="003E61C3">
      <w:pPr>
        <w:widowControl w:val="0"/>
        <w:jc w:val="both"/>
        <w:rPr>
          <w:rFonts w:ascii="Arial" w:eastAsia="Calibri" w:hAnsi="Arial" w:cs="Arial"/>
          <w:bCs/>
          <w:color w:val="000000"/>
          <w:sz w:val="20"/>
          <w:szCs w:val="20"/>
        </w:rPr>
      </w:pPr>
      <w:r w:rsidRPr="00C05E50">
        <w:rPr>
          <w:rFonts w:ascii="Arial" w:eastAsia="Calibri" w:hAnsi="Arial" w:cs="Arial"/>
          <w:bCs/>
          <w:color w:val="000000"/>
          <w:sz w:val="20"/>
          <w:szCs w:val="20"/>
        </w:rPr>
        <w:t xml:space="preserve">Visits to the school are welcomed. If you would like to have an informal discussion with the Headteacher, Bernadette Pettman about the role telephone 02476 302580. </w:t>
      </w:r>
    </w:p>
    <w:p w14:paraId="2DDFCDB6" w14:textId="77777777" w:rsidR="00C05E50" w:rsidRPr="00C05E50" w:rsidRDefault="00C05E50" w:rsidP="00C05E50">
      <w:pPr>
        <w:ind w:right="95"/>
        <w:jc w:val="both"/>
        <w:rPr>
          <w:rFonts w:ascii="Arial" w:hAnsi="Arial" w:cs="Arial"/>
          <w:b/>
          <w:bCs/>
          <w:sz w:val="20"/>
          <w:szCs w:val="20"/>
        </w:rPr>
      </w:pPr>
      <w:r w:rsidRPr="00C05E50">
        <w:rPr>
          <w:rFonts w:ascii="Arial" w:hAnsi="Arial" w:cs="Arial"/>
          <w:b/>
          <w:bCs/>
          <w:sz w:val="20"/>
          <w:szCs w:val="20"/>
        </w:rPr>
        <w:t>Applications are submitted through our Every Candidate Portal. Click the link below to take you directly to the site.</w:t>
      </w:r>
    </w:p>
    <w:p w14:paraId="7E4619EE" w14:textId="65AD6921" w:rsidR="00AA7EF1" w:rsidRDefault="00AA7EF1" w:rsidP="00C05E50">
      <w:pPr>
        <w:ind w:right="95"/>
        <w:jc w:val="both"/>
        <w:rPr>
          <w:rFonts w:ascii="Arial" w:hAnsi="Arial" w:cs="Arial"/>
          <w:sz w:val="20"/>
          <w:szCs w:val="20"/>
        </w:rPr>
      </w:pPr>
      <w:hyperlink r:id="rId10" w:history="1">
        <w:r w:rsidRPr="005C40BF">
          <w:rPr>
            <w:rStyle w:val="Hyperlink"/>
            <w:rFonts w:ascii="Arial" w:hAnsi="Arial" w:cs="Arial"/>
            <w:sz w:val="20"/>
            <w:szCs w:val="20"/>
          </w:rPr>
          <w:t>https://candidates.every.education/Vacancies/Details?advertKey=02040c3b-4d27-4e71-9cea-f6f2b7ae05ae</w:t>
        </w:r>
      </w:hyperlink>
    </w:p>
    <w:p w14:paraId="191AE8A0" w14:textId="711CF093" w:rsidR="00C05E50" w:rsidRPr="00C05E50" w:rsidRDefault="00C05E50" w:rsidP="00C05E50">
      <w:pPr>
        <w:ind w:right="95"/>
        <w:jc w:val="both"/>
        <w:rPr>
          <w:rFonts w:ascii="Arial" w:hAnsi="Arial" w:cs="Arial"/>
          <w:sz w:val="20"/>
          <w:szCs w:val="20"/>
        </w:rPr>
      </w:pPr>
      <w:r w:rsidRPr="00C05E50">
        <w:rPr>
          <w:rFonts w:ascii="Arial" w:hAnsi="Arial" w:cs="Arial"/>
          <w:sz w:val="20"/>
          <w:szCs w:val="20"/>
        </w:rPr>
        <w:t xml:space="preserve">Alternatively, you can click on the ‘application form’ on our careers website which will direct you to the application page. </w:t>
      </w:r>
    </w:p>
    <w:p w14:paraId="14CC23C6" w14:textId="62AE0889" w:rsidR="00C05E50" w:rsidRPr="00C05E50" w:rsidRDefault="00C05E50" w:rsidP="00C05E50">
      <w:pPr>
        <w:ind w:right="95"/>
        <w:jc w:val="both"/>
        <w:rPr>
          <w:rFonts w:ascii="Arial" w:hAnsi="Arial" w:cs="Arial"/>
          <w:sz w:val="20"/>
          <w:szCs w:val="20"/>
        </w:rPr>
      </w:pPr>
      <w:r w:rsidRPr="00C05E50">
        <w:rPr>
          <w:rFonts w:ascii="Arial" w:hAnsi="Arial" w:cs="Arial"/>
          <w:sz w:val="20"/>
          <w:szCs w:val="20"/>
        </w:rPr>
        <w:t>To request any of the documents in an accessible format, or to request an application form via email please contact </w:t>
      </w:r>
      <w:hyperlink r:id="rId11" w:history="1">
        <w:r w:rsidRPr="00C05E50">
          <w:rPr>
            <w:rStyle w:val="Hyperlink"/>
            <w:rFonts w:ascii="Arial" w:hAnsi="Arial" w:cs="Arial"/>
            <w:sz w:val="20"/>
            <w:szCs w:val="20"/>
          </w:rPr>
          <w:t>apply@finhampark.co.uk</w:t>
        </w:r>
      </w:hyperlink>
      <w:r w:rsidRPr="00C05E50">
        <w:rPr>
          <w:rFonts w:ascii="Arial" w:hAnsi="Arial" w:cs="Arial"/>
          <w:sz w:val="20"/>
          <w:szCs w:val="20"/>
        </w:rPr>
        <w:t> or call 02477 180000 and select option 2 for HR.</w:t>
      </w:r>
    </w:p>
    <w:p w14:paraId="6E513C11" w14:textId="0AFB936B" w:rsidR="00C05E50" w:rsidRPr="00C05E50" w:rsidRDefault="00C05E50" w:rsidP="00C05E50">
      <w:pPr>
        <w:ind w:right="95"/>
        <w:jc w:val="both"/>
        <w:rPr>
          <w:rFonts w:ascii="Arial" w:hAnsi="Arial" w:cs="Arial"/>
          <w:sz w:val="20"/>
          <w:szCs w:val="20"/>
        </w:rPr>
      </w:pPr>
      <w:r w:rsidRPr="00C05E50">
        <w:rPr>
          <w:rFonts w:ascii="Arial" w:hAnsi="Arial" w:cs="Arial"/>
          <w:sz w:val="20"/>
          <w:szCs w:val="20"/>
        </w:rPr>
        <w:t>If you are a new user to our portal, you can click on ‘Register’ to complete your candidate profile. If you want to apply directly for this role and not save your data for any future vacancies, you can click on the ‘Apply Now’ button at the bottom of the Every page.  </w:t>
      </w:r>
    </w:p>
    <w:p w14:paraId="3D7A49B1" w14:textId="77777777" w:rsidR="00C05E50" w:rsidRPr="00C05E50" w:rsidRDefault="00C05E50" w:rsidP="00C05E50">
      <w:pPr>
        <w:ind w:right="95"/>
        <w:rPr>
          <w:rStyle w:val="Hyperlink"/>
          <w:rFonts w:ascii="Arial" w:hAnsi="Arial" w:cs="Arial"/>
          <w:sz w:val="20"/>
          <w:szCs w:val="20"/>
        </w:rPr>
      </w:pPr>
      <w:r w:rsidRPr="00C05E50">
        <w:rPr>
          <w:rFonts w:ascii="Arial" w:hAnsi="Arial" w:cs="Arial"/>
          <w:sz w:val="20"/>
          <w:szCs w:val="20"/>
        </w:rPr>
        <w:t xml:space="preserve">For further information on this role and other opportunities within the MAT, please visit </w:t>
      </w:r>
      <w:hyperlink r:id="rId12" w:history="1">
        <w:r w:rsidRPr="00C05E50">
          <w:rPr>
            <w:rStyle w:val="Hyperlink"/>
            <w:rFonts w:ascii="Arial" w:hAnsi="Arial" w:cs="Arial"/>
            <w:sz w:val="20"/>
            <w:szCs w:val="20"/>
          </w:rPr>
          <w:t>https://careers.fpmat.co.uk</w:t>
        </w:r>
      </w:hyperlink>
    </w:p>
    <w:p w14:paraId="42DC9890" w14:textId="3B809679" w:rsidR="007455E3" w:rsidRPr="00C05E50" w:rsidRDefault="007455E3" w:rsidP="00261FEF">
      <w:pPr>
        <w:spacing w:after="0"/>
        <w:ind w:right="-397"/>
        <w:jc w:val="both"/>
        <w:rPr>
          <w:rFonts w:ascii="Arial" w:hAnsi="Arial" w:cs="Arial"/>
          <w:b/>
          <w:sz w:val="20"/>
          <w:szCs w:val="20"/>
        </w:rPr>
      </w:pPr>
      <w:r w:rsidRPr="00C05E50">
        <w:rPr>
          <w:rFonts w:ascii="Arial" w:hAnsi="Arial" w:cs="Arial"/>
          <w:b/>
          <w:sz w:val="20"/>
          <w:szCs w:val="20"/>
        </w:rPr>
        <w:t xml:space="preserve">Closing date:  </w:t>
      </w:r>
      <w:r w:rsidR="00F75B23" w:rsidRPr="00C05E50">
        <w:rPr>
          <w:rFonts w:ascii="Arial" w:hAnsi="Arial" w:cs="Arial"/>
          <w:b/>
          <w:sz w:val="20"/>
          <w:szCs w:val="20"/>
        </w:rPr>
        <w:t>Tuesday</w:t>
      </w:r>
      <w:r w:rsidR="00261FEF" w:rsidRPr="00C05E50">
        <w:rPr>
          <w:rFonts w:ascii="Arial" w:hAnsi="Arial" w:cs="Arial"/>
          <w:b/>
          <w:sz w:val="20"/>
          <w:szCs w:val="20"/>
        </w:rPr>
        <w:t xml:space="preserve"> </w:t>
      </w:r>
      <w:r w:rsidR="002C288C">
        <w:rPr>
          <w:rFonts w:ascii="Arial" w:hAnsi="Arial" w:cs="Arial"/>
          <w:b/>
          <w:sz w:val="20"/>
          <w:szCs w:val="20"/>
        </w:rPr>
        <w:t>18</w:t>
      </w:r>
      <w:r w:rsidR="002C288C" w:rsidRPr="002C288C">
        <w:rPr>
          <w:rFonts w:ascii="Arial" w:hAnsi="Arial" w:cs="Arial"/>
          <w:b/>
          <w:sz w:val="20"/>
          <w:szCs w:val="20"/>
          <w:vertAlign w:val="superscript"/>
        </w:rPr>
        <w:t>th</w:t>
      </w:r>
      <w:r w:rsidR="002C288C">
        <w:rPr>
          <w:rFonts w:ascii="Arial" w:hAnsi="Arial" w:cs="Arial"/>
          <w:b/>
          <w:sz w:val="20"/>
          <w:szCs w:val="20"/>
        </w:rPr>
        <w:t xml:space="preserve"> February</w:t>
      </w:r>
      <w:r w:rsidR="00261FEF" w:rsidRPr="00C05E50">
        <w:rPr>
          <w:rFonts w:ascii="Arial" w:hAnsi="Arial" w:cs="Arial"/>
          <w:b/>
          <w:sz w:val="20"/>
          <w:szCs w:val="20"/>
        </w:rPr>
        <w:t xml:space="preserve"> 202</w:t>
      </w:r>
      <w:r w:rsidR="004027EE" w:rsidRPr="00C05E50">
        <w:rPr>
          <w:rFonts w:ascii="Arial" w:hAnsi="Arial" w:cs="Arial"/>
          <w:b/>
          <w:sz w:val="20"/>
          <w:szCs w:val="20"/>
        </w:rPr>
        <w:t>5</w:t>
      </w:r>
      <w:r w:rsidR="00261FEF" w:rsidRPr="00C05E50">
        <w:rPr>
          <w:rFonts w:ascii="Arial" w:hAnsi="Arial" w:cs="Arial"/>
          <w:b/>
          <w:sz w:val="20"/>
          <w:szCs w:val="20"/>
        </w:rPr>
        <w:t xml:space="preserve"> </w:t>
      </w:r>
    </w:p>
    <w:p w14:paraId="23D5B5E3" w14:textId="77777777" w:rsidR="007455E3" w:rsidRPr="00C05E50" w:rsidRDefault="007455E3" w:rsidP="007455E3">
      <w:pPr>
        <w:widowControl w:val="0"/>
        <w:spacing w:after="0"/>
        <w:jc w:val="both"/>
        <w:rPr>
          <w:rFonts w:ascii="Arial" w:hAnsi="Arial" w:cs="Arial"/>
          <w:b/>
          <w:sz w:val="20"/>
          <w:szCs w:val="20"/>
        </w:rPr>
      </w:pPr>
      <w:r w:rsidRPr="00C05E50">
        <w:rPr>
          <w:rFonts w:ascii="Arial" w:hAnsi="Arial" w:cs="Arial"/>
          <w:b/>
          <w:sz w:val="20"/>
          <w:szCs w:val="20"/>
        </w:rPr>
        <w:t>Interview date: TBC</w:t>
      </w:r>
      <w:r w:rsidRPr="00C05E50">
        <w:rPr>
          <w:rFonts w:ascii="Arial" w:hAnsi="Arial" w:cs="Arial"/>
          <w:b/>
          <w:sz w:val="20"/>
          <w:szCs w:val="20"/>
        </w:rPr>
        <w:tab/>
      </w:r>
      <w:r w:rsidRPr="00C05E50">
        <w:rPr>
          <w:rFonts w:ascii="Arial" w:hAnsi="Arial" w:cs="Arial"/>
          <w:b/>
          <w:sz w:val="20"/>
          <w:szCs w:val="20"/>
        </w:rPr>
        <w:tab/>
      </w:r>
    </w:p>
    <w:p w14:paraId="641AA988" w14:textId="77777777" w:rsidR="007455E3" w:rsidRPr="00C05E50" w:rsidRDefault="007455E3" w:rsidP="007455E3">
      <w:pPr>
        <w:widowControl w:val="0"/>
        <w:spacing w:after="0"/>
        <w:jc w:val="both"/>
        <w:rPr>
          <w:rFonts w:ascii="Arial" w:hAnsi="Arial" w:cs="Arial"/>
          <w:b/>
          <w:sz w:val="20"/>
          <w:szCs w:val="20"/>
        </w:rPr>
      </w:pPr>
    </w:p>
    <w:p w14:paraId="3A3011DB" w14:textId="77777777" w:rsidR="00CC7F88" w:rsidRDefault="00CC7F88" w:rsidP="007455E3">
      <w:pPr>
        <w:widowControl w:val="0"/>
        <w:spacing w:after="0"/>
        <w:jc w:val="both"/>
        <w:rPr>
          <w:rFonts w:ascii="Arial" w:hAnsi="Arial" w:cs="Arial"/>
          <w:sz w:val="20"/>
          <w:szCs w:val="20"/>
        </w:rPr>
      </w:pPr>
    </w:p>
    <w:p w14:paraId="1AC1D0DD" w14:textId="77777777" w:rsidR="00CC7F88" w:rsidRDefault="00CC7F88" w:rsidP="007455E3">
      <w:pPr>
        <w:widowControl w:val="0"/>
        <w:spacing w:after="0"/>
        <w:jc w:val="both"/>
        <w:rPr>
          <w:rFonts w:ascii="Arial" w:hAnsi="Arial" w:cs="Arial"/>
          <w:sz w:val="20"/>
          <w:szCs w:val="20"/>
        </w:rPr>
      </w:pPr>
    </w:p>
    <w:p w14:paraId="10AB265A" w14:textId="77777777" w:rsidR="00CC7F88" w:rsidRDefault="00CC7F88" w:rsidP="007455E3">
      <w:pPr>
        <w:widowControl w:val="0"/>
        <w:spacing w:after="0"/>
        <w:jc w:val="both"/>
        <w:rPr>
          <w:rFonts w:ascii="Arial" w:hAnsi="Arial" w:cs="Arial"/>
          <w:sz w:val="20"/>
          <w:szCs w:val="20"/>
        </w:rPr>
      </w:pPr>
    </w:p>
    <w:p w14:paraId="22454E3C" w14:textId="77777777" w:rsidR="00CC7F88" w:rsidRDefault="00CC7F88" w:rsidP="007455E3">
      <w:pPr>
        <w:widowControl w:val="0"/>
        <w:spacing w:after="0"/>
        <w:jc w:val="both"/>
        <w:rPr>
          <w:rFonts w:ascii="Arial" w:hAnsi="Arial" w:cs="Arial"/>
          <w:sz w:val="20"/>
          <w:szCs w:val="20"/>
        </w:rPr>
      </w:pPr>
    </w:p>
    <w:p w14:paraId="73E204B0" w14:textId="77777777" w:rsidR="00CC7F88" w:rsidRDefault="00CC7F88" w:rsidP="007455E3">
      <w:pPr>
        <w:widowControl w:val="0"/>
        <w:spacing w:after="0"/>
        <w:jc w:val="both"/>
        <w:rPr>
          <w:rFonts w:ascii="Arial" w:hAnsi="Arial" w:cs="Arial"/>
          <w:sz w:val="20"/>
          <w:szCs w:val="20"/>
        </w:rPr>
      </w:pPr>
    </w:p>
    <w:p w14:paraId="23DE73DD" w14:textId="77777777" w:rsidR="00CC7F88" w:rsidRDefault="00CC7F88" w:rsidP="007455E3">
      <w:pPr>
        <w:widowControl w:val="0"/>
        <w:spacing w:after="0"/>
        <w:jc w:val="both"/>
        <w:rPr>
          <w:rFonts w:ascii="Arial" w:hAnsi="Arial" w:cs="Arial"/>
          <w:sz w:val="20"/>
          <w:szCs w:val="20"/>
        </w:rPr>
      </w:pPr>
    </w:p>
    <w:p w14:paraId="79DFDCF3" w14:textId="77777777" w:rsidR="00CC7F88" w:rsidRDefault="00CC7F88" w:rsidP="007455E3">
      <w:pPr>
        <w:widowControl w:val="0"/>
        <w:spacing w:after="0"/>
        <w:jc w:val="both"/>
        <w:rPr>
          <w:rFonts w:ascii="Arial" w:hAnsi="Arial" w:cs="Arial"/>
          <w:sz w:val="20"/>
          <w:szCs w:val="20"/>
        </w:rPr>
      </w:pPr>
    </w:p>
    <w:p w14:paraId="685E0820" w14:textId="77777777" w:rsidR="00CC7F88" w:rsidRDefault="00CC7F88" w:rsidP="007455E3">
      <w:pPr>
        <w:widowControl w:val="0"/>
        <w:spacing w:after="0"/>
        <w:jc w:val="both"/>
        <w:rPr>
          <w:rFonts w:ascii="Arial" w:hAnsi="Arial" w:cs="Arial"/>
          <w:sz w:val="20"/>
          <w:szCs w:val="20"/>
        </w:rPr>
      </w:pPr>
    </w:p>
    <w:p w14:paraId="68B2D282" w14:textId="77777777" w:rsidR="00CC7F88" w:rsidRDefault="00CC7F88" w:rsidP="007455E3">
      <w:pPr>
        <w:widowControl w:val="0"/>
        <w:spacing w:after="0"/>
        <w:jc w:val="both"/>
        <w:rPr>
          <w:rFonts w:ascii="Arial" w:hAnsi="Arial" w:cs="Arial"/>
          <w:sz w:val="20"/>
          <w:szCs w:val="20"/>
        </w:rPr>
      </w:pPr>
    </w:p>
    <w:p w14:paraId="2B80CDF8" w14:textId="77777777" w:rsidR="00CC7F88" w:rsidRDefault="00CC7F88" w:rsidP="007455E3">
      <w:pPr>
        <w:widowControl w:val="0"/>
        <w:spacing w:after="0"/>
        <w:jc w:val="both"/>
        <w:rPr>
          <w:rFonts w:ascii="Arial" w:hAnsi="Arial" w:cs="Arial"/>
          <w:sz w:val="20"/>
          <w:szCs w:val="20"/>
        </w:rPr>
      </w:pPr>
    </w:p>
    <w:p w14:paraId="17485C8A" w14:textId="77777777" w:rsidR="00CC7F88" w:rsidRDefault="00CC7F88" w:rsidP="007455E3">
      <w:pPr>
        <w:widowControl w:val="0"/>
        <w:spacing w:after="0"/>
        <w:jc w:val="both"/>
        <w:rPr>
          <w:rFonts w:ascii="Arial" w:hAnsi="Arial" w:cs="Arial"/>
          <w:sz w:val="20"/>
          <w:szCs w:val="20"/>
        </w:rPr>
      </w:pPr>
    </w:p>
    <w:p w14:paraId="43B9DC15" w14:textId="77777777" w:rsidR="00CC7F88" w:rsidRDefault="00CC7F88" w:rsidP="007455E3">
      <w:pPr>
        <w:widowControl w:val="0"/>
        <w:spacing w:after="0"/>
        <w:jc w:val="both"/>
        <w:rPr>
          <w:rFonts w:ascii="Arial" w:hAnsi="Arial" w:cs="Arial"/>
          <w:sz w:val="20"/>
          <w:szCs w:val="20"/>
        </w:rPr>
      </w:pPr>
    </w:p>
    <w:p w14:paraId="6DE6BCF1" w14:textId="4E12D673" w:rsidR="007455E3" w:rsidRPr="00CC7F88" w:rsidRDefault="007455E3" w:rsidP="007455E3">
      <w:pPr>
        <w:widowControl w:val="0"/>
        <w:spacing w:after="0"/>
        <w:jc w:val="both"/>
        <w:rPr>
          <w:rFonts w:ascii="Arial" w:hAnsi="Arial" w:cs="Arial"/>
          <w:b/>
          <w:bCs/>
          <w:i/>
          <w:iCs/>
          <w:sz w:val="20"/>
          <w:szCs w:val="20"/>
        </w:rPr>
      </w:pPr>
      <w:r w:rsidRPr="00CC7F88">
        <w:rPr>
          <w:rFonts w:ascii="Arial" w:hAnsi="Arial" w:cs="Arial"/>
          <w:b/>
          <w:bCs/>
          <w:i/>
          <w:iCs/>
          <w:sz w:val="20"/>
          <w:szCs w:val="20"/>
        </w:rPr>
        <w:t xml:space="preserve">Completed application forms should be returned to </w:t>
      </w:r>
      <w:hyperlink r:id="rId13" w:history="1">
        <w:r w:rsidRPr="00CC7F88">
          <w:rPr>
            <w:rFonts w:ascii="Arial" w:hAnsi="Arial" w:cs="Arial"/>
            <w:b/>
            <w:bCs/>
            <w:i/>
            <w:iCs/>
            <w:sz w:val="20"/>
            <w:szCs w:val="20"/>
          </w:rPr>
          <w:t>apply@finhampark.co.uk</w:t>
        </w:r>
      </w:hyperlink>
      <w:r w:rsidRPr="00CC7F88">
        <w:rPr>
          <w:rFonts w:ascii="Arial" w:hAnsi="Arial" w:cs="Arial"/>
          <w:b/>
          <w:bCs/>
          <w:i/>
          <w:iCs/>
          <w:sz w:val="20"/>
          <w:szCs w:val="20"/>
        </w:rPr>
        <w:t xml:space="preserve"> or by post to: </w:t>
      </w:r>
    </w:p>
    <w:p w14:paraId="684240C4" w14:textId="0ACD9DF1" w:rsidR="007455E3" w:rsidRPr="00CC7F88" w:rsidRDefault="007455E3" w:rsidP="007455E3">
      <w:pPr>
        <w:rPr>
          <w:rFonts w:ascii="Arial" w:hAnsi="Arial" w:cs="Arial"/>
          <w:b/>
          <w:bCs/>
          <w:i/>
          <w:iCs/>
          <w:sz w:val="20"/>
          <w:szCs w:val="20"/>
        </w:rPr>
      </w:pPr>
      <w:r w:rsidRPr="00CC7F88">
        <w:rPr>
          <w:rFonts w:ascii="Arial" w:hAnsi="Arial" w:cs="Arial"/>
          <w:b/>
          <w:bCs/>
          <w:i/>
          <w:iCs/>
          <w:sz w:val="20"/>
          <w:szCs w:val="20"/>
        </w:rPr>
        <w:t xml:space="preserve">For further information on this role and other opportunities within the MAT, please visit </w:t>
      </w:r>
      <w:hyperlink r:id="rId14" w:history="1">
        <w:r w:rsidRPr="00CC7F88">
          <w:rPr>
            <w:rFonts w:ascii="Arial" w:hAnsi="Arial" w:cs="Arial"/>
            <w:b/>
            <w:bCs/>
            <w:i/>
            <w:iCs/>
            <w:sz w:val="20"/>
            <w:szCs w:val="20"/>
          </w:rPr>
          <w:t>https://careers.fpmat.co.uk</w:t>
        </w:r>
      </w:hyperlink>
    </w:p>
    <w:p w14:paraId="2ED6EE72" w14:textId="276EA9E2" w:rsidR="007455E3" w:rsidRPr="00CC7F88" w:rsidRDefault="004027EE" w:rsidP="00242EC2">
      <w:pPr>
        <w:ind w:right="-23"/>
        <w:rPr>
          <w:rFonts w:ascii="Arial" w:hAnsi="Arial" w:cs="Arial"/>
          <w:b/>
          <w:bCs/>
          <w:i/>
          <w:iCs/>
          <w:sz w:val="20"/>
          <w:szCs w:val="20"/>
        </w:rPr>
      </w:pPr>
      <w:r w:rsidRPr="00CC7F88">
        <w:rPr>
          <w:rFonts w:ascii="Arial" w:hAnsi="Arial" w:cs="Arial"/>
          <w:b/>
          <w:bCs/>
          <w:i/>
          <w:iCs/>
          <w:sz w:val="20"/>
          <w:szCs w:val="20"/>
        </w:rPr>
        <w:t xml:space="preserve">Meadow Park </w:t>
      </w:r>
      <w:r w:rsidR="001A5CEF" w:rsidRPr="00CC7F88">
        <w:rPr>
          <w:rFonts w:ascii="Arial" w:hAnsi="Arial" w:cs="Arial"/>
          <w:b/>
          <w:bCs/>
          <w:i/>
          <w:iCs/>
          <w:sz w:val="20"/>
          <w:szCs w:val="20"/>
        </w:rPr>
        <w:t>School is committed to safeguarding and promoting the welfare of children and      young people and expects all staff and volunteers to share this commitment.  All successful applicants will be request to undertake an Enhanced Disclosure and Barring Service Check.</w:t>
      </w:r>
    </w:p>
    <w:p w14:paraId="0E6F01B7" w14:textId="34E57025" w:rsidR="00205A67" w:rsidRPr="00CC7F88" w:rsidRDefault="00205A67" w:rsidP="00242EC2">
      <w:pPr>
        <w:ind w:right="-23"/>
        <w:rPr>
          <w:rFonts w:ascii="Arial" w:hAnsi="Arial" w:cs="Arial"/>
          <w:b/>
          <w:bCs/>
          <w:i/>
          <w:iCs/>
          <w:sz w:val="20"/>
          <w:szCs w:val="20"/>
        </w:rPr>
      </w:pPr>
      <w:r w:rsidRPr="00CC7F88">
        <w:rPr>
          <w:rFonts w:ascii="Arial" w:hAnsi="Arial" w:cs="Arial"/>
          <w:b/>
          <w:bCs/>
          <w:i/>
          <w:iCs/>
          <w:sz w:val="20"/>
          <w:szCs w:val="20"/>
        </w:rPr>
        <w:t>Online Checks</w:t>
      </w:r>
    </w:p>
    <w:p w14:paraId="361267E4" w14:textId="53A1734A" w:rsidR="00205A67" w:rsidRPr="00CC7F88" w:rsidRDefault="00205A67" w:rsidP="00F3389C">
      <w:pPr>
        <w:ind w:right="-23"/>
        <w:rPr>
          <w:rFonts w:ascii="Arial" w:hAnsi="Arial" w:cs="Arial"/>
          <w:b/>
          <w:bCs/>
          <w:i/>
          <w:iCs/>
          <w:sz w:val="20"/>
          <w:szCs w:val="20"/>
        </w:rPr>
      </w:pPr>
      <w:r w:rsidRPr="00CC7F88">
        <w:rPr>
          <w:rFonts w:ascii="Arial" w:hAnsi="Arial" w:cs="Arial"/>
          <w:b/>
          <w:bCs/>
          <w:i/>
          <w:iCs/>
          <w:sz w:val="20"/>
          <w:szCs w:val="20"/>
        </w:rPr>
        <w:t>In line with KCSIE (Keeping children Safe in Education) 2023 we will complete online searches as part of our due diligence on all shortlisted candidates. If anything is identified as part of these checks they will be discussed with you at interview. If any safeguarding concerns are identified we reserve the right to withdraw your application.</w:t>
      </w:r>
    </w:p>
    <w:sectPr w:rsidR="00205A67" w:rsidRPr="00CC7F88" w:rsidSect="00A61284">
      <w:headerReference w:type="default" r:id="rId15"/>
      <w:footerReference w:type="default" r:id="rId16"/>
      <w:pgSz w:w="11900" w:h="16840"/>
      <w:pgMar w:top="1440" w:right="1440" w:bottom="1440" w:left="144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2A4DE" w14:textId="77777777" w:rsidR="00983155" w:rsidRDefault="00983155">
      <w:pPr>
        <w:spacing w:after="0"/>
      </w:pPr>
      <w:r>
        <w:separator/>
      </w:r>
    </w:p>
  </w:endnote>
  <w:endnote w:type="continuationSeparator" w:id="0">
    <w:p w14:paraId="26FB81E0" w14:textId="77777777" w:rsidR="00983155" w:rsidRDefault="00983155">
      <w:pPr>
        <w:spacing w:after="0"/>
      </w:pPr>
      <w:r>
        <w:continuationSeparator/>
      </w:r>
    </w:p>
  </w:endnote>
  <w:endnote w:type="continuationNotice" w:id="1">
    <w:p w14:paraId="6707DD78" w14:textId="77777777" w:rsidR="00983155" w:rsidRDefault="009831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7B6D8" w14:textId="77777777" w:rsidR="00896DA4" w:rsidRDefault="00EF3179" w:rsidP="00EF3179">
    <w:pPr>
      <w:pStyle w:val="Footer"/>
    </w:pPr>
    <w:r>
      <w:rPr>
        <w:noProof/>
        <w:lang w:val="en-GB" w:eastAsia="en-GB"/>
      </w:rPr>
      <w:drawing>
        <wp:anchor distT="0" distB="0" distL="114300" distR="114300" simplePos="0" relativeHeight="251658241" behindDoc="1" locked="0" layoutInCell="1" allowOverlap="1" wp14:anchorId="1C14B094" wp14:editId="60C6E46C">
          <wp:simplePos x="0" y="0"/>
          <wp:positionH relativeFrom="page">
            <wp:posOffset>9525</wp:posOffset>
          </wp:positionH>
          <wp:positionV relativeFrom="page">
            <wp:posOffset>9086915</wp:posOffset>
          </wp:positionV>
          <wp:extent cx="7544727"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a:extLst>
                      <a:ext uri="{28A0092B-C50C-407E-A947-70E740481C1C}">
                        <a14:useLocalDpi xmlns:a14="http://schemas.microsoft.com/office/drawing/2010/main" val="0"/>
                      </a:ext>
                    </a:extLst>
                  </a:blip>
                  <a:stretch>
                    <a:fillRect/>
                  </a:stretch>
                </pic:blipFill>
                <pic:spPr>
                  <a:xfrm>
                    <a:off x="0" y="0"/>
                    <a:ext cx="7544727" cy="169227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D639" w14:textId="77777777" w:rsidR="00983155" w:rsidRDefault="00983155">
      <w:pPr>
        <w:spacing w:after="0"/>
      </w:pPr>
      <w:r>
        <w:separator/>
      </w:r>
    </w:p>
  </w:footnote>
  <w:footnote w:type="continuationSeparator" w:id="0">
    <w:p w14:paraId="57B17766" w14:textId="77777777" w:rsidR="00983155" w:rsidRDefault="00983155">
      <w:pPr>
        <w:spacing w:after="0"/>
      </w:pPr>
      <w:r>
        <w:continuationSeparator/>
      </w:r>
    </w:p>
  </w:footnote>
  <w:footnote w:type="continuationNotice" w:id="1">
    <w:p w14:paraId="4C11CFEE" w14:textId="77777777" w:rsidR="00983155" w:rsidRDefault="009831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A6B" w14:textId="46A262A4" w:rsidR="00A61284" w:rsidRDefault="00A61284" w:rsidP="00896DA4">
    <w:pPr>
      <w:pStyle w:val="Header"/>
    </w:pPr>
    <w:r>
      <w:rPr>
        <w:noProof/>
        <w:lang w:val="en-GB" w:eastAsia="en-GB"/>
      </w:rPr>
      <w:drawing>
        <wp:anchor distT="0" distB="0" distL="114300" distR="114300" simplePos="0" relativeHeight="251658240" behindDoc="1" locked="0" layoutInCell="1" allowOverlap="1" wp14:anchorId="02D95BA4" wp14:editId="5EAF0B50">
          <wp:simplePos x="0" y="0"/>
          <wp:positionH relativeFrom="page">
            <wp:align>right</wp:align>
          </wp:positionH>
          <wp:positionV relativeFrom="paragraph">
            <wp:posOffset>9705</wp:posOffset>
          </wp:positionV>
          <wp:extent cx="6360795" cy="1445895"/>
          <wp:effectExtent l="0" t="0" r="1905" b="1905"/>
          <wp:wrapNone/>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p w14:paraId="08532E16" w14:textId="77777777" w:rsidR="00A61284" w:rsidRDefault="00A61284" w:rsidP="00896DA4">
    <w:pPr>
      <w:pStyle w:val="Header"/>
    </w:pPr>
  </w:p>
  <w:p w14:paraId="7A1BB2D8" w14:textId="77777777" w:rsidR="00A61284" w:rsidRDefault="00A61284" w:rsidP="00896DA4">
    <w:pPr>
      <w:pStyle w:val="Header"/>
    </w:pPr>
  </w:p>
  <w:p w14:paraId="13A8F2CC" w14:textId="77777777" w:rsidR="00A61284" w:rsidRDefault="00A61284" w:rsidP="00896DA4">
    <w:pPr>
      <w:pStyle w:val="Header"/>
    </w:pPr>
  </w:p>
  <w:p w14:paraId="537725FE" w14:textId="77777777" w:rsidR="00A61284" w:rsidRDefault="00A61284" w:rsidP="00896DA4">
    <w:pPr>
      <w:pStyle w:val="Header"/>
    </w:pPr>
  </w:p>
  <w:p w14:paraId="1CF96FB8" w14:textId="77777777" w:rsidR="00A61284" w:rsidRDefault="00A61284" w:rsidP="00896DA4">
    <w:pPr>
      <w:pStyle w:val="Header"/>
    </w:pPr>
  </w:p>
  <w:p w14:paraId="283FB5A5" w14:textId="77777777" w:rsidR="00A61284" w:rsidRDefault="00A61284" w:rsidP="00896DA4">
    <w:pPr>
      <w:pStyle w:val="Header"/>
    </w:pPr>
  </w:p>
  <w:p w14:paraId="2F283F94" w14:textId="77777777" w:rsidR="00A61284" w:rsidRDefault="00A61284" w:rsidP="00896D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F491F"/>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CFC6175"/>
    <w:multiLevelType w:val="hybridMultilevel"/>
    <w:tmpl w:val="B32AD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5B53AD"/>
    <w:multiLevelType w:val="hybridMultilevel"/>
    <w:tmpl w:val="D908C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AF448D6"/>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4618C"/>
    <w:multiLevelType w:val="hybridMultilevel"/>
    <w:tmpl w:val="D34CBB9E"/>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317BEA"/>
    <w:multiLevelType w:val="hybridMultilevel"/>
    <w:tmpl w:val="5C1AE23C"/>
    <w:lvl w:ilvl="0" w:tplc="0F80FE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41CB3ED5"/>
    <w:multiLevelType w:val="hybridMultilevel"/>
    <w:tmpl w:val="61CEB08C"/>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5550DB"/>
    <w:multiLevelType w:val="hybridMultilevel"/>
    <w:tmpl w:val="1F5200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602947CE"/>
    <w:multiLevelType w:val="hybridMultilevel"/>
    <w:tmpl w:val="B40E29BC"/>
    <w:lvl w:ilvl="0" w:tplc="B23054F6">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1" w15:restartNumberingAfterBreak="0">
    <w:nsid w:val="6417069B"/>
    <w:multiLevelType w:val="hybridMultilevel"/>
    <w:tmpl w:val="41E0B178"/>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319F3"/>
    <w:multiLevelType w:val="hybridMultilevel"/>
    <w:tmpl w:val="4A644910"/>
    <w:lvl w:ilvl="0" w:tplc="529CB614">
      <w:start w:val="1"/>
      <w:numFmt w:val="bullet"/>
      <w:lvlText w:val=""/>
      <w:lvlJc w:val="left"/>
      <w:pPr>
        <w:ind w:left="720" w:hanging="360"/>
      </w:pPr>
      <w:rPr>
        <w:rFonts w:ascii="Symbol" w:hAnsi="Symbol" w:hint="default"/>
        <w:color w:val="9BBB5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2"/>
  </w:num>
  <w:num w:numId="2">
    <w:abstractNumId w:val="11"/>
  </w:num>
  <w:num w:numId="3">
    <w:abstractNumId w:val="7"/>
  </w:num>
  <w:num w:numId="4">
    <w:abstractNumId w:val="1"/>
  </w:num>
  <w:num w:numId="5">
    <w:abstractNumId w:val="9"/>
  </w:num>
  <w:num w:numId="6">
    <w:abstractNumId w:val="2"/>
  </w:num>
  <w:num w:numId="7">
    <w:abstractNumId w:val="16"/>
  </w:num>
  <w:num w:numId="8">
    <w:abstractNumId w:val="23"/>
  </w:num>
  <w:num w:numId="9">
    <w:abstractNumId w:val="3"/>
  </w:num>
  <w:num w:numId="10">
    <w:abstractNumId w:val="8"/>
  </w:num>
  <w:num w:numId="11">
    <w:abstractNumId w:val="19"/>
  </w:num>
  <w:num w:numId="12">
    <w:abstractNumId w:val="6"/>
  </w:num>
  <w:num w:numId="13">
    <w:abstractNumId w:val="4"/>
  </w:num>
  <w:num w:numId="14">
    <w:abstractNumId w:val="18"/>
  </w:num>
  <w:num w:numId="15">
    <w:abstractNumId w:val="17"/>
  </w:num>
  <w:num w:numId="16">
    <w:abstractNumId w:val="13"/>
  </w:num>
  <w:num w:numId="17">
    <w:abstractNumId w:val="10"/>
  </w:num>
  <w:num w:numId="18">
    <w:abstractNumId w:val="14"/>
  </w:num>
  <w:num w:numId="19">
    <w:abstractNumId w:val="0"/>
  </w:num>
  <w:num w:numId="20">
    <w:abstractNumId w:val="21"/>
  </w:num>
  <w:num w:numId="21">
    <w:abstractNumId w:val="22"/>
  </w:num>
  <w:num w:numId="22">
    <w:abstractNumId w:val="5"/>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yMzA0MzW3NDEzMTRW0lEKTi0uzszPAykwrAUAV4JtICwAAAA="/>
  </w:docVars>
  <w:rsids>
    <w:rsidRoot w:val="00896DA4"/>
    <w:rsid w:val="000137B6"/>
    <w:rsid w:val="00014EC8"/>
    <w:rsid w:val="00040537"/>
    <w:rsid w:val="000B4DD8"/>
    <w:rsid w:val="00100D31"/>
    <w:rsid w:val="001102CB"/>
    <w:rsid w:val="00137264"/>
    <w:rsid w:val="00182FD6"/>
    <w:rsid w:val="00193F67"/>
    <w:rsid w:val="001A5CEF"/>
    <w:rsid w:val="001B1569"/>
    <w:rsid w:val="001C6602"/>
    <w:rsid w:val="002000C5"/>
    <w:rsid w:val="00205A67"/>
    <w:rsid w:val="002175D5"/>
    <w:rsid w:val="00242EC2"/>
    <w:rsid w:val="002506F5"/>
    <w:rsid w:val="00261AD6"/>
    <w:rsid w:val="00261FEF"/>
    <w:rsid w:val="00264DFA"/>
    <w:rsid w:val="002971DE"/>
    <w:rsid w:val="002B3A07"/>
    <w:rsid w:val="002C288C"/>
    <w:rsid w:val="002D5AE3"/>
    <w:rsid w:val="002D5C52"/>
    <w:rsid w:val="002F40DB"/>
    <w:rsid w:val="002F6A38"/>
    <w:rsid w:val="00303CEA"/>
    <w:rsid w:val="003468E1"/>
    <w:rsid w:val="00360AF3"/>
    <w:rsid w:val="00386B84"/>
    <w:rsid w:val="003C2B68"/>
    <w:rsid w:val="003E61C3"/>
    <w:rsid w:val="0040150B"/>
    <w:rsid w:val="004027EE"/>
    <w:rsid w:val="004035D3"/>
    <w:rsid w:val="00446479"/>
    <w:rsid w:val="00453438"/>
    <w:rsid w:val="00472A30"/>
    <w:rsid w:val="00496EA2"/>
    <w:rsid w:val="004B6800"/>
    <w:rsid w:val="004B7927"/>
    <w:rsid w:val="004C7EA3"/>
    <w:rsid w:val="004E2203"/>
    <w:rsid w:val="0054351A"/>
    <w:rsid w:val="00573F3B"/>
    <w:rsid w:val="005A648C"/>
    <w:rsid w:val="005B1256"/>
    <w:rsid w:val="006207F1"/>
    <w:rsid w:val="006453DF"/>
    <w:rsid w:val="00682EB0"/>
    <w:rsid w:val="006D0F3A"/>
    <w:rsid w:val="006E17B8"/>
    <w:rsid w:val="006F72E3"/>
    <w:rsid w:val="00744A1B"/>
    <w:rsid w:val="007455E3"/>
    <w:rsid w:val="00747F2B"/>
    <w:rsid w:val="00756BBA"/>
    <w:rsid w:val="007B0704"/>
    <w:rsid w:val="007C181B"/>
    <w:rsid w:val="007D3CB6"/>
    <w:rsid w:val="007E6F9C"/>
    <w:rsid w:val="0082377D"/>
    <w:rsid w:val="0083015A"/>
    <w:rsid w:val="00831B88"/>
    <w:rsid w:val="00866124"/>
    <w:rsid w:val="008877A2"/>
    <w:rsid w:val="00896DA4"/>
    <w:rsid w:val="008C366A"/>
    <w:rsid w:val="008C5497"/>
    <w:rsid w:val="008E56CD"/>
    <w:rsid w:val="009032B3"/>
    <w:rsid w:val="009254C4"/>
    <w:rsid w:val="00940765"/>
    <w:rsid w:val="0094152D"/>
    <w:rsid w:val="009739D6"/>
    <w:rsid w:val="00983155"/>
    <w:rsid w:val="009A0C2F"/>
    <w:rsid w:val="00A414D2"/>
    <w:rsid w:val="00A44645"/>
    <w:rsid w:val="00A61284"/>
    <w:rsid w:val="00A65005"/>
    <w:rsid w:val="00A701C5"/>
    <w:rsid w:val="00AA4954"/>
    <w:rsid w:val="00AA7EF1"/>
    <w:rsid w:val="00AD2B82"/>
    <w:rsid w:val="00AE5A6E"/>
    <w:rsid w:val="00B218BA"/>
    <w:rsid w:val="00C05E50"/>
    <w:rsid w:val="00C2732F"/>
    <w:rsid w:val="00C52938"/>
    <w:rsid w:val="00C93F84"/>
    <w:rsid w:val="00CC2291"/>
    <w:rsid w:val="00CC7F88"/>
    <w:rsid w:val="00D53F8D"/>
    <w:rsid w:val="00D55F5A"/>
    <w:rsid w:val="00DA65F1"/>
    <w:rsid w:val="00DC3F12"/>
    <w:rsid w:val="00DC4B19"/>
    <w:rsid w:val="00E2441C"/>
    <w:rsid w:val="00E25C18"/>
    <w:rsid w:val="00E441E8"/>
    <w:rsid w:val="00E44A2C"/>
    <w:rsid w:val="00E56BD8"/>
    <w:rsid w:val="00ED35E5"/>
    <w:rsid w:val="00EF3179"/>
    <w:rsid w:val="00EF3760"/>
    <w:rsid w:val="00EF722F"/>
    <w:rsid w:val="00F171A1"/>
    <w:rsid w:val="00F22D82"/>
    <w:rsid w:val="00F256A3"/>
    <w:rsid w:val="00F3389C"/>
    <w:rsid w:val="00F61942"/>
    <w:rsid w:val="00F75B23"/>
    <w:rsid w:val="00F87C80"/>
    <w:rsid w:val="00FD07DF"/>
    <w:rsid w:val="00FF1B21"/>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158090"/>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rsid w:val="000B4DD8"/>
    <w:pPr>
      <w:spacing w:before="100" w:beforeAutospacing="1" w:after="100" w:afterAutospacing="1"/>
    </w:pPr>
    <w:rPr>
      <w:rFonts w:ascii="Calibri" w:eastAsia="Times New Roman" w:hAnsi="Calibri" w:cs="Calibri"/>
      <w:lang w:val="en-GB" w:eastAsia="en-GB"/>
    </w:rPr>
  </w:style>
  <w:style w:type="paragraph" w:styleId="NormalWeb">
    <w:name w:val="Normal (Web)"/>
    <w:basedOn w:val="Normal"/>
    <w:uiPriority w:val="99"/>
    <w:unhideWhenUsed/>
    <w:rsid w:val="00FD07DF"/>
    <w:pPr>
      <w:spacing w:after="0"/>
    </w:pPr>
    <w:rPr>
      <w:rFonts w:ascii="Times New Roman" w:hAnsi="Times New Roman" w:cs="Times New Roman"/>
      <w:lang w:val="en-GB" w:eastAsia="en-GB"/>
    </w:rPr>
  </w:style>
  <w:style w:type="character" w:styleId="Hyperlink">
    <w:name w:val="Hyperlink"/>
    <w:uiPriority w:val="99"/>
    <w:unhideWhenUsed/>
    <w:rsid w:val="007455E3"/>
    <w:rPr>
      <w:color w:val="0000FF"/>
      <w:u w:val="single"/>
    </w:rPr>
  </w:style>
  <w:style w:type="character" w:styleId="UnresolvedMention">
    <w:name w:val="Unresolved Mention"/>
    <w:basedOn w:val="DefaultParagraphFont"/>
    <w:uiPriority w:val="99"/>
    <w:semiHidden/>
    <w:unhideWhenUsed/>
    <w:rsid w:val="00866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930447">
      <w:bodyDiv w:val="1"/>
      <w:marLeft w:val="0"/>
      <w:marRight w:val="0"/>
      <w:marTop w:val="0"/>
      <w:marBottom w:val="0"/>
      <w:divBdr>
        <w:top w:val="none" w:sz="0" w:space="0" w:color="auto"/>
        <w:left w:val="none" w:sz="0" w:space="0" w:color="auto"/>
        <w:bottom w:val="none" w:sz="0" w:space="0" w:color="auto"/>
        <w:right w:val="none" w:sz="0" w:space="0" w:color="auto"/>
      </w:divBdr>
    </w:div>
    <w:div w:id="1924338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pply@finhampark.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fpma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ply@finhampark.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candidates.every.education/Vacancies/Details?advertKey=02040c3b-4d27-4e71-9cea-f6f2b7ae05a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reers.fpmat.co.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EE7DEE-EE65-427C-9979-0CB4DE8BD57C}">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2.xml><?xml version="1.0" encoding="utf-8"?>
<ds:datastoreItem xmlns:ds="http://schemas.openxmlformats.org/officeDocument/2006/customXml" ds:itemID="{596B79D9-8377-48FF-A048-64FE42F84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178B8-0737-4EBF-8FAB-560618A1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Warren</cp:lastModifiedBy>
  <cp:revision>18</cp:revision>
  <cp:lastPrinted>2016-02-04T08:37:00Z</cp:lastPrinted>
  <dcterms:created xsi:type="dcterms:W3CDTF">2025-01-09T13:42:00Z</dcterms:created>
  <dcterms:modified xsi:type="dcterms:W3CDTF">2025-01-31T09:17:00Z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y fmtid="{D5CDD505-2E9C-101B-9397-08002B2CF9AE}" pid="4" name="GrammarlyDocumentId">
    <vt:lpwstr>a0e808f6e5f8a96f260017e3ee858b40beed66b346df68af08de2c30115ee3fb</vt:lpwstr>
  </property>
</Properties>
</file>