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5A80" w14:textId="1216A851" w:rsidR="006E3D9B" w:rsidRPr="00777428" w:rsidRDefault="00BB67E5" w:rsidP="006E3D9B">
      <w:pPr>
        <w:jc w:val="center"/>
        <w:rPr>
          <w:rFonts w:asciiTheme="minorHAnsi" w:hAnsiTheme="minorHAnsi"/>
          <w:sz w:val="20"/>
          <w:szCs w:val="20"/>
        </w:rPr>
      </w:pPr>
      <w:r w:rsidRPr="00777428">
        <w:rPr>
          <w:noProof/>
          <w:lang w:eastAsia="en-GB"/>
        </w:rPr>
        <w:drawing>
          <wp:inline distT="0" distB="0" distL="0" distR="0" wp14:anchorId="0A43F4B6" wp14:editId="6C0F8FF4">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14:paraId="28A4C5F4" w14:textId="77777777" w:rsidR="006E3D9B" w:rsidRPr="00777428" w:rsidRDefault="006E3D9B" w:rsidP="006E3D9B">
      <w:pPr>
        <w:jc w:val="center"/>
        <w:rPr>
          <w:rFonts w:asciiTheme="minorHAnsi" w:hAnsiTheme="minorHAnsi"/>
          <w:b/>
          <w:sz w:val="28"/>
          <w:szCs w:val="20"/>
        </w:rPr>
      </w:pPr>
    </w:p>
    <w:p w14:paraId="544AF961" w14:textId="77777777" w:rsidR="006E3D9B" w:rsidRPr="00777428" w:rsidRDefault="006E3D9B" w:rsidP="006E3D9B">
      <w:pPr>
        <w:jc w:val="center"/>
        <w:rPr>
          <w:rFonts w:asciiTheme="minorHAnsi" w:hAnsiTheme="minorHAnsi"/>
          <w:b/>
          <w:sz w:val="28"/>
          <w:szCs w:val="20"/>
        </w:rPr>
      </w:pPr>
      <w:smartTag w:uri="urn:schemas-microsoft-com:office:smarttags" w:element="PlaceName">
        <w:r w:rsidRPr="00777428">
          <w:rPr>
            <w:rFonts w:asciiTheme="minorHAnsi" w:hAnsiTheme="minorHAnsi"/>
            <w:b/>
            <w:sz w:val="28"/>
            <w:szCs w:val="20"/>
          </w:rPr>
          <w:t>LAWRENCE</w:t>
        </w:r>
      </w:smartTag>
      <w:r w:rsidRPr="00777428">
        <w:rPr>
          <w:rFonts w:asciiTheme="minorHAnsi" w:hAnsiTheme="minorHAnsi"/>
          <w:b/>
          <w:sz w:val="28"/>
          <w:szCs w:val="20"/>
        </w:rPr>
        <w:t xml:space="preserve"> </w:t>
      </w:r>
      <w:smartTag w:uri="urn:schemas-microsoft-com:office:smarttags" w:element="PlaceName">
        <w:r w:rsidRPr="00777428">
          <w:rPr>
            <w:rFonts w:asciiTheme="minorHAnsi" w:hAnsiTheme="minorHAnsi"/>
            <w:b/>
            <w:sz w:val="28"/>
            <w:szCs w:val="20"/>
          </w:rPr>
          <w:t>SHERIFF</w:t>
        </w:r>
      </w:smartTag>
      <w:r w:rsidRPr="00777428">
        <w:rPr>
          <w:rFonts w:asciiTheme="minorHAnsi" w:hAnsiTheme="minorHAnsi"/>
          <w:b/>
          <w:sz w:val="28"/>
          <w:szCs w:val="20"/>
        </w:rPr>
        <w:t xml:space="preserve"> SCHOOL</w:t>
      </w:r>
    </w:p>
    <w:p w14:paraId="5B4DF2FA" w14:textId="42901A83" w:rsidR="000012F8" w:rsidRPr="00777428" w:rsidRDefault="00BB67E5" w:rsidP="006E3D9B">
      <w:pPr>
        <w:jc w:val="center"/>
        <w:rPr>
          <w:rFonts w:asciiTheme="minorHAnsi" w:hAnsiTheme="minorHAnsi"/>
          <w:b/>
          <w:sz w:val="28"/>
          <w:szCs w:val="20"/>
        </w:rPr>
      </w:pPr>
      <w:r w:rsidRPr="00777428">
        <w:rPr>
          <w:rFonts w:asciiTheme="minorHAnsi" w:hAnsiTheme="minorHAnsi"/>
          <w:b/>
          <w:sz w:val="28"/>
          <w:szCs w:val="20"/>
        </w:rPr>
        <w:t>Home of the Coventry and Central Warwickshire Teaching School Hub</w:t>
      </w:r>
    </w:p>
    <w:p w14:paraId="586F3A82" w14:textId="77777777" w:rsidR="006E3D9B" w:rsidRPr="00777428" w:rsidRDefault="006E3D9B" w:rsidP="006E3D9B">
      <w:pPr>
        <w:jc w:val="center"/>
        <w:rPr>
          <w:rFonts w:asciiTheme="minorHAnsi" w:hAnsiTheme="minorHAnsi"/>
          <w:b/>
          <w:sz w:val="28"/>
          <w:szCs w:val="20"/>
        </w:rPr>
      </w:pPr>
      <w:smartTag w:uri="urn:schemas-microsoft-com:office:smarttags" w:element="place">
        <w:r w:rsidRPr="00777428">
          <w:rPr>
            <w:rFonts w:asciiTheme="minorHAnsi" w:hAnsiTheme="minorHAnsi"/>
            <w:b/>
            <w:sz w:val="28"/>
            <w:szCs w:val="20"/>
          </w:rPr>
          <w:t>RUGBY</w:t>
        </w:r>
      </w:smartTag>
    </w:p>
    <w:p w14:paraId="3E247753" w14:textId="77777777" w:rsidR="006E3D9B" w:rsidRPr="00777428" w:rsidRDefault="002F43EB" w:rsidP="006E3D9B">
      <w:pPr>
        <w:jc w:val="center"/>
        <w:rPr>
          <w:rFonts w:asciiTheme="minorHAnsi" w:hAnsiTheme="minorHAnsi"/>
          <w:b/>
          <w:sz w:val="28"/>
          <w:szCs w:val="20"/>
        </w:rPr>
      </w:pPr>
      <w:r w:rsidRPr="00777428">
        <w:rPr>
          <w:rFonts w:asciiTheme="minorHAnsi" w:hAnsiTheme="minorHAnsi"/>
          <w:noProof/>
          <w:sz w:val="20"/>
          <w:szCs w:val="20"/>
          <w:lang w:eastAsia="en-GB"/>
        </w:rPr>
        <mc:AlternateContent>
          <mc:Choice Requires="wps">
            <w:drawing>
              <wp:anchor distT="0" distB="0" distL="114300" distR="114300" simplePos="0" relativeHeight="251658240" behindDoc="0" locked="0" layoutInCell="0" allowOverlap="1" wp14:anchorId="59A46493" wp14:editId="12B33193">
                <wp:simplePos x="0" y="0"/>
                <wp:positionH relativeFrom="column">
                  <wp:posOffset>-29633</wp:posOffset>
                </wp:positionH>
                <wp:positionV relativeFrom="paragraph">
                  <wp:posOffset>144568</wp:posOffset>
                </wp:positionV>
                <wp:extent cx="5799666" cy="0"/>
                <wp:effectExtent l="0" t="0" r="1079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66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AE28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4pt" to="45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" o:allowincell="f" strokeweight="1pt">
                <v:stroke startarrowwidth="narrow" startarrowlength="short" endarrowwidth="narrow" endarrowlength="short"/>
              </v:line>
            </w:pict>
          </mc:Fallback>
        </mc:AlternateContent>
      </w:r>
    </w:p>
    <w:p w14:paraId="18028CC9" w14:textId="77777777" w:rsidR="006E3D9B" w:rsidRPr="00777428" w:rsidRDefault="006E3D9B" w:rsidP="006E3D9B">
      <w:pPr>
        <w:jc w:val="center"/>
        <w:rPr>
          <w:rFonts w:asciiTheme="minorHAnsi" w:hAnsiTheme="minorHAnsi"/>
          <w:b/>
          <w:sz w:val="28"/>
          <w:szCs w:val="20"/>
        </w:rPr>
      </w:pPr>
      <w:r w:rsidRPr="00777428">
        <w:rPr>
          <w:rFonts w:asciiTheme="minorHAnsi" w:hAnsiTheme="minorHAnsi"/>
          <w:b/>
          <w:sz w:val="28"/>
          <w:szCs w:val="20"/>
        </w:rPr>
        <w:t>JOB DESCRIPTION</w:t>
      </w:r>
    </w:p>
    <w:p w14:paraId="6EDA0101" w14:textId="3C656512" w:rsidR="00865F65" w:rsidRDefault="00865F65" w:rsidP="00865F65">
      <w:pPr>
        <w:jc w:val="center"/>
        <w:rPr>
          <w:rFonts w:ascii="Calibri" w:hAnsi="Calibri"/>
          <w:b/>
          <w:sz w:val="28"/>
        </w:rPr>
      </w:pPr>
      <w:r w:rsidRPr="00865F65">
        <w:rPr>
          <w:rFonts w:ascii="Calibri" w:hAnsi="Calibri"/>
          <w:b/>
          <w:sz w:val="28"/>
        </w:rPr>
        <w:t>SIXTH FORM CENTRE ASSISTANT</w:t>
      </w:r>
    </w:p>
    <w:p w14:paraId="081B82F0" w14:textId="3D1F24F8" w:rsidR="006E3D9B" w:rsidRPr="00777428" w:rsidRDefault="002F43EB" w:rsidP="006E3D9B">
      <w:pPr>
        <w:rPr>
          <w:rFonts w:asciiTheme="minorHAnsi" w:hAnsiTheme="minorHAnsi"/>
          <w:sz w:val="20"/>
          <w:szCs w:val="20"/>
        </w:rPr>
      </w:pPr>
      <w:r w:rsidRPr="00777428">
        <w:rPr>
          <w:rFonts w:asciiTheme="minorHAnsi" w:hAnsiTheme="minorHAnsi"/>
          <w:noProof/>
          <w:sz w:val="20"/>
          <w:szCs w:val="20"/>
          <w:lang w:eastAsia="en-GB"/>
        </w:rPr>
        <mc:AlternateContent>
          <mc:Choice Requires="wps">
            <w:drawing>
              <wp:anchor distT="0" distB="0" distL="114300" distR="114300" simplePos="0" relativeHeight="251659264" behindDoc="0" locked="0" layoutInCell="0" allowOverlap="1" wp14:anchorId="7F818387" wp14:editId="269FDBEA">
                <wp:simplePos x="0" y="0"/>
                <wp:positionH relativeFrom="column">
                  <wp:posOffset>-29633</wp:posOffset>
                </wp:positionH>
                <wp:positionV relativeFrom="paragraph">
                  <wp:posOffset>73025</wp:posOffset>
                </wp:positionV>
                <wp:extent cx="5825066" cy="5715"/>
                <wp:effectExtent l="0" t="19050" r="23495" b="514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066" cy="57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8534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75pt" to="456.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" o:allowincell="f" strokeweight="4pt">
                <v:stroke startarrowwidth="narrow" startarrowlength="short" endarrowwidth="narrow" endarrowlength="short"/>
              </v:line>
            </w:pict>
          </mc:Fallback>
        </mc:AlternateContent>
      </w:r>
    </w:p>
    <w:p w14:paraId="227AD9A7" w14:textId="77777777" w:rsidR="006E3D9B" w:rsidRPr="00777428" w:rsidRDefault="006E3D9B" w:rsidP="00B322A3">
      <w:pPr>
        <w:rPr>
          <w:rFonts w:asciiTheme="minorHAnsi" w:hAnsiTheme="minorHAnsi"/>
          <w:sz w:val="20"/>
          <w:szCs w:val="20"/>
        </w:rPr>
      </w:pPr>
    </w:p>
    <w:p w14:paraId="5DFC9270" w14:textId="55BBE15C" w:rsidR="00290701" w:rsidRPr="009058F7" w:rsidRDefault="00290701" w:rsidP="00290701">
      <w:pPr>
        <w:tabs>
          <w:tab w:val="left" w:pos="360"/>
        </w:tabs>
        <w:rPr>
          <w:rFonts w:asciiTheme="minorHAnsi" w:hAnsiTheme="minorHAnsi" w:cstheme="minorHAnsi"/>
          <w:sz w:val="22"/>
          <w:szCs w:val="22"/>
        </w:rPr>
      </w:pPr>
      <w:r w:rsidRPr="009058F7">
        <w:rPr>
          <w:rFonts w:asciiTheme="minorHAnsi" w:hAnsiTheme="minorHAnsi" w:cstheme="minorHAnsi"/>
          <w:b/>
          <w:sz w:val="22"/>
          <w:szCs w:val="22"/>
        </w:rPr>
        <w:t>Line Manage</w:t>
      </w:r>
      <w:r w:rsidRPr="009058F7">
        <w:rPr>
          <w:rFonts w:asciiTheme="minorHAnsi" w:hAnsiTheme="minorHAnsi" w:cstheme="minorHAnsi"/>
          <w:sz w:val="22"/>
          <w:szCs w:val="22"/>
        </w:rPr>
        <w:t>r:</w:t>
      </w:r>
      <w:r w:rsidRPr="009058F7">
        <w:rPr>
          <w:rFonts w:asciiTheme="minorHAnsi" w:hAnsiTheme="minorHAnsi" w:cstheme="minorHAnsi"/>
          <w:sz w:val="22"/>
          <w:szCs w:val="22"/>
        </w:rPr>
        <w:tab/>
      </w:r>
      <w:r w:rsidR="005F3AD0" w:rsidRPr="009058F7">
        <w:rPr>
          <w:rFonts w:asciiTheme="minorHAnsi" w:hAnsiTheme="minorHAnsi" w:cstheme="minorHAnsi"/>
          <w:sz w:val="22"/>
          <w:szCs w:val="22"/>
        </w:rPr>
        <w:tab/>
      </w:r>
      <w:r w:rsidR="00865F65" w:rsidRPr="00865F65">
        <w:rPr>
          <w:rFonts w:ascii="Calibri" w:hAnsi="Calibri"/>
          <w:sz w:val="22"/>
          <w:szCs w:val="22"/>
        </w:rPr>
        <w:t>Assistant Headteacher / Head of Sixth Form</w:t>
      </w:r>
    </w:p>
    <w:p w14:paraId="3D8ACA6C" w14:textId="77777777" w:rsidR="00290701" w:rsidRPr="009058F7" w:rsidRDefault="00290701" w:rsidP="00C71880">
      <w:pPr>
        <w:tabs>
          <w:tab w:val="left" w:pos="360"/>
        </w:tabs>
        <w:rPr>
          <w:rFonts w:asciiTheme="minorHAnsi" w:hAnsiTheme="minorHAnsi" w:cstheme="minorHAnsi"/>
          <w:b/>
          <w:sz w:val="22"/>
          <w:szCs w:val="22"/>
        </w:rPr>
      </w:pPr>
    </w:p>
    <w:p w14:paraId="633F6A14" w14:textId="4FBE1C9E" w:rsidR="009058F7" w:rsidRPr="009058F7" w:rsidRDefault="00C71880" w:rsidP="009058F7">
      <w:pPr>
        <w:tabs>
          <w:tab w:val="left" w:pos="360"/>
        </w:tabs>
        <w:ind w:left="2160" w:hanging="2160"/>
        <w:jc w:val="both"/>
        <w:rPr>
          <w:rFonts w:asciiTheme="minorHAnsi" w:hAnsiTheme="minorHAnsi" w:cstheme="minorHAnsi"/>
          <w:b/>
          <w:sz w:val="22"/>
          <w:szCs w:val="22"/>
        </w:rPr>
      </w:pPr>
      <w:r w:rsidRPr="009058F7">
        <w:rPr>
          <w:rFonts w:asciiTheme="minorHAnsi" w:hAnsiTheme="minorHAnsi" w:cstheme="minorHAnsi"/>
          <w:b/>
          <w:sz w:val="22"/>
          <w:szCs w:val="22"/>
        </w:rPr>
        <w:t>Salary</w:t>
      </w:r>
      <w:r w:rsidR="00290701" w:rsidRPr="009058F7">
        <w:rPr>
          <w:rFonts w:asciiTheme="minorHAnsi" w:hAnsiTheme="minorHAnsi" w:cstheme="minorHAnsi"/>
          <w:b/>
          <w:sz w:val="22"/>
          <w:szCs w:val="22"/>
        </w:rPr>
        <w:t>:</w:t>
      </w:r>
      <w:r w:rsidR="00290701" w:rsidRPr="009058F7">
        <w:rPr>
          <w:rFonts w:asciiTheme="minorHAnsi" w:hAnsiTheme="minorHAnsi" w:cstheme="minorHAnsi"/>
          <w:sz w:val="22"/>
          <w:szCs w:val="22"/>
        </w:rPr>
        <w:tab/>
      </w:r>
      <w:r w:rsidR="00865F65">
        <w:rPr>
          <w:rFonts w:asciiTheme="minorHAnsi" w:hAnsiTheme="minorHAnsi" w:cstheme="minorHAnsi"/>
          <w:sz w:val="22"/>
          <w:szCs w:val="22"/>
        </w:rPr>
        <w:t>Scale G - H</w:t>
      </w:r>
      <w:r w:rsidR="009058F7" w:rsidRPr="009058F7">
        <w:rPr>
          <w:rFonts w:asciiTheme="minorHAnsi" w:hAnsiTheme="minorHAnsi" w:cstheme="minorHAnsi"/>
          <w:sz w:val="22"/>
          <w:szCs w:val="22"/>
        </w:rPr>
        <w:t xml:space="preserve"> (Points </w:t>
      </w:r>
      <w:r w:rsidR="00865F65">
        <w:rPr>
          <w:rFonts w:asciiTheme="minorHAnsi" w:hAnsiTheme="minorHAnsi" w:cstheme="minorHAnsi"/>
          <w:sz w:val="22"/>
          <w:szCs w:val="22"/>
        </w:rPr>
        <w:t>11</w:t>
      </w:r>
      <w:r w:rsidR="009058F7" w:rsidRPr="009058F7">
        <w:rPr>
          <w:rFonts w:asciiTheme="minorHAnsi" w:hAnsiTheme="minorHAnsi" w:cstheme="minorHAnsi"/>
          <w:sz w:val="22"/>
          <w:szCs w:val="22"/>
        </w:rPr>
        <w:t xml:space="preserve"> - </w:t>
      </w:r>
      <w:r w:rsidR="00865F65">
        <w:rPr>
          <w:rFonts w:asciiTheme="minorHAnsi" w:hAnsiTheme="minorHAnsi" w:cstheme="minorHAnsi"/>
          <w:sz w:val="22"/>
          <w:szCs w:val="22"/>
        </w:rPr>
        <w:t>17</w:t>
      </w:r>
      <w:r w:rsidR="009058F7" w:rsidRPr="009F453C">
        <w:rPr>
          <w:rFonts w:asciiTheme="minorHAnsi" w:hAnsiTheme="minorHAnsi" w:cstheme="minorHAnsi"/>
          <w:sz w:val="22"/>
          <w:szCs w:val="22"/>
        </w:rPr>
        <w:t>): £</w:t>
      </w:r>
      <w:r w:rsidR="009F453C" w:rsidRPr="009F453C">
        <w:rPr>
          <w:rFonts w:asciiTheme="minorHAnsi" w:hAnsiTheme="minorHAnsi" w:cstheme="minorHAnsi"/>
          <w:sz w:val="22"/>
          <w:szCs w:val="22"/>
        </w:rPr>
        <w:t>21,168.81</w:t>
      </w:r>
      <w:r w:rsidR="00865F65" w:rsidRPr="009F453C">
        <w:rPr>
          <w:rFonts w:asciiTheme="minorHAnsi" w:hAnsiTheme="minorHAnsi" w:cstheme="minorHAnsi"/>
          <w:sz w:val="22"/>
          <w:szCs w:val="22"/>
        </w:rPr>
        <w:t xml:space="preserve"> – £</w:t>
      </w:r>
      <w:r w:rsidR="009F453C" w:rsidRPr="009F453C">
        <w:rPr>
          <w:rFonts w:asciiTheme="minorHAnsi" w:hAnsiTheme="minorHAnsi" w:cstheme="minorHAnsi"/>
          <w:sz w:val="22"/>
          <w:szCs w:val="22"/>
        </w:rPr>
        <w:t>25</w:t>
      </w:r>
      <w:r w:rsidR="009F453C">
        <w:rPr>
          <w:rFonts w:asciiTheme="minorHAnsi" w:hAnsiTheme="minorHAnsi" w:cstheme="minorHAnsi"/>
          <w:sz w:val="22"/>
          <w:szCs w:val="22"/>
        </w:rPr>
        <w:t>,434.41</w:t>
      </w:r>
      <w:r w:rsidR="00865F65">
        <w:rPr>
          <w:rFonts w:asciiTheme="minorHAnsi" w:hAnsiTheme="minorHAnsi" w:cstheme="minorHAnsi"/>
          <w:sz w:val="22"/>
          <w:szCs w:val="22"/>
        </w:rPr>
        <w:t xml:space="preserve"> per year, (£24,496</w:t>
      </w:r>
      <w:r w:rsidR="009058F7" w:rsidRPr="009058F7">
        <w:rPr>
          <w:rFonts w:asciiTheme="minorHAnsi" w:hAnsiTheme="minorHAnsi" w:cstheme="minorHAnsi"/>
          <w:sz w:val="22"/>
          <w:szCs w:val="22"/>
        </w:rPr>
        <w:t xml:space="preserve"> – </w:t>
      </w:r>
      <w:r w:rsidR="00865F65">
        <w:rPr>
          <w:rFonts w:asciiTheme="minorHAnsi" w:hAnsiTheme="minorHAnsi" w:cstheme="minorHAnsi"/>
          <w:sz w:val="22"/>
          <w:szCs w:val="22"/>
        </w:rPr>
        <w:t>£29,439</w:t>
      </w:r>
      <w:r w:rsidR="009058F7" w:rsidRPr="009058F7">
        <w:rPr>
          <w:rFonts w:asciiTheme="minorHAnsi" w:hAnsiTheme="minorHAnsi" w:cstheme="minorHAnsi"/>
          <w:sz w:val="22"/>
          <w:szCs w:val="22"/>
        </w:rPr>
        <w:t xml:space="preserve"> FTE)</w:t>
      </w:r>
      <w:r w:rsidR="009058F7" w:rsidRPr="009058F7">
        <w:rPr>
          <w:rFonts w:asciiTheme="minorHAnsi" w:hAnsiTheme="minorHAnsi" w:cstheme="minorHAnsi"/>
          <w:b/>
          <w:sz w:val="22"/>
          <w:szCs w:val="22"/>
        </w:rPr>
        <w:t xml:space="preserve"> </w:t>
      </w:r>
    </w:p>
    <w:p w14:paraId="065354A4" w14:textId="79CDB255" w:rsidR="005F3AD0" w:rsidRPr="009058F7" w:rsidRDefault="005F3AD0" w:rsidP="003F3A6C">
      <w:pPr>
        <w:tabs>
          <w:tab w:val="left" w:pos="360"/>
        </w:tabs>
        <w:ind w:left="1440" w:hanging="1440"/>
        <w:jc w:val="both"/>
        <w:rPr>
          <w:rFonts w:asciiTheme="minorHAnsi" w:hAnsiTheme="minorHAnsi" w:cstheme="minorHAnsi"/>
          <w:sz w:val="22"/>
          <w:szCs w:val="22"/>
        </w:rPr>
      </w:pPr>
    </w:p>
    <w:p w14:paraId="0BE21325" w14:textId="3BD7362C" w:rsidR="00AC0E51" w:rsidRPr="009058F7" w:rsidRDefault="00A643AB" w:rsidP="009058F7">
      <w:pPr>
        <w:tabs>
          <w:tab w:val="left" w:pos="360"/>
        </w:tabs>
        <w:ind w:left="2160" w:hanging="1440"/>
        <w:rPr>
          <w:rFonts w:asciiTheme="minorHAnsi" w:hAnsiTheme="minorHAnsi" w:cstheme="minorHAnsi"/>
          <w:sz w:val="22"/>
          <w:szCs w:val="22"/>
        </w:rPr>
      </w:pPr>
      <w:r w:rsidRPr="009058F7">
        <w:rPr>
          <w:rFonts w:asciiTheme="minorHAnsi" w:hAnsiTheme="minorHAnsi" w:cstheme="minorHAnsi"/>
          <w:b/>
          <w:sz w:val="22"/>
          <w:szCs w:val="22"/>
        </w:rPr>
        <w:tab/>
      </w:r>
      <w:r w:rsidR="00AC0E51" w:rsidRPr="009058F7">
        <w:rPr>
          <w:rFonts w:asciiTheme="minorHAnsi" w:hAnsiTheme="minorHAnsi" w:cstheme="minorHAnsi"/>
          <w:sz w:val="22"/>
          <w:szCs w:val="22"/>
        </w:rPr>
        <w:t>The appointed candidate will be placed on the starting point of the pay scale, with annual increments awarded until the top of the scale is reached</w:t>
      </w:r>
    </w:p>
    <w:p w14:paraId="0F9519A9" w14:textId="77777777" w:rsidR="001F0783" w:rsidRPr="009058F7" w:rsidRDefault="001F0783" w:rsidP="001F0783">
      <w:pPr>
        <w:tabs>
          <w:tab w:val="left" w:pos="360"/>
        </w:tabs>
        <w:ind w:left="1440"/>
        <w:rPr>
          <w:rFonts w:asciiTheme="minorHAnsi" w:hAnsiTheme="minorHAnsi" w:cstheme="minorHAnsi"/>
          <w:sz w:val="22"/>
          <w:szCs w:val="22"/>
        </w:rPr>
      </w:pPr>
    </w:p>
    <w:p w14:paraId="62EA32A0" w14:textId="77777777" w:rsidR="00315DFD" w:rsidRPr="002E0E84" w:rsidRDefault="00C71880" w:rsidP="009F453C">
      <w:pPr>
        <w:ind w:left="2127" w:hanging="2127"/>
        <w:rPr>
          <w:rFonts w:ascii="Calibri" w:hAnsi="Calibri"/>
          <w:sz w:val="22"/>
          <w:szCs w:val="22"/>
        </w:rPr>
      </w:pPr>
      <w:r w:rsidRPr="009058F7">
        <w:rPr>
          <w:rFonts w:asciiTheme="minorHAnsi" w:hAnsiTheme="minorHAnsi" w:cstheme="minorHAnsi"/>
          <w:b/>
          <w:sz w:val="22"/>
          <w:szCs w:val="22"/>
        </w:rPr>
        <w:t>Hours of work</w:t>
      </w:r>
      <w:r w:rsidR="00290701" w:rsidRPr="009058F7">
        <w:rPr>
          <w:rFonts w:asciiTheme="minorHAnsi" w:hAnsiTheme="minorHAnsi" w:cstheme="minorHAnsi"/>
          <w:b/>
          <w:sz w:val="22"/>
          <w:szCs w:val="22"/>
        </w:rPr>
        <w:t>:</w:t>
      </w:r>
      <w:r w:rsidR="00290701" w:rsidRPr="009058F7">
        <w:rPr>
          <w:rFonts w:asciiTheme="minorHAnsi" w:hAnsiTheme="minorHAnsi" w:cstheme="minorHAnsi"/>
          <w:b/>
          <w:sz w:val="22"/>
          <w:szCs w:val="22"/>
        </w:rPr>
        <w:tab/>
      </w:r>
      <w:r w:rsidR="00315DFD" w:rsidRPr="002E0E84">
        <w:rPr>
          <w:rFonts w:ascii="Calibri" w:hAnsi="Calibri"/>
          <w:sz w:val="22"/>
          <w:szCs w:val="22"/>
        </w:rPr>
        <w:t xml:space="preserve">8.00am – 4.00pm Monday to Friday, 37 hours per week term time plus training days. </w:t>
      </w:r>
    </w:p>
    <w:p w14:paraId="4DA51A5D" w14:textId="77777777" w:rsidR="00315DFD" w:rsidRDefault="00315DFD" w:rsidP="009F453C">
      <w:pPr>
        <w:ind w:left="2127" w:hanging="2268"/>
        <w:rPr>
          <w:rFonts w:ascii="Calibri" w:hAnsi="Calibri"/>
          <w:sz w:val="22"/>
          <w:szCs w:val="22"/>
        </w:rPr>
      </w:pPr>
      <w:r w:rsidRPr="002E0E84">
        <w:rPr>
          <w:rFonts w:ascii="Calibri" w:hAnsi="Calibri"/>
          <w:sz w:val="22"/>
          <w:szCs w:val="22"/>
        </w:rPr>
        <w:tab/>
        <w:t>An additional 2 weeks per annum to be negotiated but to include the A level and the 3 days around GCSE results’ days in August.</w:t>
      </w:r>
    </w:p>
    <w:p w14:paraId="5631BC7C" w14:textId="77777777" w:rsidR="00C71880" w:rsidRPr="009058F7" w:rsidRDefault="006B67EA" w:rsidP="00C71880">
      <w:pPr>
        <w:tabs>
          <w:tab w:val="left" w:pos="360"/>
        </w:tabs>
        <w:rPr>
          <w:rFonts w:asciiTheme="minorHAnsi" w:hAnsiTheme="minorHAnsi" w:cstheme="minorHAnsi"/>
          <w:szCs w:val="22"/>
        </w:rPr>
      </w:pPr>
      <w:r>
        <w:rPr>
          <w:rFonts w:asciiTheme="minorHAnsi" w:hAnsiTheme="minorHAnsi" w:cstheme="minorHAnsi"/>
          <w:szCs w:val="22"/>
        </w:rPr>
        <w:pict w14:anchorId="5DC45BE0">
          <v:rect id="_x0000_i1025" style="width:374.5pt;height:1.35pt" o:hrpct="987" o:hralign="center" o:hrstd="t" o:hr="t" fillcolor="#a0a0a0" stroked="f"/>
        </w:pict>
      </w:r>
    </w:p>
    <w:p w14:paraId="4D18C407" w14:textId="77777777" w:rsidR="004F310D" w:rsidRPr="009058F7" w:rsidRDefault="004F310D" w:rsidP="00C71880">
      <w:pPr>
        <w:tabs>
          <w:tab w:val="left" w:pos="360"/>
        </w:tabs>
        <w:rPr>
          <w:rFonts w:asciiTheme="minorHAnsi" w:eastAsia="Calibri" w:hAnsiTheme="minorHAnsi" w:cstheme="minorHAnsi"/>
          <w:b/>
          <w:color w:val="000000"/>
          <w:lang w:eastAsia="en-GB"/>
        </w:rPr>
      </w:pPr>
    </w:p>
    <w:p w14:paraId="4A25185C" w14:textId="77777777" w:rsidR="008527C5" w:rsidRPr="009058F7" w:rsidRDefault="00B20567" w:rsidP="00C71880">
      <w:pPr>
        <w:tabs>
          <w:tab w:val="left" w:pos="360"/>
        </w:tabs>
        <w:rPr>
          <w:rFonts w:asciiTheme="minorHAnsi" w:hAnsiTheme="minorHAnsi" w:cstheme="minorHAnsi"/>
          <w:sz w:val="22"/>
          <w:szCs w:val="22"/>
          <w:u w:val="single"/>
        </w:rPr>
      </w:pPr>
      <w:r w:rsidRPr="009058F7">
        <w:rPr>
          <w:rFonts w:asciiTheme="minorHAnsi" w:eastAsia="Calibri" w:hAnsiTheme="minorHAnsi" w:cstheme="minorHAnsi"/>
          <w:b/>
          <w:color w:val="000000"/>
          <w:sz w:val="22"/>
          <w:u w:val="single"/>
          <w:lang w:eastAsia="en-GB"/>
        </w:rPr>
        <w:t>P</w:t>
      </w:r>
      <w:r w:rsidR="00A314D9" w:rsidRPr="009058F7">
        <w:rPr>
          <w:rFonts w:asciiTheme="minorHAnsi" w:eastAsia="Calibri" w:hAnsiTheme="minorHAnsi" w:cstheme="minorHAnsi"/>
          <w:b/>
          <w:color w:val="000000"/>
          <w:sz w:val="22"/>
          <w:u w:val="single"/>
          <w:lang w:eastAsia="en-GB"/>
        </w:rPr>
        <w:t>ost Objectives</w:t>
      </w:r>
      <w:r w:rsidRPr="009058F7">
        <w:rPr>
          <w:rFonts w:asciiTheme="minorHAnsi" w:eastAsia="Calibri" w:hAnsiTheme="minorHAnsi" w:cstheme="minorHAnsi"/>
          <w:b/>
          <w:color w:val="000000"/>
          <w:sz w:val="22"/>
          <w:u w:val="single"/>
          <w:lang w:eastAsia="en-GB"/>
        </w:rPr>
        <w:t xml:space="preserve"> </w:t>
      </w:r>
    </w:p>
    <w:p w14:paraId="0C2456C5" w14:textId="77777777" w:rsidR="00255639" w:rsidRPr="009058F7" w:rsidRDefault="00255639" w:rsidP="00B20567">
      <w:pPr>
        <w:keepNext/>
        <w:keepLines/>
        <w:jc w:val="both"/>
        <w:outlineLvl w:val="0"/>
        <w:rPr>
          <w:rFonts w:asciiTheme="minorHAnsi" w:eastAsia="Calibri" w:hAnsiTheme="minorHAnsi" w:cstheme="minorHAnsi"/>
          <w:color w:val="000000"/>
          <w:sz w:val="22"/>
          <w:lang w:eastAsia="en-GB"/>
        </w:rPr>
      </w:pPr>
    </w:p>
    <w:p w14:paraId="5767E4AD" w14:textId="68A00D15" w:rsidR="00865F65" w:rsidRPr="00865F65" w:rsidRDefault="00865F65" w:rsidP="00865F65">
      <w:pPr>
        <w:tabs>
          <w:tab w:val="left" w:pos="360"/>
        </w:tabs>
        <w:jc w:val="both"/>
        <w:rPr>
          <w:rFonts w:asciiTheme="minorHAnsi" w:hAnsiTheme="minorHAnsi" w:cstheme="minorHAnsi"/>
          <w:sz w:val="22"/>
          <w:szCs w:val="22"/>
        </w:rPr>
      </w:pPr>
      <w:r w:rsidRPr="00865F65">
        <w:rPr>
          <w:rFonts w:asciiTheme="minorHAnsi" w:hAnsiTheme="minorHAnsi" w:cstheme="minorHAnsi"/>
          <w:sz w:val="22"/>
          <w:szCs w:val="22"/>
        </w:rPr>
        <w:t>This postholder is bas</w:t>
      </w:r>
      <w:r w:rsidR="002F2E90">
        <w:rPr>
          <w:rFonts w:asciiTheme="minorHAnsi" w:hAnsiTheme="minorHAnsi" w:cstheme="minorHAnsi"/>
          <w:sz w:val="22"/>
          <w:szCs w:val="22"/>
        </w:rPr>
        <w:t>ed in the Sixth Form Centre</w:t>
      </w:r>
      <w:r w:rsidRPr="00865F65">
        <w:rPr>
          <w:rFonts w:asciiTheme="minorHAnsi" w:hAnsiTheme="minorHAnsi" w:cstheme="minorHAnsi"/>
          <w:sz w:val="22"/>
          <w:szCs w:val="22"/>
        </w:rPr>
        <w:t xml:space="preserve">, a very busy and vibrant environment which sixth form students and staff rely on throughout the day. The postholder will work very closely with the Head of Sixth Form and the Sixth Form Centre Manager to ensure that all sixth form matters are dealt with efficiently and effectively in a professional manner.  </w:t>
      </w:r>
    </w:p>
    <w:p w14:paraId="3A312261" w14:textId="77777777" w:rsidR="005F3AD0" w:rsidRPr="00865F65" w:rsidRDefault="005F3AD0" w:rsidP="003F3A6C">
      <w:pPr>
        <w:tabs>
          <w:tab w:val="left" w:pos="360"/>
        </w:tabs>
        <w:jc w:val="both"/>
        <w:rPr>
          <w:rFonts w:asciiTheme="minorHAnsi" w:hAnsiTheme="minorHAnsi" w:cstheme="minorHAnsi"/>
          <w:sz w:val="22"/>
          <w:szCs w:val="22"/>
          <w:u w:val="single"/>
        </w:rPr>
      </w:pPr>
    </w:p>
    <w:p w14:paraId="32B302B4" w14:textId="286A338D" w:rsidR="00A35897" w:rsidRPr="00865F65" w:rsidRDefault="00C93C97" w:rsidP="003F3A6C">
      <w:pPr>
        <w:spacing w:after="200" w:line="276" w:lineRule="auto"/>
        <w:jc w:val="both"/>
        <w:rPr>
          <w:rFonts w:asciiTheme="minorHAnsi" w:eastAsiaTheme="minorHAnsi" w:hAnsiTheme="minorHAnsi" w:cstheme="minorHAnsi"/>
          <w:b/>
          <w:sz w:val="22"/>
          <w:szCs w:val="22"/>
        </w:rPr>
      </w:pPr>
      <w:r w:rsidRPr="00865F65">
        <w:rPr>
          <w:rFonts w:asciiTheme="minorHAnsi" w:eastAsiaTheme="minorHAnsi" w:hAnsiTheme="minorHAnsi" w:cstheme="minorHAnsi"/>
          <w:b/>
          <w:sz w:val="22"/>
          <w:szCs w:val="22"/>
        </w:rPr>
        <w:t>Note: This is a broad description</w:t>
      </w:r>
      <w:r w:rsidR="00A35897" w:rsidRPr="00865F65">
        <w:rPr>
          <w:rFonts w:asciiTheme="minorHAnsi" w:eastAsiaTheme="minorHAnsi" w:hAnsiTheme="minorHAnsi" w:cstheme="minorHAnsi"/>
          <w:b/>
          <w:sz w:val="22"/>
          <w:szCs w:val="22"/>
        </w:rPr>
        <w:t xml:space="preserve"> of the types of duties/activities expected at this level, for illustrative purposes. </w:t>
      </w:r>
      <w:r w:rsidRPr="00865F65">
        <w:rPr>
          <w:rFonts w:asciiTheme="minorHAnsi" w:eastAsiaTheme="minorHAnsi" w:hAnsiTheme="minorHAnsi" w:cstheme="minorHAnsi"/>
          <w:b/>
          <w:sz w:val="22"/>
          <w:szCs w:val="22"/>
        </w:rPr>
        <w:t xml:space="preserve">This is </w:t>
      </w:r>
      <w:r w:rsidR="00A35897" w:rsidRPr="00865F65">
        <w:rPr>
          <w:rFonts w:asciiTheme="minorHAnsi" w:eastAsiaTheme="minorHAnsi" w:hAnsiTheme="minorHAnsi" w:cstheme="minorHAnsi"/>
          <w:b/>
          <w:sz w:val="22"/>
          <w:szCs w:val="22"/>
        </w:rPr>
        <w:t>not intended to provide an exhaustive list of duties.</w:t>
      </w:r>
    </w:p>
    <w:p w14:paraId="5A7858AB" w14:textId="77777777" w:rsidR="00265FCB" w:rsidRPr="00315DFD" w:rsidRDefault="00265FCB" w:rsidP="00C71880">
      <w:pPr>
        <w:tabs>
          <w:tab w:val="left" w:pos="360"/>
        </w:tabs>
        <w:rPr>
          <w:rFonts w:asciiTheme="minorHAnsi" w:hAnsiTheme="minorHAnsi" w:cstheme="minorHAnsi"/>
          <w:sz w:val="8"/>
          <w:szCs w:val="22"/>
          <w:u w:val="single"/>
        </w:rPr>
      </w:pPr>
    </w:p>
    <w:p w14:paraId="55EE8F42" w14:textId="77777777" w:rsidR="00290701" w:rsidRPr="009058F7" w:rsidRDefault="00290701" w:rsidP="00290701">
      <w:pPr>
        <w:jc w:val="both"/>
        <w:rPr>
          <w:rFonts w:asciiTheme="minorHAnsi" w:hAnsiTheme="minorHAnsi" w:cstheme="minorHAnsi"/>
          <w:b/>
          <w:sz w:val="22"/>
          <w:szCs w:val="22"/>
          <w:u w:val="single"/>
          <w:lang w:eastAsia="en-GB"/>
        </w:rPr>
      </w:pPr>
      <w:r w:rsidRPr="009058F7">
        <w:rPr>
          <w:rFonts w:asciiTheme="minorHAnsi" w:hAnsiTheme="minorHAnsi" w:cstheme="minorHAnsi"/>
          <w:b/>
          <w:sz w:val="22"/>
          <w:szCs w:val="22"/>
          <w:u w:val="single"/>
          <w:lang w:eastAsia="en-GB"/>
        </w:rPr>
        <w:t>Safeguarding and Confidentiality</w:t>
      </w:r>
    </w:p>
    <w:p w14:paraId="3BFAA979" w14:textId="77777777" w:rsidR="008527C5" w:rsidRPr="009058F7" w:rsidRDefault="008527C5" w:rsidP="00C71880">
      <w:pPr>
        <w:tabs>
          <w:tab w:val="left" w:pos="360"/>
        </w:tabs>
        <w:rPr>
          <w:rFonts w:asciiTheme="minorHAnsi" w:hAnsiTheme="minorHAnsi" w:cstheme="minorHAnsi"/>
          <w:sz w:val="22"/>
          <w:szCs w:val="22"/>
          <w:u w:val="single"/>
        </w:rPr>
      </w:pPr>
    </w:p>
    <w:p w14:paraId="1A446046" w14:textId="77777777" w:rsidR="00791FC1" w:rsidRPr="009058F7" w:rsidRDefault="00791FC1" w:rsidP="00255639">
      <w:pPr>
        <w:tabs>
          <w:tab w:val="left" w:pos="360"/>
        </w:tabs>
        <w:jc w:val="both"/>
        <w:rPr>
          <w:rFonts w:asciiTheme="minorHAnsi" w:hAnsiTheme="minorHAnsi" w:cstheme="minorHAnsi"/>
          <w:sz w:val="22"/>
          <w:szCs w:val="22"/>
        </w:rPr>
      </w:pPr>
      <w:r w:rsidRPr="009058F7">
        <w:rPr>
          <w:rFonts w:asciiTheme="minorHAnsi" w:hAnsiTheme="minorHAnsi" w:cstheme="minorHAnsi"/>
          <w:sz w:val="22"/>
          <w:szCs w:val="22"/>
        </w:rPr>
        <w:t>All members of staff have a responsibility and duty of care to safeguard and promote the welfare of pupils. Staff must be aware of the systems within the school which support safeguarding and must act in accordance with the school’s Child Protection</w:t>
      </w:r>
      <w:r w:rsidR="004F310D" w:rsidRPr="009058F7">
        <w:rPr>
          <w:rFonts w:asciiTheme="minorHAnsi" w:hAnsiTheme="minorHAnsi" w:cstheme="minorHAnsi"/>
          <w:sz w:val="22"/>
          <w:szCs w:val="22"/>
        </w:rPr>
        <w:t xml:space="preserve"> and Safeguarding</w:t>
      </w:r>
      <w:r w:rsidRPr="009058F7">
        <w:rPr>
          <w:rFonts w:asciiTheme="minorHAnsi" w:hAnsiTheme="minorHAnsi" w:cstheme="minorHAnsi"/>
          <w:sz w:val="22"/>
          <w:szCs w:val="22"/>
        </w:rPr>
        <w:t xml:space="preserve"> Policy and Staff Code of Conduct. Staff will receive appropriate child protection training which is regularly updated. </w:t>
      </w:r>
    </w:p>
    <w:p w14:paraId="4C2E24B0" w14:textId="77777777" w:rsidR="00255639" w:rsidRPr="009058F7" w:rsidRDefault="00255639" w:rsidP="004F310D">
      <w:pPr>
        <w:tabs>
          <w:tab w:val="left" w:pos="360"/>
        </w:tabs>
        <w:jc w:val="both"/>
        <w:rPr>
          <w:rFonts w:asciiTheme="minorHAnsi" w:hAnsiTheme="minorHAnsi" w:cstheme="minorHAnsi"/>
          <w:sz w:val="22"/>
          <w:szCs w:val="22"/>
        </w:rPr>
      </w:pPr>
    </w:p>
    <w:p w14:paraId="214243D0" w14:textId="77777777" w:rsidR="004F310D" w:rsidRPr="009058F7" w:rsidRDefault="004F310D" w:rsidP="004F310D">
      <w:pPr>
        <w:tabs>
          <w:tab w:val="left" w:pos="360"/>
        </w:tabs>
        <w:jc w:val="both"/>
        <w:rPr>
          <w:rFonts w:asciiTheme="minorHAnsi" w:hAnsiTheme="minorHAnsi" w:cstheme="minorHAnsi"/>
          <w:sz w:val="22"/>
          <w:szCs w:val="22"/>
        </w:rPr>
      </w:pPr>
      <w:r w:rsidRPr="009058F7">
        <w:rPr>
          <w:rFonts w:asciiTheme="minorHAnsi" w:hAnsiTheme="minorHAnsi" w:cstheme="minorHAnsi"/>
          <w:sz w:val="22"/>
          <w:szCs w:val="22"/>
        </w:rPr>
        <w:t>All staff are required to obtain an Enhanced Disclosure and Barring Service check (DBS check) on appointment and will undergo induction and child protection training, with regular updating.</w:t>
      </w:r>
    </w:p>
    <w:p w14:paraId="019B8D86" w14:textId="005DB231" w:rsidR="001F0783" w:rsidRPr="009058F7" w:rsidRDefault="006B67EA" w:rsidP="00C71880">
      <w:pPr>
        <w:tabs>
          <w:tab w:val="left" w:pos="360"/>
        </w:tabs>
        <w:rPr>
          <w:rFonts w:asciiTheme="minorHAnsi" w:hAnsiTheme="minorHAnsi" w:cstheme="minorHAnsi"/>
          <w:szCs w:val="22"/>
        </w:rPr>
      </w:pPr>
      <w:r>
        <w:rPr>
          <w:rFonts w:asciiTheme="minorHAnsi" w:hAnsiTheme="minorHAnsi" w:cstheme="minorHAnsi"/>
          <w:szCs w:val="22"/>
        </w:rPr>
        <w:pict w14:anchorId="51057F3C">
          <v:rect id="_x0000_i1026" style="width:374.5pt;height:1.35pt" o:hrpct="987" o:hralign="center" o:hrstd="t" o:hr="t" fillcolor="#a0a0a0" stroked="f"/>
        </w:pict>
      </w:r>
    </w:p>
    <w:p w14:paraId="301BA989" w14:textId="3043B813" w:rsidR="0068116A" w:rsidRDefault="0068116A" w:rsidP="0068116A">
      <w:pPr>
        <w:pStyle w:val="ListParagraph"/>
        <w:rPr>
          <w:rFonts w:asciiTheme="minorHAnsi" w:hAnsiTheme="minorHAnsi" w:cstheme="minorHAnsi"/>
          <w:sz w:val="22"/>
          <w:szCs w:val="22"/>
        </w:rPr>
      </w:pPr>
    </w:p>
    <w:p w14:paraId="30F9796F" w14:textId="77777777" w:rsidR="0068116A" w:rsidRDefault="0068116A" w:rsidP="0068116A">
      <w:pPr>
        <w:pStyle w:val="ListParagraph"/>
        <w:rPr>
          <w:rFonts w:asciiTheme="minorHAnsi" w:hAnsiTheme="minorHAnsi" w:cstheme="minorHAnsi"/>
          <w:sz w:val="22"/>
          <w:szCs w:val="22"/>
        </w:rPr>
      </w:pPr>
    </w:p>
    <w:p w14:paraId="0F264C03" w14:textId="2589BCC5" w:rsidR="00265FCB" w:rsidRPr="009058F7" w:rsidRDefault="00265FCB" w:rsidP="009058F7">
      <w:pPr>
        <w:pStyle w:val="ListParagraph"/>
        <w:numPr>
          <w:ilvl w:val="0"/>
          <w:numId w:val="39"/>
        </w:numPr>
        <w:rPr>
          <w:rFonts w:asciiTheme="minorHAnsi" w:hAnsiTheme="minorHAnsi" w:cstheme="minorHAnsi"/>
          <w:sz w:val="22"/>
          <w:szCs w:val="22"/>
        </w:rPr>
      </w:pPr>
      <w:r w:rsidRPr="009058F7">
        <w:rPr>
          <w:rFonts w:asciiTheme="minorHAnsi" w:hAnsiTheme="minorHAnsi" w:cstheme="minorHAnsi"/>
          <w:sz w:val="22"/>
          <w:szCs w:val="22"/>
        </w:rPr>
        <w:lastRenderedPageBreak/>
        <w:t>Responsibilities</w:t>
      </w:r>
    </w:p>
    <w:p w14:paraId="4B3EC9AF" w14:textId="77777777" w:rsidR="00265FCB" w:rsidRPr="009058F7" w:rsidRDefault="00265FCB" w:rsidP="00265FCB">
      <w:pPr>
        <w:tabs>
          <w:tab w:val="left" w:pos="360"/>
        </w:tabs>
        <w:jc w:val="both"/>
        <w:rPr>
          <w:rFonts w:asciiTheme="minorHAnsi" w:hAnsiTheme="minorHAnsi" w:cstheme="minorHAnsi"/>
          <w:sz w:val="22"/>
          <w:szCs w:val="22"/>
        </w:rPr>
      </w:pPr>
    </w:p>
    <w:p w14:paraId="42CC1A10" w14:textId="77777777" w:rsidR="000E4EBF" w:rsidRPr="009058F7" w:rsidRDefault="000E4EBF" w:rsidP="000E4EBF">
      <w:pPr>
        <w:tabs>
          <w:tab w:val="left" w:pos="360"/>
        </w:tabs>
        <w:jc w:val="both"/>
        <w:rPr>
          <w:rFonts w:asciiTheme="minorHAnsi" w:hAnsiTheme="minorHAnsi" w:cstheme="minorHAnsi"/>
          <w:b/>
          <w:sz w:val="22"/>
          <w:szCs w:val="22"/>
        </w:rPr>
      </w:pPr>
      <w:r w:rsidRPr="009058F7">
        <w:rPr>
          <w:rFonts w:asciiTheme="minorHAnsi" w:hAnsiTheme="minorHAnsi" w:cstheme="minorHAnsi"/>
          <w:b/>
          <w:sz w:val="22"/>
          <w:szCs w:val="22"/>
        </w:rPr>
        <w:t>Main Duties</w:t>
      </w:r>
      <w:r w:rsidRPr="009058F7">
        <w:rPr>
          <w:rFonts w:asciiTheme="minorHAnsi" w:hAnsiTheme="minorHAnsi" w:cstheme="minorHAnsi"/>
          <w:sz w:val="22"/>
          <w:szCs w:val="22"/>
        </w:rPr>
        <w:t xml:space="preserve"> </w:t>
      </w:r>
    </w:p>
    <w:p w14:paraId="2B10A956" w14:textId="77777777" w:rsidR="000E4EBF" w:rsidRPr="009058F7" w:rsidRDefault="000E4EBF" w:rsidP="000E4EBF">
      <w:pPr>
        <w:tabs>
          <w:tab w:val="left" w:pos="360"/>
        </w:tabs>
        <w:jc w:val="both"/>
        <w:rPr>
          <w:rFonts w:asciiTheme="minorHAnsi" w:hAnsiTheme="minorHAnsi" w:cstheme="minorHAnsi"/>
          <w:szCs w:val="22"/>
        </w:rPr>
      </w:pPr>
      <w:r w:rsidRPr="009058F7">
        <w:rPr>
          <w:rFonts w:asciiTheme="minorHAnsi" w:hAnsiTheme="minorHAnsi" w:cstheme="minorHAnsi"/>
          <w:szCs w:val="22"/>
        </w:rPr>
        <w:t xml:space="preserve"> </w:t>
      </w:r>
    </w:p>
    <w:p w14:paraId="437E0AFE" w14:textId="77777777" w:rsidR="006B67EA" w:rsidRPr="009058F7" w:rsidRDefault="006B67EA" w:rsidP="006B67EA">
      <w:pPr>
        <w:tabs>
          <w:tab w:val="left" w:pos="360"/>
        </w:tabs>
        <w:jc w:val="both"/>
        <w:rPr>
          <w:rFonts w:asciiTheme="minorHAnsi" w:hAnsiTheme="minorHAnsi" w:cstheme="minorHAnsi"/>
          <w:sz w:val="22"/>
          <w:szCs w:val="20"/>
        </w:rPr>
      </w:pPr>
      <w:r w:rsidRPr="009058F7">
        <w:rPr>
          <w:rFonts w:asciiTheme="minorHAnsi" w:hAnsiTheme="minorHAnsi" w:cstheme="minorHAnsi"/>
          <w:sz w:val="22"/>
          <w:szCs w:val="20"/>
        </w:rPr>
        <w:t xml:space="preserve">The range of duties associated with the role are likely to vary on a day to day basis. However the job is likely to </w:t>
      </w:r>
      <w:r>
        <w:rPr>
          <w:rFonts w:asciiTheme="minorHAnsi" w:hAnsiTheme="minorHAnsi" w:cstheme="minorHAnsi"/>
          <w:sz w:val="22"/>
          <w:szCs w:val="20"/>
        </w:rPr>
        <w:t>need you to</w:t>
      </w:r>
      <w:r w:rsidRPr="009058F7">
        <w:rPr>
          <w:rFonts w:asciiTheme="minorHAnsi" w:hAnsiTheme="minorHAnsi" w:cstheme="minorHAnsi"/>
          <w:sz w:val="22"/>
          <w:szCs w:val="20"/>
        </w:rPr>
        <w:t>:</w:t>
      </w:r>
    </w:p>
    <w:p w14:paraId="0D503DBC" w14:textId="77777777" w:rsidR="009058F7" w:rsidRPr="009058F7" w:rsidRDefault="009058F7" w:rsidP="009058F7">
      <w:pPr>
        <w:tabs>
          <w:tab w:val="left" w:pos="360"/>
        </w:tabs>
        <w:jc w:val="both"/>
        <w:rPr>
          <w:rFonts w:asciiTheme="minorHAnsi" w:hAnsiTheme="minorHAnsi" w:cstheme="minorHAnsi"/>
          <w:sz w:val="22"/>
          <w:szCs w:val="20"/>
        </w:rPr>
      </w:pPr>
    </w:p>
    <w:p w14:paraId="2ABE25D6"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 xml:space="preserve">Be responsible for the smooth day-to-day running of the Sixth Form Centre. </w:t>
      </w:r>
    </w:p>
    <w:p w14:paraId="5BBE4B92"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 xml:space="preserve">Have close interaction with the students to ensure a working atmosphere and enhance the culture of independent learning and pastoral care in the sixth form centre.  </w:t>
      </w:r>
    </w:p>
    <w:p w14:paraId="2E660F29"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Actively supervise the Sixth Form Centre, maintaining a friendly and purposeful environment.</w:t>
      </w:r>
    </w:p>
    <w:p w14:paraId="1C6059AF"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Play a role in pastoral care, liaising with the school’s pastoral team and ensure any safeguarding issues are raised with a DSL.</w:t>
      </w:r>
    </w:p>
    <w:p w14:paraId="375D547C"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Be the first point of contact for all usage of the centre.</w:t>
      </w:r>
    </w:p>
    <w:p w14:paraId="127EDE95"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Monitor sixth form attendance and punctuality, collecting students’ absence letters and file as appropriate.</w:t>
      </w:r>
    </w:p>
    <w:p w14:paraId="282DC330"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Prepare relevant letters for the Head of Sixth Form, deal with phone calls as the first point of contact and complete verification reference requests for sixth form students as directed by the Head of Sixth Form.</w:t>
      </w:r>
    </w:p>
    <w:p w14:paraId="7EA5BFBB"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Be the main administrator in the UCAS application process, working closely with the Head of Sixth Form.</w:t>
      </w:r>
    </w:p>
    <w:p w14:paraId="37B96B16"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Be responsible for the production of the Sixth Form Prospectus and application form.</w:t>
      </w:r>
    </w:p>
    <w:p w14:paraId="5F4DF219"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 xml:space="preserve">Collect Electronic Common Transfer Folders (CTF) for </w:t>
      </w:r>
      <w:proofErr w:type="gramStart"/>
      <w:r w:rsidRPr="00315DFD">
        <w:rPr>
          <w:rFonts w:asciiTheme="minorHAnsi" w:hAnsiTheme="minorHAnsi" w:cstheme="minorHAnsi"/>
          <w:sz w:val="22"/>
          <w:szCs w:val="20"/>
        </w:rPr>
        <w:t>new</w:t>
      </w:r>
      <w:proofErr w:type="gramEnd"/>
      <w:r w:rsidRPr="00315DFD">
        <w:rPr>
          <w:rFonts w:asciiTheme="minorHAnsi" w:hAnsiTheme="minorHAnsi" w:cstheme="minorHAnsi"/>
          <w:sz w:val="22"/>
          <w:szCs w:val="20"/>
        </w:rPr>
        <w:t xml:space="preserve"> Year 12 students and forward CTFs as appropriate.</w:t>
      </w:r>
    </w:p>
    <w:p w14:paraId="4C4D9162"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Input new students’ data to SIMS and Year 13 leavers’ destinations.</w:t>
      </w:r>
    </w:p>
    <w:p w14:paraId="56CF3072"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Be responsible for the production of the Sixth Form Welcome booklet and all relevant paperwork.</w:t>
      </w:r>
    </w:p>
    <w:p w14:paraId="65826911"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Ensure that students requesting work experience placements complete all the necessary paperwork.</w:t>
      </w:r>
    </w:p>
    <w:p w14:paraId="5705A158"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Keep the university prospectuses and career-based books up to date.</w:t>
      </w:r>
    </w:p>
    <w:p w14:paraId="0E0B8397" w14:textId="77777777" w:rsidR="00315DFD" w:rsidRPr="00315DFD" w:rsidRDefault="00315DFD" w:rsidP="006B67EA">
      <w:pPr>
        <w:numPr>
          <w:ilvl w:val="0"/>
          <w:numId w:val="40"/>
        </w:numPr>
        <w:tabs>
          <w:tab w:val="left" w:pos="360"/>
        </w:tabs>
        <w:ind w:left="993"/>
        <w:jc w:val="both"/>
        <w:rPr>
          <w:rFonts w:asciiTheme="minorHAnsi" w:hAnsiTheme="minorHAnsi" w:cstheme="minorHAnsi"/>
          <w:sz w:val="22"/>
          <w:szCs w:val="20"/>
        </w:rPr>
      </w:pPr>
      <w:r w:rsidRPr="00315DFD">
        <w:rPr>
          <w:rFonts w:asciiTheme="minorHAnsi" w:hAnsiTheme="minorHAnsi" w:cstheme="minorHAnsi"/>
          <w:sz w:val="22"/>
          <w:szCs w:val="20"/>
        </w:rPr>
        <w:t>Provide Prospects returns during the school year as requested.</w:t>
      </w:r>
    </w:p>
    <w:p w14:paraId="597EDF3E" w14:textId="77777777" w:rsidR="00265FCB" w:rsidRPr="009058F7" w:rsidRDefault="00265FCB" w:rsidP="00265FCB">
      <w:pPr>
        <w:tabs>
          <w:tab w:val="left" w:pos="360"/>
        </w:tabs>
        <w:jc w:val="both"/>
        <w:rPr>
          <w:rFonts w:asciiTheme="minorHAnsi" w:hAnsiTheme="minorHAnsi" w:cstheme="minorHAnsi"/>
          <w:sz w:val="22"/>
          <w:szCs w:val="20"/>
        </w:rPr>
      </w:pPr>
    </w:p>
    <w:p w14:paraId="10D4FB19" w14:textId="371C8D39" w:rsidR="009058F7" w:rsidRPr="009058F7" w:rsidRDefault="00315DFD" w:rsidP="009058F7">
      <w:pPr>
        <w:pStyle w:val="ListParagraph"/>
        <w:numPr>
          <w:ilvl w:val="0"/>
          <w:numId w:val="39"/>
        </w:numPr>
        <w:rPr>
          <w:rFonts w:asciiTheme="minorHAnsi" w:hAnsiTheme="minorHAnsi" w:cstheme="minorHAnsi"/>
          <w:sz w:val="22"/>
          <w:szCs w:val="20"/>
        </w:rPr>
      </w:pPr>
      <w:r>
        <w:rPr>
          <w:rFonts w:asciiTheme="minorHAnsi" w:hAnsiTheme="minorHAnsi" w:cstheme="minorHAnsi"/>
          <w:sz w:val="22"/>
          <w:szCs w:val="20"/>
        </w:rPr>
        <w:t>C</w:t>
      </w:r>
      <w:r w:rsidR="009058F7" w:rsidRPr="009058F7">
        <w:rPr>
          <w:rFonts w:asciiTheme="minorHAnsi" w:hAnsiTheme="minorHAnsi" w:cstheme="minorHAnsi"/>
          <w:sz w:val="22"/>
          <w:szCs w:val="20"/>
        </w:rPr>
        <w:t>omplete all tasks t</w:t>
      </w:r>
      <w:r w:rsidR="0068116A">
        <w:rPr>
          <w:rFonts w:asciiTheme="minorHAnsi" w:hAnsiTheme="minorHAnsi" w:cstheme="minorHAnsi"/>
          <w:sz w:val="22"/>
          <w:szCs w:val="20"/>
        </w:rPr>
        <w:t>o the highest possible standard</w:t>
      </w:r>
      <w:r w:rsidR="002F2E90">
        <w:rPr>
          <w:rFonts w:asciiTheme="minorHAnsi" w:hAnsiTheme="minorHAnsi" w:cstheme="minorHAnsi"/>
          <w:sz w:val="22"/>
          <w:szCs w:val="20"/>
        </w:rPr>
        <w:t>.</w:t>
      </w:r>
    </w:p>
    <w:p w14:paraId="55B1992A" w14:textId="77777777" w:rsidR="009058F7" w:rsidRPr="009058F7" w:rsidRDefault="009058F7" w:rsidP="009058F7">
      <w:pPr>
        <w:rPr>
          <w:rFonts w:asciiTheme="minorHAnsi" w:hAnsiTheme="minorHAnsi" w:cstheme="minorHAnsi"/>
          <w:sz w:val="22"/>
          <w:szCs w:val="20"/>
        </w:rPr>
      </w:pPr>
    </w:p>
    <w:p w14:paraId="194DCB1C" w14:textId="5D6299F3" w:rsidR="009058F7" w:rsidRPr="009058F7" w:rsidRDefault="0068116A" w:rsidP="009058F7">
      <w:pPr>
        <w:pStyle w:val="ListParagraph"/>
        <w:numPr>
          <w:ilvl w:val="0"/>
          <w:numId w:val="39"/>
        </w:numPr>
        <w:rPr>
          <w:rFonts w:asciiTheme="minorHAnsi" w:hAnsiTheme="minorHAnsi" w:cstheme="minorHAnsi"/>
          <w:sz w:val="22"/>
          <w:szCs w:val="20"/>
        </w:rPr>
      </w:pPr>
      <w:r>
        <w:rPr>
          <w:rFonts w:asciiTheme="minorHAnsi" w:hAnsiTheme="minorHAnsi" w:cstheme="minorHAnsi"/>
          <w:sz w:val="22"/>
          <w:szCs w:val="20"/>
        </w:rPr>
        <w:t>Be punctual and discreet</w:t>
      </w:r>
      <w:r w:rsidR="002F2E90">
        <w:rPr>
          <w:rFonts w:asciiTheme="minorHAnsi" w:hAnsiTheme="minorHAnsi" w:cstheme="minorHAnsi"/>
          <w:sz w:val="22"/>
          <w:szCs w:val="20"/>
        </w:rPr>
        <w:t>.</w:t>
      </w:r>
    </w:p>
    <w:p w14:paraId="5875A565" w14:textId="77777777" w:rsidR="009058F7" w:rsidRPr="009058F7" w:rsidRDefault="009058F7" w:rsidP="009058F7">
      <w:pPr>
        <w:rPr>
          <w:rFonts w:asciiTheme="minorHAnsi" w:hAnsiTheme="minorHAnsi" w:cstheme="minorHAnsi"/>
          <w:sz w:val="22"/>
          <w:szCs w:val="20"/>
        </w:rPr>
      </w:pPr>
    </w:p>
    <w:p w14:paraId="345704AF" w14:textId="2AB8DBBE" w:rsidR="009058F7" w:rsidRPr="009058F7" w:rsidRDefault="002F2E90" w:rsidP="009058F7">
      <w:pPr>
        <w:pStyle w:val="ListParagraph"/>
        <w:numPr>
          <w:ilvl w:val="0"/>
          <w:numId w:val="39"/>
        </w:numPr>
        <w:rPr>
          <w:rFonts w:asciiTheme="minorHAnsi" w:hAnsiTheme="minorHAnsi" w:cstheme="minorHAnsi"/>
          <w:sz w:val="22"/>
          <w:szCs w:val="20"/>
        </w:rPr>
      </w:pPr>
      <w:r>
        <w:rPr>
          <w:rFonts w:asciiTheme="minorHAnsi" w:hAnsiTheme="minorHAnsi" w:cstheme="minorHAnsi"/>
          <w:sz w:val="22"/>
          <w:szCs w:val="20"/>
        </w:rPr>
        <w:t>W</w:t>
      </w:r>
      <w:r w:rsidR="009058F7" w:rsidRPr="009058F7">
        <w:rPr>
          <w:rFonts w:asciiTheme="minorHAnsi" w:hAnsiTheme="minorHAnsi" w:cstheme="minorHAnsi"/>
          <w:sz w:val="22"/>
          <w:szCs w:val="20"/>
        </w:rPr>
        <w:t xml:space="preserve">ork on </w:t>
      </w:r>
      <w:r w:rsidR="0068116A">
        <w:rPr>
          <w:rFonts w:asciiTheme="minorHAnsi" w:hAnsiTheme="minorHAnsi" w:cstheme="minorHAnsi"/>
          <w:sz w:val="22"/>
          <w:szCs w:val="20"/>
        </w:rPr>
        <w:t>own initiative</w:t>
      </w:r>
      <w:r>
        <w:rPr>
          <w:rFonts w:asciiTheme="minorHAnsi" w:hAnsiTheme="minorHAnsi" w:cstheme="minorHAnsi"/>
          <w:sz w:val="22"/>
          <w:szCs w:val="20"/>
        </w:rPr>
        <w:t>.</w:t>
      </w:r>
    </w:p>
    <w:p w14:paraId="095B841F" w14:textId="77777777" w:rsidR="009058F7" w:rsidRPr="009058F7" w:rsidRDefault="009058F7" w:rsidP="009058F7">
      <w:pPr>
        <w:rPr>
          <w:rFonts w:asciiTheme="minorHAnsi" w:hAnsiTheme="minorHAnsi" w:cstheme="minorHAnsi"/>
          <w:sz w:val="22"/>
          <w:szCs w:val="20"/>
        </w:rPr>
      </w:pPr>
    </w:p>
    <w:p w14:paraId="77AF8D67" w14:textId="0C0EC359" w:rsidR="009058F7" w:rsidRPr="009058F7" w:rsidRDefault="0068116A" w:rsidP="009058F7">
      <w:pPr>
        <w:pStyle w:val="ListParagraph"/>
        <w:numPr>
          <w:ilvl w:val="0"/>
          <w:numId w:val="39"/>
        </w:numPr>
        <w:rPr>
          <w:rFonts w:asciiTheme="minorHAnsi" w:hAnsiTheme="minorHAnsi" w:cstheme="minorHAnsi"/>
          <w:sz w:val="22"/>
          <w:szCs w:val="20"/>
        </w:rPr>
      </w:pPr>
      <w:r>
        <w:rPr>
          <w:rFonts w:asciiTheme="minorHAnsi" w:hAnsiTheme="minorHAnsi" w:cstheme="minorHAnsi"/>
          <w:sz w:val="22"/>
          <w:szCs w:val="20"/>
        </w:rPr>
        <w:t>R</w:t>
      </w:r>
      <w:r w:rsidR="009058F7" w:rsidRPr="009058F7">
        <w:rPr>
          <w:rFonts w:asciiTheme="minorHAnsi" w:hAnsiTheme="minorHAnsi" w:cstheme="minorHAnsi"/>
          <w:sz w:val="22"/>
          <w:szCs w:val="20"/>
        </w:rPr>
        <w:t>eport any issues or incidents to your appropriate supervisor.</w:t>
      </w:r>
    </w:p>
    <w:p w14:paraId="0F2B17F2" w14:textId="77777777" w:rsidR="009058F7" w:rsidRPr="009058F7" w:rsidRDefault="009058F7" w:rsidP="009058F7">
      <w:pPr>
        <w:pStyle w:val="ListParagraph"/>
        <w:rPr>
          <w:rFonts w:asciiTheme="minorHAnsi" w:hAnsiTheme="minorHAnsi" w:cstheme="minorHAnsi"/>
          <w:sz w:val="22"/>
          <w:szCs w:val="20"/>
        </w:rPr>
      </w:pPr>
      <w:bookmarkStart w:id="0" w:name="_GoBack"/>
      <w:bookmarkEnd w:id="0"/>
    </w:p>
    <w:p w14:paraId="79B6489B" w14:textId="2B651869" w:rsidR="009058F7" w:rsidRPr="009058F7" w:rsidRDefault="0068116A" w:rsidP="009058F7">
      <w:pPr>
        <w:pStyle w:val="ListParagraph"/>
        <w:numPr>
          <w:ilvl w:val="0"/>
          <w:numId w:val="39"/>
        </w:numPr>
        <w:shd w:val="clear" w:color="auto" w:fill="FFFFFF"/>
        <w:spacing w:before="100" w:beforeAutospacing="1" w:after="100" w:afterAutospacing="1"/>
        <w:rPr>
          <w:rFonts w:asciiTheme="minorHAnsi" w:hAnsiTheme="minorHAnsi" w:cstheme="minorHAnsi"/>
          <w:color w:val="222222"/>
          <w:sz w:val="22"/>
          <w:szCs w:val="20"/>
        </w:rPr>
      </w:pPr>
      <w:r>
        <w:rPr>
          <w:rFonts w:asciiTheme="minorHAnsi" w:hAnsiTheme="minorHAnsi" w:cstheme="minorHAnsi"/>
          <w:sz w:val="22"/>
          <w:szCs w:val="20"/>
        </w:rPr>
        <w:t>U</w:t>
      </w:r>
      <w:r w:rsidR="009058F7" w:rsidRPr="009058F7">
        <w:rPr>
          <w:rFonts w:asciiTheme="minorHAnsi" w:hAnsiTheme="minorHAnsi" w:cstheme="minorHAnsi"/>
          <w:sz w:val="22"/>
          <w:szCs w:val="20"/>
        </w:rPr>
        <w:t>ndertake any other duties/reasonable tasks that are within the spirit and the scope of the job purpose and it’s grading and as directed by the Head teacher.</w:t>
      </w:r>
    </w:p>
    <w:p w14:paraId="610C680E" w14:textId="77777777" w:rsidR="009058F7" w:rsidRPr="009058F7" w:rsidRDefault="009058F7" w:rsidP="009058F7">
      <w:pPr>
        <w:pStyle w:val="ListParagraph"/>
        <w:rPr>
          <w:rFonts w:asciiTheme="minorHAnsi" w:hAnsiTheme="minorHAnsi" w:cstheme="minorHAnsi"/>
          <w:color w:val="222222"/>
          <w:sz w:val="22"/>
          <w:szCs w:val="20"/>
        </w:rPr>
      </w:pPr>
    </w:p>
    <w:p w14:paraId="201C15CA" w14:textId="2ADF02F2" w:rsidR="00265FCB" w:rsidRDefault="00265FCB" w:rsidP="009058F7">
      <w:pPr>
        <w:pStyle w:val="ListParagraph"/>
        <w:numPr>
          <w:ilvl w:val="0"/>
          <w:numId w:val="39"/>
        </w:numPr>
        <w:shd w:val="clear" w:color="auto" w:fill="FFFFFF"/>
        <w:spacing w:before="100" w:beforeAutospacing="1" w:after="100" w:afterAutospacing="1"/>
        <w:rPr>
          <w:rFonts w:asciiTheme="minorHAnsi" w:hAnsiTheme="minorHAnsi" w:cstheme="minorHAnsi"/>
          <w:color w:val="222222"/>
          <w:sz w:val="22"/>
          <w:szCs w:val="20"/>
        </w:rPr>
      </w:pPr>
      <w:r w:rsidRPr="009058F7">
        <w:rPr>
          <w:rFonts w:asciiTheme="minorHAnsi" w:hAnsiTheme="minorHAnsi" w:cstheme="minorHAnsi"/>
          <w:color w:val="222222"/>
          <w:sz w:val="22"/>
          <w:szCs w:val="20"/>
        </w:rPr>
        <w:t>Maintain confidentiality regarding matters relating to staff,</w:t>
      </w:r>
      <w:r w:rsidR="009058F7" w:rsidRPr="009058F7">
        <w:rPr>
          <w:rFonts w:asciiTheme="minorHAnsi" w:hAnsiTheme="minorHAnsi" w:cstheme="minorHAnsi"/>
          <w:color w:val="222222"/>
          <w:sz w:val="22"/>
          <w:szCs w:val="20"/>
        </w:rPr>
        <w:t xml:space="preserve"> students and other information </w:t>
      </w:r>
      <w:r w:rsidRPr="009058F7">
        <w:rPr>
          <w:rFonts w:asciiTheme="minorHAnsi" w:hAnsiTheme="minorHAnsi" w:cstheme="minorHAnsi"/>
          <w:color w:val="222222"/>
          <w:sz w:val="22"/>
          <w:szCs w:val="20"/>
        </w:rPr>
        <w:t>related to the operation of the school</w:t>
      </w:r>
      <w:r w:rsidR="002F2E90">
        <w:rPr>
          <w:rFonts w:asciiTheme="minorHAnsi" w:hAnsiTheme="minorHAnsi" w:cstheme="minorHAnsi"/>
          <w:color w:val="222222"/>
          <w:sz w:val="22"/>
          <w:szCs w:val="20"/>
        </w:rPr>
        <w:t>.</w:t>
      </w:r>
    </w:p>
    <w:p w14:paraId="0E3E82B1" w14:textId="77777777" w:rsidR="006B67EA" w:rsidRPr="006B67EA" w:rsidRDefault="006B67EA" w:rsidP="006B67EA">
      <w:pPr>
        <w:pStyle w:val="ListParagraph"/>
        <w:rPr>
          <w:rFonts w:asciiTheme="minorHAnsi" w:hAnsiTheme="minorHAnsi" w:cstheme="minorHAnsi"/>
          <w:color w:val="222222"/>
          <w:sz w:val="22"/>
          <w:szCs w:val="20"/>
        </w:rPr>
      </w:pPr>
    </w:p>
    <w:p w14:paraId="4880BF7A" w14:textId="77777777" w:rsidR="006B67EA" w:rsidRPr="009058F7" w:rsidRDefault="006B67EA" w:rsidP="006B67EA">
      <w:pPr>
        <w:pStyle w:val="ListParagraph"/>
        <w:shd w:val="clear" w:color="auto" w:fill="FFFFFF"/>
        <w:spacing w:before="100" w:beforeAutospacing="1" w:after="100" w:afterAutospacing="1"/>
        <w:rPr>
          <w:rFonts w:asciiTheme="minorHAnsi" w:hAnsiTheme="minorHAnsi" w:cstheme="minorHAnsi"/>
          <w:color w:val="222222"/>
          <w:sz w:val="22"/>
          <w:szCs w:val="20"/>
        </w:rPr>
      </w:pPr>
    </w:p>
    <w:p w14:paraId="696278FF" w14:textId="6B1F4D22" w:rsidR="00265FCB" w:rsidRPr="00777428" w:rsidRDefault="006B67EA" w:rsidP="00265FCB">
      <w:pPr>
        <w:rPr>
          <w:rFonts w:asciiTheme="minorHAnsi" w:hAnsiTheme="minorHAnsi"/>
          <w:b/>
          <w:sz w:val="22"/>
          <w:szCs w:val="22"/>
          <w:u w:val="single"/>
        </w:rPr>
      </w:pPr>
      <w:r w:rsidRPr="006B67EA">
        <w:rPr>
          <w:rFonts w:asciiTheme="minorHAnsi" w:hAnsiTheme="minorHAnsi" w:cstheme="minorHAnsi"/>
          <w:sz w:val="22"/>
          <w:szCs w:val="20"/>
        </w:rPr>
        <w:t xml:space="preserve">The post holder will have the opportunity to develop the role and take on new challenges, and is suitable for someone looking to develop their career within a busy school environment. </w:t>
      </w:r>
      <w:r w:rsidR="00A643AB" w:rsidRPr="00777428">
        <w:rPr>
          <w:rFonts w:asciiTheme="minorHAnsi" w:hAnsiTheme="minorHAnsi"/>
          <w:b/>
          <w:sz w:val="22"/>
          <w:szCs w:val="22"/>
          <w:u w:val="single"/>
        </w:rPr>
        <w:br w:type="page"/>
      </w:r>
      <w:r w:rsidR="00265FCB" w:rsidRPr="00777428">
        <w:rPr>
          <w:rFonts w:asciiTheme="minorHAnsi" w:hAnsiTheme="minorHAnsi"/>
          <w:b/>
          <w:sz w:val="22"/>
          <w:szCs w:val="22"/>
          <w:u w:val="single"/>
        </w:rPr>
        <w:lastRenderedPageBreak/>
        <w:t>PERSON SPECIFICATION –</w:t>
      </w:r>
      <w:r w:rsidR="009058F7">
        <w:rPr>
          <w:rFonts w:asciiTheme="minorHAnsi" w:hAnsiTheme="minorHAnsi"/>
          <w:b/>
          <w:sz w:val="22"/>
          <w:szCs w:val="22"/>
          <w:u w:val="single"/>
        </w:rPr>
        <w:t xml:space="preserve"> </w:t>
      </w:r>
      <w:r w:rsidR="00315DFD">
        <w:rPr>
          <w:rFonts w:asciiTheme="minorHAnsi" w:hAnsiTheme="minorHAnsi"/>
          <w:b/>
          <w:sz w:val="22"/>
          <w:szCs w:val="22"/>
          <w:u w:val="single"/>
        </w:rPr>
        <w:t>SIXTH FORM CENTRE ASSISTANT</w:t>
      </w:r>
    </w:p>
    <w:p w14:paraId="01C8BD4F" w14:textId="72102D37" w:rsidR="00265FCB" w:rsidRPr="00777428" w:rsidRDefault="00265FCB" w:rsidP="00265FCB">
      <w:pPr>
        <w:rPr>
          <w:rFonts w:asciiTheme="minorHAnsi" w:hAnsiTheme="minorHAnsi"/>
          <w:b/>
          <w:sz w:val="22"/>
          <w:szCs w:val="22"/>
          <w:u w:val="single"/>
        </w:rPr>
      </w:pPr>
    </w:p>
    <w:tbl>
      <w:tblPr>
        <w:tblW w:w="0" w:type="auto"/>
        <w:tblLook w:val="04A0" w:firstRow="1" w:lastRow="0" w:firstColumn="1" w:lastColumn="0" w:noHBand="0" w:noVBand="1"/>
      </w:tblPr>
      <w:tblGrid>
        <w:gridCol w:w="1908"/>
        <w:gridCol w:w="3536"/>
        <w:gridCol w:w="3582"/>
      </w:tblGrid>
      <w:tr w:rsidR="003F3A6C" w:rsidRPr="00777428" w14:paraId="0762A278" w14:textId="77777777" w:rsidTr="009058F7">
        <w:tc>
          <w:tcPr>
            <w:tcW w:w="1908" w:type="dxa"/>
            <w:tcBorders>
              <w:right w:val="single" w:sz="4" w:space="0" w:color="auto"/>
            </w:tcBorders>
            <w:shd w:val="clear" w:color="auto" w:fill="auto"/>
          </w:tcPr>
          <w:p w14:paraId="30219D55" w14:textId="77777777" w:rsidR="003F3A6C" w:rsidRPr="00CC51F4" w:rsidRDefault="003F3A6C" w:rsidP="003F3A6C">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14F8E727" w14:textId="77777777" w:rsidR="003F3A6C" w:rsidRDefault="003F3A6C" w:rsidP="003F3A6C">
            <w:pPr>
              <w:tabs>
                <w:tab w:val="left" w:pos="426"/>
              </w:tabs>
              <w:rPr>
                <w:rFonts w:asciiTheme="minorHAnsi" w:hAnsiTheme="minorHAnsi" w:cstheme="minorHAnsi"/>
                <w:b/>
                <w:sz w:val="22"/>
                <w:szCs w:val="22"/>
                <w:u w:val="single"/>
                <w:lang w:val="en" w:eastAsia="en-GB"/>
              </w:rPr>
            </w:pPr>
            <w:r w:rsidRPr="00CC51F4">
              <w:rPr>
                <w:rFonts w:asciiTheme="minorHAnsi" w:hAnsiTheme="minorHAnsi" w:cstheme="minorHAnsi"/>
                <w:b/>
                <w:sz w:val="22"/>
                <w:szCs w:val="22"/>
                <w:u w:val="single"/>
                <w:lang w:val="en" w:eastAsia="en-GB"/>
              </w:rPr>
              <w:t>Essential</w:t>
            </w:r>
          </w:p>
          <w:p w14:paraId="149D9B86" w14:textId="68E7857C" w:rsidR="00315DFD" w:rsidRPr="00315DFD" w:rsidRDefault="00315DFD" w:rsidP="003F3A6C">
            <w:pPr>
              <w:tabs>
                <w:tab w:val="left" w:pos="426"/>
              </w:tabs>
              <w:rPr>
                <w:rFonts w:asciiTheme="minorHAnsi" w:hAnsiTheme="minorHAnsi" w:cstheme="minorHAnsi"/>
                <w:b/>
                <w:sz w:val="14"/>
                <w:szCs w:val="22"/>
                <w:u w:val="single"/>
                <w:lang w:val="en" w:eastAsia="en-GB"/>
              </w:rPr>
            </w:pPr>
          </w:p>
        </w:tc>
        <w:tc>
          <w:tcPr>
            <w:tcW w:w="3582" w:type="dxa"/>
            <w:tcBorders>
              <w:left w:val="single" w:sz="4" w:space="0" w:color="auto"/>
            </w:tcBorders>
            <w:shd w:val="clear" w:color="auto" w:fill="auto"/>
          </w:tcPr>
          <w:p w14:paraId="7D642EC1" w14:textId="77777777" w:rsidR="003F3A6C" w:rsidRPr="00CC51F4" w:rsidRDefault="003F3A6C" w:rsidP="00CC51F4">
            <w:pPr>
              <w:tabs>
                <w:tab w:val="left" w:pos="426"/>
              </w:tabs>
              <w:spacing w:after="80"/>
              <w:rPr>
                <w:rFonts w:asciiTheme="minorHAnsi" w:hAnsiTheme="minorHAnsi" w:cstheme="minorHAnsi"/>
                <w:b/>
                <w:sz w:val="22"/>
                <w:szCs w:val="22"/>
                <w:u w:val="single"/>
                <w:lang w:val="en" w:eastAsia="en-GB"/>
              </w:rPr>
            </w:pPr>
            <w:r w:rsidRPr="00CC51F4">
              <w:rPr>
                <w:rFonts w:asciiTheme="minorHAnsi" w:hAnsiTheme="minorHAnsi" w:cstheme="minorHAnsi"/>
                <w:b/>
                <w:sz w:val="22"/>
                <w:szCs w:val="22"/>
                <w:u w:val="single"/>
                <w:lang w:val="en" w:eastAsia="en-GB"/>
              </w:rPr>
              <w:t>Desirable</w:t>
            </w:r>
          </w:p>
        </w:tc>
      </w:tr>
      <w:tr w:rsidR="00315DFD" w:rsidRPr="00777428" w14:paraId="79C612D9" w14:textId="77777777" w:rsidTr="009058F7">
        <w:tc>
          <w:tcPr>
            <w:tcW w:w="1908" w:type="dxa"/>
            <w:tcBorders>
              <w:right w:val="single" w:sz="4" w:space="0" w:color="auto"/>
            </w:tcBorders>
            <w:shd w:val="clear" w:color="auto" w:fill="auto"/>
          </w:tcPr>
          <w:p w14:paraId="6DFF8EE9" w14:textId="77777777" w:rsidR="00315DFD" w:rsidRPr="00CC51F4" w:rsidRDefault="00315DFD" w:rsidP="00315DFD">
            <w:pPr>
              <w:tabs>
                <w:tab w:val="left" w:pos="426"/>
              </w:tabs>
              <w:rPr>
                <w:rFonts w:asciiTheme="minorHAnsi" w:hAnsiTheme="minorHAnsi" w:cstheme="minorHAnsi"/>
                <w:b/>
                <w:sz w:val="22"/>
                <w:szCs w:val="22"/>
                <w:lang w:val="en" w:eastAsia="en-GB"/>
              </w:rPr>
            </w:pPr>
            <w:r w:rsidRPr="00CC51F4">
              <w:rPr>
                <w:rFonts w:asciiTheme="minorHAnsi" w:hAnsiTheme="minorHAnsi" w:cstheme="minorHAnsi"/>
                <w:b/>
                <w:sz w:val="22"/>
                <w:szCs w:val="22"/>
                <w:lang w:val="en" w:eastAsia="en-GB"/>
              </w:rPr>
              <w:t>Qualification</w:t>
            </w:r>
          </w:p>
        </w:tc>
        <w:tc>
          <w:tcPr>
            <w:tcW w:w="3536" w:type="dxa"/>
            <w:tcBorders>
              <w:left w:val="single" w:sz="4" w:space="0" w:color="auto"/>
              <w:right w:val="single" w:sz="4" w:space="0" w:color="auto"/>
            </w:tcBorders>
            <w:shd w:val="clear" w:color="auto" w:fill="auto"/>
          </w:tcPr>
          <w:p w14:paraId="2922A498" w14:textId="68A4841F" w:rsidR="00315DFD" w:rsidRPr="00CC51F4" w:rsidRDefault="00315DFD" w:rsidP="00315DFD">
            <w:pPr>
              <w:tabs>
                <w:tab w:val="left" w:pos="426"/>
              </w:tabs>
              <w:spacing w:after="120"/>
              <w:rPr>
                <w:rFonts w:asciiTheme="minorHAnsi" w:hAnsiTheme="minorHAnsi" w:cstheme="minorHAnsi"/>
                <w:sz w:val="22"/>
                <w:szCs w:val="22"/>
                <w:lang w:val="en" w:eastAsia="en-GB"/>
              </w:rPr>
            </w:pPr>
            <w:r w:rsidRPr="00B81F0F">
              <w:rPr>
                <w:rFonts w:asciiTheme="minorHAnsi" w:eastAsiaTheme="minorHAnsi" w:hAnsiTheme="minorHAnsi" w:cstheme="minorBidi"/>
                <w:sz w:val="22"/>
                <w:szCs w:val="22"/>
              </w:rPr>
              <w:t>A good general education, including</w:t>
            </w:r>
            <w:r>
              <w:rPr>
                <w:rFonts w:asciiTheme="minorHAnsi" w:eastAsiaTheme="minorHAnsi" w:hAnsiTheme="minorHAnsi" w:cstheme="minorBidi"/>
                <w:sz w:val="22"/>
                <w:szCs w:val="22"/>
              </w:rPr>
              <w:t xml:space="preserve"> </w:t>
            </w:r>
            <w:r w:rsidRPr="00B81F0F">
              <w:rPr>
                <w:rFonts w:asciiTheme="minorHAnsi" w:eastAsiaTheme="minorHAnsi" w:hAnsiTheme="minorHAnsi" w:cstheme="minorBidi"/>
                <w:sz w:val="22"/>
                <w:szCs w:val="22"/>
              </w:rPr>
              <w:t>English and Mathematics</w:t>
            </w:r>
          </w:p>
        </w:tc>
        <w:tc>
          <w:tcPr>
            <w:tcW w:w="3582" w:type="dxa"/>
            <w:tcBorders>
              <w:left w:val="single" w:sz="4" w:space="0" w:color="auto"/>
            </w:tcBorders>
            <w:shd w:val="clear" w:color="auto" w:fill="auto"/>
          </w:tcPr>
          <w:p w14:paraId="50C39208" w14:textId="0A6D81DD"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eastAsiaTheme="minorHAnsi" w:hAnsiTheme="minorHAnsi" w:cstheme="minorBidi"/>
                <w:sz w:val="22"/>
                <w:szCs w:val="22"/>
              </w:rPr>
              <w:t>Educated to A level standard or equivalent</w:t>
            </w:r>
          </w:p>
        </w:tc>
      </w:tr>
      <w:tr w:rsidR="00315DFD" w:rsidRPr="00777428" w14:paraId="6174CE60" w14:textId="77777777" w:rsidTr="009058F7">
        <w:tc>
          <w:tcPr>
            <w:tcW w:w="1908" w:type="dxa"/>
            <w:tcBorders>
              <w:right w:val="single" w:sz="4" w:space="0" w:color="auto"/>
            </w:tcBorders>
            <w:shd w:val="clear" w:color="auto" w:fill="auto"/>
          </w:tcPr>
          <w:p w14:paraId="3ECDF5C9"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7E5AE9AC"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c>
          <w:tcPr>
            <w:tcW w:w="3582" w:type="dxa"/>
            <w:tcBorders>
              <w:left w:val="single" w:sz="4" w:space="0" w:color="auto"/>
            </w:tcBorders>
            <w:shd w:val="clear" w:color="auto" w:fill="auto"/>
          </w:tcPr>
          <w:p w14:paraId="00C35A88" w14:textId="3F8AADB1" w:rsidR="00315DFD" w:rsidRPr="00CC51F4" w:rsidRDefault="00315DFD" w:rsidP="002F2E90">
            <w:pPr>
              <w:tabs>
                <w:tab w:val="left" w:pos="426"/>
              </w:tabs>
              <w:spacing w:after="120"/>
              <w:rPr>
                <w:rFonts w:asciiTheme="minorHAnsi" w:hAnsiTheme="minorHAnsi" w:cstheme="minorHAnsi"/>
                <w:sz w:val="22"/>
                <w:szCs w:val="22"/>
                <w:lang w:val="en" w:eastAsia="en-GB"/>
              </w:rPr>
            </w:pPr>
            <w:r>
              <w:rPr>
                <w:rFonts w:asciiTheme="minorHAnsi" w:eastAsiaTheme="minorHAnsi" w:hAnsiTheme="minorHAnsi" w:cstheme="minorBidi"/>
                <w:sz w:val="22"/>
                <w:szCs w:val="22"/>
              </w:rPr>
              <w:t>Other secretarial/office qualifications</w:t>
            </w:r>
          </w:p>
        </w:tc>
      </w:tr>
      <w:tr w:rsidR="00315DFD" w:rsidRPr="00777428" w14:paraId="607FB538" w14:textId="77777777" w:rsidTr="009058F7">
        <w:tc>
          <w:tcPr>
            <w:tcW w:w="1908" w:type="dxa"/>
            <w:tcBorders>
              <w:right w:val="single" w:sz="4" w:space="0" w:color="auto"/>
            </w:tcBorders>
            <w:shd w:val="clear" w:color="auto" w:fill="auto"/>
          </w:tcPr>
          <w:p w14:paraId="0E3C4566"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393F12A0"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c>
          <w:tcPr>
            <w:tcW w:w="3582" w:type="dxa"/>
            <w:tcBorders>
              <w:left w:val="single" w:sz="4" w:space="0" w:color="auto"/>
            </w:tcBorders>
            <w:shd w:val="clear" w:color="auto" w:fill="auto"/>
          </w:tcPr>
          <w:p w14:paraId="43BA6349" w14:textId="77777777" w:rsidR="00315DFD" w:rsidRDefault="00315DFD" w:rsidP="00315DFD">
            <w:pPr>
              <w:tabs>
                <w:tab w:val="left" w:pos="426"/>
              </w:tabs>
              <w:spacing w:after="120"/>
              <w:ind w:firstLine="720"/>
              <w:rPr>
                <w:rFonts w:asciiTheme="minorHAnsi" w:eastAsiaTheme="minorHAnsi" w:hAnsiTheme="minorHAnsi" w:cstheme="minorBidi"/>
                <w:sz w:val="22"/>
                <w:szCs w:val="22"/>
              </w:rPr>
            </w:pPr>
          </w:p>
        </w:tc>
      </w:tr>
      <w:tr w:rsidR="00315DFD" w:rsidRPr="00777428" w14:paraId="4F667DCF" w14:textId="77777777" w:rsidTr="009058F7">
        <w:tc>
          <w:tcPr>
            <w:tcW w:w="1908" w:type="dxa"/>
            <w:tcBorders>
              <w:right w:val="single" w:sz="4" w:space="0" w:color="auto"/>
            </w:tcBorders>
            <w:shd w:val="clear" w:color="auto" w:fill="auto"/>
          </w:tcPr>
          <w:p w14:paraId="591E10D7" w14:textId="77777777" w:rsidR="00315DFD" w:rsidRPr="00CC51F4" w:rsidRDefault="00315DFD" w:rsidP="00315DFD">
            <w:pPr>
              <w:tabs>
                <w:tab w:val="left" w:pos="426"/>
              </w:tabs>
              <w:rPr>
                <w:rFonts w:asciiTheme="minorHAnsi" w:hAnsiTheme="minorHAnsi" w:cstheme="minorHAnsi"/>
                <w:b/>
                <w:sz w:val="22"/>
                <w:szCs w:val="22"/>
                <w:lang w:val="en" w:eastAsia="en-GB"/>
              </w:rPr>
            </w:pPr>
            <w:r w:rsidRPr="00CC51F4">
              <w:rPr>
                <w:rFonts w:asciiTheme="minorHAnsi" w:hAnsiTheme="minorHAnsi" w:cstheme="minorHAnsi"/>
                <w:b/>
                <w:sz w:val="22"/>
                <w:szCs w:val="22"/>
                <w:lang w:val="en" w:eastAsia="en-GB"/>
              </w:rPr>
              <w:t>Experience</w:t>
            </w:r>
          </w:p>
        </w:tc>
        <w:tc>
          <w:tcPr>
            <w:tcW w:w="3536" w:type="dxa"/>
            <w:tcBorders>
              <w:left w:val="single" w:sz="4" w:space="0" w:color="auto"/>
              <w:right w:val="single" w:sz="4" w:space="0" w:color="auto"/>
            </w:tcBorders>
            <w:shd w:val="clear" w:color="auto" w:fill="auto"/>
          </w:tcPr>
          <w:p w14:paraId="1F6E1525" w14:textId="34716379"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eastAsiaTheme="minorHAnsi" w:hAnsiTheme="minorHAnsi" w:cstheme="minorBidi"/>
                <w:sz w:val="22"/>
                <w:szCs w:val="22"/>
              </w:rPr>
              <w:t>Proficiency in word processing, databases and spreadsheets</w:t>
            </w:r>
          </w:p>
        </w:tc>
        <w:tc>
          <w:tcPr>
            <w:tcW w:w="3582" w:type="dxa"/>
            <w:tcBorders>
              <w:left w:val="single" w:sz="4" w:space="0" w:color="auto"/>
            </w:tcBorders>
            <w:shd w:val="clear" w:color="auto" w:fill="auto"/>
          </w:tcPr>
          <w:p w14:paraId="09B71327" w14:textId="7D01EAC6"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Knowledge of SIMS packages</w:t>
            </w:r>
          </w:p>
        </w:tc>
      </w:tr>
      <w:tr w:rsidR="00315DFD" w:rsidRPr="00777428" w14:paraId="6A58257B" w14:textId="77777777" w:rsidTr="009058F7">
        <w:tc>
          <w:tcPr>
            <w:tcW w:w="1908" w:type="dxa"/>
            <w:tcBorders>
              <w:right w:val="single" w:sz="4" w:space="0" w:color="auto"/>
            </w:tcBorders>
            <w:shd w:val="clear" w:color="auto" w:fill="auto"/>
          </w:tcPr>
          <w:p w14:paraId="29F54258"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19126450" w14:textId="77777777" w:rsidR="00315DFD" w:rsidRDefault="00315DFD" w:rsidP="00315DFD">
            <w:pPr>
              <w:rPr>
                <w:rFonts w:asciiTheme="minorHAnsi" w:eastAsiaTheme="minorHAnsi" w:hAnsiTheme="minorHAnsi" w:cstheme="minorBidi"/>
                <w:sz w:val="22"/>
                <w:szCs w:val="22"/>
              </w:rPr>
            </w:pPr>
            <w:r>
              <w:rPr>
                <w:rFonts w:asciiTheme="minorHAnsi" w:eastAsiaTheme="minorHAnsi" w:hAnsiTheme="minorHAnsi" w:cstheme="minorBidi"/>
                <w:sz w:val="22"/>
                <w:szCs w:val="22"/>
              </w:rPr>
              <w:t>Experience of working in a busy environment to tight deadlines</w:t>
            </w:r>
          </w:p>
          <w:p w14:paraId="25D5A463"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c>
          <w:tcPr>
            <w:tcW w:w="3582" w:type="dxa"/>
            <w:tcBorders>
              <w:left w:val="single" w:sz="4" w:space="0" w:color="auto"/>
            </w:tcBorders>
            <w:shd w:val="clear" w:color="auto" w:fill="auto"/>
          </w:tcPr>
          <w:p w14:paraId="58C7215F" w14:textId="719F1D43"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Experience of working in a school environment</w:t>
            </w:r>
          </w:p>
        </w:tc>
      </w:tr>
      <w:tr w:rsidR="00315DFD" w:rsidRPr="00777428" w14:paraId="2E50E879" w14:textId="77777777" w:rsidTr="009058F7">
        <w:tc>
          <w:tcPr>
            <w:tcW w:w="1908" w:type="dxa"/>
            <w:tcBorders>
              <w:right w:val="single" w:sz="4" w:space="0" w:color="auto"/>
            </w:tcBorders>
            <w:shd w:val="clear" w:color="auto" w:fill="auto"/>
          </w:tcPr>
          <w:p w14:paraId="52A2D612"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4BFB4A14"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c>
          <w:tcPr>
            <w:tcW w:w="3582" w:type="dxa"/>
            <w:tcBorders>
              <w:left w:val="single" w:sz="4" w:space="0" w:color="auto"/>
            </w:tcBorders>
            <w:shd w:val="clear" w:color="auto" w:fill="auto"/>
          </w:tcPr>
          <w:p w14:paraId="0255BD6E" w14:textId="6CEB3EFA"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eastAsiaTheme="minorHAnsi" w:hAnsiTheme="minorHAnsi" w:cstheme="minorBidi"/>
                <w:sz w:val="22"/>
                <w:szCs w:val="22"/>
              </w:rPr>
              <w:t>Evidence of ability to create and maintain office systems.</w:t>
            </w:r>
          </w:p>
        </w:tc>
      </w:tr>
      <w:tr w:rsidR="00315DFD" w:rsidRPr="00777428" w14:paraId="16B96121" w14:textId="77777777" w:rsidTr="009058F7">
        <w:tc>
          <w:tcPr>
            <w:tcW w:w="1908" w:type="dxa"/>
            <w:tcBorders>
              <w:right w:val="single" w:sz="4" w:space="0" w:color="auto"/>
            </w:tcBorders>
            <w:shd w:val="clear" w:color="auto" w:fill="auto"/>
          </w:tcPr>
          <w:p w14:paraId="31882F51"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508BF2E4"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c>
          <w:tcPr>
            <w:tcW w:w="3582" w:type="dxa"/>
            <w:tcBorders>
              <w:left w:val="single" w:sz="4" w:space="0" w:color="auto"/>
            </w:tcBorders>
            <w:shd w:val="clear" w:color="auto" w:fill="auto"/>
          </w:tcPr>
          <w:p w14:paraId="23F20513" w14:textId="77777777" w:rsidR="00315DFD" w:rsidRPr="00CC51F4" w:rsidRDefault="00315DFD" w:rsidP="00315DFD">
            <w:pPr>
              <w:tabs>
                <w:tab w:val="left" w:pos="426"/>
              </w:tabs>
              <w:spacing w:after="120"/>
              <w:rPr>
                <w:rFonts w:asciiTheme="minorHAnsi" w:hAnsiTheme="minorHAnsi" w:cstheme="minorHAnsi"/>
                <w:sz w:val="22"/>
                <w:szCs w:val="22"/>
              </w:rPr>
            </w:pPr>
          </w:p>
        </w:tc>
      </w:tr>
      <w:tr w:rsidR="00315DFD" w:rsidRPr="00777428" w14:paraId="0654D747" w14:textId="77777777" w:rsidTr="009058F7">
        <w:tc>
          <w:tcPr>
            <w:tcW w:w="1908" w:type="dxa"/>
            <w:tcBorders>
              <w:right w:val="single" w:sz="4" w:space="0" w:color="auto"/>
            </w:tcBorders>
            <w:shd w:val="clear" w:color="auto" w:fill="auto"/>
          </w:tcPr>
          <w:p w14:paraId="70F336AF" w14:textId="77777777" w:rsidR="00315DFD" w:rsidRPr="00CC51F4" w:rsidRDefault="00315DFD" w:rsidP="00315DFD">
            <w:pPr>
              <w:tabs>
                <w:tab w:val="left" w:pos="426"/>
              </w:tabs>
              <w:rPr>
                <w:rFonts w:asciiTheme="minorHAnsi" w:hAnsiTheme="minorHAnsi" w:cstheme="minorHAnsi"/>
                <w:b/>
                <w:sz w:val="22"/>
                <w:szCs w:val="22"/>
                <w:lang w:val="en" w:eastAsia="en-GB"/>
              </w:rPr>
            </w:pPr>
            <w:r w:rsidRPr="00CC51F4">
              <w:rPr>
                <w:rFonts w:asciiTheme="minorHAnsi" w:hAnsiTheme="minorHAnsi" w:cstheme="minorHAnsi"/>
                <w:b/>
                <w:sz w:val="22"/>
                <w:szCs w:val="22"/>
                <w:lang w:val="en" w:eastAsia="en-GB"/>
              </w:rPr>
              <w:t>Skills and aptitudes</w:t>
            </w:r>
          </w:p>
        </w:tc>
        <w:tc>
          <w:tcPr>
            <w:tcW w:w="3536" w:type="dxa"/>
            <w:tcBorders>
              <w:left w:val="single" w:sz="4" w:space="0" w:color="auto"/>
              <w:right w:val="single" w:sz="4" w:space="0" w:color="auto"/>
            </w:tcBorders>
            <w:shd w:val="clear" w:color="auto" w:fill="auto"/>
          </w:tcPr>
          <w:p w14:paraId="3D85C86B" w14:textId="3BF37EA8"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Ability to maintain confidentiality</w:t>
            </w:r>
          </w:p>
        </w:tc>
        <w:tc>
          <w:tcPr>
            <w:tcW w:w="3582" w:type="dxa"/>
            <w:tcBorders>
              <w:left w:val="single" w:sz="4" w:space="0" w:color="auto"/>
            </w:tcBorders>
            <w:shd w:val="clear" w:color="auto" w:fill="auto"/>
          </w:tcPr>
          <w:p w14:paraId="506679A0" w14:textId="76F59482"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50A030AC" w14:textId="77777777" w:rsidTr="009058F7">
        <w:tc>
          <w:tcPr>
            <w:tcW w:w="1908" w:type="dxa"/>
            <w:tcBorders>
              <w:right w:val="single" w:sz="4" w:space="0" w:color="auto"/>
            </w:tcBorders>
            <w:shd w:val="clear" w:color="auto" w:fill="auto"/>
          </w:tcPr>
          <w:p w14:paraId="7FD384B3"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605AF727" w14:textId="074ED0EC"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Excellent organisational abilities</w:t>
            </w:r>
          </w:p>
        </w:tc>
        <w:tc>
          <w:tcPr>
            <w:tcW w:w="3582" w:type="dxa"/>
            <w:tcBorders>
              <w:left w:val="single" w:sz="4" w:space="0" w:color="auto"/>
            </w:tcBorders>
            <w:shd w:val="clear" w:color="auto" w:fill="auto"/>
          </w:tcPr>
          <w:p w14:paraId="1CC870E8" w14:textId="75B191B2"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 xml:space="preserve"> </w:t>
            </w:r>
          </w:p>
        </w:tc>
      </w:tr>
      <w:tr w:rsidR="00315DFD" w:rsidRPr="00777428" w14:paraId="0E3855A0" w14:textId="77777777" w:rsidTr="009058F7">
        <w:tc>
          <w:tcPr>
            <w:tcW w:w="1908" w:type="dxa"/>
            <w:tcBorders>
              <w:right w:val="single" w:sz="4" w:space="0" w:color="auto"/>
            </w:tcBorders>
            <w:shd w:val="clear" w:color="auto" w:fill="auto"/>
          </w:tcPr>
          <w:p w14:paraId="2C781FC3"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6DBCDA84" w14:textId="382F610F"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Ability to use initiative and prioritise effectively</w:t>
            </w:r>
          </w:p>
        </w:tc>
        <w:tc>
          <w:tcPr>
            <w:tcW w:w="3582" w:type="dxa"/>
            <w:tcBorders>
              <w:left w:val="single" w:sz="4" w:space="0" w:color="auto"/>
            </w:tcBorders>
            <w:shd w:val="clear" w:color="auto" w:fill="auto"/>
          </w:tcPr>
          <w:p w14:paraId="0117EEFF"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1FE12E87" w14:textId="77777777" w:rsidTr="009058F7">
        <w:tc>
          <w:tcPr>
            <w:tcW w:w="1908" w:type="dxa"/>
            <w:tcBorders>
              <w:right w:val="single" w:sz="4" w:space="0" w:color="auto"/>
            </w:tcBorders>
            <w:shd w:val="clear" w:color="auto" w:fill="auto"/>
          </w:tcPr>
          <w:p w14:paraId="22399C51"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412DBC30" w14:textId="0CAB5EFC"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Ability to communicate sensitively and tactfully with a range of people</w:t>
            </w:r>
          </w:p>
        </w:tc>
        <w:tc>
          <w:tcPr>
            <w:tcW w:w="3582" w:type="dxa"/>
            <w:tcBorders>
              <w:left w:val="single" w:sz="4" w:space="0" w:color="auto"/>
            </w:tcBorders>
            <w:shd w:val="clear" w:color="auto" w:fill="auto"/>
          </w:tcPr>
          <w:p w14:paraId="12995867" w14:textId="2567978E"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Understanding of the issues facing schools</w:t>
            </w:r>
          </w:p>
        </w:tc>
      </w:tr>
      <w:tr w:rsidR="00315DFD" w:rsidRPr="00777428" w14:paraId="48A9D17B" w14:textId="77777777" w:rsidTr="009058F7">
        <w:tc>
          <w:tcPr>
            <w:tcW w:w="1908" w:type="dxa"/>
            <w:tcBorders>
              <w:right w:val="single" w:sz="4" w:space="0" w:color="auto"/>
            </w:tcBorders>
            <w:shd w:val="clear" w:color="auto" w:fill="auto"/>
          </w:tcPr>
          <w:p w14:paraId="1CC2B2FB"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74591B07" w14:textId="122DEA4C"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Ability to work calmly under pressure</w:t>
            </w:r>
          </w:p>
        </w:tc>
        <w:tc>
          <w:tcPr>
            <w:tcW w:w="3582" w:type="dxa"/>
            <w:tcBorders>
              <w:left w:val="single" w:sz="4" w:space="0" w:color="auto"/>
            </w:tcBorders>
            <w:shd w:val="clear" w:color="auto" w:fill="auto"/>
          </w:tcPr>
          <w:p w14:paraId="196EBF33"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7A3FC436" w14:textId="77777777" w:rsidTr="009058F7">
        <w:tc>
          <w:tcPr>
            <w:tcW w:w="1908" w:type="dxa"/>
            <w:tcBorders>
              <w:right w:val="single" w:sz="4" w:space="0" w:color="auto"/>
            </w:tcBorders>
            <w:shd w:val="clear" w:color="auto" w:fill="auto"/>
          </w:tcPr>
          <w:p w14:paraId="35D6403D"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776B34DB" w14:textId="06821292"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Ability to work effectively as part of a team</w:t>
            </w:r>
          </w:p>
        </w:tc>
        <w:tc>
          <w:tcPr>
            <w:tcW w:w="3582" w:type="dxa"/>
            <w:tcBorders>
              <w:left w:val="single" w:sz="4" w:space="0" w:color="auto"/>
            </w:tcBorders>
            <w:shd w:val="clear" w:color="auto" w:fill="auto"/>
          </w:tcPr>
          <w:p w14:paraId="66D7A773"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54F985DB" w14:textId="77777777" w:rsidTr="009058F7">
        <w:tc>
          <w:tcPr>
            <w:tcW w:w="1908" w:type="dxa"/>
            <w:tcBorders>
              <w:right w:val="single" w:sz="4" w:space="0" w:color="auto"/>
            </w:tcBorders>
            <w:shd w:val="clear" w:color="auto" w:fill="auto"/>
          </w:tcPr>
          <w:p w14:paraId="7B5738DC"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6D44E515" w14:textId="470F1DEA"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A willingness to undertake appropriate training</w:t>
            </w:r>
          </w:p>
        </w:tc>
        <w:tc>
          <w:tcPr>
            <w:tcW w:w="3582" w:type="dxa"/>
            <w:tcBorders>
              <w:left w:val="single" w:sz="4" w:space="0" w:color="auto"/>
            </w:tcBorders>
            <w:shd w:val="clear" w:color="auto" w:fill="auto"/>
          </w:tcPr>
          <w:p w14:paraId="07153E09"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7D63A684" w14:textId="77777777" w:rsidTr="009058F7">
        <w:tc>
          <w:tcPr>
            <w:tcW w:w="1908" w:type="dxa"/>
            <w:tcBorders>
              <w:right w:val="single" w:sz="4" w:space="0" w:color="auto"/>
            </w:tcBorders>
            <w:shd w:val="clear" w:color="auto" w:fill="auto"/>
          </w:tcPr>
          <w:p w14:paraId="6C75F604"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046BED78" w14:textId="77777777" w:rsidR="00315DFD" w:rsidRPr="00CC51F4" w:rsidRDefault="00315DFD" w:rsidP="00315DFD">
            <w:pPr>
              <w:tabs>
                <w:tab w:val="left" w:pos="426"/>
              </w:tabs>
              <w:spacing w:after="120"/>
              <w:rPr>
                <w:rFonts w:asciiTheme="minorHAnsi" w:hAnsiTheme="minorHAnsi" w:cstheme="minorHAnsi"/>
                <w:sz w:val="22"/>
                <w:szCs w:val="22"/>
              </w:rPr>
            </w:pPr>
          </w:p>
        </w:tc>
        <w:tc>
          <w:tcPr>
            <w:tcW w:w="3582" w:type="dxa"/>
            <w:tcBorders>
              <w:left w:val="single" w:sz="4" w:space="0" w:color="auto"/>
            </w:tcBorders>
            <w:shd w:val="clear" w:color="auto" w:fill="auto"/>
          </w:tcPr>
          <w:p w14:paraId="3B81CB5E"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39CDD152" w14:textId="77777777" w:rsidTr="009058F7">
        <w:tc>
          <w:tcPr>
            <w:tcW w:w="1908" w:type="dxa"/>
            <w:tcBorders>
              <w:right w:val="single" w:sz="4" w:space="0" w:color="auto"/>
            </w:tcBorders>
            <w:shd w:val="clear" w:color="auto" w:fill="auto"/>
          </w:tcPr>
          <w:p w14:paraId="684A1FEB" w14:textId="77777777" w:rsidR="00315DFD" w:rsidRPr="00CC51F4" w:rsidRDefault="00315DFD" w:rsidP="00315DFD">
            <w:pPr>
              <w:tabs>
                <w:tab w:val="left" w:pos="426"/>
              </w:tabs>
              <w:rPr>
                <w:rFonts w:asciiTheme="minorHAnsi" w:hAnsiTheme="minorHAnsi" w:cstheme="minorHAnsi"/>
                <w:b/>
                <w:sz w:val="22"/>
                <w:szCs w:val="22"/>
                <w:lang w:val="en" w:eastAsia="en-GB"/>
              </w:rPr>
            </w:pPr>
            <w:r w:rsidRPr="00CC51F4">
              <w:rPr>
                <w:rFonts w:asciiTheme="minorHAnsi" w:hAnsiTheme="minorHAnsi" w:cstheme="minorHAnsi"/>
                <w:b/>
                <w:sz w:val="22"/>
                <w:szCs w:val="22"/>
                <w:lang w:val="en" w:eastAsia="en-GB"/>
              </w:rPr>
              <w:t>Personal qualities</w:t>
            </w:r>
          </w:p>
        </w:tc>
        <w:tc>
          <w:tcPr>
            <w:tcW w:w="3536" w:type="dxa"/>
            <w:tcBorders>
              <w:left w:val="single" w:sz="4" w:space="0" w:color="auto"/>
              <w:right w:val="single" w:sz="4" w:space="0" w:color="auto"/>
            </w:tcBorders>
            <w:shd w:val="clear" w:color="auto" w:fill="auto"/>
          </w:tcPr>
          <w:p w14:paraId="7D98B0D7" w14:textId="77777777" w:rsidR="00315DFD" w:rsidRDefault="00315DFD" w:rsidP="00315DFD">
            <w:pPr>
              <w:rPr>
                <w:rFonts w:asciiTheme="minorHAnsi" w:hAnsiTheme="minorHAnsi"/>
                <w:sz w:val="22"/>
                <w:szCs w:val="22"/>
                <w:lang w:eastAsia="en-GB"/>
              </w:rPr>
            </w:pPr>
            <w:r>
              <w:rPr>
                <w:rFonts w:asciiTheme="minorHAnsi" w:hAnsiTheme="minorHAnsi"/>
                <w:sz w:val="22"/>
                <w:szCs w:val="22"/>
                <w:lang w:eastAsia="en-GB"/>
              </w:rPr>
              <w:t>Accurate</w:t>
            </w:r>
          </w:p>
          <w:p w14:paraId="7EB77254" w14:textId="4C2039CB" w:rsidR="00315DFD" w:rsidRPr="00CC51F4" w:rsidRDefault="00315DFD" w:rsidP="00315DFD">
            <w:pPr>
              <w:tabs>
                <w:tab w:val="left" w:pos="426"/>
              </w:tabs>
              <w:spacing w:after="120"/>
              <w:rPr>
                <w:rFonts w:asciiTheme="minorHAnsi" w:hAnsiTheme="minorHAnsi" w:cstheme="minorHAnsi"/>
                <w:sz w:val="22"/>
                <w:szCs w:val="22"/>
                <w:lang w:val="en" w:eastAsia="en-GB"/>
              </w:rPr>
            </w:pPr>
          </w:p>
        </w:tc>
        <w:tc>
          <w:tcPr>
            <w:tcW w:w="3582" w:type="dxa"/>
            <w:tcBorders>
              <w:left w:val="single" w:sz="4" w:space="0" w:color="auto"/>
            </w:tcBorders>
            <w:shd w:val="clear" w:color="auto" w:fill="auto"/>
          </w:tcPr>
          <w:p w14:paraId="5EA9F94C"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71944AFF" w14:textId="77777777" w:rsidTr="009058F7">
        <w:tc>
          <w:tcPr>
            <w:tcW w:w="1908" w:type="dxa"/>
            <w:tcBorders>
              <w:right w:val="single" w:sz="4" w:space="0" w:color="auto"/>
            </w:tcBorders>
            <w:shd w:val="clear" w:color="auto" w:fill="auto"/>
          </w:tcPr>
          <w:p w14:paraId="27E4022B"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65C52D67" w14:textId="77777777" w:rsidR="00315DFD" w:rsidRDefault="00315DFD" w:rsidP="00315DFD">
            <w:pPr>
              <w:rPr>
                <w:rFonts w:asciiTheme="minorHAnsi" w:hAnsiTheme="minorHAnsi"/>
                <w:sz w:val="22"/>
                <w:szCs w:val="22"/>
                <w:lang w:eastAsia="en-GB"/>
              </w:rPr>
            </w:pPr>
            <w:r>
              <w:rPr>
                <w:rFonts w:asciiTheme="minorHAnsi" w:hAnsiTheme="minorHAnsi"/>
                <w:sz w:val="22"/>
                <w:szCs w:val="22"/>
                <w:lang w:eastAsia="en-GB"/>
              </w:rPr>
              <w:t>Organised</w:t>
            </w:r>
          </w:p>
          <w:p w14:paraId="7235A362" w14:textId="0B55F93D" w:rsidR="00315DFD" w:rsidRPr="00CC51F4" w:rsidRDefault="00315DFD" w:rsidP="00315DFD">
            <w:pPr>
              <w:tabs>
                <w:tab w:val="left" w:pos="426"/>
              </w:tabs>
              <w:spacing w:after="120"/>
              <w:rPr>
                <w:rFonts w:asciiTheme="minorHAnsi" w:hAnsiTheme="minorHAnsi" w:cstheme="minorHAnsi"/>
                <w:sz w:val="22"/>
                <w:szCs w:val="22"/>
                <w:lang w:eastAsia="en-GB"/>
              </w:rPr>
            </w:pPr>
          </w:p>
        </w:tc>
        <w:tc>
          <w:tcPr>
            <w:tcW w:w="3582" w:type="dxa"/>
            <w:tcBorders>
              <w:left w:val="single" w:sz="4" w:space="0" w:color="auto"/>
            </w:tcBorders>
            <w:shd w:val="clear" w:color="auto" w:fill="auto"/>
          </w:tcPr>
          <w:p w14:paraId="0EC9DF9D"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777428" w14:paraId="61548696" w14:textId="77777777" w:rsidTr="009058F7">
        <w:tc>
          <w:tcPr>
            <w:tcW w:w="1908" w:type="dxa"/>
            <w:tcBorders>
              <w:right w:val="single" w:sz="4" w:space="0" w:color="auto"/>
            </w:tcBorders>
            <w:shd w:val="clear" w:color="auto" w:fill="auto"/>
          </w:tcPr>
          <w:p w14:paraId="610E04FB"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06C7EB67" w14:textId="586BA7A7"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Flexible</w:t>
            </w:r>
          </w:p>
        </w:tc>
        <w:tc>
          <w:tcPr>
            <w:tcW w:w="3582" w:type="dxa"/>
            <w:tcBorders>
              <w:left w:val="single" w:sz="4" w:space="0" w:color="auto"/>
            </w:tcBorders>
            <w:shd w:val="clear" w:color="auto" w:fill="auto"/>
          </w:tcPr>
          <w:p w14:paraId="3E9E7DFF"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3F3A6C" w14:paraId="3466BE35" w14:textId="77777777" w:rsidTr="009058F7">
        <w:tc>
          <w:tcPr>
            <w:tcW w:w="1908" w:type="dxa"/>
            <w:tcBorders>
              <w:right w:val="single" w:sz="4" w:space="0" w:color="auto"/>
            </w:tcBorders>
            <w:shd w:val="clear" w:color="auto" w:fill="auto"/>
          </w:tcPr>
          <w:p w14:paraId="02BC185D"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77FE7B6F" w14:textId="350B8657"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Confident</w:t>
            </w:r>
          </w:p>
        </w:tc>
        <w:tc>
          <w:tcPr>
            <w:tcW w:w="3582" w:type="dxa"/>
            <w:tcBorders>
              <w:left w:val="single" w:sz="4" w:space="0" w:color="auto"/>
            </w:tcBorders>
            <w:shd w:val="clear" w:color="auto" w:fill="auto"/>
          </w:tcPr>
          <w:p w14:paraId="78D23C78"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3F3A6C" w14:paraId="75012137" w14:textId="77777777" w:rsidTr="009058F7">
        <w:tc>
          <w:tcPr>
            <w:tcW w:w="1908" w:type="dxa"/>
            <w:tcBorders>
              <w:right w:val="single" w:sz="4" w:space="0" w:color="auto"/>
            </w:tcBorders>
            <w:shd w:val="clear" w:color="auto" w:fill="auto"/>
          </w:tcPr>
          <w:p w14:paraId="649BBF68"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460AF5E9" w14:textId="162D74D3" w:rsidR="00315DFD" w:rsidRPr="00CC51F4" w:rsidRDefault="00315DFD" w:rsidP="00315DFD">
            <w:pPr>
              <w:tabs>
                <w:tab w:val="left" w:pos="426"/>
              </w:tabs>
              <w:spacing w:after="120"/>
              <w:rPr>
                <w:rFonts w:asciiTheme="minorHAnsi" w:hAnsiTheme="minorHAnsi" w:cstheme="minorHAnsi"/>
                <w:sz w:val="22"/>
                <w:szCs w:val="22"/>
                <w:lang w:val="en" w:eastAsia="en-GB"/>
              </w:rPr>
            </w:pPr>
            <w:r>
              <w:rPr>
                <w:rFonts w:asciiTheme="minorHAnsi" w:hAnsiTheme="minorHAnsi"/>
                <w:sz w:val="22"/>
                <w:szCs w:val="22"/>
                <w:lang w:eastAsia="en-GB"/>
              </w:rPr>
              <w:t xml:space="preserve">Discreet </w:t>
            </w:r>
          </w:p>
        </w:tc>
        <w:tc>
          <w:tcPr>
            <w:tcW w:w="3582" w:type="dxa"/>
            <w:tcBorders>
              <w:left w:val="single" w:sz="4" w:space="0" w:color="auto"/>
            </w:tcBorders>
            <w:shd w:val="clear" w:color="auto" w:fill="auto"/>
          </w:tcPr>
          <w:p w14:paraId="2D88D286"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r w:rsidR="00315DFD" w:rsidRPr="003F3A6C" w14:paraId="1D2BE974" w14:textId="77777777" w:rsidTr="009058F7">
        <w:tc>
          <w:tcPr>
            <w:tcW w:w="1908" w:type="dxa"/>
            <w:tcBorders>
              <w:right w:val="single" w:sz="4" w:space="0" w:color="auto"/>
            </w:tcBorders>
            <w:shd w:val="clear" w:color="auto" w:fill="auto"/>
          </w:tcPr>
          <w:p w14:paraId="164A159C" w14:textId="77777777" w:rsidR="00315DFD" w:rsidRPr="00CC51F4" w:rsidRDefault="00315DFD" w:rsidP="00315DFD">
            <w:pPr>
              <w:tabs>
                <w:tab w:val="left" w:pos="426"/>
              </w:tabs>
              <w:rPr>
                <w:rFonts w:asciiTheme="minorHAnsi" w:hAnsiTheme="minorHAnsi" w:cstheme="minorHAnsi"/>
                <w:b/>
                <w:sz w:val="22"/>
                <w:szCs w:val="22"/>
                <w:lang w:val="en" w:eastAsia="en-GB"/>
              </w:rPr>
            </w:pPr>
          </w:p>
        </w:tc>
        <w:tc>
          <w:tcPr>
            <w:tcW w:w="3536" w:type="dxa"/>
            <w:tcBorders>
              <w:left w:val="single" w:sz="4" w:space="0" w:color="auto"/>
              <w:right w:val="single" w:sz="4" w:space="0" w:color="auto"/>
            </w:tcBorders>
            <w:shd w:val="clear" w:color="auto" w:fill="auto"/>
          </w:tcPr>
          <w:p w14:paraId="332BC1A9" w14:textId="2FCBF864" w:rsidR="00315DFD" w:rsidRPr="00CC51F4" w:rsidRDefault="00315DFD" w:rsidP="00315DFD">
            <w:pPr>
              <w:tabs>
                <w:tab w:val="left" w:pos="426"/>
              </w:tabs>
              <w:spacing w:after="120"/>
              <w:rPr>
                <w:rFonts w:asciiTheme="minorHAnsi" w:hAnsiTheme="minorHAnsi" w:cstheme="minorHAnsi"/>
                <w:sz w:val="22"/>
                <w:szCs w:val="22"/>
              </w:rPr>
            </w:pPr>
          </w:p>
        </w:tc>
        <w:tc>
          <w:tcPr>
            <w:tcW w:w="3582" w:type="dxa"/>
            <w:tcBorders>
              <w:left w:val="single" w:sz="4" w:space="0" w:color="auto"/>
            </w:tcBorders>
            <w:shd w:val="clear" w:color="auto" w:fill="auto"/>
          </w:tcPr>
          <w:p w14:paraId="30B14EE1" w14:textId="77777777" w:rsidR="00315DFD" w:rsidRPr="00CC51F4" w:rsidRDefault="00315DFD" w:rsidP="00315DFD">
            <w:pPr>
              <w:tabs>
                <w:tab w:val="left" w:pos="426"/>
              </w:tabs>
              <w:spacing w:after="120"/>
              <w:rPr>
                <w:rFonts w:asciiTheme="minorHAnsi" w:hAnsiTheme="minorHAnsi" w:cstheme="minorHAnsi"/>
                <w:sz w:val="22"/>
                <w:szCs w:val="22"/>
                <w:lang w:val="en" w:eastAsia="en-GB"/>
              </w:rPr>
            </w:pPr>
          </w:p>
        </w:tc>
      </w:tr>
    </w:tbl>
    <w:p w14:paraId="413E4F7F" w14:textId="77777777" w:rsidR="003D5E9C" w:rsidRPr="005263F1" w:rsidRDefault="003D5E9C">
      <w:pPr>
        <w:rPr>
          <w:rFonts w:asciiTheme="minorHAnsi" w:hAnsiTheme="minorHAnsi"/>
          <w:sz w:val="20"/>
        </w:rPr>
      </w:pPr>
    </w:p>
    <w:sectPr w:rsidR="003D5E9C" w:rsidRPr="005263F1" w:rsidSect="000A4928">
      <w:pgSz w:w="11906" w:h="16838" w:code="9"/>
      <w:pgMar w:top="1440" w:right="1440" w:bottom="12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2C1"/>
    <w:multiLevelType w:val="hybridMultilevel"/>
    <w:tmpl w:val="3B0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501AB"/>
    <w:multiLevelType w:val="hybridMultilevel"/>
    <w:tmpl w:val="4C583BA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2069"/>
    <w:multiLevelType w:val="hybridMultilevel"/>
    <w:tmpl w:val="119004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62360"/>
    <w:multiLevelType w:val="hybridMultilevel"/>
    <w:tmpl w:val="1FCEA48E"/>
    <w:lvl w:ilvl="0" w:tplc="08090001">
      <w:start w:val="1"/>
      <w:numFmt w:val="bullet"/>
      <w:lvlText w:val=""/>
      <w:lvlJc w:val="left"/>
      <w:pPr>
        <w:tabs>
          <w:tab w:val="num" w:pos="2880"/>
        </w:tabs>
        <w:ind w:left="2880" w:hanging="72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C925C42"/>
    <w:multiLevelType w:val="hybridMultilevel"/>
    <w:tmpl w:val="967A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E6D82"/>
    <w:multiLevelType w:val="hybridMultilevel"/>
    <w:tmpl w:val="52F0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A26DB"/>
    <w:multiLevelType w:val="hybridMultilevel"/>
    <w:tmpl w:val="C1C4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63798"/>
    <w:multiLevelType w:val="hybridMultilevel"/>
    <w:tmpl w:val="12F6B2F8"/>
    <w:lvl w:ilvl="0" w:tplc="429CE958">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F64C487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1C3EB2">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0CC32">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C89E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AA79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481342">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CB2">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4AEB2">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3B2C19"/>
    <w:multiLevelType w:val="hybridMultilevel"/>
    <w:tmpl w:val="B9C2EAF0"/>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1D2424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69176">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47170">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86040">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0AF6C">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E2048">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CA5E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DE18">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FE7827"/>
    <w:multiLevelType w:val="hybridMultilevel"/>
    <w:tmpl w:val="D95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1420C"/>
    <w:multiLevelType w:val="hybridMultilevel"/>
    <w:tmpl w:val="28B4CF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28DB069C"/>
    <w:multiLevelType w:val="hybridMultilevel"/>
    <w:tmpl w:val="1BF0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3817B0"/>
    <w:multiLevelType w:val="hybridMultilevel"/>
    <w:tmpl w:val="EB5E2B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FC7E89"/>
    <w:multiLevelType w:val="hybridMultilevel"/>
    <w:tmpl w:val="4A2030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1FB1B1E"/>
    <w:multiLevelType w:val="hybridMultilevel"/>
    <w:tmpl w:val="EB64DF2E"/>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436E0"/>
    <w:multiLevelType w:val="hybridMultilevel"/>
    <w:tmpl w:val="C016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51DC7"/>
    <w:multiLevelType w:val="hybridMultilevel"/>
    <w:tmpl w:val="2110C504"/>
    <w:lvl w:ilvl="0" w:tplc="DB7EF1F4">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5798EE4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8C0B8">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031EA">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E2F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E980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C2160E">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CA36">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47B90">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2E7046"/>
    <w:multiLevelType w:val="hybridMultilevel"/>
    <w:tmpl w:val="06FC5F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D2F76"/>
    <w:multiLevelType w:val="hybridMultilevel"/>
    <w:tmpl w:val="D6FE86B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4364C3"/>
    <w:multiLevelType w:val="hybridMultilevel"/>
    <w:tmpl w:val="6A4A1ECC"/>
    <w:lvl w:ilvl="0" w:tplc="BCCA157C">
      <w:start w:val="1"/>
      <w:numFmt w:val="bullet"/>
      <w:lvlText w:val="●"/>
      <w:lvlJc w:val="left"/>
      <w:pPr>
        <w:ind w:left="372"/>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1C08ACF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B27B8A">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608F96">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49CC4">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C2C02">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8854">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04D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0EE0E">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F44EB1"/>
    <w:multiLevelType w:val="hybridMultilevel"/>
    <w:tmpl w:val="1FA8C254"/>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72FBE"/>
    <w:multiLevelType w:val="hybridMultilevel"/>
    <w:tmpl w:val="A09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C286F"/>
    <w:multiLevelType w:val="hybridMultilevel"/>
    <w:tmpl w:val="D2602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15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7364D7"/>
    <w:multiLevelType w:val="hybridMultilevel"/>
    <w:tmpl w:val="270A1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FE0FB7"/>
    <w:multiLevelType w:val="hybridMultilevel"/>
    <w:tmpl w:val="05C6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611ED"/>
    <w:multiLevelType w:val="hybridMultilevel"/>
    <w:tmpl w:val="01961B6A"/>
    <w:lvl w:ilvl="0" w:tplc="2024828E">
      <w:start w:val="1"/>
      <w:numFmt w:val="bullet"/>
      <w:lvlText w:val="●"/>
      <w:lvlJc w:val="left"/>
      <w:pPr>
        <w:ind w:left="35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B52AB008">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27E9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BA435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C518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2DB56">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92E0E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28A0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D43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716A61"/>
    <w:multiLevelType w:val="hybridMultilevel"/>
    <w:tmpl w:val="AB5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B63F6"/>
    <w:multiLevelType w:val="hybridMultilevel"/>
    <w:tmpl w:val="09463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12EF1"/>
    <w:multiLevelType w:val="hybridMultilevel"/>
    <w:tmpl w:val="0C1CE49A"/>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A200D"/>
    <w:multiLevelType w:val="hybridMultilevel"/>
    <w:tmpl w:val="83C80A56"/>
    <w:lvl w:ilvl="0" w:tplc="1968ED6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8F01F49"/>
    <w:multiLevelType w:val="multilevel"/>
    <w:tmpl w:val="C7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A6403"/>
    <w:multiLevelType w:val="hybridMultilevel"/>
    <w:tmpl w:val="14CC22D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E750D"/>
    <w:multiLevelType w:val="hybridMultilevel"/>
    <w:tmpl w:val="2B60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77F8F"/>
    <w:multiLevelType w:val="hybridMultilevel"/>
    <w:tmpl w:val="32D4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C3B6A"/>
    <w:multiLevelType w:val="hybridMultilevel"/>
    <w:tmpl w:val="F48AE412"/>
    <w:lvl w:ilvl="0" w:tplc="1C52F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B0C5A"/>
    <w:multiLevelType w:val="hybridMultilevel"/>
    <w:tmpl w:val="4DCC1090"/>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F3E09"/>
    <w:multiLevelType w:val="hybridMultilevel"/>
    <w:tmpl w:val="02328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73979"/>
    <w:multiLevelType w:val="hybridMultilevel"/>
    <w:tmpl w:val="95AE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7"/>
  </w:num>
  <w:num w:numId="4">
    <w:abstractNumId w:val="2"/>
  </w:num>
  <w:num w:numId="5">
    <w:abstractNumId w:val="30"/>
  </w:num>
  <w:num w:numId="6">
    <w:abstractNumId w:val="15"/>
  </w:num>
  <w:num w:numId="7">
    <w:abstractNumId w:val="24"/>
  </w:num>
  <w:num w:numId="8">
    <w:abstractNumId w:val="31"/>
  </w:num>
  <w:num w:numId="9">
    <w:abstractNumId w:val="14"/>
  </w:num>
  <w:num w:numId="10">
    <w:abstractNumId w:val="34"/>
  </w:num>
  <w:num w:numId="11">
    <w:abstractNumId w:val="4"/>
  </w:num>
  <w:num w:numId="12">
    <w:abstractNumId w:val="22"/>
  </w:num>
  <w:num w:numId="13">
    <w:abstractNumId w:val="12"/>
  </w:num>
  <w:num w:numId="14">
    <w:abstractNumId w:val="13"/>
  </w:num>
  <w:num w:numId="15">
    <w:abstractNumId w:val="5"/>
  </w:num>
  <w:num w:numId="16">
    <w:abstractNumId w:val="26"/>
  </w:num>
  <w:num w:numId="17">
    <w:abstractNumId w:val="10"/>
  </w:num>
  <w:num w:numId="18">
    <w:abstractNumId w:val="16"/>
  </w:num>
  <w:num w:numId="19">
    <w:abstractNumId w:val="32"/>
  </w:num>
  <w:num w:numId="20">
    <w:abstractNumId w:val="6"/>
  </w:num>
  <w:num w:numId="21">
    <w:abstractNumId w:val="19"/>
  </w:num>
  <w:num w:numId="22">
    <w:abstractNumId w:val="36"/>
  </w:num>
  <w:num w:numId="23">
    <w:abstractNumId w:val="11"/>
  </w:num>
  <w:num w:numId="24">
    <w:abstractNumId w:val="38"/>
  </w:num>
  <w:num w:numId="25">
    <w:abstractNumId w:val="29"/>
  </w:num>
  <w:num w:numId="26">
    <w:abstractNumId w:val="35"/>
  </w:num>
  <w:num w:numId="27">
    <w:abstractNumId w:val="28"/>
  </w:num>
  <w:num w:numId="28">
    <w:abstractNumId w:val="9"/>
  </w:num>
  <w:num w:numId="29">
    <w:abstractNumId w:val="27"/>
  </w:num>
  <w:num w:numId="30">
    <w:abstractNumId w:val="20"/>
  </w:num>
  <w:num w:numId="31">
    <w:abstractNumId w:val="8"/>
  </w:num>
  <w:num w:numId="32">
    <w:abstractNumId w:val="17"/>
  </w:num>
  <w:num w:numId="33">
    <w:abstractNumId w:val="33"/>
  </w:num>
  <w:num w:numId="34">
    <w:abstractNumId w:val="21"/>
  </w:num>
  <w:num w:numId="35">
    <w:abstractNumId w:val="1"/>
  </w:num>
  <w:num w:numId="36">
    <w:abstractNumId w:val="23"/>
  </w:num>
  <w:num w:numId="37">
    <w:abstractNumId w:val="0"/>
  </w:num>
  <w:num w:numId="38">
    <w:abstractNumId w:val="7"/>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D2"/>
    <w:rsid w:val="00000EFA"/>
    <w:rsid w:val="000012F8"/>
    <w:rsid w:val="00001CD8"/>
    <w:rsid w:val="0000236C"/>
    <w:rsid w:val="0005249C"/>
    <w:rsid w:val="0006601C"/>
    <w:rsid w:val="00067E9E"/>
    <w:rsid w:val="00080992"/>
    <w:rsid w:val="000A4928"/>
    <w:rsid w:val="000B3BBA"/>
    <w:rsid w:val="000B4156"/>
    <w:rsid w:val="000D2C2C"/>
    <w:rsid w:val="000D2C3F"/>
    <w:rsid w:val="000E4EBF"/>
    <w:rsid w:val="00181678"/>
    <w:rsid w:val="00194BA8"/>
    <w:rsid w:val="001B71C6"/>
    <w:rsid w:val="001D2ABF"/>
    <w:rsid w:val="001E0262"/>
    <w:rsid w:val="001E0607"/>
    <w:rsid w:val="001E75FD"/>
    <w:rsid w:val="001F0783"/>
    <w:rsid w:val="001F5BC0"/>
    <w:rsid w:val="0020734E"/>
    <w:rsid w:val="0021507E"/>
    <w:rsid w:val="0022784C"/>
    <w:rsid w:val="002322B0"/>
    <w:rsid w:val="00236087"/>
    <w:rsid w:val="00255639"/>
    <w:rsid w:val="00265FCB"/>
    <w:rsid w:val="00290701"/>
    <w:rsid w:val="00291855"/>
    <w:rsid w:val="002B011E"/>
    <w:rsid w:val="002B3466"/>
    <w:rsid w:val="002E0E84"/>
    <w:rsid w:val="002F2E90"/>
    <w:rsid w:val="002F43EB"/>
    <w:rsid w:val="00315DFD"/>
    <w:rsid w:val="00332570"/>
    <w:rsid w:val="003409CA"/>
    <w:rsid w:val="003A62EA"/>
    <w:rsid w:val="003B0A6F"/>
    <w:rsid w:val="003B3144"/>
    <w:rsid w:val="003C015B"/>
    <w:rsid w:val="003D5E9C"/>
    <w:rsid w:val="003F1948"/>
    <w:rsid w:val="003F3A6C"/>
    <w:rsid w:val="0043064E"/>
    <w:rsid w:val="004408BD"/>
    <w:rsid w:val="004716E9"/>
    <w:rsid w:val="00493871"/>
    <w:rsid w:val="00495A28"/>
    <w:rsid w:val="004B4377"/>
    <w:rsid w:val="004D5C81"/>
    <w:rsid w:val="004F310D"/>
    <w:rsid w:val="00510A69"/>
    <w:rsid w:val="00512E58"/>
    <w:rsid w:val="00520BFD"/>
    <w:rsid w:val="005254BD"/>
    <w:rsid w:val="00525B33"/>
    <w:rsid w:val="005263F1"/>
    <w:rsid w:val="005459C1"/>
    <w:rsid w:val="00582022"/>
    <w:rsid w:val="00593ED8"/>
    <w:rsid w:val="005B4411"/>
    <w:rsid w:val="005C114A"/>
    <w:rsid w:val="005D3A59"/>
    <w:rsid w:val="005D4C5A"/>
    <w:rsid w:val="005E237C"/>
    <w:rsid w:val="005E7688"/>
    <w:rsid w:val="005F3AD0"/>
    <w:rsid w:val="006040A1"/>
    <w:rsid w:val="00620C56"/>
    <w:rsid w:val="006731C0"/>
    <w:rsid w:val="0068116A"/>
    <w:rsid w:val="0069339B"/>
    <w:rsid w:val="00696EC5"/>
    <w:rsid w:val="006A4C63"/>
    <w:rsid w:val="006B3187"/>
    <w:rsid w:val="006B67EA"/>
    <w:rsid w:val="006C10DA"/>
    <w:rsid w:val="006C4CFC"/>
    <w:rsid w:val="006E3D9B"/>
    <w:rsid w:val="006F2CD2"/>
    <w:rsid w:val="007110AA"/>
    <w:rsid w:val="00717884"/>
    <w:rsid w:val="0075461D"/>
    <w:rsid w:val="0076089C"/>
    <w:rsid w:val="007638C6"/>
    <w:rsid w:val="00765838"/>
    <w:rsid w:val="00767312"/>
    <w:rsid w:val="00775B04"/>
    <w:rsid w:val="00777428"/>
    <w:rsid w:val="007779D5"/>
    <w:rsid w:val="00791FC1"/>
    <w:rsid w:val="007A67CA"/>
    <w:rsid w:val="007D0042"/>
    <w:rsid w:val="007D303C"/>
    <w:rsid w:val="007D3BAA"/>
    <w:rsid w:val="007D7D6A"/>
    <w:rsid w:val="00811522"/>
    <w:rsid w:val="008527C5"/>
    <w:rsid w:val="00865F65"/>
    <w:rsid w:val="00887307"/>
    <w:rsid w:val="008D2315"/>
    <w:rsid w:val="009058F7"/>
    <w:rsid w:val="00905F5F"/>
    <w:rsid w:val="00996054"/>
    <w:rsid w:val="009A3172"/>
    <w:rsid w:val="009B076F"/>
    <w:rsid w:val="009C052D"/>
    <w:rsid w:val="009C7E36"/>
    <w:rsid w:val="009E2195"/>
    <w:rsid w:val="009F453C"/>
    <w:rsid w:val="00A03F46"/>
    <w:rsid w:val="00A314D9"/>
    <w:rsid w:val="00A35897"/>
    <w:rsid w:val="00A60411"/>
    <w:rsid w:val="00A62430"/>
    <w:rsid w:val="00A643AB"/>
    <w:rsid w:val="00A76E8D"/>
    <w:rsid w:val="00AC0E51"/>
    <w:rsid w:val="00AD0C6A"/>
    <w:rsid w:val="00AE0C0B"/>
    <w:rsid w:val="00B06143"/>
    <w:rsid w:val="00B20567"/>
    <w:rsid w:val="00B322A3"/>
    <w:rsid w:val="00B42EC8"/>
    <w:rsid w:val="00B515DB"/>
    <w:rsid w:val="00B5575A"/>
    <w:rsid w:val="00B72199"/>
    <w:rsid w:val="00B869B4"/>
    <w:rsid w:val="00B92300"/>
    <w:rsid w:val="00BA7814"/>
    <w:rsid w:val="00BB67E5"/>
    <w:rsid w:val="00BC042D"/>
    <w:rsid w:val="00BD2AA3"/>
    <w:rsid w:val="00BD7A6C"/>
    <w:rsid w:val="00C16221"/>
    <w:rsid w:val="00C20390"/>
    <w:rsid w:val="00C30380"/>
    <w:rsid w:val="00C305E4"/>
    <w:rsid w:val="00C3418D"/>
    <w:rsid w:val="00C45B7C"/>
    <w:rsid w:val="00C71880"/>
    <w:rsid w:val="00C93C97"/>
    <w:rsid w:val="00C96A62"/>
    <w:rsid w:val="00C978D7"/>
    <w:rsid w:val="00CC4F44"/>
    <w:rsid w:val="00CC51F4"/>
    <w:rsid w:val="00CD1E36"/>
    <w:rsid w:val="00CD27B9"/>
    <w:rsid w:val="00CF2DC1"/>
    <w:rsid w:val="00CF6662"/>
    <w:rsid w:val="00CF7E51"/>
    <w:rsid w:val="00D22BF1"/>
    <w:rsid w:val="00D2306E"/>
    <w:rsid w:val="00D41B49"/>
    <w:rsid w:val="00D51C21"/>
    <w:rsid w:val="00D861ED"/>
    <w:rsid w:val="00D90B62"/>
    <w:rsid w:val="00DC221F"/>
    <w:rsid w:val="00DC5D9D"/>
    <w:rsid w:val="00E03855"/>
    <w:rsid w:val="00E1333A"/>
    <w:rsid w:val="00E1372F"/>
    <w:rsid w:val="00E86777"/>
    <w:rsid w:val="00ED01AD"/>
    <w:rsid w:val="00EF44B4"/>
    <w:rsid w:val="00EF51A7"/>
    <w:rsid w:val="00F13786"/>
    <w:rsid w:val="00F61FAC"/>
    <w:rsid w:val="00F723C8"/>
    <w:rsid w:val="00F85B53"/>
    <w:rsid w:val="00FA1A69"/>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4:docId w14:val="488C9416"/>
  <w15:docId w15:val="{53437C27-3650-4B3E-91D8-00EEAA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1A7"/>
    <w:rPr>
      <w:rFonts w:ascii="Tahoma" w:hAnsi="Tahoma" w:cs="Tahoma"/>
      <w:sz w:val="16"/>
      <w:szCs w:val="16"/>
    </w:rPr>
  </w:style>
  <w:style w:type="character" w:styleId="Emphasis">
    <w:name w:val="Emphasis"/>
    <w:qFormat/>
    <w:rsid w:val="00BD7A6C"/>
    <w:rPr>
      <w:i/>
      <w:iCs/>
    </w:rPr>
  </w:style>
  <w:style w:type="table" w:styleId="TableGrid">
    <w:name w:val="Table Grid"/>
    <w:basedOn w:val="TableNormal"/>
    <w:rsid w:val="00CC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C5"/>
    <w:pPr>
      <w:ind w:left="720"/>
      <w:contextualSpacing/>
    </w:pPr>
  </w:style>
  <w:style w:type="table" w:customStyle="1" w:styleId="TableGrid0">
    <w:name w:val="TableGrid"/>
    <w:rsid w:val="00A643A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0D2C3F"/>
    <w:rPr>
      <w:sz w:val="16"/>
      <w:szCs w:val="16"/>
    </w:rPr>
  </w:style>
  <w:style w:type="paragraph" w:styleId="CommentText">
    <w:name w:val="annotation text"/>
    <w:basedOn w:val="Normal"/>
    <w:link w:val="CommentTextChar"/>
    <w:semiHidden/>
    <w:unhideWhenUsed/>
    <w:rsid w:val="000D2C3F"/>
    <w:rPr>
      <w:sz w:val="20"/>
      <w:szCs w:val="20"/>
    </w:rPr>
  </w:style>
  <w:style w:type="character" w:customStyle="1" w:styleId="CommentTextChar">
    <w:name w:val="Comment Text Char"/>
    <w:basedOn w:val="DefaultParagraphFont"/>
    <w:link w:val="CommentText"/>
    <w:semiHidden/>
    <w:rsid w:val="000D2C3F"/>
    <w:rPr>
      <w:lang w:eastAsia="en-US"/>
    </w:rPr>
  </w:style>
  <w:style w:type="paragraph" w:styleId="CommentSubject">
    <w:name w:val="annotation subject"/>
    <w:basedOn w:val="CommentText"/>
    <w:next w:val="CommentText"/>
    <w:link w:val="CommentSubjectChar"/>
    <w:semiHidden/>
    <w:unhideWhenUsed/>
    <w:rsid w:val="000D2C3F"/>
    <w:rPr>
      <w:b/>
      <w:bCs/>
    </w:rPr>
  </w:style>
  <w:style w:type="character" w:customStyle="1" w:styleId="CommentSubjectChar">
    <w:name w:val="Comment Subject Char"/>
    <w:basedOn w:val="CommentTextChar"/>
    <w:link w:val="CommentSubject"/>
    <w:semiHidden/>
    <w:rsid w:val="000D2C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4116">
      <w:bodyDiv w:val="1"/>
      <w:marLeft w:val="0"/>
      <w:marRight w:val="0"/>
      <w:marTop w:val="0"/>
      <w:marBottom w:val="0"/>
      <w:divBdr>
        <w:top w:val="none" w:sz="0" w:space="0" w:color="auto"/>
        <w:left w:val="none" w:sz="0" w:space="0" w:color="auto"/>
        <w:bottom w:val="none" w:sz="0" w:space="0" w:color="auto"/>
        <w:right w:val="none" w:sz="0" w:space="0" w:color="auto"/>
      </w:divBdr>
      <w:divsChild>
        <w:div w:id="800343967">
          <w:marLeft w:val="0"/>
          <w:marRight w:val="0"/>
          <w:marTop w:val="0"/>
          <w:marBottom w:val="0"/>
          <w:divBdr>
            <w:top w:val="none" w:sz="0" w:space="0" w:color="auto"/>
            <w:left w:val="none" w:sz="0" w:space="0" w:color="auto"/>
            <w:bottom w:val="none" w:sz="0" w:space="0" w:color="auto"/>
            <w:right w:val="none" w:sz="0" w:space="0" w:color="auto"/>
          </w:divBdr>
        </w:div>
        <w:div w:id="1155802278">
          <w:marLeft w:val="0"/>
          <w:marRight w:val="0"/>
          <w:marTop w:val="0"/>
          <w:marBottom w:val="0"/>
          <w:divBdr>
            <w:top w:val="none" w:sz="0" w:space="0" w:color="auto"/>
            <w:left w:val="none" w:sz="0" w:space="0" w:color="auto"/>
            <w:bottom w:val="none" w:sz="0" w:space="0" w:color="auto"/>
            <w:right w:val="none" w:sz="0" w:space="0" w:color="auto"/>
          </w:divBdr>
        </w:div>
        <w:div w:id="348263899">
          <w:marLeft w:val="0"/>
          <w:marRight w:val="0"/>
          <w:marTop w:val="0"/>
          <w:marBottom w:val="0"/>
          <w:divBdr>
            <w:top w:val="none" w:sz="0" w:space="0" w:color="auto"/>
            <w:left w:val="none" w:sz="0" w:space="0" w:color="auto"/>
            <w:bottom w:val="none" w:sz="0" w:space="0" w:color="auto"/>
            <w:right w:val="none" w:sz="0" w:space="0" w:color="auto"/>
          </w:divBdr>
        </w:div>
      </w:divsChild>
    </w:div>
    <w:div w:id="2077360669">
      <w:bodyDiv w:val="1"/>
      <w:marLeft w:val="0"/>
      <w:marRight w:val="0"/>
      <w:marTop w:val="0"/>
      <w:marBottom w:val="0"/>
      <w:divBdr>
        <w:top w:val="none" w:sz="0" w:space="0" w:color="auto"/>
        <w:left w:val="none" w:sz="0" w:space="0" w:color="auto"/>
        <w:bottom w:val="none" w:sz="0" w:space="0" w:color="auto"/>
        <w:right w:val="none" w:sz="0" w:space="0" w:color="auto"/>
      </w:divBdr>
      <w:divsChild>
        <w:div w:id="2111506612">
          <w:marLeft w:val="0"/>
          <w:marRight w:val="0"/>
          <w:marTop w:val="0"/>
          <w:marBottom w:val="0"/>
          <w:divBdr>
            <w:top w:val="none" w:sz="0" w:space="0" w:color="auto"/>
            <w:left w:val="none" w:sz="0" w:space="0" w:color="auto"/>
            <w:bottom w:val="none" w:sz="0" w:space="0" w:color="auto"/>
            <w:right w:val="none" w:sz="0" w:space="0" w:color="auto"/>
          </w:divBdr>
        </w:div>
        <w:div w:id="1902907258">
          <w:marLeft w:val="0"/>
          <w:marRight w:val="0"/>
          <w:marTop w:val="0"/>
          <w:marBottom w:val="0"/>
          <w:divBdr>
            <w:top w:val="none" w:sz="0" w:space="0" w:color="auto"/>
            <w:left w:val="none" w:sz="0" w:space="0" w:color="auto"/>
            <w:bottom w:val="none" w:sz="0" w:space="0" w:color="auto"/>
            <w:right w:val="none" w:sz="0" w:space="0" w:color="auto"/>
          </w:divBdr>
        </w:div>
        <w:div w:id="1202937279">
          <w:marLeft w:val="0"/>
          <w:marRight w:val="0"/>
          <w:marTop w:val="0"/>
          <w:marBottom w:val="0"/>
          <w:divBdr>
            <w:top w:val="none" w:sz="0" w:space="0" w:color="auto"/>
            <w:left w:val="none" w:sz="0" w:space="0" w:color="auto"/>
            <w:bottom w:val="none" w:sz="0" w:space="0" w:color="auto"/>
            <w:right w:val="none" w:sz="0" w:space="0" w:color="auto"/>
          </w:divBdr>
        </w:div>
      </w:divsChild>
    </w:div>
    <w:div w:id="2117630192">
      <w:bodyDiv w:val="1"/>
      <w:marLeft w:val="0"/>
      <w:marRight w:val="0"/>
      <w:marTop w:val="0"/>
      <w:marBottom w:val="0"/>
      <w:divBdr>
        <w:top w:val="none" w:sz="0" w:space="0" w:color="auto"/>
        <w:left w:val="none" w:sz="0" w:space="0" w:color="auto"/>
        <w:bottom w:val="none" w:sz="0" w:space="0" w:color="auto"/>
        <w:right w:val="none" w:sz="0" w:space="0" w:color="auto"/>
      </w:divBdr>
      <w:divsChild>
        <w:div w:id="1802114777">
          <w:marLeft w:val="0"/>
          <w:marRight w:val="0"/>
          <w:marTop w:val="0"/>
          <w:marBottom w:val="0"/>
          <w:divBdr>
            <w:top w:val="none" w:sz="0" w:space="0" w:color="auto"/>
            <w:left w:val="none" w:sz="0" w:space="0" w:color="auto"/>
            <w:bottom w:val="none" w:sz="0" w:space="0" w:color="auto"/>
            <w:right w:val="none" w:sz="0" w:space="0" w:color="auto"/>
          </w:divBdr>
        </w:div>
        <w:div w:id="115952257">
          <w:marLeft w:val="0"/>
          <w:marRight w:val="0"/>
          <w:marTop w:val="0"/>
          <w:marBottom w:val="0"/>
          <w:divBdr>
            <w:top w:val="none" w:sz="0" w:space="0" w:color="auto"/>
            <w:left w:val="none" w:sz="0" w:space="0" w:color="auto"/>
            <w:bottom w:val="none" w:sz="0" w:space="0" w:color="auto"/>
            <w:right w:val="none" w:sz="0" w:space="0" w:color="auto"/>
          </w:divBdr>
        </w:div>
        <w:div w:id="131965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5798-0730-4BF6-961E-B37E2EEB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Personnel post at present:</vt:lpstr>
    </vt:vector>
  </TitlesOfParts>
  <Company>Lawrence Sheriff School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post at present:</dc:title>
  <dc:creator>Lawrence Sheriff School</dc:creator>
  <cp:lastModifiedBy>Rosemarie Brown</cp:lastModifiedBy>
  <cp:revision>18</cp:revision>
  <cp:lastPrinted>2023-09-22T10:13:00Z</cp:lastPrinted>
  <dcterms:created xsi:type="dcterms:W3CDTF">2023-07-03T10:19:00Z</dcterms:created>
  <dcterms:modified xsi:type="dcterms:W3CDTF">2023-09-22T13:36:00Z</dcterms:modified>
</cp:coreProperties>
</file>