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376D" w14:textId="2D36C194" w:rsidR="00E2185C" w:rsidRPr="00E80EC0" w:rsidRDefault="005637B8" w:rsidP="00E2185C">
      <w:pPr>
        <w:jc w:val="center"/>
        <w:rPr>
          <w:rFonts w:ascii="Verdana" w:hAnsi="Verdana" w:cs="Calibri"/>
          <w:b/>
          <w:sz w:val="20"/>
          <w:szCs w:val="20"/>
          <w:u w:val="single"/>
          <w:lang w:val="en-GB"/>
        </w:rPr>
      </w:pPr>
      <w:r w:rsidRPr="00E80EC0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8E4B907" wp14:editId="5E50C341">
            <wp:simplePos x="0" y="0"/>
            <wp:positionH relativeFrom="margin">
              <wp:posOffset>-292100</wp:posOffset>
            </wp:positionH>
            <wp:positionV relativeFrom="paragraph">
              <wp:posOffset>153035</wp:posOffset>
            </wp:positionV>
            <wp:extent cx="530225" cy="490220"/>
            <wp:effectExtent l="0" t="0" r="3175" b="5080"/>
            <wp:wrapTight wrapText="bothSides">
              <wp:wrapPolygon edited="0">
                <wp:start x="0" y="0"/>
                <wp:lineTo x="0" y="20984"/>
                <wp:lineTo x="20953" y="20984"/>
                <wp:lineTo x="20953" y="0"/>
                <wp:lineTo x="0" y="0"/>
              </wp:wrapPolygon>
            </wp:wrapTight>
            <wp:docPr id="4" name="Picture 4" descr="A bee on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ee on a paper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0225" cy="49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DA721" w14:textId="61A5B5A7" w:rsidR="00E2185C" w:rsidRPr="00E80EC0" w:rsidRDefault="00E2185C" w:rsidP="00E2185C">
      <w:pPr>
        <w:pStyle w:val="Subtitle"/>
        <w:jc w:val="center"/>
        <w:rPr>
          <w:rFonts w:ascii="Verdana" w:hAnsi="Verdana"/>
          <w:sz w:val="20"/>
          <w:szCs w:val="20"/>
        </w:rPr>
      </w:pPr>
      <w:r w:rsidRPr="00E80EC0">
        <w:rPr>
          <w:rFonts w:ascii="Verdana" w:hAnsi="Verdana"/>
          <w:sz w:val="20"/>
          <w:szCs w:val="20"/>
        </w:rPr>
        <w:t xml:space="preserve"> Teaching Assistant</w:t>
      </w:r>
    </w:p>
    <w:p w14:paraId="1E216359" w14:textId="77777777" w:rsidR="00E2185C" w:rsidRPr="00E80EC0" w:rsidRDefault="00E2185C" w:rsidP="00E2185C">
      <w:pPr>
        <w:pStyle w:val="Subtitle"/>
        <w:jc w:val="center"/>
        <w:rPr>
          <w:rFonts w:ascii="Verdana" w:hAnsi="Verdana"/>
          <w:sz w:val="20"/>
          <w:szCs w:val="20"/>
        </w:rPr>
      </w:pPr>
    </w:p>
    <w:p w14:paraId="6FAF764C" w14:textId="4C874954" w:rsidR="00E2185C" w:rsidRPr="00E80EC0" w:rsidRDefault="00E2185C" w:rsidP="00EC4DC7">
      <w:pPr>
        <w:pStyle w:val="Subtitle"/>
        <w:jc w:val="center"/>
        <w:rPr>
          <w:rFonts w:ascii="Verdana" w:hAnsi="Verdana"/>
          <w:sz w:val="20"/>
          <w:szCs w:val="20"/>
        </w:rPr>
      </w:pPr>
      <w:r w:rsidRPr="00E80EC0">
        <w:rPr>
          <w:rFonts w:ascii="Verdana" w:hAnsi="Verdana"/>
          <w:sz w:val="20"/>
          <w:szCs w:val="20"/>
        </w:rPr>
        <w:t>Person Specification</w:t>
      </w:r>
    </w:p>
    <w:p w14:paraId="7D0D8EE7" w14:textId="77777777" w:rsidR="00E2185C" w:rsidRPr="00E80EC0" w:rsidRDefault="00E2185C" w:rsidP="00E2185C">
      <w:pPr>
        <w:jc w:val="center"/>
        <w:rPr>
          <w:rFonts w:ascii="Verdana" w:hAnsi="Verdana" w:cs="Calibri"/>
          <w:b/>
          <w:sz w:val="20"/>
          <w:szCs w:val="20"/>
          <w:u w:val="single"/>
          <w:lang w:val="en-GB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560"/>
        <w:gridCol w:w="1559"/>
        <w:gridCol w:w="2126"/>
      </w:tblGrid>
      <w:tr w:rsidR="00E80EC0" w:rsidRPr="00E80EC0" w14:paraId="48301FD8" w14:textId="2957FDCB" w:rsidTr="00EC4DC7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1CBA897A" w14:textId="77777777" w:rsidR="00E2185C" w:rsidRPr="00E80EC0" w:rsidRDefault="00E2185C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Skills and Abilities</w:t>
            </w:r>
          </w:p>
          <w:p w14:paraId="0C30420F" w14:textId="2F66FB11" w:rsidR="008D7586" w:rsidRPr="00E80EC0" w:rsidRDefault="008D7586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B752BC0" w14:textId="2FC770E6" w:rsidR="00E2185C" w:rsidRPr="00E80EC0" w:rsidRDefault="00E2185C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1C27CF" w14:textId="4F090DD4" w:rsidR="00E2185C" w:rsidRPr="00E80EC0" w:rsidRDefault="00E2185C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Desirable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B02286" w14:textId="4392FE6D" w:rsidR="00E2185C" w:rsidRPr="00E80EC0" w:rsidRDefault="00E2185C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Assessed by</w:t>
            </w:r>
          </w:p>
        </w:tc>
      </w:tr>
      <w:tr w:rsidR="00E80EC0" w:rsidRPr="00E80EC0" w14:paraId="32295333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679D077E" w14:textId="77777777" w:rsidR="00111A8D" w:rsidRPr="00E80EC0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 xml:space="preserve">Good behaviour management </w:t>
            </w:r>
          </w:p>
          <w:p w14:paraId="3C464880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5829BE" w14:textId="08DE16A4" w:rsidR="00111A8D" w:rsidRPr="00E80EC0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44656A9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7755F4" w14:textId="4459EE6A" w:rsidR="00111A8D" w:rsidRPr="00E80EC0" w:rsidRDefault="00111A8D" w:rsidP="00E2185C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Interview and References</w:t>
            </w:r>
          </w:p>
        </w:tc>
      </w:tr>
      <w:tr w:rsidR="00E80EC0" w:rsidRPr="00E80EC0" w14:paraId="54F3CAA1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0B52354E" w14:textId="637D15B6" w:rsidR="00111A8D" w:rsidRPr="00E80EC0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Contribute to the creation of a stimulating learning environment that motivates learners</w:t>
            </w:r>
          </w:p>
        </w:tc>
        <w:tc>
          <w:tcPr>
            <w:tcW w:w="1560" w:type="dxa"/>
            <w:shd w:val="clear" w:color="auto" w:fill="FFFFFF" w:themeFill="background1"/>
          </w:tcPr>
          <w:p w14:paraId="6BD3A76F" w14:textId="4B174547" w:rsidR="00111A8D" w:rsidRPr="00E80EC0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31CB2CB6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A7EFE6F" w14:textId="66E60CF3" w:rsidR="00111A8D" w:rsidRPr="00E80EC0" w:rsidRDefault="00111A8D" w:rsidP="00E2185C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Application and References</w:t>
            </w:r>
          </w:p>
        </w:tc>
      </w:tr>
      <w:tr w:rsidR="00E80EC0" w:rsidRPr="00E80EC0" w14:paraId="564EF4F4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2CB597F0" w14:textId="47D453FE" w:rsidR="00111A8D" w:rsidRPr="00E80EC0" w:rsidRDefault="00EC4DC7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</w:rPr>
              <w:t>V</w:t>
            </w:r>
            <w:r w:rsidR="00111A8D" w:rsidRPr="00E80EC0">
              <w:rPr>
                <w:rFonts w:ascii="Verdana" w:hAnsi="Verdana" w:cs="Calibri"/>
                <w:sz w:val="20"/>
                <w:szCs w:val="20"/>
              </w:rPr>
              <w:t xml:space="preserve">ery high expectations for achievement </w:t>
            </w:r>
          </w:p>
        </w:tc>
        <w:tc>
          <w:tcPr>
            <w:tcW w:w="1560" w:type="dxa"/>
            <w:shd w:val="clear" w:color="auto" w:fill="FFFFFF" w:themeFill="background1"/>
          </w:tcPr>
          <w:p w14:paraId="4D929C37" w14:textId="56C99B5E" w:rsidR="00111A8D" w:rsidRPr="00E80EC0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0C7FD582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2E8271" w14:textId="6A47658C" w:rsidR="00111A8D" w:rsidRPr="00E80EC0" w:rsidRDefault="00111A8D" w:rsidP="00E2185C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Application, Interview and References </w:t>
            </w:r>
          </w:p>
        </w:tc>
      </w:tr>
      <w:tr w:rsidR="00E80EC0" w:rsidRPr="00E80EC0" w14:paraId="532601D6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427D37A1" w14:textId="0EC780A9" w:rsidR="00111A8D" w:rsidRPr="00E80EC0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Effective contribution to planning that enables all learners to make good progress (</w:t>
            </w:r>
            <w:r w:rsidRPr="00E80EC0">
              <w:rPr>
                <w:rFonts w:ascii="Verdana" w:hAnsi="Verdana" w:cs="Calibri"/>
                <w:sz w:val="20"/>
                <w:szCs w:val="20"/>
                <w:lang w:val="en-GB" w:eastAsia="en-GB"/>
              </w:rPr>
              <w:t>plan, monitor and assess)</w:t>
            </w:r>
          </w:p>
        </w:tc>
        <w:tc>
          <w:tcPr>
            <w:tcW w:w="1560" w:type="dxa"/>
            <w:shd w:val="clear" w:color="auto" w:fill="FFFFFF" w:themeFill="background1"/>
          </w:tcPr>
          <w:p w14:paraId="58CC0570" w14:textId="0F5A588B" w:rsidR="00111A8D" w:rsidRPr="00E80EC0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5F96D62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E61E51" w14:textId="6AD63B54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Application, Interview and References</w:t>
            </w:r>
          </w:p>
        </w:tc>
      </w:tr>
      <w:tr w:rsidR="00E80EC0" w:rsidRPr="00E80EC0" w14:paraId="2F2EAFD6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47B70DEC" w14:textId="4364B7D8" w:rsidR="00111A8D" w:rsidRPr="00E80EC0" w:rsidRDefault="00EC4DC7" w:rsidP="00EC4DC7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Effective communication and ability to</w:t>
            </w:r>
            <w:r w:rsidR="00111A8D" w:rsidRPr="00E80EC0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form positive relationships with all stakeholders (</w:t>
            </w:r>
            <w:r w:rsidR="00111A8D" w:rsidRPr="00E80EC0">
              <w:rPr>
                <w:rFonts w:ascii="Verdana" w:hAnsi="Verdana" w:cs="Calibri"/>
                <w:sz w:val="20"/>
                <w:szCs w:val="20"/>
                <w:lang w:val="en-GB" w:eastAsia="en-GB"/>
              </w:rPr>
              <w:t>demonstrate good communication skills both written and spoken)</w:t>
            </w:r>
          </w:p>
        </w:tc>
        <w:tc>
          <w:tcPr>
            <w:tcW w:w="1560" w:type="dxa"/>
            <w:shd w:val="clear" w:color="auto" w:fill="FFFFFF" w:themeFill="background1"/>
          </w:tcPr>
          <w:p w14:paraId="549DFFDC" w14:textId="1803757C" w:rsidR="00111A8D" w:rsidRPr="00E80EC0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4C6D6EB1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3C58FD" w14:textId="37AEF90F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Application, Interview and References</w:t>
            </w:r>
          </w:p>
        </w:tc>
      </w:tr>
      <w:tr w:rsidR="00E80EC0" w:rsidRPr="00E80EC0" w14:paraId="7CA44777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264F05BE" w14:textId="06D9B262" w:rsidR="00111A8D" w:rsidRPr="00E80EC0" w:rsidRDefault="00EC4DC7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Desire t</w:t>
            </w:r>
            <w:r w:rsidR="00111A8D" w:rsidRPr="00E80EC0">
              <w:rPr>
                <w:rFonts w:ascii="Verdana" w:hAnsi="Verdana" w:cs="Calibri"/>
                <w:sz w:val="20"/>
                <w:szCs w:val="20"/>
                <w:lang w:val="en-GB"/>
              </w:rPr>
              <w:t>o contribute positively to the staff team (</w:t>
            </w:r>
            <w:r w:rsidRPr="00E80EC0">
              <w:rPr>
                <w:rFonts w:ascii="Verdana" w:hAnsi="Verdana" w:cs="Calibri"/>
                <w:sz w:val="20"/>
                <w:szCs w:val="20"/>
                <w:lang w:val="en-GB" w:eastAsia="en-GB"/>
              </w:rPr>
              <w:t>w</w:t>
            </w:r>
            <w:r w:rsidR="00111A8D" w:rsidRPr="00E80EC0">
              <w:rPr>
                <w:rFonts w:ascii="Verdana" w:hAnsi="Verdana" w:cs="Calibri"/>
                <w:sz w:val="20"/>
                <w:szCs w:val="20"/>
                <w:lang w:val="en-GB" w:eastAsia="en-GB"/>
              </w:rPr>
              <w:t>ork independently and as part of a team)</w:t>
            </w:r>
          </w:p>
        </w:tc>
        <w:tc>
          <w:tcPr>
            <w:tcW w:w="1560" w:type="dxa"/>
            <w:shd w:val="clear" w:color="auto" w:fill="FFFFFF" w:themeFill="background1"/>
          </w:tcPr>
          <w:p w14:paraId="409C1254" w14:textId="57BED73C" w:rsidR="00111A8D" w:rsidRPr="00E80EC0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3E780538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6D13FB" w14:textId="4E9576E9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Application, Interview and References</w:t>
            </w:r>
          </w:p>
        </w:tc>
      </w:tr>
      <w:tr w:rsidR="00E80EC0" w:rsidRPr="00E80EC0" w14:paraId="7FFE938E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25EDD683" w14:textId="393E9299" w:rsidR="00111A8D" w:rsidRPr="00E80EC0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 w:eastAsia="en-GB"/>
              </w:rPr>
              <w:t>Contribute to a range of teaching, learning and pastoral</w:t>
            </w: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r w:rsidRPr="00E80EC0">
              <w:rPr>
                <w:rFonts w:ascii="Verdana" w:hAnsi="Verdana" w:cs="Calibri"/>
                <w:sz w:val="20"/>
                <w:szCs w:val="20"/>
                <w:lang w:val="en-GB" w:eastAsia="en-GB"/>
              </w:rPr>
              <w:t>activities</w:t>
            </w:r>
          </w:p>
        </w:tc>
        <w:tc>
          <w:tcPr>
            <w:tcW w:w="1560" w:type="dxa"/>
            <w:shd w:val="clear" w:color="auto" w:fill="FFFFFF" w:themeFill="background1"/>
          </w:tcPr>
          <w:p w14:paraId="304B1936" w14:textId="4F53F3AF" w:rsidR="00111A8D" w:rsidRPr="00E80EC0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4C12FA3E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F16FD42" w14:textId="56FFA6E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Application, Interview and References</w:t>
            </w:r>
          </w:p>
        </w:tc>
      </w:tr>
      <w:tr w:rsidR="00E80EC0" w:rsidRPr="00E80EC0" w14:paraId="4648BDF5" w14:textId="77777777" w:rsidTr="00EC4DC7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1C8B8481" w14:textId="77777777" w:rsidR="00111A8D" w:rsidRPr="00E80EC0" w:rsidRDefault="00111A8D" w:rsidP="00111A8D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 xml:space="preserve">Knowledge </w:t>
            </w:r>
          </w:p>
          <w:p w14:paraId="46BF205D" w14:textId="3428CE9F" w:rsidR="008D7586" w:rsidRPr="00E80EC0" w:rsidRDefault="008D7586" w:rsidP="00111A8D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D496A73" w14:textId="77777777" w:rsidR="00111A8D" w:rsidRPr="00E80EC0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4858F5F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2DA284C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E80EC0" w:rsidRPr="00E80EC0" w14:paraId="667601A6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3B79652B" w14:textId="1C676145" w:rsidR="00111A8D" w:rsidRPr="00E80EC0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 xml:space="preserve">Of child development </w:t>
            </w:r>
          </w:p>
          <w:p w14:paraId="25750A44" w14:textId="22FC293E" w:rsidR="00111A8D" w:rsidRPr="00E80EC0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6179A90" w14:textId="0D012927" w:rsidR="00111A8D" w:rsidRPr="00E80EC0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2914135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7F5F41" w14:textId="3B448D7B" w:rsidR="00111A8D" w:rsidRPr="00E80EC0" w:rsidRDefault="00503447" w:rsidP="00E2185C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Application and Interview</w:t>
            </w:r>
          </w:p>
        </w:tc>
      </w:tr>
      <w:tr w:rsidR="00E80EC0" w:rsidRPr="00E80EC0" w14:paraId="3FD5A89C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3EC6FEDF" w14:textId="5C12392F" w:rsidR="00111A8D" w:rsidRPr="00E80EC0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Of planning and assessment links</w:t>
            </w:r>
          </w:p>
          <w:p w14:paraId="2E35AFDD" w14:textId="7003C536" w:rsidR="00111A8D" w:rsidRPr="00E80EC0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CA86F8D" w14:textId="00948015" w:rsidR="00111A8D" w:rsidRPr="00E80EC0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44CC4BE4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88313B" w14:textId="06A32044" w:rsidR="00111A8D" w:rsidRPr="00E80EC0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Application and Interview</w:t>
            </w:r>
          </w:p>
        </w:tc>
      </w:tr>
      <w:tr w:rsidR="00E80EC0" w:rsidRPr="00E80EC0" w14:paraId="2BED487D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5BB1AF1D" w14:textId="4FA249A6" w:rsidR="00111A8D" w:rsidRPr="00E80EC0" w:rsidRDefault="00EC4DC7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</w:rPr>
              <w:t>T</w:t>
            </w:r>
            <w:r w:rsidR="00111A8D" w:rsidRPr="00E80EC0">
              <w:rPr>
                <w:rFonts w:ascii="Verdana" w:hAnsi="Verdana" w:cs="Calibri"/>
                <w:sz w:val="20"/>
                <w:szCs w:val="20"/>
              </w:rPr>
              <w:t>horough knowledge of EYFS assessment and practice</w:t>
            </w:r>
          </w:p>
          <w:p w14:paraId="533F7065" w14:textId="15B52630" w:rsidR="00111A8D" w:rsidRPr="00E80EC0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3C7BD9D" w14:textId="5C0260F9" w:rsidR="00111A8D" w:rsidRPr="00E80EC0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60C21197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29BABB" w14:textId="3B19774B" w:rsidR="00111A8D" w:rsidRPr="00E80EC0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Application and Interview</w:t>
            </w:r>
          </w:p>
        </w:tc>
      </w:tr>
      <w:tr w:rsidR="00E80EC0" w:rsidRPr="00E80EC0" w14:paraId="01841407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6186AF3D" w14:textId="740D107C" w:rsidR="00111A8D" w:rsidRPr="00E80EC0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Of a range of teaching and learning styles</w:t>
            </w:r>
          </w:p>
          <w:p w14:paraId="52F94733" w14:textId="7C248EBF" w:rsidR="00111A8D" w:rsidRPr="00E80EC0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02D5EA5" w14:textId="624F04E7" w:rsidR="00111A8D" w:rsidRPr="00E80EC0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794C818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CD06A1" w14:textId="5B0240A0" w:rsidR="00111A8D" w:rsidRPr="00E80EC0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Application and Interview</w:t>
            </w:r>
          </w:p>
        </w:tc>
      </w:tr>
      <w:tr w:rsidR="00E80EC0" w:rsidRPr="00E80EC0" w14:paraId="2E9C56D1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612D72DC" w14:textId="6D13A04D" w:rsidR="00111A8D" w:rsidRPr="00E80EC0" w:rsidRDefault="00EC4DC7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 w:eastAsia="en-GB"/>
              </w:rPr>
              <w:t>A</w:t>
            </w:r>
            <w:r w:rsidR="00111A8D" w:rsidRPr="00E80EC0">
              <w:rPr>
                <w:rFonts w:ascii="Verdana" w:hAnsi="Verdana" w:cs="Calibri"/>
                <w:sz w:val="20"/>
                <w:szCs w:val="20"/>
                <w:lang w:val="en-GB" w:eastAsia="en-GB"/>
              </w:rPr>
              <w:t>wareness of policies and procedures relating to child</w:t>
            </w:r>
            <w:r w:rsidR="00111A8D" w:rsidRPr="00E80EC0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r w:rsidR="00111A8D" w:rsidRPr="00E80EC0">
              <w:rPr>
                <w:rFonts w:ascii="Verdana" w:hAnsi="Verdana" w:cs="Calibri"/>
                <w:sz w:val="20"/>
                <w:szCs w:val="20"/>
                <w:lang w:val="en-GB" w:eastAsia="en-GB"/>
              </w:rPr>
              <w:t xml:space="preserve">protection, health and safety, equal </w:t>
            </w:r>
            <w:proofErr w:type="gramStart"/>
            <w:r w:rsidR="00111A8D" w:rsidRPr="00E80EC0">
              <w:rPr>
                <w:rFonts w:ascii="Verdana" w:hAnsi="Verdana" w:cs="Calibri"/>
                <w:sz w:val="20"/>
                <w:szCs w:val="20"/>
                <w:lang w:val="en-GB" w:eastAsia="en-GB"/>
              </w:rPr>
              <w:t>opportunities</w:t>
            </w:r>
            <w:proofErr w:type="gramEnd"/>
            <w:r w:rsidR="00714AF8" w:rsidRPr="00E80EC0">
              <w:rPr>
                <w:rFonts w:ascii="Verdana" w:hAnsi="Verdana" w:cs="Calibri"/>
                <w:sz w:val="20"/>
                <w:szCs w:val="20"/>
                <w:lang w:val="en-GB" w:eastAsia="en-GB"/>
              </w:rPr>
              <w:t xml:space="preserve"> and safeguarding </w:t>
            </w:r>
          </w:p>
        </w:tc>
        <w:tc>
          <w:tcPr>
            <w:tcW w:w="1560" w:type="dxa"/>
            <w:shd w:val="clear" w:color="auto" w:fill="FFFFFF" w:themeFill="background1"/>
          </w:tcPr>
          <w:p w14:paraId="279C5C6E" w14:textId="091BC2A3" w:rsidR="00111A8D" w:rsidRPr="00E80EC0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3492C120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07C84E" w14:textId="4F94DD9F" w:rsidR="00111A8D" w:rsidRPr="00E80EC0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Application and Interview</w:t>
            </w:r>
          </w:p>
        </w:tc>
      </w:tr>
      <w:tr w:rsidR="00E80EC0" w:rsidRPr="00E80EC0" w14:paraId="5C117CB3" w14:textId="77777777" w:rsidTr="00EC4DC7">
        <w:trPr>
          <w:jc w:val="center"/>
        </w:trPr>
        <w:tc>
          <w:tcPr>
            <w:tcW w:w="4531" w:type="dxa"/>
            <w:shd w:val="clear" w:color="auto" w:fill="FFFFFF" w:themeFill="background1"/>
          </w:tcPr>
          <w:p w14:paraId="4AC4153D" w14:textId="319C3326" w:rsidR="00111A8D" w:rsidRPr="00E80EC0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 w:eastAsia="en-GB"/>
              </w:rPr>
              <w:t>Confidentiality</w:t>
            </w:r>
          </w:p>
        </w:tc>
        <w:tc>
          <w:tcPr>
            <w:tcW w:w="1560" w:type="dxa"/>
            <w:shd w:val="clear" w:color="auto" w:fill="FFFFFF" w:themeFill="background1"/>
          </w:tcPr>
          <w:p w14:paraId="5F6FA72A" w14:textId="090689C3" w:rsidR="00111A8D" w:rsidRPr="00E80EC0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596CE693" w14:textId="77777777" w:rsidR="00111A8D" w:rsidRPr="00E80EC0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1D679F5" w14:textId="1D0706CA" w:rsidR="00111A8D" w:rsidRPr="00E80EC0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Application and Interview</w:t>
            </w:r>
          </w:p>
        </w:tc>
      </w:tr>
    </w:tbl>
    <w:p w14:paraId="5B2703EA" w14:textId="02CE11A9" w:rsidR="009E7C75" w:rsidRPr="00E80EC0" w:rsidRDefault="009E7C75"/>
    <w:p w14:paraId="36883838" w14:textId="22E17C30" w:rsidR="009E7C75" w:rsidRPr="00E80EC0" w:rsidRDefault="009E7C75"/>
    <w:p w14:paraId="3F65FEA0" w14:textId="46E61B03" w:rsidR="009E7C75" w:rsidRPr="00E80EC0" w:rsidRDefault="009E7C75"/>
    <w:p w14:paraId="04A72898" w14:textId="1BCD1547" w:rsidR="009E7C75" w:rsidRPr="00E80EC0" w:rsidRDefault="009E7C75"/>
    <w:p w14:paraId="25B61844" w14:textId="55CDA984" w:rsidR="009E7C75" w:rsidRPr="00E80EC0" w:rsidRDefault="009E7C75"/>
    <w:p w14:paraId="4DED0B5D" w14:textId="19D9C388" w:rsidR="009E7C75" w:rsidRPr="00E80EC0" w:rsidRDefault="009E7C75"/>
    <w:p w14:paraId="522EFC97" w14:textId="6F9D11EE" w:rsidR="009E7C75" w:rsidRPr="00E80EC0" w:rsidRDefault="009E7C75"/>
    <w:p w14:paraId="77C5D8EF" w14:textId="7C20443A" w:rsidR="009E7C75" w:rsidRPr="00E80EC0" w:rsidRDefault="009E7C75"/>
    <w:p w14:paraId="7CE66B90" w14:textId="2EB97551" w:rsidR="009E7C75" w:rsidRPr="00E80EC0" w:rsidRDefault="009E7C75"/>
    <w:p w14:paraId="1BD65D99" w14:textId="09D180C4" w:rsidR="009E7C75" w:rsidRPr="00E80EC0" w:rsidRDefault="009E7C75"/>
    <w:p w14:paraId="45458BEF" w14:textId="18163A86" w:rsidR="009E7C75" w:rsidRPr="00E80EC0" w:rsidRDefault="009E7C75"/>
    <w:p w14:paraId="27CFF355" w14:textId="77777777" w:rsidR="009E7C75" w:rsidRPr="00E80EC0" w:rsidRDefault="009E7C75"/>
    <w:p w14:paraId="4507427C" w14:textId="63599657" w:rsidR="00E2185C" w:rsidRPr="00E80EC0" w:rsidRDefault="00E2185C" w:rsidP="00E2185C">
      <w:pPr>
        <w:jc w:val="right"/>
        <w:rPr>
          <w:rFonts w:ascii="Calibri" w:hAnsi="Calibri" w:cs="Calibri"/>
          <w:sz w:val="20"/>
          <w:szCs w:val="20"/>
          <w:lang w:val="en-GB"/>
        </w:rPr>
      </w:pPr>
    </w:p>
    <w:p w14:paraId="78A9B55D" w14:textId="01E5FEF6" w:rsidR="005637B8" w:rsidRPr="00E80EC0" w:rsidRDefault="005637B8" w:rsidP="005637B8">
      <w:pPr>
        <w:jc w:val="center"/>
        <w:rPr>
          <w:rFonts w:ascii="Calibri" w:hAnsi="Calibri" w:cs="Calibri"/>
          <w:sz w:val="20"/>
          <w:szCs w:val="20"/>
          <w:lang w:val="en-GB"/>
        </w:rPr>
      </w:pPr>
    </w:p>
    <w:p w14:paraId="064A2C2E" w14:textId="668D84D3" w:rsidR="005637B8" w:rsidRPr="00E80EC0" w:rsidRDefault="005637B8" w:rsidP="00E2185C">
      <w:pPr>
        <w:jc w:val="right"/>
        <w:rPr>
          <w:rFonts w:ascii="Calibri" w:hAnsi="Calibri" w:cs="Calibri"/>
          <w:sz w:val="20"/>
          <w:szCs w:val="20"/>
          <w:lang w:val="en-GB"/>
        </w:rPr>
      </w:pPr>
    </w:p>
    <w:tbl>
      <w:tblPr>
        <w:tblpPr w:leftFromText="180" w:rightFromText="180" w:vertAnchor="page" w:horzAnchor="margin" w:tblpXSpec="center" w:tblpY="189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560"/>
        <w:gridCol w:w="1559"/>
        <w:gridCol w:w="2126"/>
      </w:tblGrid>
      <w:tr w:rsidR="00E80EC0" w:rsidRPr="00E80EC0" w14:paraId="78C35A1D" w14:textId="77777777" w:rsidTr="009E7C75">
        <w:tc>
          <w:tcPr>
            <w:tcW w:w="4531" w:type="dxa"/>
            <w:shd w:val="clear" w:color="auto" w:fill="D9D9D9" w:themeFill="background1" w:themeFillShade="D9"/>
          </w:tcPr>
          <w:p w14:paraId="3C6BA8DD" w14:textId="77777777" w:rsidR="009E7C75" w:rsidRPr="00E80EC0" w:rsidRDefault="009E7C75" w:rsidP="009E7C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t>Qualifications and Experience</w:t>
            </w:r>
          </w:p>
          <w:p w14:paraId="54BAEFE6" w14:textId="42406B92" w:rsidR="008D7586" w:rsidRPr="00E80EC0" w:rsidRDefault="008D7586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29237A8" w14:textId="77777777" w:rsidR="009E7C75" w:rsidRPr="00E80EC0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DDE21" w14:textId="77777777" w:rsidR="009E7C75" w:rsidRPr="00E80EC0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7EF775F" w14:textId="77777777" w:rsidR="009E7C75" w:rsidRPr="00E80EC0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E80EC0" w:rsidRPr="00E80EC0" w14:paraId="5EF612EB" w14:textId="77777777" w:rsidTr="009E7C75">
        <w:tc>
          <w:tcPr>
            <w:tcW w:w="4531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E80EC0" w:rsidRPr="00E80EC0" w14:paraId="3D4C15B1" w14:textId="77777777">
              <w:trPr>
                <w:trHeight w:val="412"/>
              </w:trPr>
              <w:tc>
                <w:tcPr>
                  <w:tcW w:w="0" w:type="auto"/>
                </w:tcPr>
                <w:p w14:paraId="1C352152" w14:textId="28F6AB67" w:rsidR="00C911DC" w:rsidRPr="00E80EC0" w:rsidRDefault="00C911DC" w:rsidP="00C911DC">
                  <w:pPr>
                    <w:pStyle w:val="Default"/>
                    <w:framePr w:hSpace="180" w:wrap="around" w:vAnchor="page" w:hAnchor="margin" w:xAlign="center" w:y="1891"/>
                    <w:rPr>
                      <w:color w:val="auto"/>
                      <w:sz w:val="23"/>
                      <w:szCs w:val="23"/>
                    </w:rPr>
                  </w:pPr>
                  <w:r w:rsidRPr="00E80EC0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Hold relevant qualifications at a level equivalent to at least NVQ level 3</w:t>
                  </w:r>
                </w:p>
              </w:tc>
            </w:tr>
          </w:tbl>
          <w:p w14:paraId="342EC2F3" w14:textId="4BD17188" w:rsidR="00C911DC" w:rsidRPr="00E80EC0" w:rsidRDefault="00C911DC" w:rsidP="009E7C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F9B43B" w14:textId="77777777" w:rsidR="00C911DC" w:rsidRPr="00E80EC0" w:rsidRDefault="00C911DC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83E7A5" w14:textId="7F1F002D" w:rsidR="00C911DC" w:rsidRPr="00E80EC0" w:rsidRDefault="00C911DC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shd w:val="clear" w:color="auto" w:fill="FFFFFF" w:themeFill="background1"/>
          </w:tcPr>
          <w:p w14:paraId="0D5A5EDE" w14:textId="6E9A3713" w:rsidR="00C911DC" w:rsidRPr="00E80EC0" w:rsidRDefault="00C911DC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>Application and Interview</w:t>
            </w:r>
          </w:p>
        </w:tc>
      </w:tr>
      <w:tr w:rsidR="00E80EC0" w:rsidRPr="00E80EC0" w14:paraId="4767AB79" w14:textId="77777777" w:rsidTr="009E7C75">
        <w:tc>
          <w:tcPr>
            <w:tcW w:w="4531" w:type="dxa"/>
            <w:shd w:val="clear" w:color="auto" w:fill="FFFFFF" w:themeFill="background1"/>
          </w:tcPr>
          <w:p w14:paraId="79650C3C" w14:textId="77777777" w:rsidR="009E7C75" w:rsidRPr="00E80EC0" w:rsidRDefault="009E7C75" w:rsidP="009E7C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 xml:space="preserve">First Aid certificate </w:t>
            </w:r>
          </w:p>
        </w:tc>
        <w:tc>
          <w:tcPr>
            <w:tcW w:w="1560" w:type="dxa"/>
            <w:shd w:val="clear" w:color="auto" w:fill="FFFFFF" w:themeFill="background1"/>
          </w:tcPr>
          <w:p w14:paraId="349343D2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9DAA08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shd w:val="clear" w:color="auto" w:fill="FFFFFF" w:themeFill="background1"/>
          </w:tcPr>
          <w:p w14:paraId="0B90A71D" w14:textId="77777777" w:rsidR="009E7C75" w:rsidRPr="00E80EC0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>Application and Interview</w:t>
            </w:r>
          </w:p>
        </w:tc>
      </w:tr>
      <w:tr w:rsidR="00E80EC0" w:rsidRPr="00E80EC0" w14:paraId="2A92C115" w14:textId="77777777" w:rsidTr="009E7C75">
        <w:tc>
          <w:tcPr>
            <w:tcW w:w="4531" w:type="dxa"/>
            <w:shd w:val="clear" w:color="auto" w:fill="FFFFFF" w:themeFill="background1"/>
          </w:tcPr>
          <w:p w14:paraId="6F2A13AD" w14:textId="77777777" w:rsidR="009E7C75" w:rsidRPr="00E80EC0" w:rsidRDefault="009E7C75" w:rsidP="009E7C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>GCSE at A* - C in English and mathematics or equivalent</w:t>
            </w:r>
          </w:p>
        </w:tc>
        <w:tc>
          <w:tcPr>
            <w:tcW w:w="1560" w:type="dxa"/>
            <w:shd w:val="clear" w:color="auto" w:fill="FFFFFF" w:themeFill="background1"/>
          </w:tcPr>
          <w:p w14:paraId="3C41C211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41BEE782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3C43E31" w14:textId="77777777" w:rsidR="009E7C75" w:rsidRPr="00E80EC0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>Application and Interview</w:t>
            </w:r>
          </w:p>
        </w:tc>
      </w:tr>
      <w:tr w:rsidR="00E80EC0" w:rsidRPr="00E80EC0" w14:paraId="35C9AA98" w14:textId="77777777" w:rsidTr="009E7C75">
        <w:tc>
          <w:tcPr>
            <w:tcW w:w="4531" w:type="dxa"/>
            <w:shd w:val="clear" w:color="auto" w:fill="FFFFFF" w:themeFill="background1"/>
          </w:tcPr>
          <w:p w14:paraId="5B060FF4" w14:textId="777777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 xml:space="preserve">Coping with Risky </w:t>
            </w:r>
            <w:proofErr w:type="spellStart"/>
            <w:r w:rsidRPr="00E80EC0">
              <w:rPr>
                <w:rFonts w:ascii="Verdana" w:hAnsi="Verdana"/>
                <w:sz w:val="20"/>
                <w:szCs w:val="20"/>
              </w:rPr>
              <w:t>Behaviours</w:t>
            </w:r>
            <w:proofErr w:type="spellEnd"/>
            <w:r w:rsidRPr="00E80EC0">
              <w:rPr>
                <w:rFonts w:ascii="Verdana" w:hAnsi="Verdana"/>
                <w:sz w:val="20"/>
                <w:szCs w:val="20"/>
              </w:rPr>
              <w:t xml:space="preserve"> training</w:t>
            </w:r>
          </w:p>
          <w:p w14:paraId="129EEEDE" w14:textId="777777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E6B59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A93815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shd w:val="clear" w:color="auto" w:fill="FFFFFF" w:themeFill="background1"/>
          </w:tcPr>
          <w:p w14:paraId="1DD9561F" w14:textId="777777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>Application</w:t>
            </w:r>
          </w:p>
        </w:tc>
      </w:tr>
      <w:tr w:rsidR="00E80EC0" w:rsidRPr="00E80EC0" w14:paraId="0BA839B6" w14:textId="77777777" w:rsidTr="009E7C75">
        <w:tc>
          <w:tcPr>
            <w:tcW w:w="4531" w:type="dxa"/>
            <w:shd w:val="clear" w:color="auto" w:fill="FFFFFF" w:themeFill="background1"/>
          </w:tcPr>
          <w:p w14:paraId="14A26010" w14:textId="777777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>ELSA training</w:t>
            </w:r>
          </w:p>
          <w:p w14:paraId="344C0D4C" w14:textId="777777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A6DB06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2D5AC8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shd w:val="clear" w:color="auto" w:fill="FFFFFF" w:themeFill="background1"/>
          </w:tcPr>
          <w:p w14:paraId="17009030" w14:textId="777777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>Application</w:t>
            </w:r>
          </w:p>
        </w:tc>
      </w:tr>
      <w:tr w:rsidR="00E80EC0" w:rsidRPr="00E80EC0" w14:paraId="6A01B56B" w14:textId="77777777" w:rsidTr="009E7C75">
        <w:tc>
          <w:tcPr>
            <w:tcW w:w="4531" w:type="dxa"/>
            <w:shd w:val="clear" w:color="auto" w:fill="FFFFFF" w:themeFill="background1"/>
          </w:tcPr>
          <w:p w14:paraId="4FBABE67" w14:textId="777777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 xml:space="preserve">Experience of working in a school, nursery, or playgroup </w:t>
            </w:r>
          </w:p>
          <w:p w14:paraId="4A27539A" w14:textId="77777777" w:rsidR="009E7C75" w:rsidRPr="00E80EC0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BF2125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7C677F59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8D83A7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005D22" w14:textId="77777777" w:rsidR="009E7C75" w:rsidRPr="00E80EC0" w:rsidRDefault="009E7C75" w:rsidP="009E7C75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>Application and Interview</w:t>
            </w:r>
          </w:p>
        </w:tc>
      </w:tr>
      <w:tr w:rsidR="00E80EC0" w:rsidRPr="00E80EC0" w14:paraId="354D5437" w14:textId="77777777" w:rsidTr="009E7C75">
        <w:tc>
          <w:tcPr>
            <w:tcW w:w="4531" w:type="dxa"/>
            <w:shd w:val="clear" w:color="auto" w:fill="FFFFFF" w:themeFill="background1"/>
          </w:tcPr>
          <w:p w14:paraId="5E99C26E" w14:textId="777777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 xml:space="preserve">Experience of working with children with complex needs and challenging </w:t>
            </w:r>
            <w:proofErr w:type="spellStart"/>
            <w:r w:rsidRPr="00E80EC0">
              <w:rPr>
                <w:rFonts w:ascii="Verdana" w:hAnsi="Verdana"/>
                <w:sz w:val="20"/>
                <w:szCs w:val="20"/>
              </w:rPr>
              <w:t>behaviours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4BC4D9C4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59E30BF1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4E1149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FA1D93" w14:textId="777777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>Application and Interview</w:t>
            </w:r>
          </w:p>
        </w:tc>
      </w:tr>
      <w:tr w:rsidR="00E80EC0" w:rsidRPr="00E80EC0" w14:paraId="0968D0FB" w14:textId="77777777" w:rsidTr="009E7C75">
        <w:tc>
          <w:tcPr>
            <w:tcW w:w="4531" w:type="dxa"/>
            <w:shd w:val="clear" w:color="auto" w:fill="FFFFFF" w:themeFill="background1"/>
          </w:tcPr>
          <w:p w14:paraId="3773C35F" w14:textId="76FFA314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>Willingness and motivation to participate in any training or development required to improve skills/performance</w:t>
            </w:r>
          </w:p>
        </w:tc>
        <w:tc>
          <w:tcPr>
            <w:tcW w:w="1560" w:type="dxa"/>
            <w:shd w:val="clear" w:color="auto" w:fill="FFFFFF" w:themeFill="background1"/>
          </w:tcPr>
          <w:p w14:paraId="6F1AE28F" w14:textId="482027DB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757279FD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BECA6F" w14:textId="14A5E47D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/>
                <w:sz w:val="20"/>
                <w:szCs w:val="20"/>
              </w:rPr>
              <w:t>Application and Interview</w:t>
            </w:r>
          </w:p>
        </w:tc>
      </w:tr>
      <w:tr w:rsidR="00E80EC0" w:rsidRPr="00E80EC0" w14:paraId="01FA6D4C" w14:textId="77777777" w:rsidTr="008D7586">
        <w:tc>
          <w:tcPr>
            <w:tcW w:w="4531" w:type="dxa"/>
            <w:shd w:val="clear" w:color="auto" w:fill="BFBFBF" w:themeFill="background1" w:themeFillShade="BF"/>
          </w:tcPr>
          <w:p w14:paraId="49DC1550" w14:textId="77777777" w:rsidR="009E7C75" w:rsidRPr="00E80EC0" w:rsidRDefault="009E7C75" w:rsidP="009E7C75">
            <w:p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Personal Qualities</w:t>
            </w:r>
          </w:p>
          <w:p w14:paraId="1B81C414" w14:textId="777777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C4BE0D2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5FCC2E9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CCE50B1" w14:textId="777777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0EC0" w:rsidRPr="00E80EC0" w14:paraId="016025A6" w14:textId="77777777" w:rsidTr="009E7C75">
        <w:tc>
          <w:tcPr>
            <w:tcW w:w="4531" w:type="dxa"/>
            <w:shd w:val="clear" w:color="auto" w:fill="FFFFFF" w:themeFill="background1"/>
          </w:tcPr>
          <w:p w14:paraId="784B4452" w14:textId="1B2A85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Enthusiasm and positive attitude</w:t>
            </w:r>
          </w:p>
        </w:tc>
        <w:tc>
          <w:tcPr>
            <w:tcW w:w="1560" w:type="dxa"/>
            <w:shd w:val="clear" w:color="auto" w:fill="FFFFFF" w:themeFill="background1"/>
          </w:tcPr>
          <w:p w14:paraId="494EF32E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7A88E436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A7F781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6CF14DC" w14:textId="74D41A74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Interview</w:t>
            </w:r>
          </w:p>
        </w:tc>
      </w:tr>
      <w:tr w:rsidR="00E80EC0" w:rsidRPr="00E80EC0" w14:paraId="03802389" w14:textId="77777777" w:rsidTr="009E7C75">
        <w:tc>
          <w:tcPr>
            <w:tcW w:w="4531" w:type="dxa"/>
            <w:shd w:val="clear" w:color="auto" w:fill="FFFFFF" w:themeFill="background1"/>
          </w:tcPr>
          <w:p w14:paraId="7A81A45A" w14:textId="0807BFD1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The ability to sustain a high level of work output</w:t>
            </w:r>
          </w:p>
        </w:tc>
        <w:tc>
          <w:tcPr>
            <w:tcW w:w="1560" w:type="dxa"/>
            <w:shd w:val="clear" w:color="auto" w:fill="FFFFFF" w:themeFill="background1"/>
          </w:tcPr>
          <w:p w14:paraId="2C566927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5A8B1A56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7E4902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C39D8D" w14:textId="0A0CC7CD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Interview and References</w:t>
            </w:r>
          </w:p>
        </w:tc>
      </w:tr>
      <w:tr w:rsidR="00E80EC0" w:rsidRPr="00E80EC0" w14:paraId="1BB22DF6" w14:textId="77777777" w:rsidTr="009E7C75">
        <w:tc>
          <w:tcPr>
            <w:tcW w:w="4531" w:type="dxa"/>
            <w:shd w:val="clear" w:color="auto" w:fill="FFFFFF" w:themeFill="background1"/>
          </w:tcPr>
          <w:p w14:paraId="3F2213E4" w14:textId="2759B3A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Flexibility and adaptability</w:t>
            </w:r>
          </w:p>
        </w:tc>
        <w:tc>
          <w:tcPr>
            <w:tcW w:w="1560" w:type="dxa"/>
            <w:shd w:val="clear" w:color="auto" w:fill="FFFFFF" w:themeFill="background1"/>
          </w:tcPr>
          <w:p w14:paraId="1961F197" w14:textId="374DDFA4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5D7DE693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038280" w14:textId="4189657A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Interview and References</w:t>
            </w:r>
          </w:p>
        </w:tc>
      </w:tr>
      <w:tr w:rsidR="00E80EC0" w:rsidRPr="00E80EC0" w14:paraId="6C001FEB" w14:textId="77777777" w:rsidTr="009E7C75">
        <w:tc>
          <w:tcPr>
            <w:tcW w:w="4531" w:type="dxa"/>
            <w:shd w:val="clear" w:color="auto" w:fill="FFFFFF" w:themeFill="background1"/>
          </w:tcPr>
          <w:p w14:paraId="4F06DD6D" w14:textId="77777777" w:rsidR="009E7C75" w:rsidRPr="00E80EC0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 xml:space="preserve">Shows </w:t>
            </w:r>
            <w:proofErr w:type="gramStart"/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initiative</w:t>
            </w:r>
            <w:proofErr w:type="gramEnd"/>
          </w:p>
          <w:p w14:paraId="2B962CFF" w14:textId="77777777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696BD9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3B4908BB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E0BC75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7AABC20" w14:textId="485B4816" w:rsidR="009E7C75" w:rsidRPr="00E80EC0" w:rsidRDefault="009E7C75" w:rsidP="009E7C75">
            <w:pPr>
              <w:rPr>
                <w:rFonts w:ascii="Verdana" w:hAnsi="Verdana"/>
                <w:sz w:val="20"/>
                <w:szCs w:val="20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Interview and References</w:t>
            </w:r>
          </w:p>
        </w:tc>
      </w:tr>
      <w:tr w:rsidR="00E80EC0" w:rsidRPr="00E80EC0" w14:paraId="751E0EF5" w14:textId="77777777" w:rsidTr="009E7C75">
        <w:tc>
          <w:tcPr>
            <w:tcW w:w="4531" w:type="dxa"/>
            <w:shd w:val="clear" w:color="auto" w:fill="FFFFFF" w:themeFill="background1"/>
          </w:tcPr>
          <w:p w14:paraId="5B2CE070" w14:textId="77777777" w:rsidR="009E7C75" w:rsidRPr="00E80EC0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Ability to think on your </w:t>
            </w:r>
            <w:proofErr w:type="gramStart"/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feet</w:t>
            </w:r>
            <w:proofErr w:type="gramEnd"/>
          </w:p>
          <w:p w14:paraId="12D1A386" w14:textId="7DE52798" w:rsidR="009E7C75" w:rsidRPr="00E80EC0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1CD35AB" w14:textId="77777777" w:rsidR="008D7586" w:rsidRPr="00E80EC0" w:rsidRDefault="008D7586" w:rsidP="008D75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0F7B199C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92258E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B76EB0" w14:textId="6576FE1C" w:rsidR="009E7C75" w:rsidRPr="00E80EC0" w:rsidRDefault="008D7586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Interview</w:t>
            </w:r>
          </w:p>
        </w:tc>
      </w:tr>
      <w:tr w:rsidR="00E80EC0" w:rsidRPr="00E80EC0" w14:paraId="20FE6603" w14:textId="77777777" w:rsidTr="009E7C75">
        <w:tc>
          <w:tcPr>
            <w:tcW w:w="4531" w:type="dxa"/>
            <w:shd w:val="clear" w:color="auto" w:fill="FFFFFF" w:themeFill="background1"/>
          </w:tcPr>
          <w:p w14:paraId="33AC39C9" w14:textId="77777777" w:rsidR="009E7C75" w:rsidRPr="00E80EC0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A solution focused attitude</w:t>
            </w:r>
          </w:p>
          <w:p w14:paraId="744361DB" w14:textId="63AB0A04" w:rsidR="009E7C75" w:rsidRPr="00E80EC0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890AD8D" w14:textId="77777777" w:rsidR="008D7586" w:rsidRPr="00E80EC0" w:rsidRDefault="008D7586" w:rsidP="008D75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580DF6A2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BB8A3B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7B2CA0E" w14:textId="20FF547C" w:rsidR="009E7C75" w:rsidRPr="00E80EC0" w:rsidRDefault="008D7586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Interview</w:t>
            </w:r>
          </w:p>
        </w:tc>
      </w:tr>
      <w:tr w:rsidR="00E80EC0" w:rsidRPr="00E80EC0" w14:paraId="4144565E" w14:textId="77777777" w:rsidTr="009E7C75">
        <w:tc>
          <w:tcPr>
            <w:tcW w:w="4531" w:type="dxa"/>
            <w:shd w:val="clear" w:color="auto" w:fill="FFFFFF" w:themeFill="background1"/>
          </w:tcPr>
          <w:p w14:paraId="15921484" w14:textId="77777777" w:rsidR="009E7C75" w:rsidRPr="00E80EC0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An ability to remain calm under </w:t>
            </w:r>
            <w:proofErr w:type="gramStart"/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pressure</w:t>
            </w:r>
            <w:proofErr w:type="gramEnd"/>
          </w:p>
          <w:p w14:paraId="4F4152D6" w14:textId="713190EF" w:rsidR="009E7C75" w:rsidRPr="00E80EC0" w:rsidRDefault="009E7C75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15EB831" w14:textId="77777777" w:rsidR="008D7586" w:rsidRPr="00E80EC0" w:rsidRDefault="008D7586" w:rsidP="008D75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0EC0"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1813AC4B" w14:textId="77777777" w:rsidR="009E7C75" w:rsidRPr="00E80EC0" w:rsidRDefault="009E7C75" w:rsidP="009E7C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C576D6" w14:textId="77777777" w:rsidR="009E7C75" w:rsidRPr="00E80EC0" w:rsidRDefault="009E7C75" w:rsidP="009E7C75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6CD56C" w14:textId="7E58EA7E" w:rsidR="009E7C75" w:rsidRPr="00E80EC0" w:rsidRDefault="008D7586" w:rsidP="009E7C75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80EC0">
              <w:rPr>
                <w:rFonts w:ascii="Verdana" w:hAnsi="Verdana" w:cs="Calibri"/>
                <w:sz w:val="20"/>
                <w:szCs w:val="20"/>
                <w:lang w:val="en-GB"/>
              </w:rPr>
              <w:t>Interview</w:t>
            </w:r>
          </w:p>
        </w:tc>
      </w:tr>
    </w:tbl>
    <w:p w14:paraId="5E2D819F" w14:textId="12D28AFA" w:rsidR="005637B8" w:rsidRPr="00E80EC0" w:rsidRDefault="005637B8" w:rsidP="00E2185C">
      <w:pPr>
        <w:jc w:val="right"/>
        <w:rPr>
          <w:rFonts w:ascii="Calibri" w:hAnsi="Calibri" w:cs="Calibri"/>
          <w:sz w:val="20"/>
          <w:szCs w:val="20"/>
          <w:lang w:val="en-GB"/>
        </w:rPr>
      </w:pPr>
    </w:p>
    <w:p w14:paraId="7212B317" w14:textId="77777777" w:rsidR="005637B8" w:rsidRPr="00E80EC0" w:rsidRDefault="005637B8"/>
    <w:sectPr w:rsidR="005637B8" w:rsidRPr="00E80EC0" w:rsidSect="00EF2D1D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BD91" w14:textId="77777777" w:rsidR="00040803" w:rsidRDefault="00040803" w:rsidP="002347DD">
      <w:r>
        <w:separator/>
      </w:r>
    </w:p>
  </w:endnote>
  <w:endnote w:type="continuationSeparator" w:id="0">
    <w:p w14:paraId="02E6FDC5" w14:textId="77777777" w:rsidR="00040803" w:rsidRDefault="00040803" w:rsidP="0023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FA24" w14:textId="071D7BF2" w:rsidR="002347DD" w:rsidRDefault="002347DD" w:rsidP="002347DD">
    <w:pPr>
      <w:pStyle w:val="Footer"/>
    </w:pPr>
    <w:r>
      <w:rPr>
        <w:noProof/>
        <w:szCs w:val="24"/>
        <w:lang w:val="en-GB" w:eastAsia="en-GB"/>
      </w:rPr>
      <w:drawing>
        <wp:inline distT="0" distB="0" distL="0" distR="0" wp14:anchorId="30DD3CA6" wp14:editId="326C7F54">
          <wp:extent cx="1935724" cy="600075"/>
          <wp:effectExtent l="0" t="0" r="762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214" cy="60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AF2E5" w14:textId="0FB3FDD5" w:rsidR="002347DD" w:rsidRDefault="002347DD">
    <w:pPr>
      <w:pStyle w:val="Footer"/>
    </w:pPr>
  </w:p>
  <w:p w14:paraId="64F7C014" w14:textId="77777777" w:rsidR="002347DD" w:rsidRDefault="00234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8205" w14:textId="77777777" w:rsidR="00040803" w:rsidRDefault="00040803" w:rsidP="002347DD">
      <w:r>
        <w:separator/>
      </w:r>
    </w:p>
  </w:footnote>
  <w:footnote w:type="continuationSeparator" w:id="0">
    <w:p w14:paraId="426952E1" w14:textId="77777777" w:rsidR="00040803" w:rsidRDefault="00040803" w:rsidP="0023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ED6E9A"/>
    <w:multiLevelType w:val="hybridMultilevel"/>
    <w:tmpl w:val="BA9BD6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3B42EC"/>
    <w:multiLevelType w:val="hybridMultilevel"/>
    <w:tmpl w:val="4FA27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2D98"/>
    <w:multiLevelType w:val="hybridMultilevel"/>
    <w:tmpl w:val="C17C4C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3E1"/>
    <w:multiLevelType w:val="hybridMultilevel"/>
    <w:tmpl w:val="4DFE8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65A1"/>
    <w:multiLevelType w:val="hybridMultilevel"/>
    <w:tmpl w:val="B72A6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15E31"/>
    <w:multiLevelType w:val="hybridMultilevel"/>
    <w:tmpl w:val="2E8C23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44313">
    <w:abstractNumId w:val="3"/>
  </w:num>
  <w:num w:numId="2" w16cid:durableId="1651713896">
    <w:abstractNumId w:val="5"/>
  </w:num>
  <w:num w:numId="3" w16cid:durableId="965548825">
    <w:abstractNumId w:val="1"/>
  </w:num>
  <w:num w:numId="4" w16cid:durableId="1503930838">
    <w:abstractNumId w:val="2"/>
  </w:num>
  <w:num w:numId="5" w16cid:durableId="421220726">
    <w:abstractNumId w:val="4"/>
  </w:num>
  <w:num w:numId="6" w16cid:durableId="77274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5C"/>
    <w:rsid w:val="000074E3"/>
    <w:rsid w:val="00040803"/>
    <w:rsid w:val="00111A8D"/>
    <w:rsid w:val="00162175"/>
    <w:rsid w:val="002347DD"/>
    <w:rsid w:val="00482015"/>
    <w:rsid w:val="004C1FE4"/>
    <w:rsid w:val="00503447"/>
    <w:rsid w:val="005637B8"/>
    <w:rsid w:val="005E722D"/>
    <w:rsid w:val="0065545D"/>
    <w:rsid w:val="00714AF8"/>
    <w:rsid w:val="008D7586"/>
    <w:rsid w:val="009E7C75"/>
    <w:rsid w:val="00A35843"/>
    <w:rsid w:val="00AA1B05"/>
    <w:rsid w:val="00AA7CF5"/>
    <w:rsid w:val="00B3140B"/>
    <w:rsid w:val="00C911DC"/>
    <w:rsid w:val="00D43D0C"/>
    <w:rsid w:val="00DC042A"/>
    <w:rsid w:val="00E2185C"/>
    <w:rsid w:val="00E80EC0"/>
    <w:rsid w:val="00EC4DC7"/>
    <w:rsid w:val="00EF2D1D"/>
    <w:rsid w:val="00F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74D2"/>
  <w15:chartTrackingRefBased/>
  <w15:docId w15:val="{8B5F1818-CCC2-402C-9B05-1DFEA48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DC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2185C"/>
    <w:rPr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E2185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7DD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4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7DD"/>
    <w:rPr>
      <w:rFonts w:ascii="Arial" w:eastAsia="Times New Roman" w:hAnsi="Arial" w:cs="Arial"/>
      <w:lang w:val="en-US"/>
    </w:rPr>
  </w:style>
  <w:style w:type="paragraph" w:customStyle="1" w:styleId="Default">
    <w:name w:val="Default"/>
    <w:rsid w:val="00C911D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46758-082F-4EC4-83D5-D50A8F61F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2D4AE-B1E0-490C-8A28-88B1643F5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54276-5181-43B2-AC6D-F7BD01E674D1}">
  <ds:schemaRefs>
    <ds:schemaRef ds:uri="http://schemas.microsoft.com/office/2006/metadata/properties"/>
    <ds:schemaRef ds:uri="http://schemas.microsoft.com/office/infopath/2007/PartnerControls"/>
    <ds:schemaRef ds:uri="d835b8ec-4ef9-4548-a082-e5e7a274f5fa"/>
    <ds:schemaRef ds:uri="ae18704b-8057-4a8e-beaf-4c848cbf4a59"/>
    <ds:schemaRef ds:uri="d2181671-f705-4360-8ae2-d1a69d0d2f45"/>
    <ds:schemaRef ds:uri="18c9b6c3-3906-4feb-828d-0167a8e88f3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Claire Roe</cp:lastModifiedBy>
  <cp:revision>3</cp:revision>
  <cp:lastPrinted>2022-10-06T08:11:00Z</cp:lastPrinted>
  <dcterms:created xsi:type="dcterms:W3CDTF">2024-06-04T13:53:00Z</dcterms:created>
  <dcterms:modified xsi:type="dcterms:W3CDTF">2024-06-05T13:22:00Z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0x010100C8D6F5D29F1EE649B13FB7B8BFFFF12F</vt:lpwstr>
  </property>
  <property fmtid="{D5CDD505-2E9C-101B-9397-08002B2CF9AE}" pid="3" name="MediaServiceImageTags">
    <vt:lpwstr/>
  </property>
</Properties>
</file>