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186" w:rsidRDefault="00CB0F6D">
      <w:pPr>
        <w:pStyle w:val="ListParagraph"/>
        <w:spacing w:after="360"/>
        <w:ind w:left="567"/>
        <w:rPr>
          <w:b/>
          <w:i/>
          <w:color w:val="141412"/>
          <w:sz w:val="24"/>
          <w:szCs w:val="24"/>
          <w:lang w:val="en-US"/>
        </w:rPr>
      </w:pPr>
      <w:bookmarkStart w:id="0" w:name="_GoBack"/>
      <w:bookmarkEnd w:id="0"/>
      <w:r>
        <w:rPr>
          <w:rFonts w:asciiTheme="minorHAnsi" w:hAnsiTheme="minorHAnsi" w:cs="Arial"/>
          <w:b/>
          <w:noProof/>
          <w:sz w:val="38"/>
          <w:szCs w:val="38"/>
        </w:rPr>
        <w:t xml:space="preserve">JOB DESCRIPTION </w:t>
      </w:r>
    </w:p>
    <w:p w:rsidR="00911186" w:rsidRDefault="00CB0F6D">
      <w:pPr>
        <w:pStyle w:val="ListParagraph"/>
        <w:spacing w:after="360"/>
        <w:ind w:left="567"/>
        <w:rPr>
          <w:b/>
          <w:i/>
          <w:color w:val="141412"/>
          <w:sz w:val="24"/>
          <w:szCs w:val="24"/>
          <w:lang w:val="en-US"/>
        </w:rPr>
      </w:pPr>
      <w:r>
        <w:rPr>
          <w:b/>
          <w:i/>
          <w:color w:val="141412"/>
          <w:sz w:val="24"/>
          <w:szCs w:val="24"/>
          <w:lang w:val="en-US"/>
        </w:rPr>
        <w:t>The Special Partnership Trust: An ambitious, inspirational partnership of outstanding learning.</w:t>
      </w:r>
    </w:p>
    <w:tbl>
      <w:tblPr>
        <w:tblStyle w:val="TableGrid"/>
        <w:tblW w:w="10035" w:type="dxa"/>
        <w:tblInd w:w="421" w:type="dxa"/>
        <w:tblLook w:val="04A0" w:firstRow="1" w:lastRow="0" w:firstColumn="1" w:lastColumn="0" w:noHBand="0" w:noVBand="1"/>
      </w:tblPr>
      <w:tblGrid>
        <w:gridCol w:w="3515"/>
        <w:gridCol w:w="6520"/>
      </w:tblGrid>
      <w:tr w:rsidR="00911186">
        <w:trPr>
          <w:trHeight w:val="359"/>
        </w:trPr>
        <w:tc>
          <w:tcPr>
            <w:tcW w:w="3515" w:type="dxa"/>
            <w:shd w:val="clear" w:color="auto" w:fill="99CCFF"/>
          </w:tcPr>
          <w:p w:rsidR="00911186" w:rsidRDefault="00CB0F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Job Title: </w:t>
            </w:r>
          </w:p>
        </w:tc>
        <w:tc>
          <w:tcPr>
            <w:tcW w:w="6520" w:type="dxa"/>
          </w:tcPr>
          <w:p w:rsidR="00911186" w:rsidRDefault="00CB0F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Mount Charles ARB Teacher</w:t>
            </w:r>
          </w:p>
          <w:p w:rsidR="00911186" w:rsidRDefault="0091118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11186">
        <w:trPr>
          <w:trHeight w:val="269"/>
        </w:trPr>
        <w:tc>
          <w:tcPr>
            <w:tcW w:w="3515" w:type="dxa"/>
            <w:shd w:val="clear" w:color="auto" w:fill="99CCFF"/>
          </w:tcPr>
          <w:p w:rsidR="00911186" w:rsidRDefault="00CB0F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Salary/Range:</w:t>
            </w:r>
          </w:p>
        </w:tc>
        <w:tc>
          <w:tcPr>
            <w:tcW w:w="6520" w:type="dxa"/>
          </w:tcPr>
          <w:p w:rsidR="00CB0F6D" w:rsidRDefault="00CB0F6D" w:rsidP="00CB0F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UPS1 + SEN</w:t>
            </w:r>
          </w:p>
          <w:p w:rsidR="00911186" w:rsidRDefault="0091118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11186">
        <w:tc>
          <w:tcPr>
            <w:tcW w:w="3515" w:type="dxa"/>
            <w:shd w:val="clear" w:color="auto" w:fill="99CCFF"/>
          </w:tcPr>
          <w:p w:rsidR="00911186" w:rsidRDefault="00CB0F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Hours:</w:t>
            </w:r>
          </w:p>
        </w:tc>
        <w:tc>
          <w:tcPr>
            <w:tcW w:w="6520" w:type="dxa"/>
          </w:tcPr>
          <w:p w:rsidR="00911186" w:rsidRDefault="00CB0F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Full Time – in accordance with STPCD</w:t>
            </w:r>
          </w:p>
          <w:p w:rsidR="00911186" w:rsidRDefault="0091118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11186">
        <w:tc>
          <w:tcPr>
            <w:tcW w:w="3515" w:type="dxa"/>
            <w:shd w:val="clear" w:color="auto" w:fill="99CCFF"/>
          </w:tcPr>
          <w:p w:rsidR="00911186" w:rsidRDefault="00CB0F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Base: </w:t>
            </w:r>
          </w:p>
          <w:p w:rsidR="00911186" w:rsidRDefault="00911186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</w:tcPr>
          <w:p w:rsidR="00911186" w:rsidRDefault="00CB0F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Mount Charles ARB at Mount Charles School</w:t>
            </w:r>
          </w:p>
        </w:tc>
      </w:tr>
      <w:tr w:rsidR="00911186">
        <w:tc>
          <w:tcPr>
            <w:tcW w:w="3515" w:type="dxa"/>
            <w:shd w:val="clear" w:color="auto" w:fill="99CCFF"/>
          </w:tcPr>
          <w:p w:rsidR="00911186" w:rsidRDefault="00CB0F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Responsible to:</w:t>
            </w:r>
          </w:p>
        </w:tc>
        <w:tc>
          <w:tcPr>
            <w:tcW w:w="6520" w:type="dxa"/>
          </w:tcPr>
          <w:p w:rsidR="00911186" w:rsidRDefault="00911186">
            <w:pPr>
              <w:jc w:val="center"/>
              <w:rPr>
                <w:rFonts w:asciiTheme="majorHAnsi" w:hAnsiTheme="majorHAnsi" w:cstheme="majorHAnsi"/>
              </w:rPr>
            </w:pPr>
          </w:p>
          <w:p w:rsidR="00911186" w:rsidRDefault="00CB0F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Assistant Head/Head Teacher</w:t>
            </w:r>
          </w:p>
          <w:p w:rsidR="00911186" w:rsidRDefault="00911186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11186">
        <w:tc>
          <w:tcPr>
            <w:tcW w:w="3515" w:type="dxa"/>
            <w:shd w:val="clear" w:color="auto" w:fill="99CCFF"/>
          </w:tcPr>
          <w:p w:rsidR="00911186" w:rsidRDefault="00CB0F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Direct Supervisory Responsibility for:</w:t>
            </w:r>
          </w:p>
        </w:tc>
        <w:tc>
          <w:tcPr>
            <w:tcW w:w="6520" w:type="dxa"/>
          </w:tcPr>
          <w:p w:rsidR="00911186" w:rsidRDefault="00CB0F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HLTA/Team Lead/TAs/PCAs</w:t>
            </w:r>
          </w:p>
        </w:tc>
      </w:tr>
      <w:tr w:rsidR="00911186">
        <w:tc>
          <w:tcPr>
            <w:tcW w:w="3515" w:type="dxa"/>
            <w:shd w:val="clear" w:color="auto" w:fill="99CCFF"/>
          </w:tcPr>
          <w:p w:rsidR="00911186" w:rsidRDefault="00CB0F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Important Functional Relationships: Internal/External </w:t>
            </w:r>
          </w:p>
        </w:tc>
        <w:tc>
          <w:tcPr>
            <w:tcW w:w="6520" w:type="dxa"/>
          </w:tcPr>
          <w:p w:rsidR="00911186" w:rsidRDefault="00CB0F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Headteacher, Executive Headteacher, Executive Director, Senior Leadership Team, staff, pupils, parents, governors</w:t>
            </w:r>
          </w:p>
          <w:p w:rsidR="00911186" w:rsidRDefault="00911186">
            <w:pPr>
              <w:jc w:val="center"/>
              <w:rPr>
                <w:rFonts w:asciiTheme="majorHAnsi" w:hAnsiTheme="majorHAnsi" w:cstheme="majorHAnsi"/>
              </w:rPr>
            </w:pPr>
          </w:p>
          <w:p w:rsidR="00911186" w:rsidRDefault="00CB0F6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Community groups, LA, partner schools, national bodies/organisations, media</w:t>
            </w:r>
          </w:p>
        </w:tc>
      </w:tr>
    </w:tbl>
    <w:p w:rsidR="00911186" w:rsidRDefault="00911186">
      <w:pPr>
        <w:pStyle w:val="NoSpacing"/>
        <w:rPr>
          <w:b/>
        </w:rPr>
      </w:pPr>
    </w:p>
    <w:tbl>
      <w:tblPr>
        <w:tblStyle w:val="TableGrid"/>
        <w:tblW w:w="10064" w:type="dxa"/>
        <w:tblInd w:w="421" w:type="dxa"/>
        <w:tblLook w:val="04A0" w:firstRow="1" w:lastRow="0" w:firstColumn="1" w:lastColumn="0" w:noHBand="0" w:noVBand="1"/>
      </w:tblPr>
      <w:tblGrid>
        <w:gridCol w:w="10064"/>
      </w:tblGrid>
      <w:tr w:rsidR="00911186">
        <w:tc>
          <w:tcPr>
            <w:tcW w:w="10064" w:type="dxa"/>
            <w:shd w:val="clear" w:color="auto" w:fill="99CCFF"/>
          </w:tcPr>
          <w:p w:rsidR="00911186" w:rsidRDefault="00CB0F6D">
            <w:pPr>
              <w:pStyle w:val="NoSpacing"/>
              <w:rPr>
                <w:b/>
              </w:rPr>
            </w:pPr>
            <w:r>
              <w:rPr>
                <w:b/>
              </w:rPr>
              <w:t>Main Purpose of Job:</w:t>
            </w:r>
          </w:p>
        </w:tc>
      </w:tr>
      <w:tr w:rsidR="00911186">
        <w:tc>
          <w:tcPr>
            <w:tcW w:w="10064" w:type="dxa"/>
          </w:tcPr>
          <w:p w:rsidR="00911186" w:rsidRDefault="00911186">
            <w:pPr>
              <w:jc w:val="both"/>
              <w:rPr>
                <w:rFonts w:asciiTheme="majorHAnsi" w:hAnsiTheme="majorHAnsi"/>
              </w:rPr>
            </w:pPr>
          </w:p>
          <w:p w:rsidR="00911186" w:rsidRDefault="00A22AF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To teach pupils in the ARB </w:t>
            </w:r>
            <w:r w:rsidR="00CB0F6D">
              <w:rPr>
                <w:rFonts w:asciiTheme="majorHAnsi" w:hAnsiTheme="majorHAnsi"/>
              </w:rPr>
              <w:t>across all subjects</w:t>
            </w:r>
          </w:p>
          <w:p w:rsidR="00911186" w:rsidRDefault="00CB0F6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make appropriate arrangements for the pupils’ pastoral care and personal development whilst establishing working relationships with their parents or carers.</w:t>
            </w:r>
          </w:p>
          <w:p w:rsidR="00911186" w:rsidRDefault="00CB0F6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To co-ordinate the work of </w:t>
            </w:r>
            <w:r w:rsidR="00A22AF2">
              <w:rPr>
                <w:rFonts w:asciiTheme="majorHAnsi" w:hAnsiTheme="majorHAnsi"/>
              </w:rPr>
              <w:t xml:space="preserve">HLTA and </w:t>
            </w:r>
            <w:r>
              <w:rPr>
                <w:rFonts w:asciiTheme="majorHAnsi" w:hAnsiTheme="majorHAnsi"/>
              </w:rPr>
              <w:t>Teaching Assistant</w:t>
            </w:r>
            <w:r w:rsidR="00A22AF2">
              <w:rPr>
                <w:rFonts w:asciiTheme="majorHAnsi" w:hAnsiTheme="majorHAnsi"/>
              </w:rPr>
              <w:t>s. This includes managing pupils’ personal care needs.</w:t>
            </w:r>
          </w:p>
          <w:p w:rsidR="00911186" w:rsidRDefault="00CB0F6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follow the guidance issued within such areas as the ‘Teaching and Learning’ / ‘Curriculum’ Policies and the ‘Non-negotiables’.</w:t>
            </w:r>
          </w:p>
          <w:p w:rsidR="00911186" w:rsidRDefault="00CB0F6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fulfil associated duties which are required t</w:t>
            </w:r>
            <w:r w:rsidR="00AC0704">
              <w:rPr>
                <w:rFonts w:asciiTheme="majorHAnsi" w:hAnsiTheme="majorHAnsi"/>
              </w:rPr>
              <w:t xml:space="preserve">o meet the Teachers’ </w:t>
            </w:r>
            <w:r>
              <w:rPr>
                <w:rFonts w:asciiTheme="majorHAnsi" w:hAnsiTheme="majorHAnsi"/>
              </w:rPr>
              <w:t>Standards.</w:t>
            </w:r>
          </w:p>
          <w:p w:rsidR="00911186" w:rsidRDefault="00CB0F6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implement the school’s policies and procedures.</w:t>
            </w:r>
          </w:p>
          <w:p w:rsidR="00911186" w:rsidRDefault="00CB0F6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have regard to all matters pertaining to safeguarding.</w:t>
            </w:r>
          </w:p>
          <w:p w:rsidR="00911186" w:rsidRDefault="00911186">
            <w:pPr>
              <w:pStyle w:val="BodyText"/>
              <w:tabs>
                <w:tab w:val="left" w:pos="7740"/>
              </w:tabs>
              <w:spacing w:after="0"/>
              <w:ind w:left="720"/>
              <w:jc w:val="both"/>
            </w:pPr>
          </w:p>
        </w:tc>
      </w:tr>
    </w:tbl>
    <w:p w:rsidR="00911186" w:rsidRDefault="00911186">
      <w:pPr>
        <w:pStyle w:val="NoSpacing"/>
        <w:rPr>
          <w:b/>
        </w:rPr>
      </w:pPr>
    </w:p>
    <w:tbl>
      <w:tblPr>
        <w:tblStyle w:val="TableGrid"/>
        <w:tblW w:w="10064" w:type="dxa"/>
        <w:tblInd w:w="421" w:type="dxa"/>
        <w:tblLook w:val="04A0" w:firstRow="1" w:lastRow="0" w:firstColumn="1" w:lastColumn="0" w:noHBand="0" w:noVBand="1"/>
      </w:tblPr>
      <w:tblGrid>
        <w:gridCol w:w="10064"/>
      </w:tblGrid>
      <w:tr w:rsidR="00911186">
        <w:tc>
          <w:tcPr>
            <w:tcW w:w="10064" w:type="dxa"/>
            <w:shd w:val="clear" w:color="auto" w:fill="99CCFF"/>
          </w:tcPr>
          <w:p w:rsidR="00911186" w:rsidRDefault="00CB0F6D">
            <w:pPr>
              <w:pStyle w:val="NoSpacing"/>
              <w:rPr>
                <w:b/>
              </w:rPr>
            </w:pPr>
            <w:r>
              <w:rPr>
                <w:b/>
              </w:rPr>
              <w:t>Main Duties and Responsibilities:</w:t>
            </w:r>
          </w:p>
        </w:tc>
      </w:tr>
      <w:tr w:rsidR="00911186">
        <w:tc>
          <w:tcPr>
            <w:tcW w:w="10064" w:type="dxa"/>
          </w:tcPr>
          <w:p w:rsidR="00911186" w:rsidRDefault="00CB0F6D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Pastoral Responsibilities: </w:t>
            </w:r>
          </w:p>
          <w:p w:rsidR="00911186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To support the emotional and social wellbeing of pupils. </w:t>
            </w:r>
          </w:p>
          <w:p w:rsidR="00911186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be aware of, and to communicate, the background information relating to pupils and follow guidance with regards to behaviour management within the group and the wider school.</w:t>
            </w:r>
          </w:p>
          <w:p w:rsidR="00911186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Contribute to the development of management strategies for our most complex pupils.</w:t>
            </w:r>
          </w:p>
          <w:p w:rsidR="00911186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Promote equal opportunities and inclusion.</w:t>
            </w:r>
          </w:p>
          <w:p w:rsidR="00911186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To establish a positive and professional channel of communication with parents and carers</w:t>
            </w:r>
          </w:p>
          <w:p w:rsidR="00911186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effect and sustain professional contact with parents, carers and professional agencies.</w:t>
            </w:r>
          </w:p>
          <w:p w:rsidR="00911186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prepare and collate information for Reports, Annual EHCP reviews and attend meetings as necessary.</w:t>
            </w:r>
          </w:p>
          <w:p w:rsidR="00911186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To monitor pupils with regards to their attainment, attitude for learning, behaviour, attendance and their social and emotional wellbeing. </w:t>
            </w:r>
          </w:p>
          <w:p w:rsidR="00911186" w:rsidRDefault="00CB0F6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assist with the development of support plans for pupils and to communicate these to colleagues.</w:t>
            </w:r>
          </w:p>
          <w:p w:rsidR="00911186" w:rsidRDefault="00911186">
            <w:pPr>
              <w:jc w:val="both"/>
              <w:rPr>
                <w:rFonts w:asciiTheme="majorHAnsi" w:hAnsiTheme="majorHAnsi"/>
              </w:rPr>
            </w:pPr>
          </w:p>
          <w:p w:rsidR="00911186" w:rsidRDefault="00CB0F6D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Teaching Responsibilities:</w:t>
            </w:r>
          </w:p>
          <w:p w:rsidR="00911186" w:rsidRDefault="00CB0F6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plan and prepare appropriate and differentiated work for all pupils within both</w:t>
            </w:r>
            <w:r w:rsidR="00DA48C5">
              <w:rPr>
                <w:rFonts w:asciiTheme="majorHAnsi" w:hAnsiTheme="majorHAnsi"/>
              </w:rPr>
              <w:t xml:space="preserve"> ‘</w:t>
            </w:r>
            <w:r>
              <w:rPr>
                <w:rFonts w:asciiTheme="majorHAnsi" w:hAnsiTheme="majorHAnsi"/>
              </w:rPr>
              <w:t>Learning to Learn</w:t>
            </w:r>
            <w:r w:rsidR="00DA48C5">
              <w:rPr>
                <w:rFonts w:asciiTheme="majorHAnsi" w:hAnsiTheme="majorHAnsi"/>
              </w:rPr>
              <w:t>’</w:t>
            </w:r>
            <w:r>
              <w:rPr>
                <w:rFonts w:asciiTheme="majorHAnsi" w:hAnsiTheme="majorHAnsi"/>
              </w:rPr>
              <w:t xml:space="preserve"> and </w:t>
            </w:r>
            <w:r w:rsidR="00DA48C5">
              <w:rPr>
                <w:rFonts w:asciiTheme="majorHAnsi" w:hAnsiTheme="majorHAnsi"/>
              </w:rPr>
              <w:t>‘</w:t>
            </w:r>
            <w:r>
              <w:rPr>
                <w:rFonts w:asciiTheme="majorHAnsi" w:hAnsiTheme="majorHAnsi"/>
              </w:rPr>
              <w:t>Ready to Learn</w:t>
            </w:r>
            <w:r w:rsidR="00DA48C5">
              <w:rPr>
                <w:rFonts w:asciiTheme="majorHAnsi" w:hAnsiTheme="majorHAnsi"/>
              </w:rPr>
              <w:t>’</w:t>
            </w:r>
            <w:r>
              <w:rPr>
                <w:rFonts w:asciiTheme="majorHAnsi" w:hAnsiTheme="majorHAnsi"/>
              </w:rPr>
              <w:t xml:space="preserve"> Pathways.</w:t>
            </w:r>
          </w:p>
          <w:p w:rsidR="00911186" w:rsidRDefault="00CB0F6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give meaningful feedback to pupils about their learning and how to make further progress.</w:t>
            </w:r>
          </w:p>
          <w:p w:rsidR="00911186" w:rsidRDefault="00CB0F6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mark work that is in books and to annotate photo/video recordings of practical work according to the Marking Policy.</w:t>
            </w:r>
          </w:p>
          <w:p w:rsidR="00911186" w:rsidRDefault="00CB0F6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Maintain current detailed records of academic, social and attitudinal progress.</w:t>
            </w:r>
          </w:p>
          <w:p w:rsidR="00911186" w:rsidRDefault="00CB0F6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Understand and be able to articulate your data.</w:t>
            </w:r>
          </w:p>
          <w:p w:rsidR="00911186" w:rsidRDefault="00CB0F6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Have regard for the vulnerable groups within school and be able to articulate how their needs are met within your teaching.</w:t>
            </w:r>
          </w:p>
          <w:p w:rsidR="00911186" w:rsidRDefault="00CB0F6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Meet the deadlines for data drops.</w:t>
            </w:r>
          </w:p>
          <w:p w:rsidR="00911186" w:rsidRDefault="00CB0F6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Complete academic reports.</w:t>
            </w:r>
          </w:p>
          <w:p w:rsidR="00911186" w:rsidRDefault="00CB0F6D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Identify best practice and disseminate it amongst colleagues; participate in the on-going review and development of the curriculum, resources and pedagogy.</w:t>
            </w:r>
          </w:p>
          <w:p w:rsidR="00911186" w:rsidRDefault="00CB0F6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To carry out other tasks which may be related to the general wellbeing of our pupils </w:t>
            </w:r>
          </w:p>
          <w:p w:rsidR="00911186" w:rsidRDefault="00CB0F6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order, distribute and maintain the materials required for your group.</w:t>
            </w:r>
          </w:p>
          <w:p w:rsidR="00911186" w:rsidRDefault="00CB0F6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follow statutory requirements</w:t>
            </w:r>
          </w:p>
          <w:p w:rsidR="00911186" w:rsidRDefault="00CB0F6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contribute to the monitoring and evaluation of teaching and learning, pupil progress, policy review and any faculties with which you are aligned.</w:t>
            </w:r>
          </w:p>
          <w:p w:rsidR="00911186" w:rsidRDefault="00911186">
            <w:pPr>
              <w:jc w:val="both"/>
              <w:rPr>
                <w:rFonts w:asciiTheme="majorHAnsi" w:hAnsiTheme="majorHAnsi"/>
              </w:rPr>
            </w:pPr>
          </w:p>
          <w:p w:rsidR="00911186" w:rsidRDefault="00CB0F6D">
            <w:pPr>
              <w:tabs>
                <w:tab w:val="left" w:pos="7943"/>
              </w:tabs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Communication and Liaison</w:t>
            </w:r>
          </w:p>
          <w:p w:rsidR="00911186" w:rsidRDefault="00CB0F6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Work with the </w:t>
            </w:r>
            <w:r w:rsidR="008C0D2E">
              <w:rPr>
                <w:rFonts w:asciiTheme="majorHAnsi" w:hAnsiTheme="majorHAnsi" w:cstheme="majorHAnsi"/>
              </w:rPr>
              <w:t>ARB</w:t>
            </w:r>
            <w:r>
              <w:rPr>
                <w:rFonts w:asciiTheme="majorHAnsi" w:hAnsiTheme="majorHAnsi" w:cstheme="majorHAnsi"/>
              </w:rPr>
              <w:t xml:space="preserve"> Assistant Head to promote and develop inclusive practice.</w:t>
            </w:r>
          </w:p>
          <w:p w:rsidR="00911186" w:rsidRDefault="000E2F4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Attend </w:t>
            </w:r>
            <w:r w:rsidR="00CB0F6D">
              <w:rPr>
                <w:rFonts w:asciiTheme="majorHAnsi" w:hAnsiTheme="majorHAnsi" w:cstheme="majorHAnsi"/>
              </w:rPr>
              <w:t>INSET</w:t>
            </w:r>
            <w:r>
              <w:rPr>
                <w:rFonts w:asciiTheme="majorHAnsi" w:hAnsiTheme="majorHAnsi" w:cstheme="majorHAnsi"/>
              </w:rPr>
              <w:t xml:space="preserve"> and contribute to agenda and training for ARB TA team.</w:t>
            </w:r>
            <w:r w:rsidR="00CB0F6D">
              <w:rPr>
                <w:rFonts w:asciiTheme="majorHAnsi" w:hAnsiTheme="majorHAnsi" w:cstheme="majorHAnsi"/>
              </w:rPr>
              <w:t xml:space="preserve"> </w:t>
            </w:r>
          </w:p>
          <w:p w:rsidR="00911186" w:rsidRDefault="00CB0F6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 w:cstheme="majorHAnsi"/>
              </w:rPr>
              <w:t>Represent the ARB at other meetings</w:t>
            </w:r>
            <w:r>
              <w:rPr>
                <w:rFonts w:asciiTheme="majorHAnsi" w:hAnsiTheme="majorHAnsi"/>
              </w:rPr>
              <w:t>, where appropriate</w:t>
            </w:r>
          </w:p>
          <w:p w:rsidR="00911186" w:rsidRDefault="00CB0F6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Meet formally and informally with the line manager over matters relating to teaching and learning, classroom management and personal professional development</w:t>
            </w:r>
          </w:p>
          <w:p w:rsidR="00911186" w:rsidRDefault="00CB0F6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Communicate and work effectively with other members of staff</w:t>
            </w:r>
          </w:p>
          <w:p w:rsidR="00911186" w:rsidRDefault="00CB0F6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Maintain appropriate contact and consult with parents/carers of students as necessary </w:t>
            </w:r>
          </w:p>
          <w:p w:rsidR="00911186" w:rsidRDefault="00CB0F6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Work proactively with the school’s HLTA and </w:t>
            </w:r>
            <w:r w:rsidR="00B0753F">
              <w:rPr>
                <w:rFonts w:asciiTheme="majorHAnsi" w:hAnsiTheme="majorHAnsi"/>
              </w:rPr>
              <w:t>TA team</w:t>
            </w:r>
            <w:r>
              <w:rPr>
                <w:rFonts w:asciiTheme="majorHAnsi" w:hAnsiTheme="majorHAnsi"/>
              </w:rPr>
              <w:t xml:space="preserve"> to ensure students within the ARB receive appropriate levels of support.</w:t>
            </w:r>
          </w:p>
          <w:p w:rsidR="00911186" w:rsidRDefault="00911186">
            <w:pPr>
              <w:tabs>
                <w:tab w:val="left" w:pos="7943"/>
              </w:tabs>
              <w:ind w:left="360"/>
            </w:pPr>
          </w:p>
          <w:p w:rsidR="00911186" w:rsidRDefault="00911186">
            <w:pPr>
              <w:tabs>
                <w:tab w:val="left" w:pos="7740"/>
              </w:tabs>
            </w:pPr>
          </w:p>
        </w:tc>
      </w:tr>
    </w:tbl>
    <w:p w:rsidR="00911186" w:rsidRDefault="00911186">
      <w:pPr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Style w:val="TableGrid"/>
        <w:tblW w:w="10035" w:type="dxa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911186">
        <w:trPr>
          <w:trHeight w:val="70"/>
        </w:trPr>
        <w:tc>
          <w:tcPr>
            <w:tcW w:w="10035" w:type="dxa"/>
            <w:shd w:val="clear" w:color="auto" w:fill="99CCFF"/>
          </w:tcPr>
          <w:p w:rsidR="00911186" w:rsidRDefault="00CB0F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General/Other:</w:t>
            </w:r>
          </w:p>
        </w:tc>
      </w:tr>
      <w:tr w:rsidR="00911186">
        <w:trPr>
          <w:trHeight w:val="70"/>
        </w:trPr>
        <w:tc>
          <w:tcPr>
            <w:tcW w:w="10035" w:type="dxa"/>
          </w:tcPr>
          <w:p w:rsidR="00911186" w:rsidRDefault="00CB0F6D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Teachers Pay and Conditions  </w:t>
            </w:r>
          </w:p>
          <w:p w:rsidR="00911186" w:rsidRDefault="00CB0F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 post holder will be required to carry out such duties outlined in the current School teachers’ Pay and Conditions document at the request of the CEO / Head of School.</w:t>
            </w:r>
          </w:p>
          <w:p w:rsidR="00911186" w:rsidRDefault="00CB0F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Elements of this job description may be re-negotiated at the request of either party and with the agreement of both.</w:t>
            </w:r>
          </w:p>
          <w:p w:rsidR="00911186" w:rsidRDefault="00CB0F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Teachers can expect support from the school leadership through guidance, CPD, lesson observations, monitoring, evaluation processes and professional reviews. </w:t>
            </w:r>
          </w:p>
          <w:p w:rsidR="00911186" w:rsidRDefault="00CB0F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 xml:space="preserve">There is not rigid policy </w:t>
            </w:r>
            <w:proofErr w:type="gramStart"/>
            <w:r>
              <w:rPr>
                <w:rFonts w:asciiTheme="majorHAnsi" w:hAnsiTheme="majorHAnsi"/>
              </w:rPr>
              <w:t>with regards to</w:t>
            </w:r>
            <w:proofErr w:type="gramEnd"/>
            <w:r>
              <w:rPr>
                <w:rFonts w:asciiTheme="majorHAnsi" w:hAnsiTheme="majorHAnsi"/>
              </w:rPr>
              <w:t xml:space="preserve"> the 1265 working hours directive; we ensure that there is a balance of Planning, Preparation and Assessment time alongside formal meetings.</w:t>
            </w:r>
          </w:p>
          <w:p w:rsidR="00911186" w:rsidRDefault="00CB0F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Teachers are expected to run a half hour staff briefing once a week.</w:t>
            </w:r>
          </w:p>
          <w:p w:rsidR="00911186" w:rsidRDefault="00CB0F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All teachers can expect to be formally observed on three occasions per year and are expected to participate in shared peer observations to develop best practice.</w:t>
            </w:r>
          </w:p>
          <w:p w:rsidR="00911186" w:rsidRDefault="00CB0F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Professional Reviews are carried out annually with objectives that are set and contribute towards an evaluation of performance.</w:t>
            </w:r>
          </w:p>
          <w:p w:rsidR="00911186" w:rsidRDefault="00CB0F6D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 the interest of staff wellbeing, the school has a strong commitment to providing support, care and guidance to colleagues. It is the personal and professional responsibility of staff to ask for support when they need it.</w:t>
            </w:r>
          </w:p>
          <w:p w:rsidR="00911186" w:rsidRDefault="00CB0F6D">
            <w:pPr>
              <w:pStyle w:val="NoSpacing"/>
              <w:numPr>
                <w:ilvl w:val="0"/>
                <w:numId w:val="20"/>
              </w:numPr>
              <w:rPr>
                <w:rFonts w:asciiTheme="majorHAnsi" w:eastAsia="Times New Roman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</w:rPr>
              <w:t>To act as a Trust team member and provide support and cover for other staff where needs arise inclusive of occasional work at other sites within a reasonable travel distance</w:t>
            </w:r>
          </w:p>
          <w:p w:rsidR="00911186" w:rsidRDefault="00CB0F6D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maintain the utmost confidentiality with regard to all reports, records and personal data and other information of a sensitive or confidential nature</w:t>
            </w:r>
          </w:p>
          <w:p w:rsidR="00911186" w:rsidRDefault="00CB0F6D">
            <w:pPr>
              <w:pStyle w:val="NoSpacing"/>
              <w:numPr>
                <w:ilvl w:val="0"/>
                <w:numId w:val="20"/>
              </w:numPr>
              <w:rPr>
                <w:rFonts w:asciiTheme="majorHAnsi" w:eastAsia="Times New Roman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</w:rPr>
              <w:t xml:space="preserve">To be aware of and adhere to all Trust policies and procedures </w:t>
            </w:r>
          </w:p>
          <w:p w:rsidR="00911186" w:rsidRDefault="00CB0F6D">
            <w:pPr>
              <w:pStyle w:val="NoSpacing"/>
              <w:numPr>
                <w:ilvl w:val="0"/>
                <w:numId w:val="20"/>
              </w:numPr>
              <w:rPr>
                <w:rFonts w:asciiTheme="majorHAnsi" w:eastAsia="Times New Roman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</w:rPr>
              <w:t>To be responsible for your own continuing self-development and attend meetings as appropriate</w:t>
            </w:r>
          </w:p>
          <w:p w:rsidR="00911186" w:rsidRDefault="00CB0F6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undertake other duties appropriate to the post as required</w:t>
            </w:r>
          </w:p>
        </w:tc>
      </w:tr>
    </w:tbl>
    <w:p w:rsidR="00911186" w:rsidRDefault="00911186">
      <w:pPr>
        <w:jc w:val="both"/>
        <w:rPr>
          <w:rFonts w:asciiTheme="majorHAnsi" w:hAnsiTheme="majorHAnsi"/>
        </w:rPr>
      </w:pPr>
    </w:p>
    <w:p w:rsidR="00911186" w:rsidRDefault="00911186">
      <w:pPr>
        <w:jc w:val="both"/>
        <w:rPr>
          <w:rFonts w:asciiTheme="majorHAnsi" w:hAnsiTheme="majorHAnsi"/>
        </w:rPr>
      </w:pPr>
    </w:p>
    <w:p w:rsidR="00911186" w:rsidRDefault="00911186">
      <w:pPr>
        <w:jc w:val="both"/>
        <w:rPr>
          <w:rFonts w:asciiTheme="majorHAnsi" w:hAnsiTheme="majorHAnsi"/>
        </w:rPr>
      </w:pPr>
    </w:p>
    <w:p w:rsidR="00911186" w:rsidRDefault="00911186">
      <w:pPr>
        <w:jc w:val="both"/>
        <w:rPr>
          <w:rFonts w:asciiTheme="majorHAnsi" w:hAnsiTheme="majorHAnsi"/>
        </w:rPr>
      </w:pPr>
    </w:p>
    <w:tbl>
      <w:tblPr>
        <w:tblStyle w:val="TableGrid"/>
        <w:tblW w:w="1003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956"/>
        <w:gridCol w:w="2411"/>
        <w:gridCol w:w="2365"/>
        <w:gridCol w:w="3303"/>
      </w:tblGrid>
      <w:tr w:rsidR="00911186">
        <w:tc>
          <w:tcPr>
            <w:tcW w:w="10035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:rsidR="00911186" w:rsidRDefault="00CB0F6D">
            <w:pPr>
              <w:pStyle w:val="NoSpacing"/>
              <w:rPr>
                <w:b/>
              </w:rPr>
            </w:pPr>
            <w:r>
              <w:rPr>
                <w:b/>
              </w:rPr>
              <w:t>Person Specification:</w:t>
            </w:r>
          </w:p>
        </w:tc>
      </w:tr>
      <w:tr w:rsidR="00911186">
        <w:tc>
          <w:tcPr>
            <w:tcW w:w="1956" w:type="dxa"/>
            <w:tcBorders>
              <w:bottom w:val="single" w:sz="4" w:space="0" w:color="auto"/>
            </w:tcBorders>
            <w:shd w:val="clear" w:color="auto" w:fill="99CCFF"/>
          </w:tcPr>
          <w:p w:rsidR="00911186" w:rsidRDefault="00911186">
            <w:pPr>
              <w:pStyle w:val="NoSpacing"/>
              <w:rPr>
                <w:color w:val="141412"/>
                <w:sz w:val="24"/>
                <w:szCs w:val="24"/>
                <w:lang w:val="en-US"/>
              </w:rPr>
            </w:pPr>
          </w:p>
        </w:tc>
        <w:tc>
          <w:tcPr>
            <w:tcW w:w="2411" w:type="dxa"/>
            <w:shd w:val="clear" w:color="auto" w:fill="99CCFF"/>
          </w:tcPr>
          <w:p w:rsidR="00911186" w:rsidRDefault="00CB0F6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Essential </w:t>
            </w:r>
          </w:p>
        </w:tc>
        <w:tc>
          <w:tcPr>
            <w:tcW w:w="2365" w:type="dxa"/>
            <w:shd w:val="clear" w:color="auto" w:fill="99CCFF"/>
          </w:tcPr>
          <w:p w:rsidR="00911186" w:rsidRDefault="00CB0F6D">
            <w:pPr>
              <w:pStyle w:val="NoSpacing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3303" w:type="dxa"/>
            <w:shd w:val="clear" w:color="auto" w:fill="99CCFF"/>
          </w:tcPr>
          <w:p w:rsidR="00911186" w:rsidRDefault="00CB0F6D">
            <w:pPr>
              <w:pStyle w:val="NoSpacing"/>
              <w:rPr>
                <w:b/>
              </w:rPr>
            </w:pPr>
            <w:r>
              <w:rPr>
                <w:b/>
              </w:rPr>
              <w:t>Recruiting method</w:t>
            </w:r>
          </w:p>
        </w:tc>
      </w:tr>
      <w:tr w:rsidR="00911186">
        <w:tc>
          <w:tcPr>
            <w:tcW w:w="1956" w:type="dxa"/>
            <w:shd w:val="clear" w:color="auto" w:fill="99CCFF"/>
          </w:tcPr>
          <w:p w:rsidR="00911186" w:rsidRDefault="00CB0F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Education and Training </w:t>
            </w:r>
          </w:p>
        </w:tc>
        <w:tc>
          <w:tcPr>
            <w:tcW w:w="2411" w:type="dxa"/>
          </w:tcPr>
          <w:p w:rsidR="00911186" w:rsidRDefault="00CB0F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  <w:p w:rsidR="00911186" w:rsidRDefault="00CB0F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Qualified Teacher Status (this post is not suitable for an NQT application)</w:t>
            </w:r>
          </w:p>
          <w:p w:rsidR="00911186" w:rsidRDefault="00911186">
            <w:pPr>
              <w:rPr>
                <w:rFonts w:asciiTheme="majorHAnsi" w:hAnsiTheme="majorHAnsi"/>
              </w:rPr>
            </w:pPr>
          </w:p>
        </w:tc>
        <w:tc>
          <w:tcPr>
            <w:tcW w:w="2365" w:type="dxa"/>
          </w:tcPr>
          <w:p w:rsidR="00911186" w:rsidRDefault="00911186">
            <w:pPr>
              <w:rPr>
                <w:rFonts w:asciiTheme="majorHAnsi" w:hAnsiTheme="majorHAnsi"/>
              </w:rPr>
            </w:pPr>
          </w:p>
          <w:p w:rsidR="00911186" w:rsidRDefault="00CB0F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Undertaken training in Special Education.</w:t>
            </w:r>
          </w:p>
          <w:p w:rsidR="00911186" w:rsidRDefault="00911186">
            <w:pPr>
              <w:rPr>
                <w:rFonts w:asciiTheme="majorHAnsi" w:hAnsiTheme="majorHAnsi"/>
              </w:rPr>
            </w:pPr>
          </w:p>
          <w:p w:rsidR="00911186" w:rsidRDefault="00CB0F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Undertaken training for learners with ASD</w:t>
            </w:r>
          </w:p>
          <w:p w:rsidR="00911186" w:rsidRDefault="00911186">
            <w:pPr>
              <w:rPr>
                <w:rFonts w:asciiTheme="majorHAnsi" w:hAnsiTheme="majorHAnsi"/>
              </w:rPr>
            </w:pPr>
          </w:p>
          <w:p w:rsidR="00911186" w:rsidRDefault="00CB0F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Evidence of personal commitment to continued professional development</w:t>
            </w:r>
          </w:p>
        </w:tc>
        <w:tc>
          <w:tcPr>
            <w:tcW w:w="3303" w:type="dxa"/>
          </w:tcPr>
          <w:p w:rsidR="00911186" w:rsidRDefault="00911186">
            <w:pPr>
              <w:rPr>
                <w:rFonts w:asciiTheme="majorHAnsi" w:hAnsiTheme="majorHAnsi"/>
              </w:rPr>
            </w:pPr>
          </w:p>
          <w:p w:rsidR="00911186" w:rsidRDefault="00CB0F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Application </w:t>
            </w:r>
          </w:p>
          <w:p w:rsidR="00911186" w:rsidRDefault="00911186">
            <w:pPr>
              <w:rPr>
                <w:rFonts w:asciiTheme="majorHAnsi" w:hAnsiTheme="majorHAnsi"/>
              </w:rPr>
            </w:pPr>
          </w:p>
          <w:p w:rsidR="00911186" w:rsidRDefault="00911186">
            <w:pPr>
              <w:rPr>
                <w:rFonts w:asciiTheme="majorHAnsi" w:hAnsiTheme="majorHAnsi"/>
              </w:rPr>
            </w:pPr>
          </w:p>
          <w:p w:rsidR="00911186" w:rsidRDefault="00911186">
            <w:pPr>
              <w:rPr>
                <w:rFonts w:asciiTheme="majorHAnsi" w:hAnsiTheme="majorHAnsi"/>
              </w:rPr>
            </w:pPr>
          </w:p>
          <w:p w:rsidR="00911186" w:rsidRDefault="00CB0F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Application</w:t>
            </w:r>
          </w:p>
        </w:tc>
      </w:tr>
      <w:tr w:rsidR="00911186">
        <w:tc>
          <w:tcPr>
            <w:tcW w:w="1956" w:type="dxa"/>
            <w:shd w:val="clear" w:color="auto" w:fill="99CCFF"/>
          </w:tcPr>
          <w:p w:rsidR="00911186" w:rsidRDefault="00CB0F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Skills and Experience </w:t>
            </w:r>
          </w:p>
        </w:tc>
        <w:tc>
          <w:tcPr>
            <w:tcW w:w="2411" w:type="dxa"/>
          </w:tcPr>
          <w:p w:rsidR="00911186" w:rsidRDefault="00CB0F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Sensitivity to the personalised learning requirement of children with complex needs.</w:t>
            </w:r>
          </w:p>
          <w:p w:rsidR="00911186" w:rsidRDefault="00911186">
            <w:pPr>
              <w:rPr>
                <w:rFonts w:asciiTheme="majorHAnsi" w:hAnsiTheme="majorHAnsi"/>
              </w:rPr>
            </w:pPr>
          </w:p>
          <w:p w:rsidR="00911186" w:rsidRDefault="00CB0F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Ability to manage pupils who present behaviour which may show challenge as a result of their communication difficulties.</w:t>
            </w:r>
          </w:p>
          <w:p w:rsidR="00911186" w:rsidRDefault="00911186">
            <w:pPr>
              <w:rPr>
                <w:rFonts w:asciiTheme="majorHAnsi" w:hAnsiTheme="majorHAnsi"/>
              </w:rPr>
            </w:pPr>
          </w:p>
          <w:p w:rsidR="00911186" w:rsidRDefault="00CB0F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Ability to lead, direct, manage and work effectively as a </w:t>
            </w:r>
            <w:r>
              <w:rPr>
                <w:rFonts w:asciiTheme="majorHAnsi" w:hAnsiTheme="majorHAnsi"/>
              </w:rPr>
              <w:lastRenderedPageBreak/>
              <w:t>member of a team with responsibility to develop the skills, knowledge and understanding of colleagues via the performance management process.</w:t>
            </w:r>
          </w:p>
          <w:p w:rsidR="00911186" w:rsidRDefault="00911186">
            <w:pPr>
              <w:rPr>
                <w:rFonts w:asciiTheme="majorHAnsi" w:hAnsiTheme="majorHAnsi"/>
              </w:rPr>
            </w:pPr>
          </w:p>
          <w:p w:rsidR="00911186" w:rsidRDefault="00CB0F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Good communication skills.</w:t>
            </w:r>
          </w:p>
          <w:p w:rsidR="00911186" w:rsidRDefault="00911186">
            <w:pPr>
              <w:rPr>
                <w:rFonts w:asciiTheme="majorHAnsi" w:hAnsiTheme="majorHAnsi"/>
              </w:rPr>
            </w:pPr>
          </w:p>
          <w:p w:rsidR="00911186" w:rsidRDefault="00CB0F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Effective ICT skills.</w:t>
            </w:r>
          </w:p>
          <w:p w:rsidR="00911186" w:rsidRDefault="00911186">
            <w:pPr>
              <w:rPr>
                <w:rFonts w:asciiTheme="majorHAnsi" w:hAnsiTheme="majorHAnsi"/>
              </w:rPr>
            </w:pPr>
          </w:p>
          <w:p w:rsidR="00911186" w:rsidRDefault="00CB0F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Ability to skilfully interact with children with complex needs, encouraging the acquisition of appropriate skills and attitudes.</w:t>
            </w:r>
          </w:p>
          <w:p w:rsidR="00911186" w:rsidRDefault="00911186">
            <w:pPr>
              <w:rPr>
                <w:rFonts w:asciiTheme="majorHAnsi" w:hAnsiTheme="majorHAnsi"/>
              </w:rPr>
            </w:pPr>
          </w:p>
          <w:p w:rsidR="00911186" w:rsidRDefault="00CB0F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Has worked directly with pupils with SEN and/or disabilities. </w:t>
            </w:r>
          </w:p>
          <w:p w:rsidR="00911186" w:rsidRDefault="00911186">
            <w:pPr>
              <w:rPr>
                <w:rFonts w:asciiTheme="majorHAnsi" w:hAnsiTheme="majorHAnsi"/>
              </w:rPr>
            </w:pPr>
          </w:p>
          <w:p w:rsidR="00911186" w:rsidRDefault="00CB0F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Has experience of teaching pupils who work within P Scales or lower.</w:t>
            </w:r>
          </w:p>
          <w:p w:rsidR="003324F9" w:rsidRDefault="003324F9">
            <w:pPr>
              <w:rPr>
                <w:rFonts w:asciiTheme="majorHAnsi" w:hAnsiTheme="majorHAnsi"/>
              </w:rPr>
            </w:pPr>
          </w:p>
          <w:p w:rsidR="003324F9" w:rsidRDefault="003324F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Understand and are able to implement a ‘Total Communication’ approach and environment.</w:t>
            </w:r>
          </w:p>
          <w:p w:rsidR="00911186" w:rsidRDefault="00911186">
            <w:pPr>
              <w:rPr>
                <w:rFonts w:asciiTheme="majorHAnsi" w:hAnsiTheme="majorHAnsi"/>
              </w:rPr>
            </w:pPr>
          </w:p>
          <w:p w:rsidR="00911186" w:rsidRDefault="00911186">
            <w:pPr>
              <w:rPr>
                <w:rFonts w:asciiTheme="majorHAnsi" w:hAnsiTheme="majorHAnsi"/>
              </w:rPr>
            </w:pPr>
          </w:p>
        </w:tc>
        <w:tc>
          <w:tcPr>
            <w:tcW w:w="2365" w:type="dxa"/>
          </w:tcPr>
          <w:p w:rsidR="00911186" w:rsidRDefault="00CB0F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Has worked as part of a multi-professional team</w:t>
            </w:r>
          </w:p>
        </w:tc>
        <w:tc>
          <w:tcPr>
            <w:tcW w:w="3303" w:type="dxa"/>
          </w:tcPr>
          <w:p w:rsidR="00911186" w:rsidRDefault="00CB0F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Application/Interview/Assessment</w:t>
            </w:r>
          </w:p>
        </w:tc>
      </w:tr>
      <w:tr w:rsidR="00911186">
        <w:tc>
          <w:tcPr>
            <w:tcW w:w="1956" w:type="dxa"/>
            <w:shd w:val="clear" w:color="auto" w:fill="99CCFF"/>
          </w:tcPr>
          <w:p w:rsidR="00911186" w:rsidRDefault="00CB0F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Specialist Knowledge and Skills</w:t>
            </w:r>
          </w:p>
        </w:tc>
        <w:tc>
          <w:tcPr>
            <w:tcW w:w="2411" w:type="dxa"/>
          </w:tcPr>
          <w:p w:rsidR="00911186" w:rsidRDefault="00CB0F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Demonstrates knowledge of how children learn and the best way to encourage their development through high quality teaching and learning sessions.</w:t>
            </w:r>
          </w:p>
          <w:p w:rsidR="00911186" w:rsidRDefault="00911186">
            <w:pPr>
              <w:rPr>
                <w:rFonts w:asciiTheme="majorHAnsi" w:hAnsiTheme="majorHAnsi"/>
              </w:rPr>
            </w:pPr>
          </w:p>
          <w:p w:rsidR="00911186" w:rsidRDefault="00CB0F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Demonstrates a robust understanding of assessment of learning, using such assessment to inform future teaching and learning.</w:t>
            </w:r>
          </w:p>
          <w:p w:rsidR="00911186" w:rsidRDefault="00CB0F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Demonstrates an awareness, understanding and </w:t>
            </w:r>
            <w:r>
              <w:rPr>
                <w:rFonts w:asciiTheme="majorHAnsi" w:hAnsiTheme="majorHAnsi"/>
              </w:rPr>
              <w:lastRenderedPageBreak/>
              <w:t>commitment to the protection and safeguarding of children and young people</w:t>
            </w:r>
          </w:p>
          <w:p w:rsidR="00911186" w:rsidRDefault="00911186">
            <w:pPr>
              <w:rPr>
                <w:rFonts w:asciiTheme="majorHAnsi" w:hAnsiTheme="majorHAnsi"/>
              </w:rPr>
            </w:pPr>
          </w:p>
          <w:p w:rsidR="00911186" w:rsidRDefault="00CB0F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Demonstrates an awareness, understanding and commitment to equal opportunities </w:t>
            </w:r>
          </w:p>
          <w:p w:rsidR="00911186" w:rsidRDefault="00911186">
            <w:pPr>
              <w:rPr>
                <w:rFonts w:asciiTheme="majorHAnsi" w:hAnsiTheme="majorHAnsi"/>
              </w:rPr>
            </w:pPr>
          </w:p>
          <w:p w:rsidR="00911186" w:rsidRDefault="00CB0F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Knowledge of the Annual Review process</w:t>
            </w:r>
          </w:p>
        </w:tc>
        <w:tc>
          <w:tcPr>
            <w:tcW w:w="2365" w:type="dxa"/>
          </w:tcPr>
          <w:p w:rsidR="00911186" w:rsidRDefault="00CB0F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Knowledge of programmes of work for children with SEN.</w:t>
            </w:r>
          </w:p>
          <w:p w:rsidR="00911186" w:rsidRDefault="00911186">
            <w:pPr>
              <w:rPr>
                <w:rFonts w:asciiTheme="majorHAnsi" w:hAnsiTheme="majorHAnsi"/>
              </w:rPr>
            </w:pPr>
          </w:p>
          <w:p w:rsidR="00911186" w:rsidRDefault="00CB0F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Knowledge of the learning needs of pupils with significant social communication difficulties</w:t>
            </w:r>
          </w:p>
          <w:p w:rsidR="00911186" w:rsidRDefault="00911186">
            <w:pPr>
              <w:rPr>
                <w:rFonts w:asciiTheme="majorHAnsi" w:hAnsiTheme="majorHAnsi"/>
              </w:rPr>
            </w:pPr>
          </w:p>
          <w:p w:rsidR="00911186" w:rsidRDefault="00CB0F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Some knowledge of the EHC process</w:t>
            </w:r>
          </w:p>
          <w:p w:rsidR="00911186" w:rsidRDefault="00911186">
            <w:pPr>
              <w:rPr>
                <w:rFonts w:asciiTheme="majorHAnsi" w:hAnsiTheme="majorHAnsi"/>
              </w:rPr>
            </w:pPr>
          </w:p>
          <w:p w:rsidR="00911186" w:rsidRDefault="00CB0F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 have used a range of teaching strategies e.g. TEACHH/Attention Autism</w:t>
            </w:r>
          </w:p>
          <w:p w:rsidR="00911186" w:rsidRDefault="00911186">
            <w:pPr>
              <w:rPr>
                <w:rFonts w:asciiTheme="majorHAnsi" w:hAnsiTheme="majorHAnsi"/>
              </w:rPr>
            </w:pPr>
          </w:p>
          <w:p w:rsidR="00911186" w:rsidRDefault="00CB0F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Knowledge of Sensory Needs Engagement</w:t>
            </w:r>
          </w:p>
          <w:p w:rsidR="00911186" w:rsidRDefault="00911186">
            <w:pPr>
              <w:rPr>
                <w:rFonts w:asciiTheme="majorHAnsi" w:hAnsiTheme="majorHAnsi"/>
              </w:rPr>
            </w:pPr>
          </w:p>
        </w:tc>
        <w:tc>
          <w:tcPr>
            <w:tcW w:w="3303" w:type="dxa"/>
          </w:tcPr>
          <w:p w:rsidR="00911186" w:rsidRDefault="00CB0F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 xml:space="preserve">Application/Interview/Assessment </w:t>
            </w:r>
          </w:p>
        </w:tc>
      </w:tr>
      <w:tr w:rsidR="00911186">
        <w:tc>
          <w:tcPr>
            <w:tcW w:w="1956" w:type="dxa"/>
            <w:shd w:val="clear" w:color="auto" w:fill="99CCFF"/>
          </w:tcPr>
          <w:p w:rsidR="00911186" w:rsidRDefault="00CB0F6D">
            <w:pPr>
              <w:rPr>
                <w:b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Behaviours and Values</w:t>
            </w:r>
            <w:r>
              <w:rPr>
                <w:b/>
              </w:rPr>
              <w:t xml:space="preserve"> </w:t>
            </w:r>
          </w:p>
        </w:tc>
        <w:tc>
          <w:tcPr>
            <w:tcW w:w="2411" w:type="dxa"/>
          </w:tcPr>
          <w:p w:rsidR="00911186" w:rsidRDefault="00CB0F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Warm, friendly and a good team member.</w:t>
            </w:r>
          </w:p>
          <w:p w:rsidR="00911186" w:rsidRDefault="00911186">
            <w:pPr>
              <w:rPr>
                <w:rFonts w:asciiTheme="majorHAnsi" w:hAnsiTheme="majorHAnsi"/>
              </w:rPr>
            </w:pPr>
          </w:p>
          <w:p w:rsidR="00911186" w:rsidRDefault="00CB0F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Open to learning and flexible to changing circumstances</w:t>
            </w:r>
          </w:p>
          <w:p w:rsidR="00911186" w:rsidRDefault="00911186">
            <w:pPr>
              <w:rPr>
                <w:rFonts w:asciiTheme="majorHAnsi" w:hAnsiTheme="majorHAnsi"/>
              </w:rPr>
            </w:pPr>
          </w:p>
          <w:p w:rsidR="00911186" w:rsidRDefault="00CB0F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Empathetic to individual needs of children</w:t>
            </w:r>
          </w:p>
          <w:p w:rsidR="00911186" w:rsidRDefault="00911186">
            <w:pPr>
              <w:rPr>
                <w:rFonts w:asciiTheme="majorHAnsi" w:hAnsiTheme="majorHAnsi"/>
              </w:rPr>
            </w:pPr>
          </w:p>
          <w:p w:rsidR="00911186" w:rsidRDefault="00CB0F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Commitment to Inclusion</w:t>
            </w:r>
          </w:p>
          <w:p w:rsidR="00911186" w:rsidRDefault="00911186">
            <w:pPr>
              <w:rPr>
                <w:rFonts w:asciiTheme="majorHAnsi" w:hAnsiTheme="majorHAnsi"/>
              </w:rPr>
            </w:pPr>
          </w:p>
          <w:p w:rsidR="00911186" w:rsidRDefault="00CB0F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Commitment to working with parents and multi-agency teams</w:t>
            </w:r>
          </w:p>
        </w:tc>
        <w:tc>
          <w:tcPr>
            <w:tcW w:w="2365" w:type="dxa"/>
          </w:tcPr>
          <w:p w:rsidR="00911186" w:rsidRDefault="00911186">
            <w:pPr>
              <w:rPr>
                <w:rFonts w:asciiTheme="majorHAnsi" w:hAnsiTheme="majorHAnsi"/>
              </w:rPr>
            </w:pPr>
          </w:p>
        </w:tc>
        <w:tc>
          <w:tcPr>
            <w:tcW w:w="3303" w:type="dxa"/>
          </w:tcPr>
          <w:p w:rsidR="00911186" w:rsidRDefault="00CB0F6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Application/Interview/Assessment </w:t>
            </w:r>
          </w:p>
        </w:tc>
      </w:tr>
    </w:tbl>
    <w:p w:rsidR="00911186" w:rsidRDefault="00911186">
      <w:pPr>
        <w:spacing w:after="360"/>
      </w:pPr>
    </w:p>
    <w:sectPr w:rsidR="00911186">
      <w:headerReference w:type="first" r:id="rId7"/>
      <w:pgSz w:w="11900" w:h="16840"/>
      <w:pgMar w:top="1134" w:right="1134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186" w:rsidRDefault="00CB0F6D">
      <w:r>
        <w:separator/>
      </w:r>
    </w:p>
  </w:endnote>
  <w:endnote w:type="continuationSeparator" w:id="0">
    <w:p w:rsidR="00911186" w:rsidRDefault="00CB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186" w:rsidRDefault="00CB0F6D">
      <w:r>
        <w:separator/>
      </w:r>
    </w:p>
  </w:footnote>
  <w:footnote w:type="continuationSeparator" w:id="0">
    <w:p w:rsidR="00911186" w:rsidRDefault="00CB0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186" w:rsidRDefault="00CB0F6D">
    <w:pPr>
      <w:pStyle w:val="Header"/>
      <w:rPr>
        <w:rFonts w:asciiTheme="majorHAnsi" w:hAnsiTheme="majorHAnsi"/>
      </w:rPr>
    </w:pPr>
    <w:r>
      <w:rPr>
        <w:rFonts w:asciiTheme="majorHAnsi" w:hAnsiTheme="majorHAnsi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5829300</wp:posOffset>
          </wp:positionH>
          <wp:positionV relativeFrom="paragraph">
            <wp:posOffset>-187325</wp:posOffset>
          </wp:positionV>
          <wp:extent cx="921385" cy="457200"/>
          <wp:effectExtent l="0" t="0" r="0" b="0"/>
          <wp:wrapTight wrapText="bothSides">
            <wp:wrapPolygon edited="0">
              <wp:start x="4168" y="0"/>
              <wp:lineTo x="0" y="3600"/>
              <wp:lineTo x="0" y="16800"/>
              <wp:lineTo x="3573" y="20400"/>
              <wp:lineTo x="7145" y="20400"/>
              <wp:lineTo x="20841" y="16800"/>
              <wp:lineTo x="20841" y="7200"/>
              <wp:lineTo x="7145" y="0"/>
              <wp:lineTo x="4168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il Signa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38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/>
      </w:rPr>
      <w:t>SPT RECRUITMENT PROCESS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3F20CDF"/>
    <w:multiLevelType w:val="multilevel"/>
    <w:tmpl w:val="1856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15FD5"/>
    <w:multiLevelType w:val="hybridMultilevel"/>
    <w:tmpl w:val="64BAB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85BB8"/>
    <w:multiLevelType w:val="hybridMultilevel"/>
    <w:tmpl w:val="FB92C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166FD"/>
    <w:multiLevelType w:val="hybridMultilevel"/>
    <w:tmpl w:val="7486D19E"/>
    <w:lvl w:ilvl="0" w:tplc="FFFFFFFF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75E00"/>
    <w:multiLevelType w:val="hybridMultilevel"/>
    <w:tmpl w:val="CD2EF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E1624"/>
    <w:multiLevelType w:val="hybridMultilevel"/>
    <w:tmpl w:val="2B885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8C5EE8"/>
    <w:multiLevelType w:val="hybridMultilevel"/>
    <w:tmpl w:val="962E02FA"/>
    <w:lvl w:ilvl="0" w:tplc="7C6CC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B232E6"/>
    <w:multiLevelType w:val="hybridMultilevel"/>
    <w:tmpl w:val="A9662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43EB4"/>
    <w:multiLevelType w:val="hybridMultilevel"/>
    <w:tmpl w:val="C9288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66E13"/>
    <w:multiLevelType w:val="multilevel"/>
    <w:tmpl w:val="1856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385B42"/>
    <w:multiLevelType w:val="hybridMultilevel"/>
    <w:tmpl w:val="920C5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31F46"/>
    <w:multiLevelType w:val="hybridMultilevel"/>
    <w:tmpl w:val="6C16ECF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E63F4"/>
    <w:multiLevelType w:val="hybridMultilevel"/>
    <w:tmpl w:val="B882C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4495F"/>
    <w:multiLevelType w:val="hybridMultilevel"/>
    <w:tmpl w:val="E9945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007D4"/>
    <w:multiLevelType w:val="hybridMultilevel"/>
    <w:tmpl w:val="E1841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63F15"/>
    <w:multiLevelType w:val="hybridMultilevel"/>
    <w:tmpl w:val="B6821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4C0E3D"/>
    <w:multiLevelType w:val="hybridMultilevel"/>
    <w:tmpl w:val="D2D85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12A81"/>
    <w:multiLevelType w:val="hybridMultilevel"/>
    <w:tmpl w:val="BFDAC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5"/>
  </w:num>
  <w:num w:numId="4">
    <w:abstractNumId w:val="11"/>
  </w:num>
  <w:num w:numId="5">
    <w:abstractNumId w:val="10"/>
  </w:num>
  <w:num w:numId="6">
    <w:abstractNumId w:val="2"/>
  </w:num>
  <w:num w:numId="7">
    <w:abstractNumId w:val="13"/>
  </w:num>
  <w:num w:numId="8">
    <w:abstractNumId w:val="3"/>
  </w:num>
  <w:num w:numId="9">
    <w:abstractNumId w:val="1"/>
  </w:num>
  <w:num w:numId="10">
    <w:abstractNumId w:val="12"/>
  </w:num>
  <w:num w:numId="11">
    <w:abstractNumId w:val="6"/>
  </w:num>
  <w:num w:numId="12">
    <w:abstractNumId w:val="8"/>
  </w:num>
  <w:num w:numId="13">
    <w:abstractNumId w:val="5"/>
  </w:num>
  <w:num w:numId="14">
    <w:abstractNumId w:val="18"/>
  </w:num>
  <w:num w:numId="15">
    <w:abstractNumId w:val="9"/>
  </w:num>
  <w:num w:numId="16">
    <w:abstractNumId w:val="16"/>
  </w:num>
  <w:num w:numId="17">
    <w:abstractNumId w:val="4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19">
    <w:abstractNumId w:val="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86"/>
    <w:rsid w:val="0000644B"/>
    <w:rsid w:val="000E2F4B"/>
    <w:rsid w:val="003324F9"/>
    <w:rsid w:val="008C0D2E"/>
    <w:rsid w:val="00911186"/>
    <w:rsid w:val="00A22AF2"/>
    <w:rsid w:val="00AC0704"/>
    <w:rsid w:val="00B0753F"/>
    <w:rsid w:val="00B10567"/>
    <w:rsid w:val="00CB0F6D"/>
    <w:rsid w:val="00DA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300"/>
  <w15:docId w15:val="{E4D8262B-10D9-449E-83FD-9C60DA97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="Times New Roman" w:hAnsi="Lucida Grande" w:cs="Lucida Grande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1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1244</Words>
  <Characters>7093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Allen</dc:creator>
  <cp:keywords/>
  <dc:description/>
  <cp:lastModifiedBy>Fiona Weller</cp:lastModifiedBy>
  <cp:revision>2</cp:revision>
  <cp:lastPrinted>2019-06-24T15:01:00Z</cp:lastPrinted>
  <dcterms:created xsi:type="dcterms:W3CDTF">2022-03-17T10:51:00Z</dcterms:created>
  <dcterms:modified xsi:type="dcterms:W3CDTF">2022-03-17T10:51:00Z</dcterms:modified>
</cp:coreProperties>
</file>