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036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0EBD6F90"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2D0AF04D" w14:textId="54E6F8E7" w:rsidR="00F078BF" w:rsidRPr="00A51959" w:rsidRDefault="00D54CBE" w:rsidP="004470F1">
            <w:pPr>
              <w:widowControl w:val="0"/>
              <w:adjustRightInd w:val="0"/>
              <w:spacing w:before="60" w:after="60"/>
              <w:textAlignment w:val="baseline"/>
              <w:rPr>
                <w:rFonts w:ascii="Arial" w:hAnsi="Arial" w:cs="Arial"/>
                <w:szCs w:val="20"/>
                <w:lang w:eastAsia="en-US"/>
              </w:rPr>
            </w:pPr>
            <w:r w:rsidRPr="004470F1">
              <w:rPr>
                <w:rFonts w:ascii="Arial" w:hAnsi="Arial" w:cs="Arial"/>
                <w:b/>
                <w:sz w:val="36"/>
                <w:szCs w:val="36"/>
                <w:lang w:eastAsia="en-US"/>
              </w:rPr>
              <w:t>Job Description</w:t>
            </w:r>
            <w:r w:rsidR="00864062" w:rsidRPr="004470F1">
              <w:rPr>
                <w:rFonts w:ascii="Arial" w:hAnsi="Arial" w:cs="Arial"/>
                <w:b/>
                <w:sz w:val="36"/>
                <w:szCs w:val="36"/>
                <w:lang w:eastAsia="en-US"/>
              </w:rPr>
              <w:t xml:space="preserve"> and</w:t>
            </w:r>
            <w:r w:rsidR="00864062" w:rsidRPr="004470F1">
              <w:rPr>
                <w:rFonts w:ascii="Arial" w:hAnsi="Arial" w:cs="Arial"/>
                <w:b/>
                <w:sz w:val="36"/>
                <w:szCs w:val="36"/>
                <w:lang w:eastAsia="en-US"/>
              </w:rPr>
              <w:br/>
              <w:t xml:space="preserve">Person Specification </w:t>
            </w:r>
          </w:p>
        </w:tc>
        <w:tc>
          <w:tcPr>
            <w:tcW w:w="5034" w:type="dxa"/>
            <w:tcBorders>
              <w:top w:val="single" w:sz="4" w:space="0" w:color="auto"/>
              <w:left w:val="nil"/>
              <w:bottom w:val="single" w:sz="4" w:space="0" w:color="auto"/>
              <w:right w:val="single" w:sz="4" w:space="0" w:color="auto"/>
            </w:tcBorders>
            <w:shd w:val="clear" w:color="auto" w:fill="auto"/>
            <w:vAlign w:val="center"/>
          </w:tcPr>
          <w:p w14:paraId="17B17AB7" w14:textId="7E86A45C"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38346A7B" wp14:editId="1EF358DA">
                  <wp:simplePos x="0" y="0"/>
                  <wp:positionH relativeFrom="column">
                    <wp:posOffset>988060</wp:posOffset>
                  </wp:positionH>
                  <wp:positionV relativeFrom="page">
                    <wp:posOffset>3175</wp:posOffset>
                  </wp:positionV>
                  <wp:extent cx="2085975" cy="8204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820420"/>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4BB2AABC"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A013C" w14:textId="77777777" w:rsidR="00A21233" w:rsidRPr="00A21233" w:rsidRDefault="00A21233" w:rsidP="00A21233">
            <w:pPr>
              <w:widowControl w:val="0"/>
              <w:adjustRightInd w:val="0"/>
              <w:spacing w:before="60" w:after="60"/>
              <w:textAlignment w:val="baseline"/>
              <w:rPr>
                <w:rFonts w:ascii="Arial" w:hAnsi="Arial" w:cs="Arial"/>
                <w:b/>
                <w:sz w:val="22"/>
                <w:szCs w:val="22"/>
                <w:lang w:eastAsia="en-US"/>
              </w:rPr>
            </w:pPr>
            <w:r w:rsidRPr="00A21233">
              <w:rPr>
                <w:rFonts w:ascii="Arial" w:hAnsi="Arial" w:cs="Arial"/>
                <w:b/>
                <w:sz w:val="22"/>
                <w:szCs w:val="22"/>
                <w:lang w:eastAsia="en-US"/>
              </w:rPr>
              <w:t>This authority has a responsibility for, and is committed to, safeguarding and promoting the welfare of children, young people and adults at risk, and requires all staff and volunteers to share this commitment.</w:t>
            </w:r>
          </w:p>
          <w:p w14:paraId="146D99D1" w14:textId="076E316B" w:rsidR="0081395D" w:rsidRPr="00A51959" w:rsidRDefault="00A21233" w:rsidP="00A21233">
            <w:pPr>
              <w:widowControl w:val="0"/>
              <w:adjustRightInd w:val="0"/>
              <w:spacing w:before="60" w:after="60"/>
              <w:textAlignment w:val="baseline"/>
              <w:rPr>
                <w:rFonts w:ascii="Arial" w:hAnsi="Arial" w:cs="Arial"/>
                <w:sz w:val="22"/>
                <w:szCs w:val="22"/>
                <w:lang w:eastAsia="en-US"/>
              </w:rPr>
            </w:pPr>
            <w:r w:rsidRPr="00A21233">
              <w:rPr>
                <w:rFonts w:ascii="Arial" w:hAnsi="Arial" w:cs="Arial"/>
                <w:b/>
                <w:sz w:val="22"/>
                <w:szCs w:val="22"/>
                <w:lang w:eastAsia="en-US"/>
              </w:rPr>
              <w:t>Solihull Council is committed to equal opportunities and expects all staff and volunteers to recognise and value differences.</w:t>
            </w:r>
          </w:p>
        </w:tc>
      </w:tr>
    </w:tbl>
    <w:p w14:paraId="204CD6E6" w14:textId="77777777" w:rsidR="0061000D" w:rsidRDefault="0061000D" w:rsidP="0061000D">
      <w:pPr>
        <w:ind w:left="-567"/>
      </w:pPr>
    </w:p>
    <w:p w14:paraId="3EDCFEE9" w14:textId="2918F1A0" w:rsidR="0061000D" w:rsidRPr="00864062" w:rsidRDefault="00A21233"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3F2C03D1"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81395D" w:rsidRPr="00A51959" w14:paraId="5B2F83F6" w14:textId="77777777" w:rsidTr="0081395D">
        <w:trPr>
          <w:trHeight w:val="510"/>
        </w:trPr>
        <w:tc>
          <w:tcPr>
            <w:tcW w:w="10188" w:type="dxa"/>
            <w:gridSpan w:val="4"/>
            <w:shd w:val="clear" w:color="auto" w:fill="auto"/>
          </w:tcPr>
          <w:p w14:paraId="169B343B" w14:textId="77777777" w:rsidR="0081395D" w:rsidRPr="0081395D" w:rsidRDefault="0081395D" w:rsidP="0081395D">
            <w:pPr>
              <w:widowControl w:val="0"/>
              <w:tabs>
                <w:tab w:val="left" w:pos="966"/>
              </w:tabs>
              <w:adjustRightInd w:val="0"/>
              <w:spacing w:before="40" w:after="40"/>
              <w:jc w:val="both"/>
              <w:textAlignment w:val="baseline"/>
              <w:rPr>
                <w:rFonts w:ascii="Arial" w:hAnsi="Arial" w:cs="Arial"/>
                <w:b/>
                <w:sz w:val="28"/>
                <w:szCs w:val="28"/>
                <w:lang w:eastAsia="en-US"/>
              </w:rPr>
            </w:pPr>
            <w:bookmarkStart w:id="0" w:name="_GoBack"/>
            <w:bookmarkEnd w:id="0"/>
          </w:p>
        </w:tc>
      </w:tr>
      <w:tr w:rsidR="00950634" w:rsidRPr="00A51959" w14:paraId="21562F6C" w14:textId="77777777" w:rsidTr="00796BBA">
        <w:trPr>
          <w:trHeight w:val="510"/>
        </w:trPr>
        <w:tc>
          <w:tcPr>
            <w:tcW w:w="2628" w:type="dxa"/>
            <w:shd w:val="clear" w:color="auto" w:fill="D9D9D9"/>
          </w:tcPr>
          <w:p w14:paraId="48E66DFA"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4B15E217" w14:textId="289687B4" w:rsidR="00950634" w:rsidRPr="00A51959" w:rsidRDefault="00655E9E" w:rsidP="006B61BF">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Specialist </w:t>
            </w:r>
            <w:r w:rsidR="00CA5843">
              <w:rPr>
                <w:rFonts w:ascii="Arial" w:hAnsi="Arial" w:cs="Arial"/>
                <w:sz w:val="22"/>
                <w:szCs w:val="22"/>
                <w:lang w:eastAsia="en-US"/>
              </w:rPr>
              <w:t xml:space="preserve">Inclusion </w:t>
            </w:r>
            <w:r>
              <w:rPr>
                <w:rFonts w:ascii="Arial" w:hAnsi="Arial" w:cs="Arial"/>
                <w:sz w:val="22"/>
                <w:szCs w:val="22"/>
                <w:lang w:eastAsia="en-US"/>
              </w:rPr>
              <w:t>Mentor</w:t>
            </w:r>
            <w:r w:rsidR="00CA5843">
              <w:rPr>
                <w:rFonts w:ascii="Arial" w:hAnsi="Arial" w:cs="Arial"/>
                <w:sz w:val="22"/>
                <w:szCs w:val="22"/>
                <w:lang w:eastAsia="en-US"/>
              </w:rPr>
              <w:t xml:space="preserve"> for </w:t>
            </w:r>
            <w:r>
              <w:rPr>
                <w:rFonts w:ascii="Arial" w:hAnsi="Arial" w:cs="Arial"/>
                <w:sz w:val="22"/>
                <w:szCs w:val="22"/>
                <w:lang w:eastAsia="en-US"/>
              </w:rPr>
              <w:t>C</w:t>
            </w:r>
            <w:r w:rsidR="00CA5843">
              <w:rPr>
                <w:rFonts w:ascii="Arial" w:hAnsi="Arial" w:cs="Arial"/>
                <w:sz w:val="22"/>
                <w:szCs w:val="22"/>
                <w:lang w:eastAsia="en-US"/>
              </w:rPr>
              <w:t xml:space="preserve">omplex </w:t>
            </w:r>
            <w:r>
              <w:rPr>
                <w:rFonts w:ascii="Arial" w:hAnsi="Arial" w:cs="Arial"/>
                <w:sz w:val="22"/>
                <w:szCs w:val="22"/>
                <w:lang w:eastAsia="en-US"/>
              </w:rPr>
              <w:t>N</w:t>
            </w:r>
            <w:r w:rsidR="00CA5843">
              <w:rPr>
                <w:rFonts w:ascii="Arial" w:hAnsi="Arial" w:cs="Arial"/>
                <w:sz w:val="22"/>
                <w:szCs w:val="22"/>
                <w:lang w:eastAsia="en-US"/>
              </w:rPr>
              <w:t>eeds</w:t>
            </w:r>
          </w:p>
        </w:tc>
        <w:tc>
          <w:tcPr>
            <w:tcW w:w="1320" w:type="dxa"/>
            <w:shd w:val="clear" w:color="auto" w:fill="D9D9D9"/>
          </w:tcPr>
          <w:p w14:paraId="218F772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17DA009C" w14:textId="4D6893B3" w:rsidR="00950634" w:rsidRPr="00A51959" w:rsidRDefault="00950634" w:rsidP="00796BBA">
            <w:pPr>
              <w:widowControl w:val="0"/>
              <w:adjustRightInd w:val="0"/>
              <w:spacing w:before="40" w:after="40"/>
              <w:jc w:val="both"/>
              <w:textAlignment w:val="baseline"/>
              <w:rPr>
                <w:rFonts w:ascii="Arial" w:hAnsi="Arial" w:cs="Arial"/>
                <w:sz w:val="22"/>
                <w:szCs w:val="22"/>
                <w:lang w:eastAsia="en-US"/>
              </w:rPr>
            </w:pPr>
          </w:p>
        </w:tc>
      </w:tr>
      <w:tr w:rsidR="00AA4049" w:rsidRPr="00A51959" w14:paraId="506D5A27" w14:textId="77777777" w:rsidTr="00796BBA">
        <w:trPr>
          <w:trHeight w:val="510"/>
        </w:trPr>
        <w:tc>
          <w:tcPr>
            <w:tcW w:w="2628" w:type="dxa"/>
            <w:shd w:val="clear" w:color="auto" w:fill="D9D9D9"/>
          </w:tcPr>
          <w:p w14:paraId="02661868" w14:textId="31E0D52A" w:rsidR="00AA4049" w:rsidRPr="00A51959" w:rsidRDefault="00AA4049" w:rsidP="00796BBA">
            <w:pPr>
              <w:widowControl w:val="0"/>
              <w:adjustRightInd w:val="0"/>
              <w:spacing w:before="40" w:after="40"/>
              <w:jc w:val="both"/>
              <w:textAlignment w:val="baseline"/>
              <w:rPr>
                <w:rFonts w:ascii="Arial" w:hAnsi="Arial" w:cs="Arial"/>
                <w:b/>
                <w:szCs w:val="22"/>
                <w:lang w:eastAsia="en-US"/>
              </w:rPr>
            </w:pPr>
          </w:p>
        </w:tc>
        <w:tc>
          <w:tcPr>
            <w:tcW w:w="7560" w:type="dxa"/>
            <w:gridSpan w:val="3"/>
            <w:shd w:val="clear" w:color="auto" w:fill="auto"/>
          </w:tcPr>
          <w:p w14:paraId="21C2FCEA" w14:textId="195E7EC2" w:rsidR="00AA4049" w:rsidRPr="00A51959" w:rsidRDefault="008F4C7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37 hours per week</w:t>
            </w:r>
          </w:p>
        </w:tc>
      </w:tr>
      <w:tr w:rsidR="00950634" w:rsidRPr="00A51959" w14:paraId="5D4A149C" w14:textId="77777777" w:rsidTr="006C04D8">
        <w:trPr>
          <w:trHeight w:val="490"/>
        </w:trPr>
        <w:tc>
          <w:tcPr>
            <w:tcW w:w="2628" w:type="dxa"/>
            <w:shd w:val="clear" w:color="auto" w:fill="D9D9D9"/>
          </w:tcPr>
          <w:p w14:paraId="0E285D0B" w14:textId="59318B6D" w:rsidR="00950634" w:rsidRPr="00A51959" w:rsidRDefault="00950634" w:rsidP="00796BBA">
            <w:pPr>
              <w:widowControl w:val="0"/>
              <w:adjustRightInd w:val="0"/>
              <w:spacing w:before="40" w:after="40"/>
              <w:textAlignment w:val="baseline"/>
              <w:rPr>
                <w:rFonts w:ascii="Arial" w:hAnsi="Arial" w:cs="Arial"/>
                <w:b/>
                <w:szCs w:val="22"/>
                <w:lang w:eastAsia="en-US"/>
              </w:rPr>
            </w:pPr>
          </w:p>
        </w:tc>
        <w:tc>
          <w:tcPr>
            <w:tcW w:w="7560" w:type="dxa"/>
            <w:gridSpan w:val="3"/>
            <w:shd w:val="clear" w:color="auto" w:fill="auto"/>
          </w:tcPr>
          <w:p w14:paraId="3D861E6D" w14:textId="5CBEC237" w:rsidR="00950634" w:rsidRPr="00A51959" w:rsidRDefault="00950634" w:rsidP="00796BBA">
            <w:pPr>
              <w:widowControl w:val="0"/>
              <w:adjustRightInd w:val="0"/>
              <w:spacing w:before="40" w:after="40"/>
              <w:jc w:val="both"/>
              <w:textAlignment w:val="baseline"/>
              <w:rPr>
                <w:rFonts w:ascii="Arial" w:hAnsi="Arial" w:cs="Arial"/>
                <w:sz w:val="22"/>
                <w:szCs w:val="22"/>
                <w:lang w:eastAsia="en-US"/>
              </w:rPr>
            </w:pPr>
          </w:p>
        </w:tc>
      </w:tr>
      <w:tr w:rsidR="004B2FF4" w:rsidRPr="00A51959" w14:paraId="358C5DD2" w14:textId="77777777" w:rsidTr="00796BBA">
        <w:trPr>
          <w:trHeight w:val="510"/>
        </w:trPr>
        <w:tc>
          <w:tcPr>
            <w:tcW w:w="2628" w:type="dxa"/>
            <w:shd w:val="clear" w:color="auto" w:fill="D9D9D9"/>
          </w:tcPr>
          <w:p w14:paraId="7E059CC7"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427C4603" w14:textId="77777777" w:rsidR="004470F1" w:rsidRPr="004470F1" w:rsidRDefault="004470F1" w:rsidP="004470F1">
            <w:pPr>
              <w:pStyle w:val="Body"/>
              <w:rPr>
                <w:rFonts w:ascii="Arial" w:hAnsi="Arial" w:cs="Arial"/>
                <w:iCs/>
                <w:color w:val="auto"/>
              </w:rPr>
            </w:pPr>
            <w:r w:rsidRPr="004470F1">
              <w:rPr>
                <w:rFonts w:ascii="Arial" w:hAnsi="Arial" w:cs="Arial"/>
                <w:iCs/>
                <w:color w:val="auto"/>
              </w:rPr>
              <w:t>D Band salary range £32,597 - £37,280</w:t>
            </w:r>
          </w:p>
          <w:p w14:paraId="3496CA24" w14:textId="77777777" w:rsidR="004470F1" w:rsidRPr="004470F1" w:rsidRDefault="004470F1" w:rsidP="004470F1">
            <w:pPr>
              <w:pStyle w:val="Body"/>
              <w:rPr>
                <w:rFonts w:ascii="Arial" w:hAnsi="Arial" w:cs="Arial"/>
                <w:iCs/>
                <w:color w:val="auto"/>
              </w:rPr>
            </w:pPr>
            <w:r w:rsidRPr="004470F1">
              <w:rPr>
                <w:rFonts w:ascii="Arial" w:hAnsi="Arial" w:cs="Arial"/>
                <w:iCs/>
                <w:color w:val="auto"/>
              </w:rPr>
              <w:t xml:space="preserve"> (actual salary range £27,944 - £31,959 starting salary based on experience)</w:t>
            </w:r>
          </w:p>
          <w:p w14:paraId="385C8504" w14:textId="2C33659E" w:rsidR="002A118D" w:rsidRPr="00FA4054" w:rsidRDefault="002A118D" w:rsidP="006C04D8">
            <w:pPr>
              <w:spacing w:before="40" w:after="40"/>
              <w:rPr>
                <w:rFonts w:ascii="Arial" w:hAnsi="Arial" w:cs="Arial"/>
                <w:sz w:val="22"/>
                <w:szCs w:val="22"/>
              </w:rPr>
            </w:pPr>
          </w:p>
          <w:p w14:paraId="5067B4B5" w14:textId="009EA7BA" w:rsidR="00864062" w:rsidRPr="00A51959" w:rsidRDefault="00864062" w:rsidP="0015499E">
            <w:pPr>
              <w:spacing w:before="40" w:after="40"/>
              <w:rPr>
                <w:rFonts w:ascii="Arial" w:hAnsi="Arial" w:cs="Arial"/>
                <w:sz w:val="22"/>
                <w:szCs w:val="22"/>
              </w:rPr>
            </w:pPr>
            <w:r>
              <w:rPr>
                <w:rFonts w:ascii="Arial" w:hAnsi="Arial" w:cs="Arial"/>
                <w:sz w:val="22"/>
                <w:szCs w:val="22"/>
              </w:rPr>
              <w:t>Incremental progression is subject to performance.</w:t>
            </w:r>
          </w:p>
        </w:tc>
      </w:tr>
      <w:tr w:rsidR="004B2FF4" w:rsidRPr="00A51959" w14:paraId="5936C02D" w14:textId="77777777" w:rsidTr="00796BBA">
        <w:trPr>
          <w:trHeight w:val="510"/>
        </w:trPr>
        <w:tc>
          <w:tcPr>
            <w:tcW w:w="2628" w:type="dxa"/>
            <w:shd w:val="clear" w:color="auto" w:fill="D9D9D9"/>
          </w:tcPr>
          <w:p w14:paraId="64F80180"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195E7EE4" w14:textId="023598FE" w:rsidR="004B2FF4" w:rsidRPr="00A51959" w:rsidRDefault="001C1D1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rPr>
              <w:t xml:space="preserve">Headteacher/SENDCo </w:t>
            </w:r>
          </w:p>
        </w:tc>
      </w:tr>
      <w:tr w:rsidR="00D7138A" w:rsidRPr="00A51959" w14:paraId="23C9EC8E" w14:textId="77777777" w:rsidTr="00796BBA">
        <w:trPr>
          <w:trHeight w:val="510"/>
        </w:trPr>
        <w:tc>
          <w:tcPr>
            <w:tcW w:w="2628" w:type="dxa"/>
            <w:shd w:val="clear" w:color="auto" w:fill="D9D9D9"/>
          </w:tcPr>
          <w:p w14:paraId="247765E7" w14:textId="77777777" w:rsidR="00D7138A" w:rsidRPr="00A51959" w:rsidRDefault="00D7138A" w:rsidP="00D7138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138D0372" w14:textId="64A69A47" w:rsidR="00D7138A" w:rsidRPr="00A51959" w:rsidRDefault="008F4C78" w:rsidP="00D7138A">
            <w:pPr>
              <w:spacing w:before="40" w:after="40"/>
              <w:rPr>
                <w:rFonts w:ascii="Arial" w:hAnsi="Arial" w:cs="Arial"/>
                <w:sz w:val="22"/>
                <w:szCs w:val="22"/>
              </w:rPr>
            </w:pPr>
            <w:r>
              <w:rPr>
                <w:rFonts w:ascii="Arial" w:hAnsi="Arial" w:cs="Arial"/>
                <w:sz w:val="22"/>
                <w:szCs w:val="22"/>
              </w:rPr>
              <w:t>Hazel Oak School</w:t>
            </w:r>
          </w:p>
        </w:tc>
      </w:tr>
      <w:tr w:rsidR="00D7138A" w:rsidRPr="00A51959" w14:paraId="2655AD53" w14:textId="77777777" w:rsidTr="00796BBA">
        <w:tc>
          <w:tcPr>
            <w:tcW w:w="2628" w:type="dxa"/>
            <w:shd w:val="clear" w:color="auto" w:fill="D9D9D9"/>
          </w:tcPr>
          <w:p w14:paraId="1484C9A6" w14:textId="77777777" w:rsidR="00D7138A" w:rsidRPr="00A51959" w:rsidRDefault="00D7138A" w:rsidP="00D7138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2C00CB2380724D439E5FD3F43DF82B25"/>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dropDownList>
            </w:sdtPr>
            <w:sdtEndPr>
              <w:rPr>
                <w:rStyle w:val="Style3Char"/>
              </w:rPr>
            </w:sdtEndPr>
            <w:sdtContent>
              <w:p w14:paraId="45389269" w14:textId="77777777" w:rsidR="00D7138A" w:rsidRPr="00F01B93" w:rsidRDefault="00D7138A" w:rsidP="00D7138A">
                <w:pPr>
                  <w:spacing w:before="40" w:after="40"/>
                  <w:rPr>
                    <w:rFonts w:ascii="Arial" w:hAnsi="Arial" w:cs="Arial"/>
                    <w:sz w:val="22"/>
                    <w:szCs w:val="22"/>
                  </w:rPr>
                </w:pPr>
                <w:r>
                  <w:rPr>
                    <w:rStyle w:val="Style3Char"/>
                  </w:rPr>
                  <w:t>Enhanced check for regulated activity for working with Children</w:t>
                </w:r>
              </w:p>
            </w:sdtContent>
          </w:sdt>
        </w:tc>
      </w:tr>
      <w:tr w:rsidR="00D7138A" w:rsidRPr="00A51959" w14:paraId="7299FF9D" w14:textId="77777777" w:rsidTr="006C04D8">
        <w:trPr>
          <w:trHeight w:val="629"/>
        </w:trPr>
        <w:tc>
          <w:tcPr>
            <w:tcW w:w="2628" w:type="dxa"/>
            <w:shd w:val="clear" w:color="auto" w:fill="D9D9D9"/>
          </w:tcPr>
          <w:p w14:paraId="3FE70133" w14:textId="77777777" w:rsidR="00D7138A" w:rsidRPr="00A51959" w:rsidRDefault="00D7138A" w:rsidP="00D7138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1C25D646" w14:textId="77777777" w:rsidR="00D7138A" w:rsidRPr="00130019" w:rsidRDefault="00D7138A" w:rsidP="00D7138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31415E44" w14:textId="77777777" w:rsidTr="009D6DE4">
        <w:tc>
          <w:tcPr>
            <w:tcW w:w="2640" w:type="dxa"/>
            <w:shd w:val="clear" w:color="auto" w:fill="D9D9D9"/>
          </w:tcPr>
          <w:p w14:paraId="769EAD15"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4063019B" w14:textId="2DC1DD8E" w:rsidR="00130019" w:rsidRPr="00285F90" w:rsidRDefault="008B5B61" w:rsidP="009D6DE4">
            <w:pPr>
              <w:spacing w:before="40" w:after="40"/>
              <w:rPr>
                <w:rFonts w:ascii="Arial" w:hAnsi="Arial" w:cs="Arial"/>
                <w:sz w:val="22"/>
                <w:szCs w:val="22"/>
              </w:rPr>
            </w:pPr>
            <w:r>
              <w:rPr>
                <w:rFonts w:ascii="Arial" w:hAnsi="Arial" w:cs="Arial"/>
                <w:sz w:val="22"/>
                <w:szCs w:val="22"/>
              </w:rPr>
              <w:t>None</w:t>
            </w:r>
          </w:p>
        </w:tc>
      </w:tr>
    </w:tbl>
    <w:p w14:paraId="33CA3111" w14:textId="77777777" w:rsidR="00A51959" w:rsidRPr="00A51959" w:rsidRDefault="00A51959" w:rsidP="00A51959">
      <w:pPr>
        <w:rPr>
          <w:vanish/>
        </w:rPr>
      </w:pPr>
    </w:p>
    <w:p w14:paraId="6EC93543"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F97044" w:rsidRPr="00A51959" w14:paraId="6CB3F7BB" w14:textId="77777777" w:rsidTr="007C1AD8">
        <w:tc>
          <w:tcPr>
            <w:tcW w:w="10218" w:type="dxa"/>
            <w:tcBorders>
              <w:top w:val="single" w:sz="4" w:space="0" w:color="auto"/>
              <w:left w:val="single" w:sz="4" w:space="0" w:color="auto"/>
              <w:bottom w:val="single" w:sz="4" w:space="0" w:color="auto"/>
            </w:tcBorders>
            <w:shd w:val="clear" w:color="auto" w:fill="D9D9D9" w:themeFill="background1" w:themeFillShade="D9"/>
          </w:tcPr>
          <w:p w14:paraId="380D2E3F" w14:textId="77777777" w:rsidR="00F97044" w:rsidRPr="00A51959" w:rsidRDefault="00F97044" w:rsidP="007C1AD8">
            <w:pPr>
              <w:spacing w:before="40" w:after="40"/>
              <w:rPr>
                <w:rFonts w:ascii="Arial" w:hAnsi="Arial" w:cs="Arial"/>
                <w:b/>
                <w:sz w:val="22"/>
                <w:szCs w:val="22"/>
              </w:rPr>
            </w:pPr>
            <w:r>
              <w:rPr>
                <w:rFonts w:ascii="Arial" w:hAnsi="Arial" w:cs="Arial"/>
                <w:b/>
              </w:rPr>
              <w:t>Role Purpose</w:t>
            </w:r>
          </w:p>
        </w:tc>
      </w:tr>
      <w:tr w:rsidR="00F97044" w:rsidRPr="00A51959" w14:paraId="7E27D69C" w14:textId="77777777" w:rsidTr="00F97044">
        <w:trPr>
          <w:trHeight w:val="845"/>
        </w:trPr>
        <w:tc>
          <w:tcPr>
            <w:tcW w:w="10218" w:type="dxa"/>
            <w:tcBorders>
              <w:top w:val="single" w:sz="4" w:space="0" w:color="auto"/>
              <w:left w:val="single" w:sz="4" w:space="0" w:color="auto"/>
              <w:bottom w:val="single" w:sz="4" w:space="0" w:color="auto"/>
            </w:tcBorders>
            <w:shd w:val="clear" w:color="auto" w:fill="auto"/>
          </w:tcPr>
          <w:p w14:paraId="4F33C0C3" w14:textId="1B73FA79" w:rsidR="00A90F35" w:rsidRDefault="00A90F35" w:rsidP="00334196">
            <w:pPr>
              <w:pStyle w:val="ListParagraph"/>
              <w:numPr>
                <w:ilvl w:val="0"/>
                <w:numId w:val="15"/>
              </w:numPr>
              <w:spacing w:before="120" w:after="120"/>
              <w:rPr>
                <w:rFonts w:ascii="Arial" w:hAnsi="Arial" w:cs="Arial"/>
                <w:sz w:val="22"/>
                <w:szCs w:val="22"/>
              </w:rPr>
            </w:pPr>
            <w:r w:rsidRPr="006C5049">
              <w:rPr>
                <w:rFonts w:ascii="Arial" w:hAnsi="Arial" w:cs="Arial"/>
                <w:sz w:val="22"/>
                <w:szCs w:val="22"/>
              </w:rPr>
              <w:t xml:space="preserve">To work effectively as </w:t>
            </w:r>
            <w:r w:rsidR="00655E9E">
              <w:rPr>
                <w:rFonts w:ascii="Arial" w:hAnsi="Arial" w:cs="Arial"/>
                <w:sz w:val="22"/>
                <w:szCs w:val="22"/>
              </w:rPr>
              <w:t>Specialist Inclusion</w:t>
            </w:r>
            <w:r w:rsidR="008F4C78">
              <w:rPr>
                <w:rFonts w:ascii="Arial" w:hAnsi="Arial" w:cs="Arial"/>
                <w:sz w:val="22"/>
                <w:szCs w:val="22"/>
              </w:rPr>
              <w:t xml:space="preserve"> </w:t>
            </w:r>
            <w:r w:rsidR="00655E9E">
              <w:rPr>
                <w:rFonts w:ascii="Arial" w:hAnsi="Arial" w:cs="Arial"/>
                <w:sz w:val="22"/>
                <w:szCs w:val="22"/>
              </w:rPr>
              <w:t>M</w:t>
            </w:r>
            <w:r w:rsidR="008F4C78">
              <w:rPr>
                <w:rFonts w:ascii="Arial" w:hAnsi="Arial" w:cs="Arial"/>
                <w:sz w:val="22"/>
                <w:szCs w:val="22"/>
              </w:rPr>
              <w:t>entor</w:t>
            </w:r>
            <w:r w:rsidR="00655E9E">
              <w:rPr>
                <w:rFonts w:ascii="Arial" w:hAnsi="Arial" w:cs="Arial"/>
                <w:sz w:val="22"/>
                <w:szCs w:val="22"/>
              </w:rPr>
              <w:t xml:space="preserve"> for Complex Needs with pupils from EYFS to Year 11</w:t>
            </w:r>
          </w:p>
          <w:p w14:paraId="4024119A" w14:textId="4D9B2635" w:rsidR="006C5BDD" w:rsidRPr="008E787E" w:rsidRDefault="006C5BDD" w:rsidP="00334196">
            <w:pPr>
              <w:pStyle w:val="ListParagraph"/>
              <w:numPr>
                <w:ilvl w:val="0"/>
                <w:numId w:val="15"/>
              </w:numPr>
              <w:tabs>
                <w:tab w:val="left" w:pos="0"/>
              </w:tabs>
              <w:spacing w:before="120" w:after="120"/>
              <w:rPr>
                <w:rFonts w:ascii="Arial" w:hAnsi="Arial" w:cs="Arial"/>
                <w:sz w:val="22"/>
                <w:szCs w:val="22"/>
              </w:rPr>
            </w:pPr>
            <w:r w:rsidRPr="008E787E">
              <w:rPr>
                <w:rFonts w:ascii="Arial" w:hAnsi="Arial" w:cs="Arial"/>
                <w:sz w:val="22"/>
                <w:szCs w:val="22"/>
              </w:rPr>
              <w:t xml:space="preserve">To </w:t>
            </w:r>
            <w:r>
              <w:rPr>
                <w:rFonts w:ascii="Arial" w:hAnsi="Arial" w:cs="Arial"/>
                <w:sz w:val="22"/>
                <w:szCs w:val="22"/>
              </w:rPr>
              <w:t>suppor</w:t>
            </w:r>
            <w:r w:rsidR="00655E9E">
              <w:rPr>
                <w:rFonts w:ascii="Arial" w:hAnsi="Arial" w:cs="Arial"/>
                <w:sz w:val="22"/>
                <w:szCs w:val="22"/>
              </w:rPr>
              <w:t>t</w:t>
            </w:r>
            <w:r>
              <w:rPr>
                <w:rFonts w:ascii="Arial" w:hAnsi="Arial" w:cs="Arial"/>
                <w:sz w:val="22"/>
                <w:szCs w:val="22"/>
              </w:rPr>
              <w:t xml:space="preserve"> </w:t>
            </w:r>
            <w:r w:rsidR="00655E9E">
              <w:rPr>
                <w:rFonts w:ascii="Arial" w:hAnsi="Arial" w:cs="Arial"/>
                <w:sz w:val="22"/>
                <w:szCs w:val="22"/>
              </w:rPr>
              <w:t xml:space="preserve">staff </w:t>
            </w:r>
            <w:r>
              <w:rPr>
                <w:rFonts w:ascii="Arial" w:hAnsi="Arial" w:cs="Arial"/>
                <w:sz w:val="22"/>
                <w:szCs w:val="22"/>
              </w:rPr>
              <w:t xml:space="preserve">to </w:t>
            </w:r>
            <w:r w:rsidRPr="008E787E">
              <w:rPr>
                <w:rFonts w:ascii="Arial" w:hAnsi="Arial" w:cs="Arial"/>
                <w:sz w:val="22"/>
                <w:szCs w:val="22"/>
              </w:rPr>
              <w:t xml:space="preserve">raise the attainment and wellbeing of pupils </w:t>
            </w:r>
            <w:r w:rsidR="00655E9E">
              <w:rPr>
                <w:rFonts w:ascii="Arial" w:hAnsi="Arial" w:cs="Arial"/>
                <w:sz w:val="22"/>
                <w:szCs w:val="22"/>
              </w:rPr>
              <w:t xml:space="preserve">with </w:t>
            </w:r>
            <w:r w:rsidR="001C1D17">
              <w:rPr>
                <w:rFonts w:ascii="Arial" w:hAnsi="Arial" w:cs="Arial"/>
                <w:sz w:val="22"/>
                <w:szCs w:val="22"/>
              </w:rPr>
              <w:t xml:space="preserve">complex needs </w:t>
            </w:r>
          </w:p>
          <w:p w14:paraId="7F9E7CD4" w14:textId="7AD7EC90" w:rsidR="00F97044" w:rsidRPr="006C5BDD" w:rsidRDefault="006C5BDD" w:rsidP="00334196">
            <w:pPr>
              <w:pStyle w:val="ListParagraph"/>
              <w:numPr>
                <w:ilvl w:val="0"/>
                <w:numId w:val="15"/>
              </w:numPr>
              <w:spacing w:before="120" w:after="120"/>
              <w:rPr>
                <w:rFonts w:ascii="Arial" w:hAnsi="Arial" w:cs="Arial"/>
                <w:sz w:val="22"/>
                <w:szCs w:val="22"/>
              </w:rPr>
            </w:pPr>
            <w:r w:rsidRPr="008E787E">
              <w:rPr>
                <w:rFonts w:ascii="Arial" w:hAnsi="Arial" w:cs="Arial"/>
                <w:sz w:val="22"/>
                <w:szCs w:val="22"/>
              </w:rPr>
              <w:t>To work with the</w:t>
            </w:r>
            <w:r w:rsidR="008F4C78">
              <w:rPr>
                <w:rFonts w:ascii="Arial" w:hAnsi="Arial" w:cs="Arial"/>
                <w:sz w:val="22"/>
                <w:szCs w:val="22"/>
              </w:rPr>
              <w:t xml:space="preserve"> </w:t>
            </w:r>
            <w:r w:rsidR="00655E9E">
              <w:rPr>
                <w:rFonts w:ascii="Arial" w:hAnsi="Arial" w:cs="Arial"/>
                <w:sz w:val="22"/>
                <w:szCs w:val="22"/>
              </w:rPr>
              <w:t>pastoral</w:t>
            </w:r>
            <w:r w:rsidR="001C1D17" w:rsidRPr="004470F1">
              <w:rPr>
                <w:rFonts w:ascii="Arial" w:hAnsi="Arial" w:cs="Arial"/>
                <w:sz w:val="22"/>
                <w:szCs w:val="22"/>
              </w:rPr>
              <w:t xml:space="preserve"> </w:t>
            </w:r>
            <w:r w:rsidR="008F4C78">
              <w:rPr>
                <w:rFonts w:ascii="Arial" w:hAnsi="Arial" w:cs="Arial"/>
                <w:sz w:val="22"/>
                <w:szCs w:val="22"/>
              </w:rPr>
              <w:t xml:space="preserve">team </w:t>
            </w:r>
            <w:r w:rsidR="001C1D17" w:rsidRPr="004470F1">
              <w:rPr>
                <w:rFonts w:ascii="Arial" w:hAnsi="Arial" w:cs="Arial"/>
                <w:sz w:val="22"/>
                <w:szCs w:val="22"/>
              </w:rPr>
              <w:t xml:space="preserve">and </w:t>
            </w:r>
            <w:r w:rsidR="008F4C78">
              <w:rPr>
                <w:rFonts w:ascii="Arial" w:hAnsi="Arial" w:cs="Arial"/>
                <w:sz w:val="22"/>
                <w:szCs w:val="22"/>
              </w:rPr>
              <w:t>senior leaders</w:t>
            </w:r>
            <w:r w:rsidRPr="00A52F3B">
              <w:rPr>
                <w:rFonts w:ascii="Arial" w:hAnsi="Arial" w:cs="Arial"/>
                <w:sz w:val="22"/>
                <w:szCs w:val="22"/>
              </w:rPr>
              <w:t>, support</w:t>
            </w:r>
            <w:r w:rsidRPr="008E787E">
              <w:rPr>
                <w:rFonts w:ascii="Arial" w:hAnsi="Arial" w:cs="Arial"/>
                <w:sz w:val="22"/>
                <w:szCs w:val="22"/>
              </w:rPr>
              <w:t xml:space="preserve"> services, children, their families </w:t>
            </w:r>
            <w:r w:rsidR="00D05580">
              <w:rPr>
                <w:rFonts w:ascii="Arial" w:hAnsi="Arial" w:cs="Arial"/>
                <w:sz w:val="22"/>
                <w:szCs w:val="22"/>
              </w:rPr>
              <w:t xml:space="preserve">to ensure we offer best practice with trauma-informed approaches and actions </w:t>
            </w:r>
            <w:r w:rsidR="008F4C78">
              <w:rPr>
                <w:rFonts w:ascii="Arial" w:hAnsi="Arial" w:cs="Arial"/>
                <w:sz w:val="22"/>
                <w:szCs w:val="22"/>
              </w:rPr>
              <w:t>at</w:t>
            </w:r>
            <w:r w:rsidR="00D05580">
              <w:rPr>
                <w:rFonts w:ascii="Arial" w:hAnsi="Arial" w:cs="Arial"/>
                <w:sz w:val="22"/>
                <w:szCs w:val="22"/>
              </w:rPr>
              <w:t xml:space="preserve"> a whole school level. </w:t>
            </w:r>
            <w:r w:rsidR="001C1D17">
              <w:rPr>
                <w:rFonts w:ascii="Arial" w:hAnsi="Arial" w:cs="Arial"/>
                <w:sz w:val="22"/>
                <w:szCs w:val="22"/>
              </w:rPr>
              <w:t xml:space="preserve"> </w:t>
            </w:r>
            <w:r w:rsidRPr="008E787E">
              <w:rPr>
                <w:rFonts w:ascii="Arial" w:hAnsi="Arial" w:cs="Arial"/>
                <w:sz w:val="22"/>
                <w:szCs w:val="22"/>
              </w:rPr>
              <w:t xml:space="preserve"> </w:t>
            </w:r>
          </w:p>
        </w:tc>
      </w:tr>
    </w:tbl>
    <w:p w14:paraId="596119C7" w14:textId="77777777" w:rsidR="00F97044" w:rsidRDefault="00F97044"/>
    <w:p w14:paraId="7D26D1EA" w14:textId="6CB1F890" w:rsidR="00A90F35" w:rsidRDefault="00A90F35"/>
    <w:p w14:paraId="029990A5" w14:textId="584EC5CF" w:rsidR="001C1D17" w:rsidRDefault="001C1D17"/>
    <w:p w14:paraId="6107750F" w14:textId="5AC37761" w:rsidR="001C1D17" w:rsidRDefault="001C1D17"/>
    <w:p w14:paraId="17C79FE1" w14:textId="604D33D5" w:rsidR="0047734F" w:rsidRDefault="0047734F"/>
    <w:p w14:paraId="0CCA5BF5" w14:textId="4A3676DB" w:rsidR="0047734F" w:rsidRDefault="0047734F"/>
    <w:p w14:paraId="267A99E2" w14:textId="77777777" w:rsidR="0047734F" w:rsidRDefault="0047734F"/>
    <w:p w14:paraId="2BB915B3" w14:textId="768235E3" w:rsidR="001C1D17" w:rsidRDefault="001C1D17"/>
    <w:p w14:paraId="7C5A38B4" w14:textId="2C3E3951" w:rsidR="001C1D17" w:rsidRDefault="001C1D17"/>
    <w:p w14:paraId="6A29AFDD" w14:textId="5C4CB083" w:rsidR="001C1D17" w:rsidRDefault="001C1D17"/>
    <w:p w14:paraId="051C7BC4" w14:textId="77777777" w:rsidR="001C1D17" w:rsidRDefault="001C1D17"/>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75D2F239"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554FEA0E"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0E24844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4A74E04B" w14:textId="489B42A7" w:rsidR="00E418B5" w:rsidRDefault="006C5BDD" w:rsidP="00C04D9C">
            <w:pPr>
              <w:pStyle w:val="ListParagraph"/>
              <w:numPr>
                <w:ilvl w:val="0"/>
                <w:numId w:val="9"/>
              </w:numPr>
              <w:spacing w:before="240" w:after="240"/>
              <w:rPr>
                <w:rFonts w:ascii="Arial" w:hAnsi="Arial" w:cs="Arial"/>
                <w:sz w:val="22"/>
                <w:szCs w:val="22"/>
              </w:rPr>
            </w:pPr>
            <w:r>
              <w:rPr>
                <w:rFonts w:ascii="Arial" w:hAnsi="Arial" w:cs="Arial"/>
                <w:sz w:val="22"/>
                <w:szCs w:val="22"/>
              </w:rPr>
              <w:t xml:space="preserve">To </w:t>
            </w:r>
            <w:r w:rsidRPr="00C04D9C">
              <w:rPr>
                <w:rFonts w:ascii="Arial" w:hAnsi="Arial" w:cs="Arial"/>
                <w:sz w:val="22"/>
                <w:szCs w:val="22"/>
              </w:rPr>
              <w:t>provide</w:t>
            </w:r>
            <w:r w:rsidR="00E418B5" w:rsidRPr="00C04D9C">
              <w:rPr>
                <w:rFonts w:ascii="Arial" w:hAnsi="Arial" w:cs="Arial"/>
                <w:sz w:val="22"/>
                <w:szCs w:val="22"/>
              </w:rPr>
              <w:t xml:space="preserve"> a nurturing</w:t>
            </w:r>
            <w:r w:rsidR="00994D49">
              <w:rPr>
                <w:rFonts w:ascii="Arial" w:hAnsi="Arial" w:cs="Arial"/>
                <w:sz w:val="22"/>
                <w:szCs w:val="22"/>
              </w:rPr>
              <w:t>, solution focused</w:t>
            </w:r>
            <w:r w:rsidR="00E418B5" w:rsidRPr="00C04D9C">
              <w:rPr>
                <w:rFonts w:ascii="Arial" w:hAnsi="Arial" w:cs="Arial"/>
                <w:sz w:val="22"/>
                <w:szCs w:val="22"/>
              </w:rPr>
              <w:t xml:space="preserve"> approach</w:t>
            </w:r>
            <w:r w:rsidR="00036F2F" w:rsidRPr="00C04D9C">
              <w:rPr>
                <w:rFonts w:ascii="Arial" w:hAnsi="Arial" w:cs="Arial"/>
                <w:sz w:val="22"/>
                <w:szCs w:val="22"/>
              </w:rPr>
              <w:t>,</w:t>
            </w:r>
            <w:r w:rsidR="00E418B5" w:rsidRPr="00C04D9C">
              <w:rPr>
                <w:rFonts w:ascii="Arial" w:hAnsi="Arial" w:cs="Arial"/>
                <w:sz w:val="22"/>
                <w:szCs w:val="22"/>
              </w:rPr>
              <w:t xml:space="preserve"> to support the holistic development of children </w:t>
            </w:r>
            <w:r w:rsidR="00036F2F" w:rsidRPr="00C04D9C">
              <w:rPr>
                <w:rFonts w:ascii="Arial" w:hAnsi="Arial" w:cs="Arial"/>
                <w:sz w:val="22"/>
                <w:szCs w:val="22"/>
              </w:rPr>
              <w:t>with</w:t>
            </w:r>
            <w:r w:rsidR="00E418B5" w:rsidRPr="00C04D9C">
              <w:rPr>
                <w:rFonts w:ascii="Arial" w:hAnsi="Arial" w:cs="Arial"/>
                <w:sz w:val="22"/>
                <w:szCs w:val="22"/>
              </w:rPr>
              <w:t>in the</w:t>
            </w:r>
            <w:r w:rsidR="001C1D17">
              <w:rPr>
                <w:rFonts w:ascii="Arial" w:hAnsi="Arial" w:cs="Arial"/>
                <w:sz w:val="22"/>
                <w:szCs w:val="22"/>
              </w:rPr>
              <w:t xml:space="preserve"> school</w:t>
            </w:r>
            <w:r w:rsidR="001439EF">
              <w:rPr>
                <w:rFonts w:ascii="Arial" w:hAnsi="Arial" w:cs="Arial"/>
                <w:sz w:val="22"/>
                <w:szCs w:val="22"/>
              </w:rPr>
              <w:t>, with a practical awareness of trauma informed practice.</w:t>
            </w:r>
          </w:p>
          <w:p w14:paraId="74B85FB7" w14:textId="5B5D9CA3" w:rsidR="00655E9E" w:rsidRPr="00C04D9C" w:rsidRDefault="00655E9E" w:rsidP="00C04D9C">
            <w:pPr>
              <w:pStyle w:val="ListParagraph"/>
              <w:numPr>
                <w:ilvl w:val="0"/>
                <w:numId w:val="9"/>
              </w:numPr>
              <w:spacing w:before="240" w:after="240"/>
              <w:rPr>
                <w:rFonts w:ascii="Arial" w:hAnsi="Arial" w:cs="Arial"/>
                <w:sz w:val="22"/>
                <w:szCs w:val="22"/>
              </w:rPr>
            </w:pPr>
            <w:r>
              <w:rPr>
                <w:rFonts w:ascii="Arial" w:hAnsi="Arial" w:cs="Arial"/>
                <w:sz w:val="22"/>
                <w:szCs w:val="22"/>
              </w:rPr>
              <w:t xml:space="preserve">To underpin daily practice with a </w:t>
            </w:r>
            <w:r w:rsidR="003D2111">
              <w:rPr>
                <w:rFonts w:ascii="Arial" w:hAnsi="Arial" w:cs="Arial"/>
                <w:sz w:val="22"/>
                <w:szCs w:val="22"/>
              </w:rPr>
              <w:t>broad</w:t>
            </w:r>
            <w:r>
              <w:rPr>
                <w:rFonts w:ascii="Arial" w:hAnsi="Arial" w:cs="Arial"/>
                <w:sz w:val="22"/>
                <w:szCs w:val="22"/>
              </w:rPr>
              <w:t xml:space="preserve"> range of communication strategies, engaging pre- verbal and verbal pupils at their developmental level.</w:t>
            </w:r>
          </w:p>
          <w:p w14:paraId="13FE3509" w14:textId="0758E1B4" w:rsidR="00C04D9C" w:rsidRPr="00C04D9C" w:rsidRDefault="006C5BDD" w:rsidP="00C04D9C">
            <w:pPr>
              <w:pStyle w:val="ListParagraph"/>
              <w:numPr>
                <w:ilvl w:val="0"/>
                <w:numId w:val="9"/>
              </w:numPr>
              <w:spacing w:before="120" w:after="120"/>
              <w:rPr>
                <w:rFonts w:ascii="Arial" w:hAnsi="Arial" w:cs="Arial"/>
                <w:sz w:val="22"/>
              </w:rPr>
            </w:pPr>
            <w:r w:rsidRPr="00C04D9C">
              <w:rPr>
                <w:rFonts w:ascii="Arial" w:hAnsi="Arial" w:cs="Arial"/>
                <w:sz w:val="22"/>
                <w:szCs w:val="22"/>
              </w:rPr>
              <w:t>To c</w:t>
            </w:r>
            <w:r w:rsidR="00E418B5" w:rsidRPr="00C04D9C">
              <w:rPr>
                <w:rFonts w:ascii="Arial" w:hAnsi="Arial" w:cs="Arial"/>
                <w:sz w:val="22"/>
                <w:szCs w:val="22"/>
              </w:rPr>
              <w:t xml:space="preserve">ontribute to the planning and delivery of a motivating and engaging curriculum </w:t>
            </w:r>
            <w:r w:rsidR="00B2478E" w:rsidRPr="00C04D9C">
              <w:rPr>
                <w:rFonts w:ascii="Arial" w:hAnsi="Arial" w:cs="Arial"/>
                <w:sz w:val="22"/>
                <w:szCs w:val="22"/>
              </w:rPr>
              <w:t>releva</w:t>
            </w:r>
            <w:r w:rsidR="00F25C9B" w:rsidRPr="00C04D9C">
              <w:rPr>
                <w:rFonts w:ascii="Arial" w:hAnsi="Arial" w:cs="Arial"/>
                <w:sz w:val="22"/>
                <w:szCs w:val="22"/>
              </w:rPr>
              <w:t xml:space="preserve">nt to </w:t>
            </w:r>
            <w:r w:rsidR="00994D49">
              <w:rPr>
                <w:rFonts w:ascii="Arial" w:hAnsi="Arial" w:cs="Arial"/>
                <w:sz w:val="22"/>
                <w:szCs w:val="22"/>
              </w:rPr>
              <w:t>all pupil needs</w:t>
            </w:r>
            <w:r w:rsidR="00036F2F" w:rsidRPr="00C04D9C">
              <w:rPr>
                <w:rFonts w:ascii="Arial" w:hAnsi="Arial" w:cs="Arial"/>
                <w:sz w:val="22"/>
                <w:szCs w:val="22"/>
              </w:rPr>
              <w:t>.  Provide support with:</w:t>
            </w:r>
          </w:p>
          <w:p w14:paraId="65ECFE3E" w14:textId="3E59BEEC" w:rsidR="00036F2F" w:rsidRPr="00C04D9C" w:rsidRDefault="00036F2F" w:rsidP="00334196">
            <w:pPr>
              <w:pStyle w:val="ListParagraph"/>
              <w:numPr>
                <w:ilvl w:val="1"/>
                <w:numId w:val="9"/>
              </w:numPr>
              <w:spacing w:before="120" w:after="120"/>
              <w:rPr>
                <w:rFonts w:ascii="Arial" w:hAnsi="Arial" w:cs="Arial"/>
                <w:sz w:val="22"/>
              </w:rPr>
            </w:pPr>
            <w:r w:rsidRPr="00C04D9C">
              <w:rPr>
                <w:rFonts w:ascii="Arial" w:hAnsi="Arial" w:cs="Arial"/>
                <w:sz w:val="22"/>
              </w:rPr>
              <w:t>Modification of the curriculum, individual learning plans and teaching strategies</w:t>
            </w:r>
          </w:p>
          <w:p w14:paraId="4FE26B09" w14:textId="77777777" w:rsidR="00036F2F" w:rsidRPr="00C04D9C" w:rsidRDefault="00036F2F" w:rsidP="00334196">
            <w:pPr>
              <w:numPr>
                <w:ilvl w:val="1"/>
                <w:numId w:val="9"/>
              </w:numPr>
              <w:spacing w:before="120" w:after="120"/>
              <w:rPr>
                <w:rFonts w:ascii="Arial" w:hAnsi="Arial" w:cs="Arial"/>
                <w:sz w:val="22"/>
              </w:rPr>
            </w:pPr>
            <w:r w:rsidRPr="00C04D9C">
              <w:rPr>
                <w:rFonts w:ascii="Arial" w:hAnsi="Arial" w:cs="Arial"/>
                <w:sz w:val="22"/>
              </w:rPr>
              <w:t>Social and emotional needs and teaching strategies</w:t>
            </w:r>
          </w:p>
          <w:p w14:paraId="3C31224B" w14:textId="470A4B4C" w:rsidR="00036F2F" w:rsidRDefault="00036F2F" w:rsidP="00334196">
            <w:pPr>
              <w:numPr>
                <w:ilvl w:val="1"/>
                <w:numId w:val="9"/>
              </w:numPr>
              <w:spacing w:before="120" w:after="120"/>
              <w:rPr>
                <w:rFonts w:ascii="Arial" w:hAnsi="Arial" w:cs="Arial"/>
                <w:sz w:val="22"/>
              </w:rPr>
            </w:pPr>
            <w:r w:rsidRPr="00C04D9C">
              <w:rPr>
                <w:rFonts w:ascii="Arial" w:hAnsi="Arial" w:cs="Arial"/>
                <w:sz w:val="22"/>
              </w:rPr>
              <w:t>Support for personal and social development</w:t>
            </w:r>
            <w:r w:rsidR="00994D49">
              <w:rPr>
                <w:rFonts w:ascii="Arial" w:hAnsi="Arial" w:cs="Arial"/>
                <w:sz w:val="22"/>
              </w:rPr>
              <w:t>, implementing alternative working plans</w:t>
            </w:r>
          </w:p>
          <w:p w14:paraId="5D9B633F" w14:textId="76B8AA93" w:rsidR="008F4C78" w:rsidRDefault="008F4C78" w:rsidP="00334196">
            <w:pPr>
              <w:numPr>
                <w:ilvl w:val="1"/>
                <w:numId w:val="9"/>
              </w:numPr>
              <w:spacing w:before="120" w:after="120"/>
              <w:rPr>
                <w:rFonts w:ascii="Arial" w:hAnsi="Arial" w:cs="Arial"/>
                <w:sz w:val="22"/>
              </w:rPr>
            </w:pPr>
            <w:r>
              <w:rPr>
                <w:rFonts w:ascii="Arial" w:hAnsi="Arial" w:cs="Arial"/>
                <w:sz w:val="22"/>
              </w:rPr>
              <w:t xml:space="preserve">Higher needs </w:t>
            </w:r>
            <w:r w:rsidR="004470F1">
              <w:rPr>
                <w:rFonts w:ascii="Arial" w:hAnsi="Arial" w:cs="Arial"/>
                <w:sz w:val="22"/>
              </w:rPr>
              <w:t>monitoring</w:t>
            </w:r>
            <w:r>
              <w:rPr>
                <w:rFonts w:ascii="Arial" w:hAnsi="Arial" w:cs="Arial"/>
                <w:sz w:val="22"/>
              </w:rPr>
              <w:t xml:space="preserve"> and evaluation</w:t>
            </w:r>
          </w:p>
          <w:p w14:paraId="3EEE2612" w14:textId="002A5094" w:rsidR="003D2111" w:rsidRPr="004470F1" w:rsidRDefault="003D2111" w:rsidP="004470F1">
            <w:pPr>
              <w:pStyle w:val="ListParagraph"/>
              <w:numPr>
                <w:ilvl w:val="0"/>
                <w:numId w:val="9"/>
              </w:numPr>
              <w:spacing w:before="120" w:after="120"/>
              <w:rPr>
                <w:rFonts w:ascii="Arial" w:hAnsi="Arial" w:cs="Arial"/>
                <w:sz w:val="22"/>
              </w:rPr>
            </w:pPr>
            <w:r>
              <w:rPr>
                <w:rFonts w:ascii="Arial" w:hAnsi="Arial" w:cs="Arial"/>
                <w:sz w:val="22"/>
              </w:rPr>
              <w:t>To manage e</w:t>
            </w:r>
            <w:r w:rsidRPr="003D2111">
              <w:rPr>
                <w:rFonts w:ascii="Arial" w:hAnsi="Arial" w:cs="Arial"/>
                <w:sz w:val="22"/>
              </w:rPr>
              <w:t>nvironmental</w:t>
            </w:r>
            <w:r w:rsidRPr="004470F1">
              <w:rPr>
                <w:rFonts w:ascii="Arial" w:hAnsi="Arial" w:cs="Arial"/>
                <w:sz w:val="22"/>
              </w:rPr>
              <w:t xml:space="preserve"> adaptati</w:t>
            </w:r>
            <w:r>
              <w:rPr>
                <w:rFonts w:ascii="Arial" w:hAnsi="Arial" w:cs="Arial"/>
                <w:sz w:val="22"/>
              </w:rPr>
              <w:t>ons</w:t>
            </w:r>
            <w:r w:rsidRPr="004470F1">
              <w:rPr>
                <w:rFonts w:ascii="Arial" w:hAnsi="Arial" w:cs="Arial"/>
                <w:sz w:val="22"/>
              </w:rPr>
              <w:t xml:space="preserve"> to support TEACCH systems,</w:t>
            </w:r>
            <w:r>
              <w:rPr>
                <w:rFonts w:ascii="Arial" w:hAnsi="Arial" w:cs="Arial"/>
                <w:sz w:val="22"/>
              </w:rPr>
              <w:t xml:space="preserve"> de-escalation</w:t>
            </w:r>
            <w:r w:rsidRPr="004470F1">
              <w:rPr>
                <w:rFonts w:ascii="Arial" w:hAnsi="Arial" w:cs="Arial"/>
                <w:sz w:val="22"/>
              </w:rPr>
              <w:t xml:space="preserve"> and </w:t>
            </w:r>
            <w:r w:rsidRPr="003D2111">
              <w:rPr>
                <w:rFonts w:ascii="Arial" w:hAnsi="Arial" w:cs="Arial"/>
                <w:sz w:val="22"/>
              </w:rPr>
              <w:t>multi-sensory</w:t>
            </w:r>
            <w:r w:rsidRPr="004470F1">
              <w:rPr>
                <w:rFonts w:ascii="Arial" w:hAnsi="Arial" w:cs="Arial"/>
                <w:sz w:val="22"/>
              </w:rPr>
              <w:t xml:space="preserve"> approaches to learning and engagement</w:t>
            </w:r>
          </w:p>
          <w:p w14:paraId="0C26CFEB" w14:textId="0D7B0BA2" w:rsidR="00036F2F" w:rsidRPr="00C04D9C" w:rsidRDefault="00036F2F" w:rsidP="00C04D9C">
            <w:pPr>
              <w:pStyle w:val="ListParagraph"/>
              <w:numPr>
                <w:ilvl w:val="0"/>
                <w:numId w:val="9"/>
              </w:numPr>
              <w:spacing w:before="120" w:after="120"/>
              <w:rPr>
                <w:rFonts w:ascii="Arial" w:hAnsi="Arial" w:cs="Arial"/>
                <w:sz w:val="22"/>
                <w:szCs w:val="22"/>
              </w:rPr>
            </w:pPr>
            <w:r w:rsidRPr="00C04D9C">
              <w:rPr>
                <w:rFonts w:ascii="Arial" w:hAnsi="Arial" w:cs="Arial"/>
                <w:sz w:val="22"/>
                <w:szCs w:val="22"/>
              </w:rPr>
              <w:t>Contribute towards specialist assessments, individual pupil plans, and review meetings, ensuring that the views of the child are ascertained and considered at all times.</w:t>
            </w:r>
          </w:p>
          <w:p w14:paraId="26B3F3E1" w14:textId="3FB95265" w:rsidR="00036F2F" w:rsidRPr="00C04D9C" w:rsidRDefault="00036F2F" w:rsidP="00C04D9C">
            <w:pPr>
              <w:pStyle w:val="ListParagraph"/>
              <w:numPr>
                <w:ilvl w:val="0"/>
                <w:numId w:val="9"/>
              </w:numPr>
              <w:spacing w:before="120" w:after="120"/>
              <w:rPr>
                <w:rFonts w:ascii="Arial" w:hAnsi="Arial" w:cs="Arial"/>
                <w:sz w:val="22"/>
                <w:szCs w:val="22"/>
              </w:rPr>
            </w:pPr>
            <w:r w:rsidRPr="00C04D9C">
              <w:rPr>
                <w:rFonts w:ascii="Arial" w:hAnsi="Arial" w:cs="Arial"/>
                <w:sz w:val="22"/>
                <w:szCs w:val="22"/>
              </w:rPr>
              <w:t xml:space="preserve">Implement effective strategies and support the monitoring and assessment of </w:t>
            </w:r>
            <w:r w:rsidR="008F4C78">
              <w:rPr>
                <w:rFonts w:ascii="Arial" w:hAnsi="Arial" w:cs="Arial"/>
                <w:sz w:val="22"/>
                <w:szCs w:val="22"/>
              </w:rPr>
              <w:t>pupils</w:t>
            </w:r>
            <w:r w:rsidRPr="00C04D9C">
              <w:rPr>
                <w:rFonts w:ascii="Arial" w:hAnsi="Arial" w:cs="Arial"/>
                <w:sz w:val="22"/>
                <w:szCs w:val="22"/>
              </w:rPr>
              <w:t xml:space="preserve"> using the information gained to inform practice</w:t>
            </w:r>
            <w:r w:rsidR="003D2111">
              <w:rPr>
                <w:rFonts w:ascii="Arial" w:hAnsi="Arial" w:cs="Arial"/>
                <w:sz w:val="22"/>
                <w:szCs w:val="22"/>
              </w:rPr>
              <w:t>.</w:t>
            </w:r>
          </w:p>
          <w:p w14:paraId="609FCC23" w14:textId="439ACE66" w:rsidR="00036F2F" w:rsidRPr="00C04D9C" w:rsidRDefault="00036F2F" w:rsidP="00C04D9C">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Maintain or contribute to appropriate record keeping to include:</w:t>
            </w:r>
          </w:p>
          <w:p w14:paraId="6D674CE7" w14:textId="77777777" w:rsidR="00036F2F" w:rsidRPr="00C04D9C" w:rsidRDefault="00036F2F" w:rsidP="00334196">
            <w:pPr>
              <w:pStyle w:val="ListParagraph"/>
              <w:numPr>
                <w:ilvl w:val="1"/>
                <w:numId w:val="9"/>
              </w:numPr>
              <w:spacing w:before="120" w:after="120" w:line="276" w:lineRule="auto"/>
              <w:rPr>
                <w:rFonts w:ascii="Arial" w:hAnsi="Arial" w:cs="Arial"/>
                <w:sz w:val="22"/>
                <w:szCs w:val="22"/>
              </w:rPr>
            </w:pPr>
            <w:r w:rsidRPr="00C04D9C">
              <w:rPr>
                <w:rFonts w:ascii="Arial" w:hAnsi="Arial" w:cs="Arial"/>
                <w:sz w:val="22"/>
                <w:szCs w:val="22"/>
              </w:rPr>
              <w:t>Individual Pupil records and plans</w:t>
            </w:r>
          </w:p>
          <w:p w14:paraId="2EFE333A" w14:textId="24ECF380" w:rsidR="00036F2F" w:rsidRPr="00C04D9C" w:rsidRDefault="00036F2F" w:rsidP="00334196">
            <w:pPr>
              <w:pStyle w:val="ListParagraph"/>
              <w:numPr>
                <w:ilvl w:val="1"/>
                <w:numId w:val="9"/>
              </w:numPr>
              <w:spacing w:before="120" w:after="120" w:line="276" w:lineRule="auto"/>
              <w:rPr>
                <w:rFonts w:ascii="Arial" w:hAnsi="Arial" w:cs="Arial"/>
                <w:sz w:val="22"/>
                <w:szCs w:val="22"/>
              </w:rPr>
            </w:pPr>
            <w:r w:rsidRPr="00C04D9C">
              <w:rPr>
                <w:rFonts w:ascii="Arial" w:hAnsi="Arial" w:cs="Arial"/>
                <w:sz w:val="22"/>
                <w:szCs w:val="22"/>
              </w:rPr>
              <w:t>Records of involvement/</w:t>
            </w:r>
            <w:r w:rsidR="008F4C78">
              <w:rPr>
                <w:rFonts w:ascii="Arial" w:hAnsi="Arial" w:cs="Arial"/>
                <w:sz w:val="22"/>
                <w:szCs w:val="22"/>
              </w:rPr>
              <w:t>guidance given</w:t>
            </w:r>
          </w:p>
          <w:p w14:paraId="690014E7" w14:textId="77777777" w:rsidR="00036F2F" w:rsidRPr="00C04D9C" w:rsidRDefault="00036F2F" w:rsidP="00334196">
            <w:pPr>
              <w:pStyle w:val="ListParagraph"/>
              <w:numPr>
                <w:ilvl w:val="1"/>
                <w:numId w:val="9"/>
              </w:numPr>
              <w:spacing w:before="120" w:after="120" w:line="276" w:lineRule="auto"/>
              <w:rPr>
                <w:rFonts w:ascii="Arial" w:hAnsi="Arial" w:cs="Arial"/>
                <w:sz w:val="22"/>
                <w:szCs w:val="22"/>
              </w:rPr>
            </w:pPr>
            <w:r w:rsidRPr="00C04D9C">
              <w:rPr>
                <w:rFonts w:ascii="Arial" w:hAnsi="Arial" w:cs="Arial"/>
                <w:sz w:val="22"/>
                <w:szCs w:val="22"/>
              </w:rPr>
              <w:t>Records of assessments/observations</w:t>
            </w:r>
          </w:p>
          <w:p w14:paraId="432EE425" w14:textId="77777777" w:rsidR="00036F2F" w:rsidRPr="00C04D9C" w:rsidRDefault="00036F2F" w:rsidP="00334196">
            <w:pPr>
              <w:pStyle w:val="ListParagraph"/>
              <w:numPr>
                <w:ilvl w:val="1"/>
                <w:numId w:val="9"/>
              </w:numPr>
              <w:spacing w:before="120" w:after="120" w:line="276" w:lineRule="auto"/>
              <w:rPr>
                <w:rFonts w:ascii="Arial" w:hAnsi="Arial" w:cs="Arial"/>
                <w:sz w:val="22"/>
                <w:szCs w:val="22"/>
              </w:rPr>
            </w:pPr>
            <w:r w:rsidRPr="00C04D9C">
              <w:rPr>
                <w:rFonts w:ascii="Arial" w:hAnsi="Arial" w:cs="Arial"/>
                <w:sz w:val="22"/>
                <w:szCs w:val="22"/>
              </w:rPr>
              <w:t xml:space="preserve">Records of meetings and joint working with professionals and families </w:t>
            </w:r>
          </w:p>
          <w:p w14:paraId="762CA783" w14:textId="4B8EA81B" w:rsidR="006C5BDD" w:rsidRPr="00C04D9C" w:rsidRDefault="00E418B5" w:rsidP="00C04D9C">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 xml:space="preserve">Support the integration </w:t>
            </w:r>
            <w:r w:rsidR="008C59EC" w:rsidRPr="00C04D9C">
              <w:rPr>
                <w:rFonts w:ascii="Arial" w:hAnsi="Arial" w:cs="Arial"/>
                <w:sz w:val="22"/>
                <w:szCs w:val="22"/>
              </w:rPr>
              <w:t>of pupils</w:t>
            </w:r>
            <w:r w:rsidRPr="00C04D9C">
              <w:rPr>
                <w:rFonts w:ascii="Arial" w:hAnsi="Arial" w:cs="Arial"/>
                <w:sz w:val="22"/>
                <w:szCs w:val="22"/>
              </w:rPr>
              <w:t xml:space="preserve"> </w:t>
            </w:r>
            <w:r w:rsidR="00C04D9C">
              <w:rPr>
                <w:rFonts w:ascii="Arial" w:hAnsi="Arial" w:cs="Arial"/>
                <w:sz w:val="22"/>
                <w:szCs w:val="22"/>
              </w:rPr>
              <w:t>with</w:t>
            </w:r>
            <w:r w:rsidRPr="00C04D9C">
              <w:rPr>
                <w:rFonts w:ascii="Arial" w:hAnsi="Arial" w:cs="Arial"/>
                <w:sz w:val="22"/>
                <w:szCs w:val="22"/>
              </w:rPr>
              <w:t xml:space="preserve">in </w:t>
            </w:r>
            <w:r w:rsidR="008B5B61" w:rsidRPr="00C04D9C">
              <w:rPr>
                <w:rFonts w:ascii="Arial" w:hAnsi="Arial" w:cs="Arial"/>
                <w:sz w:val="22"/>
                <w:szCs w:val="22"/>
              </w:rPr>
              <w:t xml:space="preserve">their </w:t>
            </w:r>
            <w:r w:rsidR="008F4C78">
              <w:rPr>
                <w:rFonts w:ascii="Arial" w:hAnsi="Arial" w:cs="Arial"/>
                <w:sz w:val="22"/>
                <w:szCs w:val="22"/>
              </w:rPr>
              <w:t xml:space="preserve">class base whilst supporting any higher level needs out </w:t>
            </w:r>
            <w:proofErr w:type="gramStart"/>
            <w:r w:rsidR="008F4C78">
              <w:rPr>
                <w:rFonts w:ascii="Arial" w:hAnsi="Arial" w:cs="Arial"/>
                <w:sz w:val="22"/>
                <w:szCs w:val="22"/>
              </w:rPr>
              <w:t>of</w:t>
            </w:r>
            <w:proofErr w:type="gramEnd"/>
            <w:r w:rsidR="008F4C78">
              <w:rPr>
                <w:rFonts w:ascii="Arial" w:hAnsi="Arial" w:cs="Arial"/>
                <w:sz w:val="22"/>
                <w:szCs w:val="22"/>
              </w:rPr>
              <w:t xml:space="preserve"> class where required.</w:t>
            </w:r>
          </w:p>
          <w:p w14:paraId="3910A478" w14:textId="6394F1A0" w:rsidR="00E418B5" w:rsidRPr="00C04D9C" w:rsidRDefault="00036F2F" w:rsidP="00C04D9C">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W</w:t>
            </w:r>
            <w:r w:rsidR="00E418B5" w:rsidRPr="00C04D9C">
              <w:rPr>
                <w:rFonts w:ascii="Arial" w:hAnsi="Arial" w:cs="Arial"/>
                <w:sz w:val="22"/>
                <w:szCs w:val="22"/>
              </w:rPr>
              <w:t>ork collaboratively with families, other professionals and organisation</w:t>
            </w:r>
            <w:r w:rsidRPr="00C04D9C">
              <w:rPr>
                <w:rFonts w:ascii="Arial" w:hAnsi="Arial" w:cs="Arial"/>
                <w:sz w:val="22"/>
                <w:szCs w:val="22"/>
              </w:rPr>
              <w:t>s using a</w:t>
            </w:r>
            <w:r w:rsidR="00E418B5" w:rsidRPr="00C04D9C">
              <w:rPr>
                <w:rFonts w:ascii="Arial" w:hAnsi="Arial" w:cs="Arial"/>
                <w:sz w:val="22"/>
                <w:szCs w:val="22"/>
              </w:rPr>
              <w:t xml:space="preserve"> person centred, team around the child approach.</w:t>
            </w:r>
          </w:p>
          <w:p w14:paraId="44CDA978" w14:textId="70D4D984" w:rsidR="00A90F35" w:rsidRPr="00C04D9C" w:rsidRDefault="00036F2F" w:rsidP="00C04D9C">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 xml:space="preserve">Maintain and </w:t>
            </w:r>
            <w:r w:rsidR="00C04D9C" w:rsidRPr="00C04D9C">
              <w:rPr>
                <w:rFonts w:ascii="Arial" w:hAnsi="Arial" w:cs="Arial"/>
                <w:sz w:val="22"/>
                <w:szCs w:val="22"/>
              </w:rPr>
              <w:t>develop</w:t>
            </w:r>
            <w:r w:rsidR="00A90F35" w:rsidRPr="00C04D9C">
              <w:rPr>
                <w:rFonts w:ascii="Arial" w:hAnsi="Arial" w:cs="Arial"/>
                <w:sz w:val="22"/>
                <w:szCs w:val="22"/>
              </w:rPr>
              <w:t xml:space="preserve"> up to date knowledge of good practice in education, particularly in relation to Special Educational Needs and Disabilities </w:t>
            </w:r>
            <w:r w:rsidRPr="00C04D9C">
              <w:rPr>
                <w:rFonts w:ascii="Arial" w:hAnsi="Arial" w:cs="Arial"/>
                <w:sz w:val="22"/>
                <w:szCs w:val="22"/>
              </w:rPr>
              <w:t>(SEND)</w:t>
            </w:r>
            <w:r w:rsidR="003D2111">
              <w:rPr>
                <w:rFonts w:ascii="Arial" w:hAnsi="Arial" w:cs="Arial"/>
                <w:sz w:val="22"/>
                <w:szCs w:val="22"/>
              </w:rPr>
              <w:t>, speech language and communication strategies and</w:t>
            </w:r>
            <w:r w:rsidR="00A90F35" w:rsidRPr="00C04D9C">
              <w:rPr>
                <w:rFonts w:ascii="Arial" w:hAnsi="Arial" w:cs="Arial"/>
                <w:sz w:val="22"/>
                <w:szCs w:val="22"/>
              </w:rPr>
              <w:t xml:space="preserve"> </w:t>
            </w:r>
            <w:r w:rsidR="006B61BF" w:rsidRPr="00C04D9C">
              <w:rPr>
                <w:rFonts w:ascii="Arial" w:hAnsi="Arial" w:cs="Arial"/>
                <w:sz w:val="22"/>
                <w:szCs w:val="22"/>
              </w:rPr>
              <w:t>SEMH</w:t>
            </w:r>
            <w:r w:rsidRPr="00C04D9C">
              <w:rPr>
                <w:rFonts w:ascii="Arial" w:hAnsi="Arial" w:cs="Arial"/>
                <w:sz w:val="22"/>
                <w:szCs w:val="22"/>
              </w:rPr>
              <w:t>.</w:t>
            </w:r>
          </w:p>
          <w:p w14:paraId="7B9AC114" w14:textId="501EE950" w:rsidR="00A90F35" w:rsidRDefault="00036F2F" w:rsidP="00C04D9C">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Adhere</w:t>
            </w:r>
            <w:r w:rsidR="00A90F35" w:rsidRPr="00C04D9C">
              <w:rPr>
                <w:rFonts w:ascii="Arial" w:hAnsi="Arial" w:cs="Arial"/>
                <w:sz w:val="22"/>
                <w:szCs w:val="22"/>
              </w:rPr>
              <w:t xml:space="preserve"> to existing working practices, methods, procedures, undertaking relevant training and development activities and responding positively to new and alternative systems.</w:t>
            </w:r>
          </w:p>
          <w:p w14:paraId="351D94C3" w14:textId="1E1BD9B0" w:rsidR="00C04D9C" w:rsidRPr="00C04D9C" w:rsidRDefault="00C04D9C" w:rsidP="00C04D9C">
            <w:pPr>
              <w:pStyle w:val="ListParagraph"/>
              <w:numPr>
                <w:ilvl w:val="0"/>
                <w:numId w:val="9"/>
              </w:numPr>
              <w:spacing w:before="120" w:after="120" w:line="264" w:lineRule="auto"/>
              <w:rPr>
                <w:rFonts w:ascii="Arial" w:hAnsi="Arial" w:cs="Arial"/>
                <w:sz w:val="22"/>
                <w:szCs w:val="22"/>
              </w:rPr>
            </w:pPr>
            <w:r w:rsidRPr="00C04D9C">
              <w:rPr>
                <w:rFonts w:ascii="Arial" w:hAnsi="Arial" w:cs="Arial"/>
                <w:sz w:val="22"/>
                <w:szCs w:val="22"/>
              </w:rPr>
              <w:t xml:space="preserve">Contribute to training and coaching for </w:t>
            </w:r>
            <w:r w:rsidR="008F4C78">
              <w:rPr>
                <w:rFonts w:ascii="Arial" w:hAnsi="Arial" w:cs="Arial"/>
                <w:sz w:val="22"/>
                <w:szCs w:val="22"/>
              </w:rPr>
              <w:t xml:space="preserve">school staff </w:t>
            </w:r>
            <w:r w:rsidRPr="00C04D9C">
              <w:rPr>
                <w:rFonts w:ascii="Arial" w:hAnsi="Arial" w:cs="Arial"/>
                <w:sz w:val="22"/>
                <w:szCs w:val="22"/>
              </w:rPr>
              <w:t>and other professionals</w:t>
            </w:r>
            <w:r>
              <w:rPr>
                <w:rFonts w:ascii="Arial" w:hAnsi="Arial" w:cs="Arial"/>
                <w:sz w:val="22"/>
                <w:szCs w:val="22"/>
              </w:rPr>
              <w:t>,</w:t>
            </w:r>
            <w:r w:rsidRPr="00C04D9C">
              <w:rPr>
                <w:rFonts w:ascii="Arial" w:hAnsi="Arial" w:cs="Arial"/>
                <w:sz w:val="22"/>
                <w:szCs w:val="22"/>
              </w:rPr>
              <w:t xml:space="preserve"> on the educational implications </w:t>
            </w:r>
            <w:r w:rsidR="008C59EC" w:rsidRPr="00C04D9C">
              <w:rPr>
                <w:rFonts w:ascii="Arial" w:hAnsi="Arial" w:cs="Arial"/>
                <w:sz w:val="22"/>
                <w:szCs w:val="22"/>
              </w:rPr>
              <w:t xml:space="preserve">of </w:t>
            </w:r>
            <w:r w:rsidR="003D2111">
              <w:rPr>
                <w:rFonts w:ascii="Arial" w:hAnsi="Arial" w:cs="Arial"/>
                <w:sz w:val="22"/>
                <w:szCs w:val="22"/>
              </w:rPr>
              <w:t xml:space="preserve">complex </w:t>
            </w:r>
            <w:r>
              <w:rPr>
                <w:rFonts w:ascii="Arial" w:hAnsi="Arial" w:cs="Arial"/>
                <w:sz w:val="22"/>
                <w:szCs w:val="22"/>
              </w:rPr>
              <w:t>needs</w:t>
            </w:r>
          </w:p>
          <w:p w14:paraId="4CE98198" w14:textId="2442CA13" w:rsidR="00C04D9C" w:rsidRPr="00C04D9C" w:rsidRDefault="00C04D9C" w:rsidP="00F65EDB">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To support and develop the skills and knowledge of teaching assistants</w:t>
            </w:r>
            <w:r w:rsidR="008F4C78">
              <w:rPr>
                <w:rFonts w:ascii="Arial" w:hAnsi="Arial" w:cs="Arial"/>
                <w:sz w:val="22"/>
                <w:szCs w:val="22"/>
              </w:rPr>
              <w:t xml:space="preserve"> and teachers</w:t>
            </w:r>
            <w:r w:rsidRPr="00C04D9C">
              <w:rPr>
                <w:rFonts w:ascii="Arial" w:hAnsi="Arial" w:cs="Arial"/>
                <w:sz w:val="22"/>
                <w:szCs w:val="22"/>
              </w:rPr>
              <w:t xml:space="preserve"> working with children with </w:t>
            </w:r>
            <w:r w:rsidR="003D2111">
              <w:rPr>
                <w:rFonts w:ascii="Arial" w:hAnsi="Arial" w:cs="Arial"/>
                <w:sz w:val="22"/>
                <w:szCs w:val="22"/>
              </w:rPr>
              <w:t>complex needs</w:t>
            </w:r>
            <w:r w:rsidR="008F4C78">
              <w:rPr>
                <w:rFonts w:ascii="Arial" w:hAnsi="Arial" w:cs="Arial"/>
                <w:sz w:val="22"/>
                <w:szCs w:val="22"/>
              </w:rPr>
              <w:t xml:space="preserve"> and </w:t>
            </w:r>
            <w:r w:rsidR="003D2111">
              <w:rPr>
                <w:rFonts w:ascii="Arial" w:hAnsi="Arial" w:cs="Arial"/>
                <w:sz w:val="22"/>
                <w:szCs w:val="22"/>
              </w:rPr>
              <w:t>distressed behaviours</w:t>
            </w:r>
            <w:r w:rsidR="008F4C78">
              <w:rPr>
                <w:rFonts w:ascii="Arial" w:hAnsi="Arial" w:cs="Arial"/>
                <w:sz w:val="22"/>
                <w:szCs w:val="22"/>
              </w:rPr>
              <w:t xml:space="preserve"> with a growth mindset</w:t>
            </w:r>
            <w:r w:rsidRPr="00C04D9C">
              <w:rPr>
                <w:rFonts w:ascii="Arial" w:hAnsi="Arial" w:cs="Arial"/>
                <w:sz w:val="22"/>
                <w:szCs w:val="22"/>
              </w:rPr>
              <w:t>.</w:t>
            </w:r>
          </w:p>
          <w:p w14:paraId="44A79AC8" w14:textId="77777777" w:rsidR="0061000D" w:rsidRDefault="00036F2F" w:rsidP="001C1D17">
            <w:pPr>
              <w:pStyle w:val="ListParagraph"/>
              <w:numPr>
                <w:ilvl w:val="0"/>
                <w:numId w:val="9"/>
              </w:numPr>
              <w:spacing w:before="120" w:after="120" w:line="276" w:lineRule="auto"/>
              <w:rPr>
                <w:rFonts w:ascii="Arial" w:hAnsi="Arial" w:cs="Arial"/>
                <w:sz w:val="22"/>
                <w:szCs w:val="22"/>
              </w:rPr>
            </w:pPr>
            <w:r w:rsidRPr="00C04D9C">
              <w:rPr>
                <w:rFonts w:ascii="Arial" w:hAnsi="Arial" w:cs="Arial"/>
                <w:sz w:val="22"/>
                <w:szCs w:val="22"/>
              </w:rPr>
              <w:t>Undertake</w:t>
            </w:r>
            <w:r w:rsidR="00A90F35" w:rsidRPr="00C04D9C">
              <w:rPr>
                <w:rFonts w:ascii="Arial" w:hAnsi="Arial" w:cs="Arial"/>
                <w:sz w:val="22"/>
                <w:szCs w:val="22"/>
              </w:rPr>
              <w:t xml:space="preserve"> any reasonable additional duties commensurate to the role</w:t>
            </w:r>
            <w:r w:rsidR="00334196">
              <w:rPr>
                <w:rFonts w:ascii="Arial" w:hAnsi="Arial" w:cs="Arial"/>
                <w:sz w:val="22"/>
                <w:szCs w:val="22"/>
              </w:rPr>
              <w:t>,</w:t>
            </w:r>
            <w:r w:rsidR="00A90F35" w:rsidRPr="00C04D9C">
              <w:rPr>
                <w:rFonts w:ascii="Arial" w:hAnsi="Arial" w:cs="Arial"/>
                <w:sz w:val="22"/>
                <w:szCs w:val="22"/>
              </w:rPr>
              <w:t xml:space="preserve"> as assigned by the </w:t>
            </w:r>
            <w:r w:rsidR="001C1D17">
              <w:rPr>
                <w:rFonts w:ascii="Arial" w:hAnsi="Arial" w:cs="Arial"/>
                <w:sz w:val="22"/>
                <w:szCs w:val="22"/>
              </w:rPr>
              <w:t>Headteacher</w:t>
            </w:r>
          </w:p>
          <w:p w14:paraId="23C53330" w14:textId="70D5F162" w:rsidR="008F4C78" w:rsidRDefault="008F4C78" w:rsidP="001C1D17">
            <w:pPr>
              <w:pStyle w:val="ListParagraph"/>
              <w:numPr>
                <w:ilvl w:val="0"/>
                <w:numId w:val="9"/>
              </w:numPr>
              <w:spacing w:before="120" w:after="120" w:line="276" w:lineRule="auto"/>
              <w:rPr>
                <w:rFonts w:ascii="Arial" w:hAnsi="Arial" w:cs="Arial"/>
                <w:sz w:val="22"/>
                <w:szCs w:val="22"/>
              </w:rPr>
            </w:pPr>
            <w:r>
              <w:rPr>
                <w:rFonts w:ascii="Arial" w:hAnsi="Arial" w:cs="Arial"/>
                <w:sz w:val="22"/>
                <w:szCs w:val="22"/>
              </w:rPr>
              <w:t>Support teaching groups and individuals with additional input required for targ</w:t>
            </w:r>
            <w:r w:rsidR="003D2111">
              <w:rPr>
                <w:rFonts w:ascii="Arial" w:hAnsi="Arial" w:cs="Arial"/>
                <w:sz w:val="22"/>
                <w:szCs w:val="22"/>
              </w:rPr>
              <w:t>e</w:t>
            </w:r>
            <w:r>
              <w:rPr>
                <w:rFonts w:ascii="Arial" w:hAnsi="Arial" w:cs="Arial"/>
                <w:sz w:val="22"/>
                <w:szCs w:val="22"/>
              </w:rPr>
              <w:t xml:space="preserve">ted and </w:t>
            </w:r>
            <w:r w:rsidR="003D2111">
              <w:rPr>
                <w:rFonts w:ascii="Arial" w:hAnsi="Arial" w:cs="Arial"/>
                <w:sz w:val="22"/>
                <w:szCs w:val="22"/>
              </w:rPr>
              <w:t>specialised</w:t>
            </w:r>
            <w:r>
              <w:rPr>
                <w:rFonts w:ascii="Arial" w:hAnsi="Arial" w:cs="Arial"/>
                <w:sz w:val="22"/>
                <w:szCs w:val="22"/>
              </w:rPr>
              <w:t xml:space="preserve"> support as</w:t>
            </w:r>
            <w:r w:rsidR="003D2111">
              <w:rPr>
                <w:rFonts w:ascii="Arial" w:hAnsi="Arial" w:cs="Arial"/>
                <w:sz w:val="22"/>
                <w:szCs w:val="22"/>
              </w:rPr>
              <w:t xml:space="preserve"> described in individual </w:t>
            </w:r>
            <w:r>
              <w:rPr>
                <w:rFonts w:ascii="Arial" w:hAnsi="Arial" w:cs="Arial"/>
                <w:sz w:val="22"/>
                <w:szCs w:val="22"/>
              </w:rPr>
              <w:t>pupil EHCPs.</w:t>
            </w:r>
          </w:p>
          <w:p w14:paraId="057C76C3" w14:textId="22D12E29" w:rsidR="00211E5B" w:rsidRDefault="00211E5B" w:rsidP="001C1D17">
            <w:pPr>
              <w:pStyle w:val="ListParagraph"/>
              <w:numPr>
                <w:ilvl w:val="0"/>
                <w:numId w:val="9"/>
              </w:numPr>
              <w:spacing w:before="120" w:after="120" w:line="276" w:lineRule="auto"/>
              <w:rPr>
                <w:rFonts w:ascii="Arial" w:hAnsi="Arial" w:cs="Arial"/>
                <w:sz w:val="22"/>
                <w:szCs w:val="22"/>
              </w:rPr>
            </w:pPr>
            <w:r>
              <w:rPr>
                <w:rFonts w:ascii="Arial" w:hAnsi="Arial" w:cs="Arial"/>
                <w:sz w:val="22"/>
                <w:szCs w:val="22"/>
              </w:rPr>
              <w:t>Support the school wide team to be fully inclusive of needs, promoting equity</w:t>
            </w:r>
            <w:r w:rsidR="003D2111">
              <w:rPr>
                <w:rFonts w:ascii="Arial" w:hAnsi="Arial" w:cs="Arial"/>
                <w:sz w:val="22"/>
                <w:szCs w:val="22"/>
              </w:rPr>
              <w:t xml:space="preserve">, </w:t>
            </w:r>
            <w:r>
              <w:rPr>
                <w:rFonts w:ascii="Arial" w:hAnsi="Arial" w:cs="Arial"/>
                <w:sz w:val="22"/>
                <w:szCs w:val="22"/>
              </w:rPr>
              <w:t>diversity</w:t>
            </w:r>
            <w:r w:rsidR="003D2111">
              <w:rPr>
                <w:rFonts w:ascii="Arial" w:hAnsi="Arial" w:cs="Arial"/>
                <w:sz w:val="22"/>
                <w:szCs w:val="22"/>
              </w:rPr>
              <w:t>, inclusion and belonging</w:t>
            </w:r>
            <w:r>
              <w:rPr>
                <w:rFonts w:ascii="Arial" w:hAnsi="Arial" w:cs="Arial"/>
                <w:sz w:val="22"/>
                <w:szCs w:val="22"/>
              </w:rPr>
              <w:t xml:space="preserve"> in all areas of work. </w:t>
            </w:r>
          </w:p>
          <w:p w14:paraId="1B3CFF8D" w14:textId="68C99F35" w:rsidR="00994D49" w:rsidRPr="00036F2F" w:rsidRDefault="00994D49" w:rsidP="001C1D17">
            <w:pPr>
              <w:pStyle w:val="ListParagraph"/>
              <w:numPr>
                <w:ilvl w:val="0"/>
                <w:numId w:val="9"/>
              </w:numPr>
              <w:spacing w:before="120" w:after="120" w:line="276" w:lineRule="auto"/>
              <w:rPr>
                <w:rFonts w:ascii="Arial" w:hAnsi="Arial" w:cs="Arial"/>
                <w:sz w:val="22"/>
                <w:szCs w:val="22"/>
              </w:rPr>
            </w:pPr>
            <w:r>
              <w:rPr>
                <w:rFonts w:ascii="Arial" w:hAnsi="Arial" w:cs="Arial"/>
                <w:sz w:val="22"/>
                <w:szCs w:val="22"/>
              </w:rPr>
              <w:t>Work proactively to support the health and wellbeing of pupils and colleagues.</w:t>
            </w:r>
          </w:p>
        </w:tc>
      </w:tr>
    </w:tbl>
    <w:p w14:paraId="29F3C9F9" w14:textId="77777777" w:rsidR="005D1A5B" w:rsidRDefault="005D1A5B" w:rsidP="003D67A8">
      <w:pPr>
        <w:widowControl w:val="0"/>
        <w:adjustRightInd w:val="0"/>
        <w:spacing w:line="120" w:lineRule="atLeast"/>
        <w:jc w:val="both"/>
        <w:textAlignment w:val="baseline"/>
        <w:rPr>
          <w:rFonts w:ascii="Arial" w:hAnsi="Arial" w:cs="Arial"/>
          <w:szCs w:val="20"/>
          <w:lang w:eastAsia="en-US"/>
        </w:rPr>
      </w:pPr>
    </w:p>
    <w:p w14:paraId="08982D0D" w14:textId="77777777" w:rsidR="00CA67AC" w:rsidRDefault="00CA67AC" w:rsidP="00CA67AC">
      <w:pPr>
        <w:rPr>
          <w:rFonts w:ascii="Arial" w:hAnsi="Arial" w:cs="Arial"/>
          <w:b/>
          <w:sz w:val="32"/>
          <w:szCs w:val="32"/>
          <w:lang w:eastAsia="en-US"/>
        </w:rPr>
      </w:pPr>
    </w:p>
    <w:p w14:paraId="4068BD68" w14:textId="77777777" w:rsidR="008C59EC" w:rsidRDefault="008C59EC">
      <w:pPr>
        <w:rPr>
          <w:rFonts w:ascii="Arial" w:hAnsi="Arial" w:cs="Arial"/>
          <w:b/>
          <w:sz w:val="32"/>
          <w:szCs w:val="32"/>
          <w:lang w:eastAsia="en-US"/>
        </w:rPr>
      </w:pPr>
      <w:r>
        <w:rPr>
          <w:rFonts w:ascii="Arial" w:hAnsi="Arial" w:cs="Arial"/>
          <w:b/>
          <w:sz w:val="32"/>
          <w:szCs w:val="32"/>
          <w:lang w:eastAsia="en-US"/>
        </w:rPr>
        <w:br w:type="page"/>
      </w:r>
    </w:p>
    <w:p w14:paraId="51050C29" w14:textId="062123D8" w:rsidR="008D7CB3" w:rsidRPr="0061000D" w:rsidRDefault="0081395D" w:rsidP="00CA67AC">
      <w:pPr>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49B062D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B2E3EF3"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ECC2201"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484142AD"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AA7B72D"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5F2AE208"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A90F35" w:rsidRPr="003D67A8" w14:paraId="517FDCAD"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831B54A" w14:textId="77777777" w:rsidR="00A90F35" w:rsidRPr="003D67A8" w:rsidRDefault="00A90F35"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6049685" w14:textId="4F048633" w:rsidR="00A90F35" w:rsidRDefault="00A90F35" w:rsidP="0021636E">
            <w:pPr>
              <w:widowControl w:val="0"/>
              <w:tabs>
                <w:tab w:val="left" w:pos="318"/>
              </w:tabs>
              <w:adjustRightInd w:val="0"/>
              <w:textAlignment w:val="baseline"/>
              <w:rPr>
                <w:rFonts w:ascii="Arial" w:hAnsi="Arial" w:cs="Arial"/>
                <w:sz w:val="22"/>
              </w:rPr>
            </w:pPr>
            <w:r w:rsidRPr="00D842F5">
              <w:rPr>
                <w:rFonts w:ascii="Arial" w:hAnsi="Arial" w:cs="Arial"/>
                <w:sz w:val="22"/>
              </w:rPr>
              <w:t xml:space="preserve">Level 3 qualification in child care/ child development </w:t>
            </w:r>
            <w:r w:rsidR="00FA4054" w:rsidRPr="00D842F5">
              <w:rPr>
                <w:rFonts w:ascii="Arial" w:hAnsi="Arial" w:cs="Arial"/>
                <w:sz w:val="22"/>
              </w:rPr>
              <w:t>e.g.</w:t>
            </w:r>
            <w:r w:rsidR="00A21233" w:rsidRPr="00D842F5">
              <w:rPr>
                <w:rFonts w:ascii="Arial" w:hAnsi="Arial" w:cs="Arial"/>
                <w:sz w:val="22"/>
              </w:rPr>
              <w:t xml:space="preserve"> NVQ</w:t>
            </w:r>
            <w:r w:rsidRPr="00D842F5">
              <w:rPr>
                <w:rFonts w:ascii="Arial" w:hAnsi="Arial" w:cs="Arial"/>
                <w:sz w:val="22"/>
              </w:rPr>
              <w:t>3 Teacher Assistant, diploma in Child Care etc. or equivalent</w:t>
            </w:r>
          </w:p>
          <w:p w14:paraId="290F66D3" w14:textId="013C5108" w:rsidR="00677E91" w:rsidRPr="00D842F5" w:rsidRDefault="00677E91" w:rsidP="008C59EC">
            <w:pPr>
              <w:widowControl w:val="0"/>
              <w:tabs>
                <w:tab w:val="left" w:pos="318"/>
              </w:tabs>
              <w:adjustRightInd w:val="0"/>
              <w:textAlignment w:val="baseline"/>
              <w:rPr>
                <w:rFonts w:ascii="Arial" w:hAnsi="Arial" w:cs="Arial"/>
                <w:i/>
                <w:sz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E885E4" w14:textId="18B672CB" w:rsidR="00A90F35" w:rsidRPr="00D842F5" w:rsidRDefault="00A90F35" w:rsidP="008C59EC">
            <w:pPr>
              <w:widowControl w:val="0"/>
              <w:tabs>
                <w:tab w:val="left" w:pos="318"/>
              </w:tabs>
              <w:adjustRightInd w:val="0"/>
              <w:textAlignment w:val="baseline"/>
              <w:rPr>
                <w:rFonts w:ascii="Arial" w:hAnsi="Arial" w:cs="Arial"/>
                <w:sz w:val="22"/>
              </w:rPr>
            </w:pPr>
            <w:r w:rsidRPr="00D842F5">
              <w:rPr>
                <w:rFonts w:ascii="Arial" w:hAnsi="Arial" w:cs="Arial"/>
                <w:sz w:val="22"/>
              </w:rPr>
              <w:t>A</w:t>
            </w:r>
            <w:r w:rsidR="008C59EC">
              <w:rPr>
                <w:rFonts w:ascii="Arial" w:hAnsi="Arial" w:cs="Arial"/>
                <w:sz w:val="22"/>
              </w:rPr>
              <w:t xml:space="preserve">dditional </w:t>
            </w:r>
            <w:r w:rsidRPr="00D842F5">
              <w:rPr>
                <w:rFonts w:ascii="Arial" w:hAnsi="Arial" w:cs="Arial"/>
                <w:sz w:val="22"/>
              </w:rPr>
              <w:t xml:space="preserve">qualification </w:t>
            </w:r>
            <w:r w:rsidR="008C59EC">
              <w:rPr>
                <w:rFonts w:ascii="Arial" w:hAnsi="Arial" w:cs="Arial"/>
                <w:sz w:val="22"/>
              </w:rPr>
              <w:t xml:space="preserve">or training </w:t>
            </w:r>
            <w:r w:rsidRPr="00D842F5">
              <w:rPr>
                <w:rFonts w:ascii="Arial" w:hAnsi="Arial" w:cs="Arial"/>
                <w:sz w:val="22"/>
              </w:rPr>
              <w:t>in an appropriate area of Special Educational Needs</w:t>
            </w:r>
            <w:r w:rsidR="008C59EC">
              <w:rPr>
                <w:rFonts w:ascii="Arial" w:hAnsi="Arial" w:cs="Arial"/>
                <w:sz w:val="22"/>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65627B" w14:textId="77777777" w:rsidR="00A90F35" w:rsidRPr="003D67A8" w:rsidRDefault="00A90F35" w:rsidP="008D6DCB">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tc>
      </w:tr>
    </w:tbl>
    <w:p w14:paraId="3141CA7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55"/>
        <w:gridCol w:w="1871"/>
      </w:tblGrid>
      <w:tr w:rsidR="008C59EC" w:rsidRPr="003D67A8" w14:paraId="00A87B4A" w14:textId="77777777" w:rsidTr="00D91E24">
        <w:trPr>
          <w:cantSplit/>
          <w:trHeight w:val="680"/>
        </w:trPr>
        <w:tc>
          <w:tcPr>
            <w:tcW w:w="2138" w:type="dxa"/>
            <w:vMerge w:val="restart"/>
            <w:shd w:val="clear" w:color="auto" w:fill="D9D9D9"/>
          </w:tcPr>
          <w:p w14:paraId="4400129D" w14:textId="77777777" w:rsidR="008C59EC" w:rsidRPr="003D67A8" w:rsidRDefault="008C59EC" w:rsidP="008C59EC">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51D6E867" w14:textId="2E268376" w:rsidR="008C59EC" w:rsidRPr="00D842F5" w:rsidRDefault="008C59EC" w:rsidP="008C59EC">
            <w:pPr>
              <w:widowControl w:val="0"/>
              <w:tabs>
                <w:tab w:val="left" w:pos="318"/>
              </w:tabs>
              <w:adjustRightInd w:val="0"/>
              <w:textAlignment w:val="baseline"/>
              <w:rPr>
                <w:rFonts w:ascii="Arial" w:hAnsi="Arial" w:cs="Arial"/>
                <w:sz w:val="22"/>
              </w:rPr>
            </w:pPr>
            <w:r w:rsidRPr="00770D85">
              <w:rPr>
                <w:rFonts w:ascii="Arial" w:hAnsi="Arial" w:cs="Arial"/>
                <w:sz w:val="22"/>
              </w:rPr>
              <w:t>Substantial and successful experience of working with children with special educational needs</w:t>
            </w:r>
          </w:p>
        </w:tc>
        <w:tc>
          <w:tcPr>
            <w:tcW w:w="2255" w:type="dxa"/>
            <w:shd w:val="clear" w:color="auto" w:fill="auto"/>
          </w:tcPr>
          <w:p w14:paraId="3C9E8951" w14:textId="60794DB2" w:rsidR="008C59EC" w:rsidRPr="00D842F5" w:rsidRDefault="008C59EC" w:rsidP="008C59EC">
            <w:pPr>
              <w:widowControl w:val="0"/>
              <w:tabs>
                <w:tab w:val="left" w:pos="318"/>
              </w:tabs>
              <w:adjustRightInd w:val="0"/>
              <w:ind w:left="34"/>
              <w:textAlignment w:val="baseline"/>
              <w:rPr>
                <w:rFonts w:ascii="Arial" w:hAnsi="Arial" w:cs="Arial"/>
                <w:sz w:val="22"/>
              </w:rPr>
            </w:pPr>
            <w:r w:rsidRPr="00770D85">
              <w:rPr>
                <w:rFonts w:ascii="Arial" w:hAnsi="Arial" w:cs="Arial"/>
                <w:sz w:val="22"/>
              </w:rPr>
              <w:t>Experience of working with parents and professionals from other agencies</w:t>
            </w:r>
          </w:p>
        </w:tc>
        <w:tc>
          <w:tcPr>
            <w:tcW w:w="1871" w:type="dxa"/>
          </w:tcPr>
          <w:p w14:paraId="2906B05C" w14:textId="77777777" w:rsidR="008C59EC" w:rsidRPr="007335A4" w:rsidRDefault="008C59EC" w:rsidP="008C59EC">
            <w:pPr>
              <w:spacing w:before="120" w:after="120"/>
              <w:rPr>
                <w:rFonts w:ascii="Arial" w:hAnsi="Arial" w:cs="Arial"/>
                <w:sz w:val="22"/>
              </w:rPr>
            </w:pPr>
            <w:r w:rsidRPr="007335A4">
              <w:rPr>
                <w:rFonts w:ascii="Arial" w:hAnsi="Arial" w:cs="Arial"/>
                <w:sz w:val="22"/>
              </w:rPr>
              <w:t>Application</w:t>
            </w:r>
            <w:r>
              <w:rPr>
                <w:rFonts w:ascii="Arial" w:hAnsi="Arial" w:cs="Arial"/>
                <w:sz w:val="22"/>
              </w:rPr>
              <w:t xml:space="preserve"> </w:t>
            </w:r>
            <w:r w:rsidRPr="007335A4">
              <w:rPr>
                <w:rFonts w:ascii="Arial" w:hAnsi="Arial" w:cs="Arial"/>
                <w:sz w:val="22"/>
              </w:rPr>
              <w:t>Form/ Interview</w:t>
            </w:r>
          </w:p>
        </w:tc>
      </w:tr>
      <w:tr w:rsidR="00A90F35" w:rsidRPr="003D67A8" w14:paraId="485D253E" w14:textId="77777777" w:rsidTr="00A90F35">
        <w:trPr>
          <w:cantSplit/>
          <w:trHeight w:val="680"/>
        </w:trPr>
        <w:tc>
          <w:tcPr>
            <w:tcW w:w="2138" w:type="dxa"/>
            <w:vMerge/>
            <w:shd w:val="clear" w:color="auto" w:fill="D9D9D9"/>
          </w:tcPr>
          <w:p w14:paraId="5A8E6C65" w14:textId="77777777" w:rsidR="00A90F35" w:rsidRPr="003D67A8" w:rsidRDefault="00A90F35"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24E14678" w14:textId="65BC506A" w:rsidR="00A90F35" w:rsidRPr="00D842F5" w:rsidRDefault="00A90F35" w:rsidP="00F25C9B">
            <w:pPr>
              <w:widowControl w:val="0"/>
              <w:tabs>
                <w:tab w:val="left" w:pos="318"/>
              </w:tabs>
              <w:adjustRightInd w:val="0"/>
              <w:textAlignment w:val="baseline"/>
              <w:rPr>
                <w:rFonts w:ascii="Arial" w:hAnsi="Arial" w:cs="Arial"/>
                <w:sz w:val="22"/>
              </w:rPr>
            </w:pPr>
            <w:r w:rsidRPr="00D842F5">
              <w:rPr>
                <w:rFonts w:ascii="Arial" w:hAnsi="Arial" w:cs="Arial"/>
                <w:sz w:val="22"/>
              </w:rPr>
              <w:t xml:space="preserve">Demonstrate knowledge and understanding of </w:t>
            </w:r>
            <w:r w:rsidR="00241038">
              <w:rPr>
                <w:rFonts w:ascii="Arial" w:hAnsi="Arial" w:cs="Arial"/>
                <w:sz w:val="22"/>
              </w:rPr>
              <w:t>complex autism and associated speech, language</w:t>
            </w:r>
            <w:r w:rsidR="001439EF">
              <w:rPr>
                <w:rFonts w:ascii="Arial" w:hAnsi="Arial" w:cs="Arial"/>
                <w:sz w:val="22"/>
              </w:rPr>
              <w:t xml:space="preserve">, </w:t>
            </w:r>
            <w:r w:rsidR="00241038">
              <w:rPr>
                <w:rFonts w:ascii="Arial" w:hAnsi="Arial" w:cs="Arial"/>
                <w:sz w:val="22"/>
              </w:rPr>
              <w:t>communication needs</w:t>
            </w:r>
            <w:r w:rsidR="001439EF">
              <w:rPr>
                <w:rFonts w:ascii="Arial" w:hAnsi="Arial" w:cs="Arial"/>
                <w:sz w:val="22"/>
              </w:rPr>
              <w:t xml:space="preserve"> (including AAC) and trauma informed practice.</w:t>
            </w:r>
          </w:p>
        </w:tc>
        <w:tc>
          <w:tcPr>
            <w:tcW w:w="2255" w:type="dxa"/>
          </w:tcPr>
          <w:p w14:paraId="71593E7C" w14:textId="5425F86C" w:rsidR="00A90F35" w:rsidRPr="00D842F5" w:rsidRDefault="00CD59EE" w:rsidP="008D6DCB">
            <w:pPr>
              <w:rPr>
                <w:rFonts w:ascii="Arial" w:hAnsi="Arial" w:cs="Arial"/>
                <w:sz w:val="22"/>
              </w:rPr>
            </w:pPr>
            <w:r>
              <w:rPr>
                <w:rFonts w:ascii="Arial" w:hAnsi="Arial" w:cs="Arial"/>
                <w:sz w:val="22"/>
              </w:rPr>
              <w:t>Experience of working with TEACCH systems and pre-verbal children</w:t>
            </w:r>
          </w:p>
        </w:tc>
        <w:tc>
          <w:tcPr>
            <w:tcW w:w="1871" w:type="dxa"/>
          </w:tcPr>
          <w:p w14:paraId="07BF1389" w14:textId="77777777" w:rsidR="00A90F35" w:rsidRPr="007335A4" w:rsidRDefault="00A90F35" w:rsidP="008D6DCB">
            <w:pPr>
              <w:rPr>
                <w:rFonts w:ascii="Arial" w:hAnsi="Arial" w:cs="Arial"/>
                <w:sz w:val="22"/>
              </w:rPr>
            </w:pPr>
            <w:r w:rsidRPr="007335A4">
              <w:rPr>
                <w:rFonts w:ascii="Arial" w:hAnsi="Arial" w:cs="Arial"/>
                <w:sz w:val="22"/>
              </w:rPr>
              <w:t>Application</w:t>
            </w:r>
            <w:r>
              <w:rPr>
                <w:rFonts w:ascii="Arial" w:hAnsi="Arial" w:cs="Arial"/>
                <w:sz w:val="22"/>
              </w:rPr>
              <w:t xml:space="preserve"> </w:t>
            </w:r>
            <w:r w:rsidRPr="007335A4">
              <w:rPr>
                <w:rFonts w:ascii="Arial" w:hAnsi="Arial" w:cs="Arial"/>
                <w:sz w:val="22"/>
              </w:rPr>
              <w:t>Form/ Interview</w:t>
            </w:r>
          </w:p>
        </w:tc>
      </w:tr>
      <w:tr w:rsidR="00A90F35" w:rsidRPr="003D67A8" w14:paraId="56876196" w14:textId="77777777" w:rsidTr="00A90F35">
        <w:trPr>
          <w:cantSplit/>
          <w:trHeight w:val="680"/>
        </w:trPr>
        <w:tc>
          <w:tcPr>
            <w:tcW w:w="2138" w:type="dxa"/>
            <w:vMerge/>
            <w:shd w:val="clear" w:color="auto" w:fill="D9D9D9"/>
          </w:tcPr>
          <w:p w14:paraId="386A9763" w14:textId="77777777" w:rsidR="00A90F35" w:rsidRPr="003D67A8" w:rsidRDefault="00A90F35"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58F9A292" w14:textId="5679A204" w:rsidR="00A90F35" w:rsidRDefault="00A90F35" w:rsidP="008C59EC">
            <w:pPr>
              <w:widowControl w:val="0"/>
              <w:tabs>
                <w:tab w:val="left" w:pos="318"/>
              </w:tabs>
              <w:adjustRightInd w:val="0"/>
              <w:textAlignment w:val="baseline"/>
              <w:rPr>
                <w:rFonts w:ascii="Arial" w:hAnsi="Arial" w:cs="Arial"/>
                <w:sz w:val="22"/>
              </w:rPr>
            </w:pPr>
            <w:r w:rsidRPr="00D842F5">
              <w:rPr>
                <w:rFonts w:ascii="Arial" w:hAnsi="Arial" w:cs="Arial"/>
                <w:sz w:val="22"/>
              </w:rPr>
              <w:t>Demonstrate knowledge and experience of the school curriculum</w:t>
            </w:r>
            <w:r w:rsidR="00F25C9B">
              <w:rPr>
                <w:rFonts w:ascii="Arial" w:hAnsi="Arial" w:cs="Arial"/>
                <w:sz w:val="22"/>
              </w:rPr>
              <w:t xml:space="preserve"> </w:t>
            </w:r>
            <w:r w:rsidR="00241038">
              <w:rPr>
                <w:rFonts w:ascii="Arial" w:hAnsi="Arial" w:cs="Arial"/>
                <w:sz w:val="22"/>
              </w:rPr>
              <w:t xml:space="preserve">and how this is adapted for learners with complex needs. </w:t>
            </w:r>
          </w:p>
          <w:p w14:paraId="26BA19A0" w14:textId="4C75D7E1" w:rsidR="008C59EC" w:rsidRDefault="008C59EC" w:rsidP="008C59EC">
            <w:pPr>
              <w:widowControl w:val="0"/>
              <w:tabs>
                <w:tab w:val="left" w:pos="318"/>
              </w:tabs>
              <w:adjustRightInd w:val="0"/>
              <w:textAlignment w:val="baseline"/>
              <w:rPr>
                <w:rFonts w:ascii="Arial" w:hAnsi="Arial" w:cs="Arial"/>
                <w:sz w:val="22"/>
              </w:rPr>
            </w:pPr>
          </w:p>
          <w:p w14:paraId="5FE7BAE3" w14:textId="30E28EAC" w:rsidR="008C59EC" w:rsidRDefault="008C59EC" w:rsidP="008C59EC">
            <w:pPr>
              <w:widowControl w:val="0"/>
              <w:tabs>
                <w:tab w:val="left" w:pos="318"/>
              </w:tabs>
              <w:adjustRightInd w:val="0"/>
              <w:textAlignment w:val="baseline"/>
              <w:rPr>
                <w:rFonts w:ascii="Arial" w:hAnsi="Arial" w:cs="Arial"/>
                <w:sz w:val="22"/>
              </w:rPr>
            </w:pPr>
            <w:r>
              <w:rPr>
                <w:rFonts w:ascii="Arial" w:hAnsi="Arial" w:cs="Arial"/>
                <w:sz w:val="22"/>
                <w:szCs w:val="22"/>
              </w:rPr>
              <w:t>Experience of</w:t>
            </w:r>
            <w:r w:rsidRPr="0078230D">
              <w:rPr>
                <w:rFonts w:ascii="Arial" w:hAnsi="Arial" w:cs="Arial"/>
                <w:sz w:val="22"/>
                <w:szCs w:val="22"/>
              </w:rPr>
              <w:t xml:space="preserve"> assess</w:t>
            </w:r>
            <w:r>
              <w:rPr>
                <w:rFonts w:ascii="Arial" w:hAnsi="Arial" w:cs="Arial"/>
                <w:sz w:val="22"/>
                <w:szCs w:val="22"/>
              </w:rPr>
              <w:t>ing</w:t>
            </w:r>
            <w:r w:rsidR="00DE3F2B">
              <w:rPr>
                <w:rFonts w:ascii="Arial" w:hAnsi="Arial" w:cs="Arial"/>
                <w:sz w:val="22"/>
                <w:szCs w:val="22"/>
              </w:rPr>
              <w:t xml:space="preserve"> individual pupil’s learning needs and progress </w:t>
            </w:r>
            <w:r w:rsidRPr="0078230D">
              <w:rPr>
                <w:rFonts w:ascii="Arial" w:hAnsi="Arial" w:cs="Arial"/>
                <w:sz w:val="22"/>
                <w:szCs w:val="22"/>
              </w:rPr>
              <w:t>and support</w:t>
            </w:r>
            <w:r>
              <w:rPr>
                <w:rFonts w:ascii="Arial" w:hAnsi="Arial" w:cs="Arial"/>
                <w:sz w:val="22"/>
                <w:szCs w:val="22"/>
              </w:rPr>
              <w:t>ing</w:t>
            </w:r>
            <w:r w:rsidR="00DE3F2B">
              <w:rPr>
                <w:rFonts w:ascii="Arial" w:hAnsi="Arial" w:cs="Arial"/>
                <w:sz w:val="22"/>
                <w:szCs w:val="22"/>
              </w:rPr>
              <w:t xml:space="preserve"> the identification of their</w:t>
            </w:r>
            <w:r w:rsidRPr="0078230D">
              <w:rPr>
                <w:rFonts w:ascii="Arial" w:hAnsi="Arial" w:cs="Arial"/>
                <w:sz w:val="22"/>
                <w:szCs w:val="22"/>
              </w:rPr>
              <w:t xml:space="preserve"> next steps in learning</w:t>
            </w:r>
            <w:r w:rsidR="00623555">
              <w:rPr>
                <w:rFonts w:ascii="Arial" w:hAnsi="Arial" w:cs="Arial"/>
                <w:sz w:val="22"/>
                <w:szCs w:val="22"/>
              </w:rPr>
              <w:t xml:space="preserve"> and </w:t>
            </w:r>
            <w:r w:rsidR="00CD59EE">
              <w:rPr>
                <w:rFonts w:ascii="Arial" w:hAnsi="Arial" w:cs="Arial"/>
                <w:sz w:val="22"/>
                <w:szCs w:val="22"/>
              </w:rPr>
              <w:t>development</w:t>
            </w:r>
          </w:p>
          <w:p w14:paraId="6C3E7EF6" w14:textId="7BDEA057" w:rsidR="008C59EC" w:rsidRPr="00D842F5" w:rsidRDefault="008C59EC" w:rsidP="008C59EC">
            <w:pPr>
              <w:widowControl w:val="0"/>
              <w:tabs>
                <w:tab w:val="left" w:pos="318"/>
              </w:tabs>
              <w:adjustRightInd w:val="0"/>
              <w:textAlignment w:val="baseline"/>
              <w:rPr>
                <w:rFonts w:ascii="Arial" w:hAnsi="Arial" w:cs="Arial"/>
                <w:sz w:val="22"/>
              </w:rPr>
            </w:pPr>
          </w:p>
        </w:tc>
        <w:tc>
          <w:tcPr>
            <w:tcW w:w="2255" w:type="dxa"/>
          </w:tcPr>
          <w:p w14:paraId="3499A6F1" w14:textId="64A055AB" w:rsidR="00A90F35" w:rsidRPr="00D842F5" w:rsidRDefault="008C59EC" w:rsidP="008C59EC">
            <w:pPr>
              <w:rPr>
                <w:rFonts w:ascii="Arial" w:hAnsi="Arial" w:cs="Arial"/>
                <w:sz w:val="22"/>
              </w:rPr>
            </w:pPr>
            <w:r>
              <w:rPr>
                <w:rFonts w:ascii="Arial" w:hAnsi="Arial" w:cs="Arial"/>
                <w:sz w:val="22"/>
              </w:rPr>
              <w:t xml:space="preserve">Knowledge and understanding of </w:t>
            </w:r>
            <w:r w:rsidR="00623555">
              <w:rPr>
                <w:rFonts w:ascii="Arial" w:hAnsi="Arial" w:cs="Arial"/>
                <w:sz w:val="22"/>
              </w:rPr>
              <w:t>evidence based behaviour response systems.</w:t>
            </w:r>
          </w:p>
        </w:tc>
        <w:tc>
          <w:tcPr>
            <w:tcW w:w="1871" w:type="dxa"/>
          </w:tcPr>
          <w:p w14:paraId="05A643E5" w14:textId="77777777" w:rsidR="00A90F35" w:rsidRPr="007335A4" w:rsidRDefault="00A90F35" w:rsidP="008D6DCB">
            <w:pPr>
              <w:rPr>
                <w:rFonts w:ascii="Arial" w:hAnsi="Arial" w:cs="Arial"/>
                <w:sz w:val="22"/>
              </w:rPr>
            </w:pPr>
            <w:r w:rsidRPr="007335A4">
              <w:rPr>
                <w:rFonts w:ascii="Arial" w:hAnsi="Arial" w:cs="Arial"/>
                <w:sz w:val="22"/>
              </w:rPr>
              <w:t>Application</w:t>
            </w:r>
            <w:r>
              <w:rPr>
                <w:rFonts w:ascii="Arial" w:hAnsi="Arial" w:cs="Arial"/>
                <w:sz w:val="22"/>
              </w:rPr>
              <w:t xml:space="preserve"> </w:t>
            </w:r>
            <w:r w:rsidRPr="007335A4">
              <w:rPr>
                <w:rFonts w:ascii="Arial" w:hAnsi="Arial" w:cs="Arial"/>
                <w:sz w:val="22"/>
              </w:rPr>
              <w:t>Form/ Interview</w:t>
            </w:r>
          </w:p>
        </w:tc>
      </w:tr>
      <w:tr w:rsidR="00A90F35" w:rsidRPr="003D67A8" w14:paraId="70C8EBCA" w14:textId="77777777" w:rsidTr="00A90F35">
        <w:trPr>
          <w:cantSplit/>
          <w:trHeight w:val="680"/>
        </w:trPr>
        <w:tc>
          <w:tcPr>
            <w:tcW w:w="2138" w:type="dxa"/>
            <w:vMerge/>
            <w:shd w:val="clear" w:color="auto" w:fill="D9D9D9"/>
          </w:tcPr>
          <w:p w14:paraId="22B79694" w14:textId="77777777" w:rsidR="00A90F35" w:rsidRPr="003D67A8" w:rsidRDefault="00A90F35"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7818727F" w14:textId="6C5A4110" w:rsidR="00A90F35" w:rsidRPr="00D842F5" w:rsidRDefault="00A90F35" w:rsidP="006B61BF">
            <w:pPr>
              <w:widowControl w:val="0"/>
              <w:tabs>
                <w:tab w:val="left" w:pos="318"/>
              </w:tabs>
              <w:adjustRightInd w:val="0"/>
              <w:textAlignment w:val="baseline"/>
              <w:rPr>
                <w:rFonts w:ascii="Arial" w:hAnsi="Arial" w:cs="Arial"/>
                <w:sz w:val="22"/>
              </w:rPr>
            </w:pPr>
            <w:r w:rsidRPr="00D842F5">
              <w:rPr>
                <w:rFonts w:ascii="Arial" w:hAnsi="Arial" w:cs="Arial"/>
                <w:sz w:val="22"/>
              </w:rPr>
              <w:t xml:space="preserve">Demonstrate knowledge and understanding of </w:t>
            </w:r>
            <w:r w:rsidR="00623555">
              <w:rPr>
                <w:rFonts w:ascii="Arial" w:hAnsi="Arial" w:cs="Arial"/>
                <w:sz w:val="22"/>
              </w:rPr>
              <w:t xml:space="preserve">the </w:t>
            </w:r>
            <w:r w:rsidRPr="00D842F5">
              <w:rPr>
                <w:rFonts w:ascii="Arial" w:hAnsi="Arial" w:cs="Arial"/>
                <w:sz w:val="22"/>
              </w:rPr>
              <w:t xml:space="preserve">effective </w:t>
            </w:r>
            <w:r w:rsidR="00623555">
              <w:rPr>
                <w:rFonts w:ascii="Arial" w:hAnsi="Arial" w:cs="Arial"/>
                <w:sz w:val="22"/>
              </w:rPr>
              <w:t xml:space="preserve">adaptation of </w:t>
            </w:r>
            <w:r w:rsidRPr="00D842F5">
              <w:rPr>
                <w:rFonts w:ascii="Arial" w:hAnsi="Arial" w:cs="Arial"/>
                <w:sz w:val="22"/>
              </w:rPr>
              <w:t xml:space="preserve">teaching and learning strategies for pupils with </w:t>
            </w:r>
            <w:r w:rsidR="00CD59EE">
              <w:rPr>
                <w:rFonts w:ascii="Arial" w:hAnsi="Arial" w:cs="Arial"/>
                <w:sz w:val="22"/>
              </w:rPr>
              <w:t>complex needs and autism.</w:t>
            </w:r>
          </w:p>
        </w:tc>
        <w:tc>
          <w:tcPr>
            <w:tcW w:w="2255" w:type="dxa"/>
          </w:tcPr>
          <w:p w14:paraId="5CED5DF5" w14:textId="77777777" w:rsidR="00A90F35" w:rsidRPr="00D842F5" w:rsidRDefault="00A90F35" w:rsidP="008D6DCB">
            <w:pPr>
              <w:rPr>
                <w:rFonts w:ascii="Arial" w:hAnsi="Arial" w:cs="Arial"/>
                <w:sz w:val="22"/>
              </w:rPr>
            </w:pPr>
          </w:p>
        </w:tc>
        <w:tc>
          <w:tcPr>
            <w:tcW w:w="1871" w:type="dxa"/>
          </w:tcPr>
          <w:p w14:paraId="193A6888" w14:textId="5D7EEABD" w:rsidR="00A90F35" w:rsidRPr="007335A4" w:rsidRDefault="00A90F35" w:rsidP="008D6DCB">
            <w:pPr>
              <w:rPr>
                <w:rFonts w:ascii="Arial" w:hAnsi="Arial" w:cs="Arial"/>
                <w:sz w:val="22"/>
              </w:rPr>
            </w:pPr>
            <w:r w:rsidRPr="007335A4">
              <w:rPr>
                <w:rFonts w:ascii="Arial" w:hAnsi="Arial" w:cs="Arial"/>
                <w:sz w:val="22"/>
              </w:rPr>
              <w:t>Interview</w:t>
            </w:r>
          </w:p>
        </w:tc>
      </w:tr>
      <w:tr w:rsidR="00A90F35" w:rsidRPr="003D67A8" w14:paraId="17ECBCD2" w14:textId="77777777" w:rsidTr="00A90F35">
        <w:trPr>
          <w:cantSplit/>
          <w:trHeight w:val="680"/>
        </w:trPr>
        <w:tc>
          <w:tcPr>
            <w:tcW w:w="2138" w:type="dxa"/>
            <w:vMerge/>
            <w:shd w:val="clear" w:color="auto" w:fill="D9D9D9"/>
          </w:tcPr>
          <w:p w14:paraId="670AA209" w14:textId="77777777" w:rsidR="00A90F35" w:rsidRPr="003D67A8" w:rsidRDefault="00A90F35"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1DF724A3" w14:textId="79BC85EF" w:rsidR="00A90F35" w:rsidRPr="00D842F5" w:rsidRDefault="00980724" w:rsidP="00677E91">
            <w:pPr>
              <w:widowControl w:val="0"/>
              <w:tabs>
                <w:tab w:val="left" w:pos="318"/>
              </w:tabs>
              <w:adjustRightInd w:val="0"/>
              <w:textAlignment w:val="baseline"/>
              <w:rPr>
                <w:rFonts w:ascii="Arial" w:hAnsi="Arial" w:cs="Arial"/>
                <w:sz w:val="22"/>
              </w:rPr>
            </w:pPr>
            <w:r>
              <w:rPr>
                <w:rFonts w:ascii="Arial" w:hAnsi="Arial" w:cs="Arial"/>
                <w:sz w:val="22"/>
              </w:rPr>
              <w:t xml:space="preserve">Demonstrate knowledge and understanding of effective approaches to enable pupils to </w:t>
            </w:r>
            <w:r w:rsidR="00677E91">
              <w:rPr>
                <w:rFonts w:ascii="Arial" w:hAnsi="Arial" w:cs="Arial"/>
                <w:sz w:val="22"/>
              </w:rPr>
              <w:t>be successful in school</w:t>
            </w:r>
          </w:p>
        </w:tc>
        <w:tc>
          <w:tcPr>
            <w:tcW w:w="2255" w:type="dxa"/>
          </w:tcPr>
          <w:p w14:paraId="2D45543D" w14:textId="77777777" w:rsidR="00A90F35" w:rsidRPr="00D842F5" w:rsidRDefault="00A90F35" w:rsidP="008D6DCB">
            <w:pPr>
              <w:rPr>
                <w:rFonts w:ascii="Arial" w:hAnsi="Arial" w:cs="Arial"/>
                <w:sz w:val="22"/>
              </w:rPr>
            </w:pPr>
          </w:p>
        </w:tc>
        <w:tc>
          <w:tcPr>
            <w:tcW w:w="1871" w:type="dxa"/>
          </w:tcPr>
          <w:p w14:paraId="57BD6586" w14:textId="77777777" w:rsidR="00A90F35" w:rsidRPr="007335A4" w:rsidRDefault="00A90F35" w:rsidP="008D6DCB">
            <w:pPr>
              <w:rPr>
                <w:rFonts w:ascii="Arial" w:hAnsi="Arial" w:cs="Arial"/>
                <w:sz w:val="22"/>
              </w:rPr>
            </w:pPr>
            <w:r w:rsidRPr="007335A4">
              <w:rPr>
                <w:rFonts w:ascii="Arial" w:hAnsi="Arial" w:cs="Arial"/>
                <w:sz w:val="22"/>
              </w:rPr>
              <w:t>Application Form/ Interview</w:t>
            </w:r>
          </w:p>
        </w:tc>
      </w:tr>
    </w:tbl>
    <w:p w14:paraId="7014706B"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46" w:type="dxa"/>
        <w:tblInd w:w="-612" w:type="dxa"/>
        <w:tblLayout w:type="fixed"/>
        <w:tblLook w:val="0000" w:firstRow="0" w:lastRow="0" w:firstColumn="0" w:lastColumn="0" w:noHBand="0" w:noVBand="0"/>
      </w:tblPr>
      <w:tblGrid>
        <w:gridCol w:w="2138"/>
        <w:gridCol w:w="3982"/>
        <w:gridCol w:w="2255"/>
        <w:gridCol w:w="1871"/>
      </w:tblGrid>
      <w:tr w:rsidR="00677E91" w:rsidRPr="003D67A8" w14:paraId="1C5528A1" w14:textId="77777777" w:rsidTr="008C71EA">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B29B88C" w14:textId="77777777" w:rsidR="00677E91" w:rsidRPr="005770EC" w:rsidRDefault="00677E91" w:rsidP="00677E91">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tcPr>
          <w:p w14:paraId="6A99C07A" w14:textId="69002C19" w:rsidR="00677E91" w:rsidRPr="00D842F5" w:rsidRDefault="00677E91" w:rsidP="00677E91">
            <w:pPr>
              <w:widowControl w:val="0"/>
              <w:tabs>
                <w:tab w:val="left" w:pos="318"/>
              </w:tabs>
              <w:adjustRightInd w:val="0"/>
              <w:textAlignment w:val="baseline"/>
              <w:rPr>
                <w:rFonts w:ascii="Arial" w:hAnsi="Arial" w:cs="Arial"/>
                <w:sz w:val="22"/>
              </w:rPr>
            </w:pPr>
            <w:r w:rsidRPr="00D842F5">
              <w:rPr>
                <w:rFonts w:ascii="Arial" w:hAnsi="Arial" w:cs="Arial"/>
                <w:sz w:val="22"/>
              </w:rPr>
              <w:t>Ability to communicate complex and sensitive information effectively in writing and orally</w:t>
            </w:r>
            <w:r>
              <w:rPr>
                <w:rFonts w:ascii="Arial" w:hAnsi="Arial" w:cs="Arial"/>
                <w:sz w:val="22"/>
              </w:rPr>
              <w:t xml:space="preserve"> to a range of audiences including parents, agencies, school</w:t>
            </w:r>
            <w:r w:rsidR="003B3B17">
              <w:rPr>
                <w:rFonts w:ascii="Arial" w:hAnsi="Arial" w:cs="Arial"/>
                <w:sz w:val="22"/>
              </w:rPr>
              <w:t>-</w:t>
            </w:r>
            <w:r>
              <w:rPr>
                <w:rFonts w:ascii="Arial" w:hAnsi="Arial" w:cs="Arial"/>
                <w:sz w:val="22"/>
              </w:rPr>
              <w:t xml:space="preserve">based staff and </w:t>
            </w:r>
            <w:proofErr w:type="spellStart"/>
            <w:r>
              <w:rPr>
                <w:rFonts w:ascii="Arial" w:hAnsi="Arial" w:cs="Arial"/>
                <w:sz w:val="22"/>
              </w:rPr>
              <w:t>colleagues</w:t>
            </w:r>
            <w:proofErr w:type="gramStart"/>
            <w:r>
              <w:rPr>
                <w:rFonts w:ascii="Arial" w:hAnsi="Arial" w:cs="Arial"/>
                <w:sz w:val="22"/>
              </w:rPr>
              <w:t>,</w:t>
            </w:r>
            <w:r w:rsidR="00CD59EE">
              <w:rPr>
                <w:rFonts w:ascii="Arial" w:hAnsi="Arial" w:cs="Arial"/>
                <w:sz w:val="22"/>
              </w:rPr>
              <w:t>and</w:t>
            </w:r>
            <w:proofErr w:type="spellEnd"/>
            <w:proofErr w:type="gramEnd"/>
            <w:r w:rsidR="00CD59EE">
              <w:rPr>
                <w:rFonts w:ascii="Arial" w:hAnsi="Arial" w:cs="Arial"/>
                <w:sz w:val="22"/>
              </w:rPr>
              <w:t xml:space="preserve"> to deliver presentations and training. </w:t>
            </w:r>
          </w:p>
        </w:tc>
        <w:tc>
          <w:tcPr>
            <w:tcW w:w="2255" w:type="dxa"/>
            <w:tcBorders>
              <w:top w:val="single" w:sz="4" w:space="0" w:color="auto"/>
              <w:left w:val="single" w:sz="4" w:space="0" w:color="auto"/>
              <w:bottom w:val="single" w:sz="4" w:space="0" w:color="auto"/>
              <w:right w:val="single" w:sz="4" w:space="0" w:color="auto"/>
            </w:tcBorders>
          </w:tcPr>
          <w:p w14:paraId="2779FE8F" w14:textId="77777777" w:rsidR="00677E91" w:rsidRPr="00D842F5" w:rsidRDefault="00677E91" w:rsidP="00677E91">
            <w:pPr>
              <w:spacing w:before="120" w:after="120" w:line="160" w:lineRule="atLeast"/>
              <w:ind w:left="304"/>
              <w:rPr>
                <w:rFonts w:ascii="Arial" w:hAnsi="Arial" w:cs="Arial"/>
                <w:sz w:val="22"/>
              </w:rPr>
            </w:pPr>
          </w:p>
        </w:tc>
        <w:tc>
          <w:tcPr>
            <w:tcW w:w="1871" w:type="dxa"/>
            <w:tcBorders>
              <w:top w:val="single" w:sz="4" w:space="0" w:color="auto"/>
              <w:left w:val="single" w:sz="4" w:space="0" w:color="auto"/>
              <w:bottom w:val="single" w:sz="4" w:space="0" w:color="auto"/>
              <w:right w:val="single" w:sz="4" w:space="0" w:color="auto"/>
            </w:tcBorders>
          </w:tcPr>
          <w:p w14:paraId="0E277F8E" w14:textId="5213B296" w:rsidR="00677E91" w:rsidRPr="00A7605B" w:rsidRDefault="00677E91" w:rsidP="00677E91">
            <w:pPr>
              <w:spacing w:before="120" w:after="120"/>
              <w:rPr>
                <w:rFonts w:ascii="Arial" w:hAnsi="Arial" w:cs="Arial"/>
              </w:rPr>
            </w:pPr>
            <w:r w:rsidRPr="007335A4">
              <w:rPr>
                <w:rFonts w:ascii="Arial" w:hAnsi="Arial" w:cs="Arial"/>
                <w:sz w:val="22"/>
              </w:rPr>
              <w:t>Interview</w:t>
            </w:r>
            <w:r w:rsidR="00623555">
              <w:rPr>
                <w:rFonts w:ascii="Arial" w:hAnsi="Arial" w:cs="Arial"/>
                <w:sz w:val="22"/>
              </w:rPr>
              <w:t xml:space="preserve"> / Application Form</w:t>
            </w:r>
          </w:p>
        </w:tc>
      </w:tr>
      <w:tr w:rsidR="00677E91" w:rsidRPr="003D67A8" w14:paraId="796F639F" w14:textId="77777777" w:rsidTr="008C71EA">
        <w:trPr>
          <w:cantSplit/>
          <w:trHeight w:val="680"/>
        </w:trPr>
        <w:tc>
          <w:tcPr>
            <w:tcW w:w="2138" w:type="dxa"/>
            <w:vMerge/>
            <w:tcBorders>
              <w:left w:val="single" w:sz="4" w:space="0" w:color="auto"/>
              <w:right w:val="single" w:sz="4" w:space="0" w:color="auto"/>
            </w:tcBorders>
            <w:shd w:val="clear" w:color="auto" w:fill="D9D9D9"/>
          </w:tcPr>
          <w:p w14:paraId="0A046B41" w14:textId="77777777" w:rsidR="00677E91" w:rsidRPr="00DB1E03" w:rsidRDefault="00677E91" w:rsidP="00677E9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6934A05" w14:textId="46A8BA4F" w:rsidR="00677E91" w:rsidRPr="00C5233B" w:rsidRDefault="00677E91" w:rsidP="00677E91">
            <w:pPr>
              <w:widowControl w:val="0"/>
              <w:tabs>
                <w:tab w:val="left" w:pos="318"/>
              </w:tabs>
              <w:adjustRightInd w:val="0"/>
              <w:textAlignment w:val="baseline"/>
              <w:rPr>
                <w:rFonts w:ascii="Arial" w:hAnsi="Arial" w:cs="Arial"/>
                <w:sz w:val="22"/>
                <w:szCs w:val="22"/>
              </w:rPr>
            </w:pPr>
            <w:r w:rsidRPr="00C5233B">
              <w:rPr>
                <w:rFonts w:ascii="Arial" w:hAnsi="Arial" w:cs="Arial"/>
                <w:sz w:val="22"/>
                <w:szCs w:val="22"/>
              </w:rPr>
              <w:t>Ability to make sound judgements and decisions</w:t>
            </w:r>
            <w:r w:rsidR="00623555">
              <w:rPr>
                <w:rFonts w:ascii="Arial" w:hAnsi="Arial" w:cs="Arial"/>
                <w:sz w:val="22"/>
                <w:szCs w:val="22"/>
              </w:rPr>
              <w:t>, working effectively under pressure</w:t>
            </w:r>
            <w:r w:rsidR="00CD59EE">
              <w:rPr>
                <w:rFonts w:ascii="Arial" w:hAnsi="Arial" w:cs="Arial"/>
                <w:sz w:val="22"/>
                <w:szCs w:val="22"/>
              </w:rPr>
              <w:t xml:space="preserve">, maintaining a growth </w:t>
            </w:r>
            <w:proofErr w:type="spellStart"/>
            <w:r w:rsidR="00CD59EE">
              <w:rPr>
                <w:rFonts w:ascii="Arial" w:hAnsi="Arial" w:cs="Arial"/>
                <w:sz w:val="22"/>
                <w:szCs w:val="22"/>
              </w:rPr>
              <w:t>mindset</w:t>
            </w:r>
            <w:proofErr w:type="spellEnd"/>
            <w:r w:rsidR="00CD59EE">
              <w:rPr>
                <w:rFonts w:ascii="Arial" w:hAnsi="Arial" w:cs="Arial"/>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3B8B7E81" w14:textId="77777777" w:rsidR="00677E91" w:rsidRPr="00C5233B" w:rsidRDefault="00677E91" w:rsidP="00677E91">
            <w:pPr>
              <w:spacing w:before="120" w:after="120" w:line="160" w:lineRule="atLeast"/>
              <w:ind w:left="304"/>
              <w:rPr>
                <w:rFonts w:ascii="Arial" w:hAnsi="Arial" w:cs="Arial"/>
                <w:snapToGrid w:val="0"/>
                <w:sz w:val="22"/>
                <w:szCs w:val="22"/>
              </w:rPr>
            </w:pPr>
          </w:p>
        </w:tc>
        <w:tc>
          <w:tcPr>
            <w:tcW w:w="1871" w:type="dxa"/>
            <w:tcBorders>
              <w:top w:val="single" w:sz="4" w:space="0" w:color="auto"/>
              <w:left w:val="single" w:sz="4" w:space="0" w:color="auto"/>
              <w:bottom w:val="single" w:sz="4" w:space="0" w:color="auto"/>
              <w:right w:val="single" w:sz="4" w:space="0" w:color="auto"/>
            </w:tcBorders>
          </w:tcPr>
          <w:p w14:paraId="7180E8C9" w14:textId="71781D9C" w:rsidR="00677E91" w:rsidRPr="00C5233B" w:rsidRDefault="00677E91" w:rsidP="00677E91">
            <w:pPr>
              <w:spacing w:before="120" w:after="120" w:line="160" w:lineRule="atLeast"/>
              <w:rPr>
                <w:rFonts w:ascii="Arial" w:hAnsi="Arial" w:cs="Arial"/>
                <w:snapToGrid w:val="0"/>
                <w:sz w:val="22"/>
                <w:szCs w:val="22"/>
              </w:rPr>
            </w:pPr>
            <w:r w:rsidRPr="00C5233B">
              <w:rPr>
                <w:rFonts w:ascii="Arial" w:hAnsi="Arial" w:cs="Arial"/>
                <w:snapToGrid w:val="0"/>
                <w:sz w:val="22"/>
                <w:szCs w:val="22"/>
              </w:rPr>
              <w:t>Application Form /Interview</w:t>
            </w:r>
          </w:p>
        </w:tc>
      </w:tr>
      <w:tr w:rsidR="00677E91" w:rsidRPr="003D67A8" w14:paraId="31CAFCD7" w14:textId="77777777" w:rsidTr="008C71EA">
        <w:trPr>
          <w:cantSplit/>
          <w:trHeight w:val="680"/>
        </w:trPr>
        <w:tc>
          <w:tcPr>
            <w:tcW w:w="2138" w:type="dxa"/>
            <w:vMerge/>
            <w:tcBorders>
              <w:left w:val="single" w:sz="4" w:space="0" w:color="auto"/>
              <w:right w:val="single" w:sz="4" w:space="0" w:color="auto"/>
            </w:tcBorders>
            <w:shd w:val="clear" w:color="auto" w:fill="D9D9D9"/>
          </w:tcPr>
          <w:p w14:paraId="414DCDA9" w14:textId="77777777" w:rsidR="00677E91" w:rsidRPr="00DB1E03" w:rsidRDefault="00677E91" w:rsidP="00677E9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0D7B2D2" w14:textId="7113A6DA" w:rsidR="00677E91" w:rsidRPr="00C5233B" w:rsidRDefault="00677E91" w:rsidP="00677E91">
            <w:pPr>
              <w:widowControl w:val="0"/>
              <w:tabs>
                <w:tab w:val="left" w:pos="318"/>
              </w:tabs>
              <w:adjustRightInd w:val="0"/>
              <w:textAlignment w:val="baseline"/>
              <w:rPr>
                <w:rFonts w:ascii="Arial" w:hAnsi="Arial" w:cs="Arial"/>
                <w:sz w:val="22"/>
                <w:szCs w:val="22"/>
              </w:rPr>
            </w:pPr>
            <w:r w:rsidRPr="00C5233B">
              <w:rPr>
                <w:rFonts w:ascii="Arial" w:hAnsi="Arial" w:cs="Arial"/>
                <w:sz w:val="22"/>
                <w:szCs w:val="22"/>
              </w:rPr>
              <w:t xml:space="preserve">Good time management and organisational skills </w:t>
            </w:r>
          </w:p>
        </w:tc>
        <w:tc>
          <w:tcPr>
            <w:tcW w:w="2255" w:type="dxa"/>
            <w:tcBorders>
              <w:top w:val="single" w:sz="4" w:space="0" w:color="auto"/>
              <w:left w:val="single" w:sz="4" w:space="0" w:color="auto"/>
              <w:bottom w:val="single" w:sz="4" w:space="0" w:color="auto"/>
              <w:right w:val="single" w:sz="4" w:space="0" w:color="auto"/>
            </w:tcBorders>
          </w:tcPr>
          <w:p w14:paraId="4DF407BE" w14:textId="77777777" w:rsidR="00677E91" w:rsidRPr="00C5233B" w:rsidRDefault="00677E91" w:rsidP="00677E91">
            <w:pPr>
              <w:spacing w:before="120" w:after="120" w:line="160" w:lineRule="atLeast"/>
              <w:rPr>
                <w:rFonts w:ascii="Arial" w:hAnsi="Arial" w:cs="Arial"/>
                <w:snapToGrid w:val="0"/>
                <w:sz w:val="22"/>
                <w:szCs w:val="22"/>
              </w:rPr>
            </w:pPr>
          </w:p>
        </w:tc>
        <w:tc>
          <w:tcPr>
            <w:tcW w:w="1871" w:type="dxa"/>
            <w:tcBorders>
              <w:top w:val="single" w:sz="4" w:space="0" w:color="auto"/>
              <w:left w:val="single" w:sz="4" w:space="0" w:color="auto"/>
              <w:bottom w:val="single" w:sz="4" w:space="0" w:color="auto"/>
              <w:right w:val="single" w:sz="4" w:space="0" w:color="auto"/>
            </w:tcBorders>
          </w:tcPr>
          <w:p w14:paraId="25D9DB9E" w14:textId="77777777" w:rsidR="00677E91" w:rsidRPr="00C5233B" w:rsidRDefault="00677E91" w:rsidP="00677E91">
            <w:pPr>
              <w:spacing w:before="120" w:after="120" w:line="160" w:lineRule="atLeast"/>
              <w:rPr>
                <w:rFonts w:ascii="Arial" w:hAnsi="Arial" w:cs="Arial"/>
                <w:snapToGrid w:val="0"/>
                <w:sz w:val="22"/>
                <w:szCs w:val="22"/>
              </w:rPr>
            </w:pPr>
            <w:r w:rsidRPr="00C5233B">
              <w:rPr>
                <w:rFonts w:ascii="Arial" w:hAnsi="Arial" w:cs="Arial"/>
                <w:snapToGrid w:val="0"/>
                <w:sz w:val="22"/>
                <w:szCs w:val="22"/>
              </w:rPr>
              <w:t>Interview/ Test</w:t>
            </w:r>
          </w:p>
        </w:tc>
      </w:tr>
      <w:tr w:rsidR="00677E91" w:rsidRPr="003D67A8" w14:paraId="55BFBE31" w14:textId="77777777" w:rsidTr="008C71EA">
        <w:trPr>
          <w:cantSplit/>
          <w:trHeight w:val="680"/>
        </w:trPr>
        <w:tc>
          <w:tcPr>
            <w:tcW w:w="2138" w:type="dxa"/>
            <w:vMerge/>
            <w:tcBorders>
              <w:left w:val="single" w:sz="4" w:space="0" w:color="auto"/>
              <w:right w:val="single" w:sz="4" w:space="0" w:color="auto"/>
            </w:tcBorders>
            <w:shd w:val="clear" w:color="auto" w:fill="D9D9D9"/>
          </w:tcPr>
          <w:p w14:paraId="53527FAC" w14:textId="77777777" w:rsidR="00677E91" w:rsidRPr="00DB1E03" w:rsidRDefault="00677E91" w:rsidP="00677E9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EF8D2D6" w14:textId="42E4A493" w:rsidR="00677E91" w:rsidRPr="00C5233B" w:rsidRDefault="00860748" w:rsidP="00DE3F2B">
            <w:pPr>
              <w:widowControl w:val="0"/>
              <w:tabs>
                <w:tab w:val="left" w:pos="318"/>
              </w:tabs>
              <w:adjustRightInd w:val="0"/>
              <w:textAlignment w:val="baseline"/>
              <w:rPr>
                <w:rFonts w:ascii="Arial" w:hAnsi="Arial" w:cs="Arial"/>
                <w:sz w:val="22"/>
                <w:szCs w:val="22"/>
              </w:rPr>
            </w:pPr>
            <w:r w:rsidRPr="00C5233B">
              <w:rPr>
                <w:rFonts w:ascii="Arial" w:hAnsi="Arial" w:cs="Arial"/>
                <w:sz w:val="22"/>
                <w:szCs w:val="22"/>
              </w:rPr>
              <w:t xml:space="preserve">To </w:t>
            </w:r>
            <w:r w:rsidR="00DE3F2B" w:rsidRPr="00C5233B">
              <w:rPr>
                <w:rFonts w:ascii="Arial" w:hAnsi="Arial" w:cs="Arial"/>
                <w:sz w:val="22"/>
                <w:szCs w:val="22"/>
              </w:rPr>
              <w:t xml:space="preserve">be able to demonstrate </w:t>
            </w:r>
            <w:r w:rsidRPr="00C5233B">
              <w:rPr>
                <w:rFonts w:ascii="Arial" w:hAnsi="Arial" w:cs="Arial"/>
                <w:sz w:val="22"/>
                <w:szCs w:val="22"/>
              </w:rPr>
              <w:t xml:space="preserve">resilience and resourcefulness when </w:t>
            </w:r>
            <w:r w:rsidR="00677E91" w:rsidRPr="00C5233B">
              <w:rPr>
                <w:rFonts w:ascii="Arial" w:hAnsi="Arial" w:cs="Arial"/>
                <w:sz w:val="22"/>
                <w:szCs w:val="22"/>
              </w:rPr>
              <w:t xml:space="preserve">managing </w:t>
            </w:r>
            <w:r w:rsidR="00CD59EE">
              <w:rPr>
                <w:rFonts w:ascii="Arial" w:hAnsi="Arial" w:cs="Arial"/>
                <w:sz w:val="22"/>
                <w:szCs w:val="22"/>
              </w:rPr>
              <w:t>distressed pupil</w:t>
            </w:r>
            <w:r w:rsidR="00CD59EE" w:rsidRPr="00C5233B">
              <w:rPr>
                <w:rFonts w:ascii="Arial" w:hAnsi="Arial" w:cs="Arial"/>
                <w:sz w:val="22"/>
                <w:szCs w:val="22"/>
              </w:rPr>
              <w:t xml:space="preserve"> </w:t>
            </w:r>
            <w:r w:rsidR="00677E91" w:rsidRPr="00C5233B">
              <w:rPr>
                <w:rFonts w:ascii="Arial" w:hAnsi="Arial" w:cs="Arial"/>
                <w:sz w:val="22"/>
                <w:szCs w:val="22"/>
              </w:rPr>
              <w:t>behaviour</w:t>
            </w:r>
          </w:p>
        </w:tc>
        <w:tc>
          <w:tcPr>
            <w:tcW w:w="2255" w:type="dxa"/>
            <w:tcBorders>
              <w:top w:val="single" w:sz="4" w:space="0" w:color="auto"/>
              <w:left w:val="single" w:sz="4" w:space="0" w:color="auto"/>
              <w:bottom w:val="single" w:sz="4" w:space="0" w:color="auto"/>
              <w:right w:val="single" w:sz="4" w:space="0" w:color="auto"/>
            </w:tcBorders>
          </w:tcPr>
          <w:p w14:paraId="4ABD1E0E" w14:textId="77777777" w:rsidR="00677E91" w:rsidRPr="00C5233B" w:rsidRDefault="00677E91" w:rsidP="00677E91">
            <w:pPr>
              <w:spacing w:before="120" w:after="120" w:line="160" w:lineRule="atLeast"/>
              <w:rPr>
                <w:rFonts w:ascii="Arial" w:hAnsi="Arial" w:cs="Arial"/>
                <w:snapToGrid w:val="0"/>
                <w:sz w:val="22"/>
                <w:szCs w:val="22"/>
              </w:rPr>
            </w:pPr>
          </w:p>
        </w:tc>
        <w:tc>
          <w:tcPr>
            <w:tcW w:w="1871" w:type="dxa"/>
            <w:tcBorders>
              <w:top w:val="single" w:sz="4" w:space="0" w:color="auto"/>
              <w:left w:val="single" w:sz="4" w:space="0" w:color="auto"/>
              <w:bottom w:val="single" w:sz="4" w:space="0" w:color="auto"/>
              <w:right w:val="single" w:sz="4" w:space="0" w:color="auto"/>
            </w:tcBorders>
          </w:tcPr>
          <w:p w14:paraId="5436CF68" w14:textId="77777777" w:rsidR="00677E91" w:rsidRPr="00C5233B" w:rsidRDefault="00677E91" w:rsidP="00677E91">
            <w:pPr>
              <w:spacing w:before="120" w:after="120" w:line="160" w:lineRule="atLeast"/>
              <w:rPr>
                <w:rFonts w:ascii="Arial" w:hAnsi="Arial" w:cs="Arial"/>
                <w:snapToGrid w:val="0"/>
                <w:sz w:val="22"/>
                <w:szCs w:val="22"/>
              </w:rPr>
            </w:pPr>
            <w:r w:rsidRPr="00C5233B">
              <w:rPr>
                <w:rFonts w:ascii="Arial" w:hAnsi="Arial" w:cs="Arial"/>
                <w:snapToGrid w:val="0"/>
                <w:sz w:val="22"/>
                <w:szCs w:val="22"/>
              </w:rPr>
              <w:t>Interview/ Test</w:t>
            </w:r>
          </w:p>
        </w:tc>
      </w:tr>
      <w:tr w:rsidR="00677E91" w:rsidRPr="003D67A8" w14:paraId="754473D9" w14:textId="77777777" w:rsidTr="008C71EA">
        <w:trPr>
          <w:cantSplit/>
          <w:trHeight w:val="680"/>
        </w:trPr>
        <w:tc>
          <w:tcPr>
            <w:tcW w:w="2138" w:type="dxa"/>
            <w:vMerge/>
            <w:tcBorders>
              <w:left w:val="single" w:sz="4" w:space="0" w:color="auto"/>
              <w:right w:val="single" w:sz="4" w:space="0" w:color="auto"/>
            </w:tcBorders>
            <w:shd w:val="clear" w:color="auto" w:fill="D9D9D9"/>
          </w:tcPr>
          <w:p w14:paraId="37F04FD8" w14:textId="77777777" w:rsidR="00677E91" w:rsidRPr="00DB1E03" w:rsidRDefault="00677E91" w:rsidP="00677E9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933D67B" w14:textId="27FFC6B8" w:rsidR="00677E91" w:rsidRPr="00C5233B" w:rsidRDefault="00C5233B" w:rsidP="00677E91">
            <w:pPr>
              <w:widowControl w:val="0"/>
              <w:tabs>
                <w:tab w:val="left" w:pos="318"/>
              </w:tabs>
              <w:adjustRightInd w:val="0"/>
              <w:textAlignment w:val="baseline"/>
              <w:rPr>
                <w:rFonts w:ascii="Arial" w:hAnsi="Arial" w:cs="Arial"/>
                <w:sz w:val="22"/>
                <w:szCs w:val="22"/>
              </w:rPr>
            </w:pPr>
            <w:r w:rsidRPr="00C5233B">
              <w:rPr>
                <w:rFonts w:ascii="Arial" w:hAnsi="Arial" w:cs="Arial"/>
                <w:sz w:val="22"/>
                <w:szCs w:val="22"/>
              </w:rPr>
              <w:t>Self-motivated</w:t>
            </w:r>
            <w:r w:rsidR="00677E91" w:rsidRPr="00C5233B">
              <w:rPr>
                <w:rFonts w:ascii="Arial" w:hAnsi="Arial" w:cs="Arial"/>
                <w:sz w:val="22"/>
                <w:szCs w:val="22"/>
              </w:rPr>
              <w:t xml:space="preserve"> with the ability to work independently as well as a member of a team and make an effective contribution to </w:t>
            </w:r>
            <w:proofErr w:type="gramStart"/>
            <w:r w:rsidR="00677E91" w:rsidRPr="00C5233B">
              <w:rPr>
                <w:rFonts w:ascii="Arial" w:hAnsi="Arial" w:cs="Arial"/>
                <w:sz w:val="22"/>
                <w:szCs w:val="22"/>
              </w:rPr>
              <w:t>the  team</w:t>
            </w:r>
            <w:proofErr w:type="gramEnd"/>
            <w:r w:rsidR="00677E91" w:rsidRPr="00C5233B">
              <w:rPr>
                <w:rFonts w:ascii="Arial" w:hAnsi="Arial" w:cs="Arial"/>
                <w:sz w:val="22"/>
                <w:szCs w:val="22"/>
              </w:rPr>
              <w:t xml:space="preserve"> </w:t>
            </w:r>
            <w:r w:rsidR="00CD59EE">
              <w:rPr>
                <w:rFonts w:ascii="Arial" w:hAnsi="Arial" w:cs="Arial"/>
                <w:sz w:val="22"/>
                <w:szCs w:val="22"/>
              </w:rPr>
              <w:t>and an ongoing desire to develop professionally.</w:t>
            </w:r>
          </w:p>
        </w:tc>
        <w:tc>
          <w:tcPr>
            <w:tcW w:w="2255" w:type="dxa"/>
            <w:tcBorders>
              <w:top w:val="single" w:sz="4" w:space="0" w:color="auto"/>
              <w:left w:val="single" w:sz="4" w:space="0" w:color="auto"/>
              <w:bottom w:val="single" w:sz="4" w:space="0" w:color="auto"/>
              <w:right w:val="single" w:sz="4" w:space="0" w:color="auto"/>
            </w:tcBorders>
          </w:tcPr>
          <w:p w14:paraId="74B7EB52" w14:textId="77777777" w:rsidR="00677E91" w:rsidRPr="00C5233B" w:rsidRDefault="00677E91" w:rsidP="00677E91">
            <w:pPr>
              <w:spacing w:before="120" w:after="120"/>
              <w:rPr>
                <w:rFonts w:ascii="Arial" w:hAnsi="Arial" w:cs="Arial"/>
                <w:sz w:val="22"/>
                <w:szCs w:val="22"/>
              </w:rPr>
            </w:pPr>
          </w:p>
        </w:tc>
        <w:tc>
          <w:tcPr>
            <w:tcW w:w="1871" w:type="dxa"/>
            <w:tcBorders>
              <w:top w:val="single" w:sz="4" w:space="0" w:color="auto"/>
              <w:left w:val="single" w:sz="4" w:space="0" w:color="auto"/>
              <w:bottom w:val="single" w:sz="4" w:space="0" w:color="auto"/>
              <w:right w:val="single" w:sz="4" w:space="0" w:color="auto"/>
            </w:tcBorders>
          </w:tcPr>
          <w:p w14:paraId="4ECBA34C" w14:textId="77777777" w:rsidR="00677E91" w:rsidRPr="00C5233B" w:rsidRDefault="00677E91" w:rsidP="00677E91">
            <w:pPr>
              <w:spacing w:before="120" w:after="120"/>
              <w:rPr>
                <w:rFonts w:ascii="Arial" w:hAnsi="Arial" w:cs="Arial"/>
                <w:sz w:val="22"/>
                <w:szCs w:val="22"/>
              </w:rPr>
            </w:pPr>
            <w:r w:rsidRPr="00C5233B">
              <w:rPr>
                <w:rFonts w:ascii="Arial" w:hAnsi="Arial" w:cs="Arial"/>
                <w:sz w:val="22"/>
                <w:szCs w:val="22"/>
              </w:rPr>
              <w:t xml:space="preserve">Application Form/ Interview/ Test </w:t>
            </w:r>
          </w:p>
        </w:tc>
      </w:tr>
      <w:tr w:rsidR="00623555" w:rsidRPr="003D67A8" w14:paraId="61B2E4A8" w14:textId="77777777" w:rsidTr="008C71EA">
        <w:trPr>
          <w:cantSplit/>
          <w:trHeight w:val="680"/>
        </w:trPr>
        <w:tc>
          <w:tcPr>
            <w:tcW w:w="2138" w:type="dxa"/>
            <w:vMerge/>
            <w:tcBorders>
              <w:left w:val="single" w:sz="4" w:space="0" w:color="auto"/>
              <w:right w:val="single" w:sz="4" w:space="0" w:color="auto"/>
            </w:tcBorders>
            <w:shd w:val="clear" w:color="auto" w:fill="D9D9D9"/>
          </w:tcPr>
          <w:p w14:paraId="1A66CA94" w14:textId="77777777" w:rsidR="00623555" w:rsidRPr="00DB1E03" w:rsidRDefault="00623555" w:rsidP="00677E9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7476409E" w14:textId="43D4BC62" w:rsidR="00623555" w:rsidRPr="00C5233B" w:rsidRDefault="00994D49" w:rsidP="00677E91">
            <w:pPr>
              <w:widowControl w:val="0"/>
              <w:tabs>
                <w:tab w:val="left" w:pos="318"/>
              </w:tabs>
              <w:adjustRightInd w:val="0"/>
              <w:textAlignment w:val="baseline"/>
              <w:rPr>
                <w:rFonts w:ascii="Arial" w:hAnsi="Arial" w:cs="Arial"/>
                <w:sz w:val="22"/>
                <w:szCs w:val="22"/>
              </w:rPr>
            </w:pPr>
            <w:r>
              <w:rPr>
                <w:rFonts w:ascii="Arial" w:hAnsi="Arial" w:cs="Arial"/>
                <w:sz w:val="22"/>
                <w:szCs w:val="22"/>
              </w:rPr>
              <w:t>Maintain a growth mindset and solution focused thinking at all times</w:t>
            </w:r>
            <w:r w:rsidR="00CD59EE">
              <w:rPr>
                <w:rFonts w:ascii="Arial" w:hAnsi="Arial" w:cs="Arial"/>
                <w:sz w:val="22"/>
                <w:szCs w:val="22"/>
              </w:rPr>
              <w:t>, advocating positivity with colleagues.</w:t>
            </w:r>
          </w:p>
        </w:tc>
        <w:tc>
          <w:tcPr>
            <w:tcW w:w="2255" w:type="dxa"/>
            <w:tcBorders>
              <w:top w:val="single" w:sz="4" w:space="0" w:color="auto"/>
              <w:left w:val="single" w:sz="4" w:space="0" w:color="auto"/>
              <w:bottom w:val="single" w:sz="4" w:space="0" w:color="auto"/>
              <w:right w:val="single" w:sz="4" w:space="0" w:color="auto"/>
            </w:tcBorders>
          </w:tcPr>
          <w:p w14:paraId="7799D7B8" w14:textId="77777777" w:rsidR="00623555" w:rsidRPr="00C5233B" w:rsidRDefault="00623555" w:rsidP="00677E91">
            <w:pPr>
              <w:spacing w:before="120" w:after="120"/>
              <w:rPr>
                <w:rFonts w:ascii="Arial" w:hAnsi="Arial" w:cs="Arial"/>
                <w:sz w:val="22"/>
                <w:szCs w:val="22"/>
              </w:rPr>
            </w:pPr>
          </w:p>
        </w:tc>
        <w:tc>
          <w:tcPr>
            <w:tcW w:w="1871" w:type="dxa"/>
            <w:tcBorders>
              <w:top w:val="single" w:sz="4" w:space="0" w:color="auto"/>
              <w:left w:val="single" w:sz="4" w:space="0" w:color="auto"/>
              <w:bottom w:val="single" w:sz="4" w:space="0" w:color="auto"/>
              <w:right w:val="single" w:sz="4" w:space="0" w:color="auto"/>
            </w:tcBorders>
          </w:tcPr>
          <w:p w14:paraId="63F5A474" w14:textId="4045F80B" w:rsidR="00623555" w:rsidRPr="00994D49" w:rsidRDefault="00994D49" w:rsidP="00677E91">
            <w:pPr>
              <w:spacing w:before="120" w:after="120"/>
              <w:rPr>
                <w:rFonts w:ascii="Arial" w:hAnsi="Arial" w:cs="Arial"/>
                <w:sz w:val="22"/>
                <w:szCs w:val="22"/>
              </w:rPr>
            </w:pPr>
            <w:r w:rsidRPr="00994D49">
              <w:rPr>
                <w:rFonts w:ascii="Arial" w:hAnsi="Arial" w:cs="Arial"/>
                <w:sz w:val="22"/>
                <w:szCs w:val="22"/>
              </w:rPr>
              <w:t>Application</w:t>
            </w:r>
          </w:p>
        </w:tc>
      </w:tr>
      <w:tr w:rsidR="00677E91" w:rsidRPr="003D67A8" w14:paraId="4FD0C09F" w14:textId="77777777" w:rsidTr="008C71E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E1D327B" w14:textId="77777777" w:rsidR="00677E91" w:rsidRPr="00DB1E03" w:rsidRDefault="00677E91" w:rsidP="00677E9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21269332" w14:textId="25138EDF" w:rsidR="00677E91" w:rsidRPr="00D842F5" w:rsidRDefault="00677E91" w:rsidP="00677E91">
            <w:pPr>
              <w:widowControl w:val="0"/>
              <w:tabs>
                <w:tab w:val="left" w:pos="318"/>
              </w:tabs>
              <w:adjustRightInd w:val="0"/>
              <w:textAlignment w:val="baseline"/>
              <w:rPr>
                <w:rFonts w:ascii="Arial" w:hAnsi="Arial" w:cs="Arial"/>
                <w:sz w:val="22"/>
              </w:rPr>
            </w:pPr>
            <w:r w:rsidRPr="00D842F5">
              <w:rPr>
                <w:rFonts w:ascii="Arial" w:hAnsi="Arial" w:cs="Arial"/>
                <w:sz w:val="22"/>
              </w:rPr>
              <w:t>Competent in the use of ICT</w:t>
            </w:r>
            <w:r w:rsidR="00CD59EE">
              <w:rPr>
                <w:rFonts w:ascii="Arial" w:hAnsi="Arial" w:cs="Arial"/>
                <w:sz w:val="22"/>
              </w:rPr>
              <w:t xml:space="preserve"> and open to new systems</w:t>
            </w:r>
          </w:p>
        </w:tc>
        <w:tc>
          <w:tcPr>
            <w:tcW w:w="2255" w:type="dxa"/>
            <w:tcBorders>
              <w:top w:val="single" w:sz="4" w:space="0" w:color="auto"/>
              <w:left w:val="single" w:sz="4" w:space="0" w:color="auto"/>
              <w:bottom w:val="single" w:sz="4" w:space="0" w:color="auto"/>
              <w:right w:val="single" w:sz="4" w:space="0" w:color="auto"/>
            </w:tcBorders>
          </w:tcPr>
          <w:p w14:paraId="5FE997F7" w14:textId="77777777" w:rsidR="00677E91" w:rsidRPr="00D842F5" w:rsidRDefault="00677E91" w:rsidP="00677E91">
            <w:pPr>
              <w:spacing w:before="120" w:after="120"/>
              <w:rPr>
                <w:rFonts w:ascii="Arial" w:hAnsi="Arial" w:cs="Arial"/>
                <w:sz w:val="22"/>
              </w:rPr>
            </w:pPr>
          </w:p>
        </w:tc>
        <w:tc>
          <w:tcPr>
            <w:tcW w:w="1871" w:type="dxa"/>
            <w:tcBorders>
              <w:top w:val="single" w:sz="4" w:space="0" w:color="auto"/>
              <w:left w:val="single" w:sz="4" w:space="0" w:color="auto"/>
              <w:bottom w:val="single" w:sz="4" w:space="0" w:color="auto"/>
              <w:right w:val="single" w:sz="4" w:space="0" w:color="auto"/>
            </w:tcBorders>
          </w:tcPr>
          <w:p w14:paraId="1F77BE6B" w14:textId="77777777" w:rsidR="00677E91" w:rsidRPr="00D842F5" w:rsidRDefault="00677E91" w:rsidP="00677E91">
            <w:pPr>
              <w:spacing w:before="120" w:after="120"/>
              <w:rPr>
                <w:rFonts w:ascii="Arial" w:hAnsi="Arial" w:cs="Arial"/>
                <w:sz w:val="22"/>
              </w:rPr>
            </w:pPr>
            <w:r w:rsidRPr="00D842F5">
              <w:rPr>
                <w:rFonts w:ascii="Arial" w:hAnsi="Arial" w:cs="Arial"/>
                <w:sz w:val="22"/>
              </w:rPr>
              <w:t>A</w:t>
            </w:r>
            <w:r>
              <w:rPr>
                <w:rFonts w:ascii="Arial" w:hAnsi="Arial" w:cs="Arial"/>
                <w:sz w:val="22"/>
              </w:rPr>
              <w:t xml:space="preserve">pplication </w:t>
            </w:r>
            <w:r w:rsidRPr="00D842F5">
              <w:rPr>
                <w:rFonts w:ascii="Arial" w:hAnsi="Arial" w:cs="Arial"/>
                <w:sz w:val="22"/>
              </w:rPr>
              <w:t>F</w:t>
            </w:r>
            <w:r>
              <w:rPr>
                <w:rFonts w:ascii="Arial" w:hAnsi="Arial" w:cs="Arial"/>
                <w:sz w:val="22"/>
              </w:rPr>
              <w:t>orm/ Interview</w:t>
            </w:r>
          </w:p>
        </w:tc>
      </w:tr>
    </w:tbl>
    <w:p w14:paraId="167A84FB"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40AA1A6C" w14:textId="77777777" w:rsidTr="00A90F35">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754C5644"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965AAE" w14:textId="588A6DA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With enthusiasm, you work to deliver a high</w:t>
            </w:r>
            <w:r w:rsidR="003B3B17">
              <w:rPr>
                <w:rFonts w:ascii="Arial" w:hAnsi="Arial" w:cs="Arial"/>
                <w:sz w:val="22"/>
                <w:szCs w:val="22"/>
                <w:lang w:eastAsia="en-US"/>
              </w:rPr>
              <w:t>-</w:t>
            </w:r>
            <w:r w:rsidRPr="003D67A8">
              <w:rPr>
                <w:rFonts w:ascii="Arial" w:hAnsi="Arial" w:cs="Arial"/>
                <w:sz w:val="22"/>
                <w:szCs w:val="22"/>
                <w:lang w:eastAsia="en-US"/>
              </w:rPr>
              <w:t>quality service to meet customer, organisational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216EF1"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7ABF61C" w14:textId="77777777" w:rsidTr="00A90F3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8C47946"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46D5CAF"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89486A"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F10ECCF" w14:textId="77777777" w:rsidTr="00A90F3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B0D3D5B"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F793D8"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EF796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1C2367C" w14:textId="77777777" w:rsidTr="00A90F3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759A839"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97898C"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84767B"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4E8DDB1" w14:textId="77777777" w:rsidTr="00A90F35">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B0F8CE"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45D4CC"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01676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548DB221"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15499E" w:rsidRPr="003D67A8" w14:paraId="371F581B" w14:textId="77777777" w:rsidTr="00A90F35">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5AF78C3B" w14:textId="77777777" w:rsidR="0015499E" w:rsidRPr="003D67A8" w:rsidRDefault="0015499E"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5CB9104" w14:textId="77777777" w:rsidR="0015499E" w:rsidRPr="003D67A8" w:rsidRDefault="0015499E" w:rsidP="00E42133">
            <w:pPr>
              <w:widowControl w:val="0"/>
              <w:adjustRightInd w:val="0"/>
              <w:textAlignment w:val="baseline"/>
              <w:rPr>
                <w:rFonts w:ascii="Arial" w:hAnsi="Arial" w:cs="Arial"/>
                <w:sz w:val="22"/>
                <w:szCs w:val="22"/>
                <w:lang w:eastAsia="en-US"/>
              </w:rPr>
            </w:pPr>
            <w:r w:rsidRPr="00F00E50">
              <w:rPr>
                <w:rFonts w:ascii="Arial" w:hAnsi="Arial" w:cs="Arial"/>
                <w:sz w:val="22"/>
                <w:szCs w:val="22"/>
                <w:lang w:eastAsia="en-US"/>
              </w:rPr>
              <w:t>Willingness to work flexible hours according to service delivery needs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8741A2" w14:textId="77777777" w:rsidR="0015499E" w:rsidRPr="003D67A8" w:rsidRDefault="0015499E" w:rsidP="00E42133">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8EDD55E" w14:textId="77777777" w:rsidR="0015499E" w:rsidRPr="003D67A8" w:rsidRDefault="0015499E" w:rsidP="00E42133">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4883DF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64B244F" w14:textId="77777777" w:rsidTr="00864062">
        <w:trPr>
          <w:cantSplit/>
          <w:trHeight w:val="737"/>
        </w:trPr>
        <w:tc>
          <w:tcPr>
            <w:tcW w:w="3369" w:type="dxa"/>
            <w:shd w:val="clear" w:color="auto" w:fill="D9D9D9"/>
            <w:vAlign w:val="center"/>
          </w:tcPr>
          <w:p w14:paraId="061A382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36E83BCE" w14:textId="519E4A42" w:rsidR="003D67A8" w:rsidRPr="003D67A8" w:rsidRDefault="00994D49"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rPr>
              <w:t>Andy Simms</w:t>
            </w:r>
          </w:p>
        </w:tc>
      </w:tr>
      <w:tr w:rsidR="003D67A8" w:rsidRPr="003D67A8" w14:paraId="67D110DA" w14:textId="77777777" w:rsidTr="00864062">
        <w:trPr>
          <w:cantSplit/>
          <w:trHeight w:val="737"/>
        </w:trPr>
        <w:tc>
          <w:tcPr>
            <w:tcW w:w="3369" w:type="dxa"/>
            <w:shd w:val="clear" w:color="auto" w:fill="D9D9D9"/>
            <w:vAlign w:val="center"/>
          </w:tcPr>
          <w:p w14:paraId="0BBC8F58"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5BD3CFA0" w14:textId="79785154" w:rsidR="003D67A8" w:rsidRPr="003D67A8" w:rsidRDefault="00CD59EE" w:rsidP="00DE3F2B">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September 2025</w:t>
            </w:r>
            <w:r w:rsidR="001C1D17">
              <w:rPr>
                <w:rFonts w:ascii="Arial" w:hAnsi="Arial" w:cs="Arial"/>
                <w:sz w:val="22"/>
                <w:szCs w:val="22"/>
                <w:lang w:eastAsia="en-US"/>
              </w:rPr>
              <w:t xml:space="preserve"> </w:t>
            </w:r>
          </w:p>
        </w:tc>
      </w:tr>
    </w:tbl>
    <w:p w14:paraId="5A807254"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0CAEF961" w14:textId="77777777" w:rsidR="008D7CB3" w:rsidRDefault="008D7CB3">
      <w:pPr>
        <w:rPr>
          <w:rFonts w:ascii="Arial" w:hAnsi="Arial"/>
          <w:szCs w:val="20"/>
          <w:lang w:eastAsia="en-US"/>
        </w:rPr>
      </w:pPr>
      <w:r>
        <w:rPr>
          <w:rFonts w:ascii="Arial" w:hAnsi="Arial"/>
          <w:szCs w:val="20"/>
          <w:lang w:eastAsia="en-US"/>
        </w:rPr>
        <w:br w:type="page"/>
      </w:r>
    </w:p>
    <w:p w14:paraId="2FA1B131"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13EA3798" w14:textId="77777777" w:rsidR="00A21233" w:rsidRPr="004470F1" w:rsidRDefault="00A21233" w:rsidP="00A21233">
      <w:pPr>
        <w:ind w:left="-426" w:hanging="141"/>
        <w:rPr>
          <w:rFonts w:ascii="Arial" w:hAnsi="Arial" w:cs="Arial"/>
          <w:b/>
          <w:sz w:val="16"/>
          <w:szCs w:val="16"/>
        </w:rPr>
      </w:pPr>
    </w:p>
    <w:p w14:paraId="5A2ACE65" w14:textId="78313C7B" w:rsidR="00A21233" w:rsidRDefault="00A21233" w:rsidP="00A21233">
      <w:pPr>
        <w:ind w:left="-426" w:hanging="141"/>
        <w:rPr>
          <w:rFonts w:ascii="Arial" w:hAnsi="Arial" w:cs="Arial"/>
          <w:b/>
        </w:rPr>
      </w:pPr>
      <w:r>
        <w:rPr>
          <w:rFonts w:ascii="Arial" w:hAnsi="Arial" w:cs="Arial"/>
          <w:b/>
        </w:rPr>
        <w:t xml:space="preserve">Corporate Parent Responsibilities </w:t>
      </w:r>
    </w:p>
    <w:p w14:paraId="373CD6BA" w14:textId="77777777" w:rsidR="00A21233" w:rsidRPr="004470F1" w:rsidRDefault="00A21233" w:rsidP="00A21233">
      <w:pPr>
        <w:ind w:left="-426" w:hanging="141"/>
        <w:rPr>
          <w:rFonts w:ascii="Arial" w:hAnsi="Arial" w:cs="Arial"/>
          <w:sz w:val="16"/>
          <w:szCs w:val="16"/>
        </w:rPr>
      </w:pPr>
    </w:p>
    <w:p w14:paraId="340675D6" w14:textId="77777777" w:rsidR="00A21233" w:rsidRPr="00AB3D77" w:rsidRDefault="00A21233" w:rsidP="00A21233">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76E36B87" w14:textId="77777777" w:rsidR="00A21233" w:rsidRPr="004470F1" w:rsidRDefault="00A21233" w:rsidP="00A21233">
      <w:pPr>
        <w:ind w:left="-567"/>
        <w:rPr>
          <w:rFonts w:ascii="Arial" w:hAnsi="Arial" w:cs="Arial"/>
          <w:sz w:val="16"/>
          <w:szCs w:val="16"/>
        </w:rPr>
      </w:pPr>
    </w:p>
    <w:p w14:paraId="0DA1239D" w14:textId="77777777" w:rsidR="00A21233" w:rsidRPr="00AB3D77" w:rsidRDefault="00A21233" w:rsidP="00A21233">
      <w:pPr>
        <w:ind w:left="-567"/>
        <w:rPr>
          <w:rFonts w:ascii="Arial" w:hAnsi="Arial" w:cs="Arial"/>
          <w:b/>
        </w:rPr>
      </w:pPr>
      <w:r w:rsidRPr="00AB3D77">
        <w:rPr>
          <w:rFonts w:ascii="Arial" w:hAnsi="Arial" w:cs="Arial"/>
          <w:b/>
        </w:rPr>
        <w:t>Health and Safety</w:t>
      </w:r>
    </w:p>
    <w:p w14:paraId="79E00464" w14:textId="77777777" w:rsidR="00A21233" w:rsidRPr="004470F1" w:rsidRDefault="00A21233" w:rsidP="00A21233">
      <w:pPr>
        <w:ind w:left="-567"/>
        <w:rPr>
          <w:rFonts w:ascii="Arial" w:hAnsi="Arial" w:cs="Arial"/>
          <w:sz w:val="18"/>
          <w:szCs w:val="18"/>
        </w:rPr>
      </w:pPr>
    </w:p>
    <w:p w14:paraId="22155FAC" w14:textId="77777777" w:rsidR="00A21233" w:rsidRPr="00AB3D77" w:rsidRDefault="00A21233" w:rsidP="00A21233">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9042054" w14:textId="77777777" w:rsidR="00A21233" w:rsidRPr="004470F1" w:rsidRDefault="00A21233" w:rsidP="00A21233">
      <w:pPr>
        <w:ind w:left="-567"/>
        <w:jc w:val="both"/>
        <w:rPr>
          <w:rFonts w:ascii="Arial" w:hAnsi="Arial" w:cs="Arial"/>
          <w:sz w:val="16"/>
          <w:szCs w:val="16"/>
          <w:lang w:eastAsia="ko-KR"/>
        </w:rPr>
      </w:pPr>
    </w:p>
    <w:p w14:paraId="1E58FE00" w14:textId="77777777" w:rsidR="00A21233" w:rsidRPr="00AB3D77" w:rsidRDefault="00A21233" w:rsidP="00A21233">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5715046A" w14:textId="77777777" w:rsidR="00A21233" w:rsidRPr="004470F1" w:rsidRDefault="00A21233" w:rsidP="00A21233">
      <w:pPr>
        <w:ind w:left="-567"/>
        <w:rPr>
          <w:rFonts w:ascii="Arial" w:hAnsi="Arial" w:cs="Arial"/>
          <w:sz w:val="16"/>
          <w:szCs w:val="16"/>
        </w:rPr>
      </w:pPr>
    </w:p>
    <w:p w14:paraId="5C573C1C" w14:textId="77777777" w:rsidR="00A21233" w:rsidRPr="00AB3D77" w:rsidRDefault="00A21233" w:rsidP="00A21233">
      <w:pPr>
        <w:ind w:left="-567"/>
        <w:rPr>
          <w:rFonts w:ascii="Arial" w:hAnsi="Arial" w:cs="Arial"/>
          <w:b/>
        </w:rPr>
      </w:pPr>
      <w:r w:rsidRPr="00AB3D77">
        <w:rPr>
          <w:rFonts w:ascii="Arial" w:hAnsi="Arial" w:cs="Arial"/>
          <w:b/>
        </w:rPr>
        <w:t>Information Management</w:t>
      </w:r>
    </w:p>
    <w:p w14:paraId="19A9E3B4" w14:textId="77777777" w:rsidR="00A21233" w:rsidRPr="004470F1" w:rsidRDefault="00A21233" w:rsidP="00A21233">
      <w:pPr>
        <w:ind w:left="-567"/>
        <w:rPr>
          <w:rFonts w:ascii="Arial" w:hAnsi="Arial" w:cs="Arial"/>
          <w:sz w:val="16"/>
          <w:szCs w:val="16"/>
        </w:rPr>
      </w:pPr>
    </w:p>
    <w:p w14:paraId="25912897" w14:textId="77777777" w:rsidR="00A21233" w:rsidRPr="00D5375C" w:rsidRDefault="00A21233" w:rsidP="00A21233">
      <w:pPr>
        <w:ind w:left="-567"/>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CCEE52C" w14:textId="77777777" w:rsidR="00A21233" w:rsidRPr="004470F1" w:rsidRDefault="00A21233" w:rsidP="00A21233">
      <w:pPr>
        <w:ind w:left="-567"/>
        <w:rPr>
          <w:rFonts w:ascii="Arial" w:hAnsi="Arial" w:cs="Arial"/>
          <w:color w:val="000000"/>
          <w:sz w:val="16"/>
          <w:szCs w:val="16"/>
          <w:lang w:eastAsia="ko-KR"/>
        </w:rPr>
      </w:pPr>
    </w:p>
    <w:p w14:paraId="383AAB4B" w14:textId="77777777" w:rsidR="00A21233" w:rsidRPr="00D5375C" w:rsidRDefault="00A21233" w:rsidP="00A21233">
      <w:pPr>
        <w:ind w:left="-567"/>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3DCA1BB6" w14:textId="77777777" w:rsidR="00A21233" w:rsidRPr="004470F1" w:rsidRDefault="00A21233" w:rsidP="00A21233">
      <w:pPr>
        <w:ind w:left="-567"/>
        <w:rPr>
          <w:rFonts w:ascii="Arial" w:hAnsi="Arial" w:cs="Arial"/>
          <w:sz w:val="16"/>
          <w:szCs w:val="16"/>
        </w:rPr>
      </w:pPr>
    </w:p>
    <w:p w14:paraId="0D95E931" w14:textId="77777777" w:rsidR="00A21233" w:rsidRPr="00AB3D77" w:rsidRDefault="00A21233" w:rsidP="00A21233">
      <w:pPr>
        <w:ind w:left="-567"/>
        <w:rPr>
          <w:rFonts w:ascii="Arial" w:hAnsi="Arial" w:cs="Arial"/>
          <w:b/>
        </w:rPr>
      </w:pPr>
      <w:r w:rsidRPr="00AB3D77">
        <w:rPr>
          <w:rFonts w:ascii="Arial" w:hAnsi="Arial" w:cs="Arial"/>
          <w:b/>
        </w:rPr>
        <w:t>Training and Development</w:t>
      </w:r>
    </w:p>
    <w:p w14:paraId="4B1FA8A2" w14:textId="77777777" w:rsidR="00A21233" w:rsidRPr="004470F1" w:rsidRDefault="00A21233" w:rsidP="00A21233">
      <w:pPr>
        <w:ind w:left="-567"/>
        <w:rPr>
          <w:rFonts w:ascii="Arial" w:hAnsi="Arial" w:cs="Arial"/>
          <w:sz w:val="16"/>
          <w:szCs w:val="16"/>
        </w:rPr>
      </w:pPr>
    </w:p>
    <w:p w14:paraId="189532A9" w14:textId="77777777" w:rsidR="00A21233" w:rsidRPr="00AB3D77" w:rsidRDefault="00A21233" w:rsidP="00A21233">
      <w:pPr>
        <w:ind w:left="-567"/>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EC52EC6" w14:textId="77777777" w:rsidR="00A21233" w:rsidRPr="004470F1" w:rsidRDefault="00A21233" w:rsidP="00A21233">
      <w:pPr>
        <w:ind w:left="-426"/>
        <w:rPr>
          <w:rFonts w:ascii="Arial" w:hAnsi="Arial" w:cs="Arial"/>
          <w:sz w:val="16"/>
          <w:szCs w:val="16"/>
        </w:rPr>
      </w:pPr>
    </w:p>
    <w:p w14:paraId="5DA0304E" w14:textId="77777777" w:rsidR="00A21233" w:rsidRPr="00AB3D77" w:rsidRDefault="00A21233" w:rsidP="00A21233">
      <w:pPr>
        <w:ind w:left="-567"/>
        <w:rPr>
          <w:rFonts w:ascii="Arial" w:hAnsi="Arial" w:cs="Arial"/>
          <w:b/>
        </w:rPr>
      </w:pPr>
      <w:r w:rsidRPr="00AB3D77">
        <w:rPr>
          <w:rFonts w:ascii="Arial" w:hAnsi="Arial" w:cs="Arial"/>
          <w:b/>
        </w:rPr>
        <w:t>Solihull Behavioural Framework</w:t>
      </w:r>
    </w:p>
    <w:p w14:paraId="6569FA06" w14:textId="77777777" w:rsidR="00A21233" w:rsidRPr="004470F1" w:rsidRDefault="00A21233" w:rsidP="00A21233">
      <w:pPr>
        <w:ind w:left="-567"/>
        <w:rPr>
          <w:rFonts w:ascii="Arial" w:hAnsi="Arial" w:cs="Arial"/>
          <w:sz w:val="16"/>
          <w:szCs w:val="16"/>
        </w:rPr>
      </w:pPr>
    </w:p>
    <w:p w14:paraId="2DA9A248" w14:textId="77777777" w:rsidR="00A21233" w:rsidRPr="00AB3D77" w:rsidRDefault="00A21233" w:rsidP="00A21233">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C35F6C" w14:textId="77777777" w:rsidR="00A21233" w:rsidRPr="004470F1" w:rsidRDefault="00A21233" w:rsidP="00A21233">
      <w:pPr>
        <w:spacing w:before="40" w:after="40"/>
        <w:ind w:left="-567"/>
        <w:jc w:val="both"/>
        <w:rPr>
          <w:rFonts w:ascii="Arial" w:hAnsi="Arial" w:cs="Arial"/>
          <w:sz w:val="16"/>
          <w:szCs w:val="16"/>
        </w:rPr>
      </w:pPr>
    </w:p>
    <w:p w14:paraId="6530A612" w14:textId="77777777" w:rsidR="00A21233" w:rsidRPr="00864062" w:rsidRDefault="00A21233" w:rsidP="00A21233">
      <w:pPr>
        <w:spacing w:before="40" w:after="40"/>
        <w:ind w:left="-567"/>
        <w:jc w:val="both"/>
        <w:rPr>
          <w:rFonts w:ascii="Arial" w:hAnsi="Arial" w:cs="Arial"/>
          <w:b/>
        </w:rPr>
      </w:pPr>
      <w:r w:rsidRPr="00864062">
        <w:rPr>
          <w:rFonts w:ascii="Arial" w:hAnsi="Arial" w:cs="Arial"/>
          <w:b/>
        </w:rPr>
        <w:t>Mobility</w:t>
      </w:r>
    </w:p>
    <w:p w14:paraId="165FF9B3" w14:textId="77777777" w:rsidR="00A21233" w:rsidRPr="004470F1" w:rsidRDefault="00A21233" w:rsidP="00A21233">
      <w:pPr>
        <w:spacing w:before="40" w:after="40"/>
        <w:ind w:left="-426"/>
        <w:jc w:val="both"/>
        <w:rPr>
          <w:rFonts w:ascii="Arial" w:hAnsi="Arial" w:cs="Arial"/>
          <w:sz w:val="16"/>
          <w:szCs w:val="16"/>
        </w:rPr>
      </w:pPr>
    </w:p>
    <w:p w14:paraId="7AFB16D9" w14:textId="77777777" w:rsidR="00A21233" w:rsidRPr="00864062" w:rsidRDefault="00A21233" w:rsidP="00A21233">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0DA88656" w14:textId="77777777" w:rsidR="00A21233" w:rsidRPr="004470F1" w:rsidRDefault="00A21233" w:rsidP="00A21233">
      <w:pPr>
        <w:spacing w:before="40" w:after="40"/>
        <w:ind w:left="-567"/>
        <w:rPr>
          <w:rFonts w:ascii="Arial" w:hAnsi="Arial" w:cs="Arial"/>
          <w:sz w:val="16"/>
          <w:szCs w:val="16"/>
        </w:rPr>
      </w:pPr>
    </w:p>
    <w:p w14:paraId="15363C54" w14:textId="77777777" w:rsidR="00A21233" w:rsidRPr="00864062" w:rsidRDefault="00A21233" w:rsidP="00A21233">
      <w:pPr>
        <w:spacing w:before="40" w:after="40"/>
        <w:ind w:left="-567"/>
        <w:rPr>
          <w:rFonts w:ascii="Arial" w:hAnsi="Arial" w:cs="Arial"/>
          <w:b/>
        </w:rPr>
      </w:pPr>
      <w:r w:rsidRPr="00864062">
        <w:rPr>
          <w:rFonts w:ascii="Arial" w:hAnsi="Arial" w:cs="Arial"/>
          <w:b/>
        </w:rPr>
        <w:t>Variations to Job Descriptions</w:t>
      </w:r>
    </w:p>
    <w:p w14:paraId="5CB52700" w14:textId="77777777" w:rsidR="00A21233" w:rsidRPr="00864062" w:rsidRDefault="00A21233" w:rsidP="00A21233">
      <w:pPr>
        <w:spacing w:before="40" w:after="40"/>
        <w:ind w:left="-567"/>
        <w:jc w:val="both"/>
        <w:rPr>
          <w:rFonts w:ascii="Arial" w:hAnsi="Arial" w:cs="Arial"/>
        </w:rPr>
      </w:pPr>
    </w:p>
    <w:p w14:paraId="2CA60597" w14:textId="77777777" w:rsidR="00A21233" w:rsidRPr="00864062" w:rsidRDefault="00A21233" w:rsidP="00A21233">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9176C0E" w14:textId="77777777" w:rsidR="008D7CB3" w:rsidRPr="00AB3D77" w:rsidRDefault="008D7CB3" w:rsidP="008D7CB3">
      <w:pPr>
        <w:rPr>
          <w:rFonts w:ascii="Arial" w:hAnsi="Arial" w:cs="Arial"/>
        </w:rPr>
      </w:pPr>
    </w:p>
    <w:sectPr w:rsidR="008D7CB3" w:rsidRPr="00AB3D77" w:rsidSect="00796BBA">
      <w:footerReference w:type="default" r:id="rId9"/>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BBB3F" w14:textId="77777777" w:rsidR="00D777BA" w:rsidRDefault="00D777BA">
      <w:r>
        <w:separator/>
      </w:r>
    </w:p>
  </w:endnote>
  <w:endnote w:type="continuationSeparator" w:id="0">
    <w:p w14:paraId="45C9CCC8" w14:textId="77777777" w:rsidR="00D777BA" w:rsidRDefault="00D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A4D1"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158FA" w14:textId="77777777" w:rsidR="00D777BA" w:rsidRDefault="00D777BA">
      <w:r>
        <w:separator/>
      </w:r>
    </w:p>
  </w:footnote>
  <w:footnote w:type="continuationSeparator" w:id="0">
    <w:p w14:paraId="507E79DB" w14:textId="77777777" w:rsidR="00D777BA" w:rsidRDefault="00D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CE4"/>
    <w:multiLevelType w:val="hybridMultilevel"/>
    <w:tmpl w:val="F35EF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C0DEA"/>
    <w:multiLevelType w:val="hybridMultilevel"/>
    <w:tmpl w:val="08B0C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3FF6"/>
    <w:multiLevelType w:val="hybridMultilevel"/>
    <w:tmpl w:val="2F20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F3D55"/>
    <w:multiLevelType w:val="hybridMultilevel"/>
    <w:tmpl w:val="906E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06AD8"/>
    <w:multiLevelType w:val="hybridMultilevel"/>
    <w:tmpl w:val="348AE072"/>
    <w:lvl w:ilvl="0" w:tplc="08090001">
      <w:start w:val="1"/>
      <w:numFmt w:val="bullet"/>
      <w:lvlText w:val=""/>
      <w:lvlJc w:val="left"/>
      <w:pPr>
        <w:ind w:left="360" w:hanging="360"/>
      </w:pPr>
      <w:rPr>
        <w:rFonts w:ascii="Symbol" w:hAnsi="Symbol" w:hint="default"/>
      </w:rPr>
    </w:lvl>
    <w:lvl w:ilvl="1" w:tplc="016CD4D8">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90B4F"/>
    <w:multiLevelType w:val="hybridMultilevel"/>
    <w:tmpl w:val="067C3C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76DAC"/>
    <w:multiLevelType w:val="hybridMultilevel"/>
    <w:tmpl w:val="0A4EAD0A"/>
    <w:lvl w:ilvl="0" w:tplc="08090003">
      <w:start w:val="1"/>
      <w:numFmt w:val="bullet"/>
      <w:lvlText w:val="o"/>
      <w:lvlJc w:val="left"/>
      <w:pPr>
        <w:ind w:left="357" w:hanging="360"/>
      </w:pPr>
      <w:rPr>
        <w:rFonts w:ascii="Courier New" w:hAnsi="Courier New" w:cs="Courier New" w:hint="default"/>
      </w:rPr>
    </w:lvl>
    <w:lvl w:ilvl="1" w:tplc="82B499F0">
      <w:numFmt w:val="bullet"/>
      <w:lvlText w:val="•"/>
      <w:lvlJc w:val="left"/>
      <w:pPr>
        <w:ind w:left="1437" w:hanging="720"/>
      </w:pPr>
      <w:rPr>
        <w:rFonts w:ascii="Arial" w:eastAsia="Times New Roman" w:hAnsi="Arial" w:cs="Arial"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7"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6700F4"/>
    <w:multiLevelType w:val="hybridMultilevel"/>
    <w:tmpl w:val="C4300778"/>
    <w:lvl w:ilvl="0" w:tplc="DE26D2E4">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BA4772"/>
    <w:multiLevelType w:val="hybridMultilevel"/>
    <w:tmpl w:val="CEB6CA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6E4567"/>
    <w:multiLevelType w:val="hybridMultilevel"/>
    <w:tmpl w:val="7C08C3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95495"/>
    <w:multiLevelType w:val="hybridMultilevel"/>
    <w:tmpl w:val="F58E0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D0810"/>
    <w:multiLevelType w:val="hybridMultilevel"/>
    <w:tmpl w:val="DC404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BB1EB3"/>
    <w:multiLevelType w:val="hybridMultilevel"/>
    <w:tmpl w:val="B1385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D5774"/>
    <w:multiLevelType w:val="hybridMultilevel"/>
    <w:tmpl w:val="792C3350"/>
    <w:lvl w:ilvl="0" w:tplc="B5587554">
      <w:start w:val="1"/>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5" w15:restartNumberingAfterBreak="0">
    <w:nsid w:val="60E86DE1"/>
    <w:multiLevelType w:val="hybridMultilevel"/>
    <w:tmpl w:val="1A9C13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9948AE"/>
    <w:multiLevelType w:val="hybridMultilevel"/>
    <w:tmpl w:val="FE2438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B700FA"/>
    <w:multiLevelType w:val="hybridMultilevel"/>
    <w:tmpl w:val="4340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12"/>
  </w:num>
  <w:num w:numId="5">
    <w:abstractNumId w:val="6"/>
  </w:num>
  <w:num w:numId="6">
    <w:abstractNumId w:val="11"/>
  </w:num>
  <w:num w:numId="7">
    <w:abstractNumId w:val="0"/>
  </w:num>
  <w:num w:numId="8">
    <w:abstractNumId w:val="5"/>
  </w:num>
  <w:num w:numId="9">
    <w:abstractNumId w:val="9"/>
  </w:num>
  <w:num w:numId="10">
    <w:abstractNumId w:val="2"/>
  </w:num>
  <w:num w:numId="11">
    <w:abstractNumId w:val="8"/>
  </w:num>
  <w:num w:numId="12">
    <w:abstractNumId w:val="17"/>
  </w:num>
  <w:num w:numId="13">
    <w:abstractNumId w:val="13"/>
  </w:num>
  <w:num w:numId="14">
    <w:abstractNumId w:val="4"/>
  </w:num>
  <w:num w:numId="15">
    <w:abstractNumId w:val="10"/>
  </w:num>
  <w:num w:numId="16">
    <w:abstractNumId w:val="14"/>
  </w:num>
  <w:num w:numId="17">
    <w:abstractNumId w:val="1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24"/>
    <w:rsid w:val="00013089"/>
    <w:rsid w:val="00013AD7"/>
    <w:rsid w:val="00021DAC"/>
    <w:rsid w:val="00026EB8"/>
    <w:rsid w:val="0003461D"/>
    <w:rsid w:val="00036F2F"/>
    <w:rsid w:val="000414A4"/>
    <w:rsid w:val="0006416F"/>
    <w:rsid w:val="00072177"/>
    <w:rsid w:val="0008045A"/>
    <w:rsid w:val="00084FA5"/>
    <w:rsid w:val="0008638E"/>
    <w:rsid w:val="0008717F"/>
    <w:rsid w:val="00091661"/>
    <w:rsid w:val="000A33FC"/>
    <w:rsid w:val="000B491D"/>
    <w:rsid w:val="000D00C6"/>
    <w:rsid w:val="000E4BC0"/>
    <w:rsid w:val="000E5A85"/>
    <w:rsid w:val="000F4B8C"/>
    <w:rsid w:val="00102799"/>
    <w:rsid w:val="001218EC"/>
    <w:rsid w:val="00122918"/>
    <w:rsid w:val="00122CD2"/>
    <w:rsid w:val="001233F1"/>
    <w:rsid w:val="00130019"/>
    <w:rsid w:val="00131F69"/>
    <w:rsid w:val="00132108"/>
    <w:rsid w:val="001439EF"/>
    <w:rsid w:val="00151D50"/>
    <w:rsid w:val="0015499E"/>
    <w:rsid w:val="001607D4"/>
    <w:rsid w:val="00183AD0"/>
    <w:rsid w:val="00183F01"/>
    <w:rsid w:val="001B7C5E"/>
    <w:rsid w:val="001C1D17"/>
    <w:rsid w:val="001C70BA"/>
    <w:rsid w:val="001E043C"/>
    <w:rsid w:val="001E19C0"/>
    <w:rsid w:val="001E31AF"/>
    <w:rsid w:val="001F5615"/>
    <w:rsid w:val="002065F7"/>
    <w:rsid w:val="00211E5B"/>
    <w:rsid w:val="0021208A"/>
    <w:rsid w:val="0021551A"/>
    <w:rsid w:val="0021636E"/>
    <w:rsid w:val="0021747E"/>
    <w:rsid w:val="00222F17"/>
    <w:rsid w:val="0022430B"/>
    <w:rsid w:val="00230859"/>
    <w:rsid w:val="002377AC"/>
    <w:rsid w:val="00241038"/>
    <w:rsid w:val="00243EA0"/>
    <w:rsid w:val="00253D5B"/>
    <w:rsid w:val="00257C90"/>
    <w:rsid w:val="0026562E"/>
    <w:rsid w:val="00287265"/>
    <w:rsid w:val="002A118D"/>
    <w:rsid w:val="002A79B2"/>
    <w:rsid w:val="002C1102"/>
    <w:rsid w:val="002C2D20"/>
    <w:rsid w:val="002D71DB"/>
    <w:rsid w:val="002E4684"/>
    <w:rsid w:val="002E7E74"/>
    <w:rsid w:val="002F7E2F"/>
    <w:rsid w:val="00303276"/>
    <w:rsid w:val="003100EA"/>
    <w:rsid w:val="00310C73"/>
    <w:rsid w:val="00311785"/>
    <w:rsid w:val="0032143F"/>
    <w:rsid w:val="00334196"/>
    <w:rsid w:val="0033617F"/>
    <w:rsid w:val="00337027"/>
    <w:rsid w:val="00337BB8"/>
    <w:rsid w:val="00337DD6"/>
    <w:rsid w:val="00353079"/>
    <w:rsid w:val="0035333C"/>
    <w:rsid w:val="00373444"/>
    <w:rsid w:val="0037552A"/>
    <w:rsid w:val="003935E8"/>
    <w:rsid w:val="00397988"/>
    <w:rsid w:val="003A2C5D"/>
    <w:rsid w:val="003B3B17"/>
    <w:rsid w:val="003C1565"/>
    <w:rsid w:val="003C218B"/>
    <w:rsid w:val="003C25B5"/>
    <w:rsid w:val="003C376D"/>
    <w:rsid w:val="003C7FBA"/>
    <w:rsid w:val="003D1454"/>
    <w:rsid w:val="003D2111"/>
    <w:rsid w:val="003D5F44"/>
    <w:rsid w:val="003D67A8"/>
    <w:rsid w:val="003E0F30"/>
    <w:rsid w:val="003E21A0"/>
    <w:rsid w:val="003E369A"/>
    <w:rsid w:val="003F7143"/>
    <w:rsid w:val="003F752A"/>
    <w:rsid w:val="004070B2"/>
    <w:rsid w:val="00415A3F"/>
    <w:rsid w:val="00431565"/>
    <w:rsid w:val="00431E9C"/>
    <w:rsid w:val="004327E2"/>
    <w:rsid w:val="004329A5"/>
    <w:rsid w:val="00434A7D"/>
    <w:rsid w:val="004470F1"/>
    <w:rsid w:val="00450732"/>
    <w:rsid w:val="0045554B"/>
    <w:rsid w:val="004707C6"/>
    <w:rsid w:val="0047734F"/>
    <w:rsid w:val="00477F15"/>
    <w:rsid w:val="0048211E"/>
    <w:rsid w:val="00486AAE"/>
    <w:rsid w:val="0048760E"/>
    <w:rsid w:val="0049502B"/>
    <w:rsid w:val="0049608B"/>
    <w:rsid w:val="0049691E"/>
    <w:rsid w:val="004A1ED0"/>
    <w:rsid w:val="004B2112"/>
    <w:rsid w:val="004B2933"/>
    <w:rsid w:val="004B2FF4"/>
    <w:rsid w:val="004D23E1"/>
    <w:rsid w:val="004F5B62"/>
    <w:rsid w:val="004F7016"/>
    <w:rsid w:val="004F74BC"/>
    <w:rsid w:val="005039E5"/>
    <w:rsid w:val="00523842"/>
    <w:rsid w:val="00523C76"/>
    <w:rsid w:val="00551D71"/>
    <w:rsid w:val="00554A8B"/>
    <w:rsid w:val="005557B8"/>
    <w:rsid w:val="00567408"/>
    <w:rsid w:val="0057223A"/>
    <w:rsid w:val="005770EC"/>
    <w:rsid w:val="0059728B"/>
    <w:rsid w:val="005A073D"/>
    <w:rsid w:val="005A223A"/>
    <w:rsid w:val="005B4BBE"/>
    <w:rsid w:val="005B7454"/>
    <w:rsid w:val="005D1A5B"/>
    <w:rsid w:val="005E3C44"/>
    <w:rsid w:val="005F6D7B"/>
    <w:rsid w:val="0060502A"/>
    <w:rsid w:val="00606310"/>
    <w:rsid w:val="0061000D"/>
    <w:rsid w:val="00611BE1"/>
    <w:rsid w:val="00614466"/>
    <w:rsid w:val="0061543F"/>
    <w:rsid w:val="006158E2"/>
    <w:rsid w:val="00623555"/>
    <w:rsid w:val="006320CF"/>
    <w:rsid w:val="00654D91"/>
    <w:rsid w:val="00655812"/>
    <w:rsid w:val="00655E9E"/>
    <w:rsid w:val="006657D5"/>
    <w:rsid w:val="00677E91"/>
    <w:rsid w:val="006840C6"/>
    <w:rsid w:val="00685F8A"/>
    <w:rsid w:val="0069755D"/>
    <w:rsid w:val="006B1CB4"/>
    <w:rsid w:val="006B61BF"/>
    <w:rsid w:val="006B65F6"/>
    <w:rsid w:val="006B66C9"/>
    <w:rsid w:val="006C04D8"/>
    <w:rsid w:val="006C26D8"/>
    <w:rsid w:val="006C5BDD"/>
    <w:rsid w:val="006D3A2E"/>
    <w:rsid w:val="006D55EE"/>
    <w:rsid w:val="006F1724"/>
    <w:rsid w:val="006F18A8"/>
    <w:rsid w:val="006F2DB1"/>
    <w:rsid w:val="006F3122"/>
    <w:rsid w:val="00703CCA"/>
    <w:rsid w:val="0070563F"/>
    <w:rsid w:val="0071544D"/>
    <w:rsid w:val="00717178"/>
    <w:rsid w:val="007302CD"/>
    <w:rsid w:val="00732ACE"/>
    <w:rsid w:val="00737F18"/>
    <w:rsid w:val="007417BB"/>
    <w:rsid w:val="00756CC8"/>
    <w:rsid w:val="00761588"/>
    <w:rsid w:val="00763BE2"/>
    <w:rsid w:val="00773ACB"/>
    <w:rsid w:val="00782EF8"/>
    <w:rsid w:val="007836BC"/>
    <w:rsid w:val="007938C6"/>
    <w:rsid w:val="00796BBA"/>
    <w:rsid w:val="007A1B21"/>
    <w:rsid w:val="007B21B5"/>
    <w:rsid w:val="007B5FA0"/>
    <w:rsid w:val="007B6957"/>
    <w:rsid w:val="007B78D7"/>
    <w:rsid w:val="007B7BD3"/>
    <w:rsid w:val="007C044C"/>
    <w:rsid w:val="007C2D60"/>
    <w:rsid w:val="007C4511"/>
    <w:rsid w:val="007C6E78"/>
    <w:rsid w:val="007D0188"/>
    <w:rsid w:val="007E36ED"/>
    <w:rsid w:val="007E441F"/>
    <w:rsid w:val="007E609E"/>
    <w:rsid w:val="007F40A7"/>
    <w:rsid w:val="00812829"/>
    <w:rsid w:val="008138DF"/>
    <w:rsid w:val="0081395D"/>
    <w:rsid w:val="00814654"/>
    <w:rsid w:val="008249D6"/>
    <w:rsid w:val="008257EB"/>
    <w:rsid w:val="00827491"/>
    <w:rsid w:val="008566B7"/>
    <w:rsid w:val="00860748"/>
    <w:rsid w:val="0086099A"/>
    <w:rsid w:val="00864062"/>
    <w:rsid w:val="008643F8"/>
    <w:rsid w:val="00871C1F"/>
    <w:rsid w:val="008904C0"/>
    <w:rsid w:val="00894BE0"/>
    <w:rsid w:val="008A2A14"/>
    <w:rsid w:val="008A7F27"/>
    <w:rsid w:val="008B58FC"/>
    <w:rsid w:val="008B5B61"/>
    <w:rsid w:val="008C59EC"/>
    <w:rsid w:val="008D0858"/>
    <w:rsid w:val="008D1403"/>
    <w:rsid w:val="008D7CB3"/>
    <w:rsid w:val="008F02DB"/>
    <w:rsid w:val="008F06E0"/>
    <w:rsid w:val="008F4C78"/>
    <w:rsid w:val="008F6A91"/>
    <w:rsid w:val="00900F8C"/>
    <w:rsid w:val="00903867"/>
    <w:rsid w:val="009075E9"/>
    <w:rsid w:val="00907D7F"/>
    <w:rsid w:val="0092353A"/>
    <w:rsid w:val="00924270"/>
    <w:rsid w:val="00926625"/>
    <w:rsid w:val="00927E3B"/>
    <w:rsid w:val="00930AD6"/>
    <w:rsid w:val="00931919"/>
    <w:rsid w:val="00940659"/>
    <w:rsid w:val="00940D04"/>
    <w:rsid w:val="00943DC7"/>
    <w:rsid w:val="00950634"/>
    <w:rsid w:val="009562E5"/>
    <w:rsid w:val="009618D9"/>
    <w:rsid w:val="00970ACC"/>
    <w:rsid w:val="00980724"/>
    <w:rsid w:val="00994D49"/>
    <w:rsid w:val="00996DA5"/>
    <w:rsid w:val="009B199A"/>
    <w:rsid w:val="009C099C"/>
    <w:rsid w:val="009C1604"/>
    <w:rsid w:val="009C39DF"/>
    <w:rsid w:val="009C577E"/>
    <w:rsid w:val="009C67D8"/>
    <w:rsid w:val="009E231C"/>
    <w:rsid w:val="009F1487"/>
    <w:rsid w:val="009F373B"/>
    <w:rsid w:val="009F48B3"/>
    <w:rsid w:val="009F7B65"/>
    <w:rsid w:val="00A0543C"/>
    <w:rsid w:val="00A21233"/>
    <w:rsid w:val="00A21CDA"/>
    <w:rsid w:val="00A239F2"/>
    <w:rsid w:val="00A34118"/>
    <w:rsid w:val="00A34D19"/>
    <w:rsid w:val="00A42A9A"/>
    <w:rsid w:val="00A51959"/>
    <w:rsid w:val="00A5294A"/>
    <w:rsid w:val="00A52F3B"/>
    <w:rsid w:val="00A61DF4"/>
    <w:rsid w:val="00A66A02"/>
    <w:rsid w:val="00A711B5"/>
    <w:rsid w:val="00A81A06"/>
    <w:rsid w:val="00A84E0B"/>
    <w:rsid w:val="00A854B7"/>
    <w:rsid w:val="00A864FC"/>
    <w:rsid w:val="00A90F35"/>
    <w:rsid w:val="00A9761D"/>
    <w:rsid w:val="00AA4049"/>
    <w:rsid w:val="00AA712E"/>
    <w:rsid w:val="00AA764C"/>
    <w:rsid w:val="00AB0724"/>
    <w:rsid w:val="00AB37B0"/>
    <w:rsid w:val="00AB3D77"/>
    <w:rsid w:val="00AE0E65"/>
    <w:rsid w:val="00B010CC"/>
    <w:rsid w:val="00B10898"/>
    <w:rsid w:val="00B13911"/>
    <w:rsid w:val="00B1433B"/>
    <w:rsid w:val="00B15BCE"/>
    <w:rsid w:val="00B16437"/>
    <w:rsid w:val="00B2478E"/>
    <w:rsid w:val="00B24D2F"/>
    <w:rsid w:val="00B27921"/>
    <w:rsid w:val="00B522E9"/>
    <w:rsid w:val="00B6638A"/>
    <w:rsid w:val="00B74DFA"/>
    <w:rsid w:val="00B74F1A"/>
    <w:rsid w:val="00B75D1F"/>
    <w:rsid w:val="00B7621C"/>
    <w:rsid w:val="00BA5589"/>
    <w:rsid w:val="00BC372A"/>
    <w:rsid w:val="00BC7A56"/>
    <w:rsid w:val="00BC7B11"/>
    <w:rsid w:val="00BD0245"/>
    <w:rsid w:val="00BD267A"/>
    <w:rsid w:val="00BD4372"/>
    <w:rsid w:val="00BD76B5"/>
    <w:rsid w:val="00BD7DCB"/>
    <w:rsid w:val="00BF5112"/>
    <w:rsid w:val="00C04D9C"/>
    <w:rsid w:val="00C248B1"/>
    <w:rsid w:val="00C26745"/>
    <w:rsid w:val="00C46894"/>
    <w:rsid w:val="00C50A85"/>
    <w:rsid w:val="00C5233B"/>
    <w:rsid w:val="00C627BB"/>
    <w:rsid w:val="00C64FB2"/>
    <w:rsid w:val="00C70290"/>
    <w:rsid w:val="00C72CE5"/>
    <w:rsid w:val="00C8481F"/>
    <w:rsid w:val="00C859BE"/>
    <w:rsid w:val="00C87CC5"/>
    <w:rsid w:val="00CA06BD"/>
    <w:rsid w:val="00CA5843"/>
    <w:rsid w:val="00CA67AC"/>
    <w:rsid w:val="00CB6456"/>
    <w:rsid w:val="00CB7E97"/>
    <w:rsid w:val="00CD3188"/>
    <w:rsid w:val="00CD3743"/>
    <w:rsid w:val="00CD59EE"/>
    <w:rsid w:val="00CF2564"/>
    <w:rsid w:val="00CF5FD8"/>
    <w:rsid w:val="00D05580"/>
    <w:rsid w:val="00D14FD0"/>
    <w:rsid w:val="00D20A08"/>
    <w:rsid w:val="00D329C6"/>
    <w:rsid w:val="00D35E7C"/>
    <w:rsid w:val="00D54CBE"/>
    <w:rsid w:val="00D5750F"/>
    <w:rsid w:val="00D57E37"/>
    <w:rsid w:val="00D6118D"/>
    <w:rsid w:val="00D61576"/>
    <w:rsid w:val="00D7059E"/>
    <w:rsid w:val="00D7138A"/>
    <w:rsid w:val="00D7519B"/>
    <w:rsid w:val="00D777BA"/>
    <w:rsid w:val="00D777EF"/>
    <w:rsid w:val="00D83DD5"/>
    <w:rsid w:val="00D8574F"/>
    <w:rsid w:val="00D871EB"/>
    <w:rsid w:val="00DA32B5"/>
    <w:rsid w:val="00DA3C68"/>
    <w:rsid w:val="00DB1E03"/>
    <w:rsid w:val="00DC1053"/>
    <w:rsid w:val="00DD11E8"/>
    <w:rsid w:val="00DD3551"/>
    <w:rsid w:val="00DE3F2B"/>
    <w:rsid w:val="00DF380B"/>
    <w:rsid w:val="00DF54D7"/>
    <w:rsid w:val="00DF7E41"/>
    <w:rsid w:val="00DF7E84"/>
    <w:rsid w:val="00E028B2"/>
    <w:rsid w:val="00E04C0E"/>
    <w:rsid w:val="00E06144"/>
    <w:rsid w:val="00E136C7"/>
    <w:rsid w:val="00E145C5"/>
    <w:rsid w:val="00E149FF"/>
    <w:rsid w:val="00E14E6E"/>
    <w:rsid w:val="00E17349"/>
    <w:rsid w:val="00E344D2"/>
    <w:rsid w:val="00E418B5"/>
    <w:rsid w:val="00E45E22"/>
    <w:rsid w:val="00E5660C"/>
    <w:rsid w:val="00E573E2"/>
    <w:rsid w:val="00E7006C"/>
    <w:rsid w:val="00E807BB"/>
    <w:rsid w:val="00E82EB1"/>
    <w:rsid w:val="00E90062"/>
    <w:rsid w:val="00EA541D"/>
    <w:rsid w:val="00EA71A5"/>
    <w:rsid w:val="00EA7B2C"/>
    <w:rsid w:val="00EB0FD8"/>
    <w:rsid w:val="00EB4C66"/>
    <w:rsid w:val="00EB7408"/>
    <w:rsid w:val="00ED1DDC"/>
    <w:rsid w:val="00ED72AA"/>
    <w:rsid w:val="00EE1C44"/>
    <w:rsid w:val="00EF0F50"/>
    <w:rsid w:val="00F01B93"/>
    <w:rsid w:val="00F01FA1"/>
    <w:rsid w:val="00F0226A"/>
    <w:rsid w:val="00F0458E"/>
    <w:rsid w:val="00F078BF"/>
    <w:rsid w:val="00F255E5"/>
    <w:rsid w:val="00F25C9B"/>
    <w:rsid w:val="00F733F4"/>
    <w:rsid w:val="00F871F6"/>
    <w:rsid w:val="00F93ACE"/>
    <w:rsid w:val="00F9667A"/>
    <w:rsid w:val="00F97044"/>
    <w:rsid w:val="00FA4054"/>
    <w:rsid w:val="00FC016C"/>
    <w:rsid w:val="00FC073B"/>
    <w:rsid w:val="00FC2C43"/>
    <w:rsid w:val="00FC4AEA"/>
    <w:rsid w:val="00FC698A"/>
    <w:rsid w:val="00FC7CA5"/>
    <w:rsid w:val="00FD1A81"/>
    <w:rsid w:val="00FD1EB9"/>
    <w:rsid w:val="00FE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958C1"/>
  <w15:docId w15:val="{13AE97B8-514B-48E3-8875-60050E97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A90F35"/>
    <w:pPr>
      <w:ind w:left="720"/>
      <w:contextualSpacing/>
    </w:pPr>
  </w:style>
  <w:style w:type="character" w:styleId="CommentReference">
    <w:name w:val="annotation reference"/>
    <w:basedOn w:val="DefaultParagraphFont"/>
    <w:semiHidden/>
    <w:unhideWhenUsed/>
    <w:rsid w:val="00943DC7"/>
    <w:rPr>
      <w:sz w:val="16"/>
      <w:szCs w:val="16"/>
    </w:rPr>
  </w:style>
  <w:style w:type="paragraph" w:styleId="CommentText">
    <w:name w:val="annotation text"/>
    <w:basedOn w:val="Normal"/>
    <w:link w:val="CommentTextChar"/>
    <w:semiHidden/>
    <w:unhideWhenUsed/>
    <w:rsid w:val="00943DC7"/>
    <w:rPr>
      <w:sz w:val="20"/>
      <w:szCs w:val="20"/>
    </w:rPr>
  </w:style>
  <w:style w:type="character" w:customStyle="1" w:styleId="CommentTextChar">
    <w:name w:val="Comment Text Char"/>
    <w:basedOn w:val="DefaultParagraphFont"/>
    <w:link w:val="CommentText"/>
    <w:semiHidden/>
    <w:rsid w:val="00943DC7"/>
  </w:style>
  <w:style w:type="paragraph" w:styleId="CommentSubject">
    <w:name w:val="annotation subject"/>
    <w:basedOn w:val="CommentText"/>
    <w:next w:val="CommentText"/>
    <w:link w:val="CommentSubjectChar"/>
    <w:semiHidden/>
    <w:unhideWhenUsed/>
    <w:rsid w:val="00943DC7"/>
    <w:rPr>
      <w:b/>
      <w:bCs/>
    </w:rPr>
  </w:style>
  <w:style w:type="character" w:customStyle="1" w:styleId="CommentSubjectChar">
    <w:name w:val="Comment Subject Char"/>
    <w:basedOn w:val="CommentTextChar"/>
    <w:link w:val="CommentSubject"/>
    <w:semiHidden/>
    <w:rsid w:val="00943DC7"/>
    <w:rPr>
      <w:b/>
      <w:bCs/>
    </w:rPr>
  </w:style>
  <w:style w:type="paragraph" w:styleId="Revision">
    <w:name w:val="Revision"/>
    <w:hidden/>
    <w:uiPriority w:val="99"/>
    <w:semiHidden/>
    <w:rsid w:val="008F4C78"/>
    <w:rPr>
      <w:sz w:val="24"/>
      <w:szCs w:val="24"/>
    </w:rPr>
  </w:style>
  <w:style w:type="paragraph" w:customStyle="1" w:styleId="Body">
    <w:name w:val="Body"/>
    <w:rsid w:val="0081282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00CB2380724D439E5FD3F43DF82B25"/>
        <w:category>
          <w:name w:val="General"/>
          <w:gallery w:val="placeholder"/>
        </w:category>
        <w:types>
          <w:type w:val="bbPlcHdr"/>
        </w:types>
        <w:behaviors>
          <w:behavior w:val="content"/>
        </w:behaviors>
        <w:guid w:val="{F9121187-8F44-4010-AFD9-33237ACF97E9}"/>
      </w:docPartPr>
      <w:docPartBody>
        <w:p w:rsidR="009F3402" w:rsidRDefault="002C0F81" w:rsidP="002C0F81">
          <w:pPr>
            <w:pStyle w:val="2C00CB2380724D439E5FD3F43DF82B25"/>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B7"/>
    <w:rsid w:val="00160BA4"/>
    <w:rsid w:val="00161071"/>
    <w:rsid w:val="002122F3"/>
    <w:rsid w:val="00257C90"/>
    <w:rsid w:val="002C0F81"/>
    <w:rsid w:val="003B63B7"/>
    <w:rsid w:val="0065436E"/>
    <w:rsid w:val="0074787E"/>
    <w:rsid w:val="009F3402"/>
    <w:rsid w:val="00A000C5"/>
    <w:rsid w:val="00A907C7"/>
    <w:rsid w:val="00BD57B7"/>
    <w:rsid w:val="00C14FE6"/>
    <w:rsid w:val="00D27FD8"/>
    <w:rsid w:val="00FE291D"/>
    <w:rsid w:val="00FE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F81"/>
    <w:rPr>
      <w:color w:val="808080"/>
    </w:rPr>
  </w:style>
  <w:style w:type="paragraph" w:customStyle="1" w:styleId="2C00CB2380724D439E5FD3F43DF82B25">
    <w:name w:val="2C00CB2380724D439E5FD3F43DF82B25"/>
    <w:rsid w:val="002C0F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DFD0-B6A9-45BB-A0E2-804B20EA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Ellen Barrett</cp:lastModifiedBy>
  <cp:revision>2</cp:revision>
  <cp:lastPrinted>2017-11-28T14:21:00Z</cp:lastPrinted>
  <dcterms:created xsi:type="dcterms:W3CDTF">2025-09-12T13:02:00Z</dcterms:created>
  <dcterms:modified xsi:type="dcterms:W3CDTF">2025-09-12T13:02:00Z</dcterms:modified>
</cp:coreProperties>
</file>