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E9A4C" w14:textId="7FC5592D" w:rsidR="00340BB7" w:rsidRPr="007032D6" w:rsidRDefault="00C66150" w:rsidP="00E03C1C">
      <w:pPr>
        <w:rPr>
          <w:sz w:val="22"/>
          <w:szCs w:val="22"/>
        </w:rPr>
      </w:pPr>
      <w:r w:rsidRPr="007032D6">
        <w:rPr>
          <w:noProof/>
          <w:sz w:val="22"/>
          <w:szCs w:val="22"/>
          <w:lang w:eastAsia="en-GB"/>
        </w:rPr>
        <mc:AlternateContent>
          <mc:Choice Requires="wps">
            <w:drawing>
              <wp:anchor distT="0" distB="0" distL="114300" distR="114300" simplePos="0" relativeHeight="251659264" behindDoc="0" locked="0" layoutInCell="1" allowOverlap="1" wp14:anchorId="13C2464F" wp14:editId="28FB172D">
                <wp:simplePos x="0" y="0"/>
                <wp:positionH relativeFrom="column">
                  <wp:posOffset>-609600</wp:posOffset>
                </wp:positionH>
                <wp:positionV relativeFrom="paragraph">
                  <wp:posOffset>-828675</wp:posOffset>
                </wp:positionV>
                <wp:extent cx="6667500" cy="9429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942975"/>
                        </a:xfrm>
                        <a:prstGeom prst="rect">
                          <a:avLst/>
                        </a:prstGeom>
                        <a:solidFill>
                          <a:srgbClr val="FFFFFF"/>
                        </a:solidFill>
                        <a:ln w="9525">
                          <a:noFill/>
                          <a:miter lim="800000"/>
                          <a:headEnd/>
                          <a:tailEnd/>
                        </a:ln>
                      </wps:spPr>
                      <wps:txbx>
                        <w:txbxContent>
                          <w:p w14:paraId="0A37501D" w14:textId="4E5BF06A" w:rsidR="006948C4" w:rsidRDefault="00E26099" w:rsidP="00AE6A4B">
                            <w:pPr>
                              <w:jc w:val="center"/>
                              <w:rPr>
                                <w:noProof/>
                                <w:lang w:eastAsia="en-GB"/>
                              </w:rPr>
                            </w:pPr>
                            <w:r>
                              <w:rPr>
                                <w:noProof/>
                                <w:lang w:eastAsia="en-GB"/>
                              </w:rPr>
                              <w:drawing>
                                <wp:inline distT="0" distB="0" distL="0" distR="0" wp14:anchorId="63C26FF6" wp14:editId="03F4EE83">
                                  <wp:extent cx="914400" cy="8858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2464F" id="_x0000_t202" coordsize="21600,21600" o:spt="202" path="m,l,21600r21600,l21600,xe">
                <v:stroke joinstyle="miter"/>
                <v:path gradientshapeok="t" o:connecttype="rect"/>
              </v:shapetype>
              <v:shape id="Text Box 2" o:spid="_x0000_s1026" type="#_x0000_t202" style="position:absolute;margin-left:-48pt;margin-top:-65.25pt;width:52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" stroked="f">
                <v:textbox>
                  <w:txbxContent>
                    <w:p w14:paraId="0A37501D" w14:textId="4E5BF06A" w:rsidR="006948C4" w:rsidRDefault="00E26099" w:rsidP="00AE6A4B">
                      <w:pPr>
                        <w:jc w:val="center"/>
                        <w:rPr>
                          <w:noProof/>
                          <w:lang w:eastAsia="en-GB"/>
                        </w:rPr>
                      </w:pPr>
                      <w:r>
                        <w:rPr>
                          <w:noProof/>
                          <w:lang w:eastAsia="en-GB"/>
                        </w:rPr>
                        <w:drawing>
                          <wp:inline distT="0" distB="0" distL="0" distR="0" wp14:anchorId="63C26FF6" wp14:editId="03F4EE83">
                            <wp:extent cx="914400" cy="8858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txbxContent>
                </v:textbox>
              </v:shape>
            </w:pict>
          </mc:Fallback>
        </mc:AlternateContent>
      </w:r>
      <w:r w:rsidR="00280661" w:rsidRPr="007032D6">
        <w:rPr>
          <w:noProof/>
          <w:sz w:val="22"/>
          <w:szCs w:val="22"/>
          <w:lang w:eastAsia="en-GB"/>
        </w:rPr>
        <mc:AlternateContent>
          <mc:Choice Requires="wps">
            <w:drawing>
              <wp:anchor distT="0" distB="0" distL="114300" distR="114300" simplePos="0" relativeHeight="251660288" behindDoc="0" locked="0" layoutInCell="1" allowOverlap="1" wp14:anchorId="45C5D7FE" wp14:editId="51FC0BA1">
                <wp:simplePos x="0" y="0"/>
                <wp:positionH relativeFrom="page">
                  <wp:posOffset>4791075</wp:posOffset>
                </wp:positionH>
                <wp:positionV relativeFrom="paragraph">
                  <wp:posOffset>-641985</wp:posOffset>
                </wp:positionV>
                <wp:extent cx="2324100" cy="10382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038225"/>
                        </a:xfrm>
                        <a:prstGeom prst="rect">
                          <a:avLst/>
                        </a:prstGeom>
                        <a:solidFill>
                          <a:srgbClr val="FFFFFF"/>
                        </a:solidFill>
                        <a:ln w="9525">
                          <a:noFill/>
                          <a:miter lim="800000"/>
                          <a:headEnd/>
                          <a:tailEnd/>
                        </a:ln>
                      </wps:spPr>
                      <wps:txbx>
                        <w:txbxContent>
                          <w:p w14:paraId="43382AC7" w14:textId="40A851EC" w:rsidR="006948C4" w:rsidRPr="00071BFC" w:rsidRDefault="006948C4" w:rsidP="006948C4">
                            <w:pPr>
                              <w:rPr>
                                <w:rFonts w:ascii="Century Gothic" w:hAnsi="Century Gothic" w:cs="Tahom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5D7FE" id="_x0000_s1027" type="#_x0000_t202" style="position:absolute;margin-left:377.25pt;margin-top:-50.55pt;width:183pt;height:8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" stroked="f">
                <v:textbox>
                  <w:txbxContent>
                    <w:p w14:paraId="43382AC7" w14:textId="40A851EC" w:rsidR="006948C4" w:rsidRPr="00071BFC" w:rsidRDefault="006948C4" w:rsidP="006948C4">
                      <w:pPr>
                        <w:rPr>
                          <w:rFonts w:ascii="Century Gothic" w:hAnsi="Century Gothic" w:cs="Tahoma"/>
                          <w:sz w:val="20"/>
                        </w:rPr>
                      </w:pPr>
                    </w:p>
                  </w:txbxContent>
                </v:textbox>
                <w10:wrap anchorx="page"/>
              </v:shape>
            </w:pict>
          </mc:Fallback>
        </mc:AlternateContent>
      </w:r>
    </w:p>
    <w:p w14:paraId="1C319D5A" w14:textId="00E36DFB" w:rsidR="007032D6" w:rsidRPr="007032D6" w:rsidRDefault="006948C4" w:rsidP="007032D6">
      <w:pPr>
        <w:pStyle w:val="Header"/>
        <w:rPr>
          <w:sz w:val="22"/>
          <w:szCs w:val="22"/>
        </w:rPr>
      </w:pPr>
      <w:r w:rsidRPr="007032D6">
        <w:rPr>
          <w:noProof/>
          <w:sz w:val="22"/>
          <w:szCs w:val="22"/>
          <w:lang w:eastAsia="en-GB"/>
        </w:rPr>
        <mc:AlternateContent>
          <mc:Choice Requires="wps">
            <w:drawing>
              <wp:anchor distT="0" distB="0" distL="114300" distR="114300" simplePos="0" relativeHeight="251662336" behindDoc="0" locked="0" layoutInCell="1" allowOverlap="1" wp14:anchorId="33719199" wp14:editId="636D7203">
                <wp:simplePos x="0" y="0"/>
                <wp:positionH relativeFrom="column">
                  <wp:posOffset>-514350</wp:posOffset>
                </wp:positionH>
                <wp:positionV relativeFrom="paragraph">
                  <wp:posOffset>152400</wp:posOffset>
                </wp:positionV>
                <wp:extent cx="6619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B372E63"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2pt" to="48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" strokecolor="black [3213]" strokeweight=".5pt">
                <v:stroke joinstyle="miter"/>
              </v:line>
            </w:pict>
          </mc:Fallback>
        </mc:AlternateContent>
      </w:r>
    </w:p>
    <w:p w14:paraId="35DBD8A7" w14:textId="77777777" w:rsidR="00017FCF" w:rsidRPr="003B5647" w:rsidRDefault="00017FCF" w:rsidP="00017FCF">
      <w:pPr>
        <w:rPr>
          <w:rFonts w:ascii="Century Gothic" w:hAnsi="Century Gothic" w:cs="Tahoma"/>
          <w:b/>
          <w:color w:val="0000FF"/>
          <w:sz w:val="22"/>
          <w:szCs w:val="22"/>
        </w:rPr>
      </w:pPr>
    </w:p>
    <w:p w14:paraId="1EA063E6" w14:textId="7BD82A27" w:rsidR="00497DC3" w:rsidRDefault="00681C30" w:rsidP="002C0CE3">
      <w:pPr>
        <w:pBdr>
          <w:top w:val="single" w:sz="18" w:space="1" w:color="auto"/>
          <w:left w:val="single" w:sz="18" w:space="4" w:color="auto"/>
          <w:bottom w:val="single" w:sz="18" w:space="1" w:color="auto"/>
          <w:right w:val="single" w:sz="18"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 xml:space="preserve">Specialist </w:t>
      </w:r>
      <w:r w:rsidR="00D97570">
        <w:rPr>
          <w:rFonts w:ascii="Century Gothic" w:hAnsi="Century Gothic" w:cs="Tahoma"/>
          <w:b/>
          <w:color w:val="0000FF"/>
          <w:sz w:val="32"/>
          <w:szCs w:val="32"/>
        </w:rPr>
        <w:t>PE TEACHER:  0.7</w:t>
      </w:r>
    </w:p>
    <w:p w14:paraId="5183E62C" w14:textId="7A379D31" w:rsidR="00D97570" w:rsidRPr="00D97570" w:rsidRDefault="00D97570" w:rsidP="002C0CE3">
      <w:pPr>
        <w:pBdr>
          <w:top w:val="single" w:sz="18" w:space="1" w:color="auto"/>
          <w:left w:val="single" w:sz="18" w:space="4" w:color="auto"/>
          <w:bottom w:val="single" w:sz="18" w:space="1" w:color="auto"/>
          <w:right w:val="single" w:sz="18" w:space="4" w:color="auto"/>
        </w:pBdr>
        <w:jc w:val="center"/>
        <w:rPr>
          <w:rFonts w:ascii="Century Gothic" w:hAnsi="Century Gothic" w:cs="Tahoma"/>
          <w:b/>
          <w:color w:val="0000FF"/>
          <w:sz w:val="20"/>
          <w:szCs w:val="20"/>
        </w:rPr>
      </w:pPr>
      <w:r>
        <w:rPr>
          <w:rFonts w:ascii="Century Gothic" w:hAnsi="Century Gothic" w:cs="Tahoma"/>
          <w:b/>
          <w:color w:val="0000FF"/>
          <w:sz w:val="20"/>
          <w:szCs w:val="20"/>
        </w:rPr>
        <w:t>(Working pattern will be 3 extended days</w:t>
      </w:r>
      <w:r w:rsidR="00B3588B">
        <w:rPr>
          <w:rFonts w:ascii="Century Gothic" w:hAnsi="Century Gothic" w:cs="Tahoma"/>
          <w:b/>
          <w:color w:val="0000FF"/>
          <w:sz w:val="20"/>
          <w:szCs w:val="20"/>
        </w:rPr>
        <w:t xml:space="preserve"> 8am -5pm</w:t>
      </w:r>
      <w:r>
        <w:rPr>
          <w:rFonts w:ascii="Century Gothic" w:hAnsi="Century Gothic" w:cs="Tahoma"/>
          <w:b/>
          <w:color w:val="0000FF"/>
          <w:sz w:val="20"/>
          <w:szCs w:val="20"/>
        </w:rPr>
        <w:t>)</w:t>
      </w:r>
    </w:p>
    <w:p w14:paraId="58DB3709" w14:textId="060B99BA" w:rsidR="00DE0139" w:rsidRDefault="000B4D6F" w:rsidP="00DE0139">
      <w:pPr>
        <w:pBdr>
          <w:top w:val="single" w:sz="18" w:space="1" w:color="auto"/>
          <w:left w:val="single" w:sz="18" w:space="4" w:color="auto"/>
          <w:bottom w:val="single" w:sz="18" w:space="1" w:color="auto"/>
          <w:right w:val="single" w:sz="18"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 xml:space="preserve">Required for </w:t>
      </w:r>
    </w:p>
    <w:p w14:paraId="352757FC" w14:textId="04B1B20D" w:rsidR="00497DC3" w:rsidRDefault="005D3BEF" w:rsidP="00497DC3">
      <w:pPr>
        <w:pBdr>
          <w:top w:val="single" w:sz="18" w:space="1" w:color="auto"/>
          <w:left w:val="single" w:sz="18" w:space="4" w:color="auto"/>
          <w:bottom w:val="single" w:sz="18" w:space="1" w:color="auto"/>
          <w:right w:val="single" w:sz="18" w:space="4" w:color="auto"/>
        </w:pBdr>
        <w:jc w:val="center"/>
        <w:rPr>
          <w:rFonts w:ascii="Century Gothic" w:hAnsi="Century Gothic" w:cs="Tahoma"/>
          <w:b/>
          <w:bCs/>
          <w:color w:val="0000FF"/>
          <w:sz w:val="28"/>
          <w:szCs w:val="28"/>
        </w:rPr>
      </w:pPr>
      <w:r>
        <w:rPr>
          <w:rFonts w:ascii="Century Gothic" w:hAnsi="Century Gothic" w:cs="Tahoma"/>
          <w:b/>
          <w:bCs/>
          <w:color w:val="0000FF"/>
          <w:sz w:val="28"/>
          <w:szCs w:val="28"/>
        </w:rPr>
        <w:t>M</w:t>
      </w:r>
      <w:r w:rsidR="00507C81">
        <w:rPr>
          <w:rFonts w:ascii="Century Gothic" w:hAnsi="Century Gothic" w:cs="Tahoma"/>
          <w:b/>
          <w:bCs/>
          <w:color w:val="0000FF"/>
          <w:sz w:val="28"/>
          <w:szCs w:val="28"/>
        </w:rPr>
        <w:t>3-M6</w:t>
      </w:r>
    </w:p>
    <w:p w14:paraId="08AC29BA" w14:textId="74584224" w:rsidR="00B3588B" w:rsidRPr="00B74BD8" w:rsidRDefault="00B3588B" w:rsidP="00497DC3">
      <w:pPr>
        <w:pBdr>
          <w:top w:val="single" w:sz="18" w:space="1" w:color="auto"/>
          <w:left w:val="single" w:sz="18" w:space="4" w:color="auto"/>
          <w:bottom w:val="single" w:sz="18" w:space="1" w:color="auto"/>
          <w:right w:val="single" w:sz="18" w:space="4" w:color="auto"/>
        </w:pBdr>
        <w:jc w:val="center"/>
        <w:rPr>
          <w:rFonts w:ascii="Century Gothic" w:hAnsi="Century Gothic" w:cs="Tahoma"/>
          <w:b/>
          <w:bCs/>
          <w:color w:val="0000FF"/>
          <w:sz w:val="28"/>
          <w:szCs w:val="28"/>
        </w:rPr>
      </w:pPr>
      <w:r>
        <w:rPr>
          <w:rFonts w:ascii="Century Gothic" w:hAnsi="Century Gothic" w:cs="Tahoma"/>
          <w:b/>
          <w:bCs/>
          <w:color w:val="0000FF"/>
          <w:sz w:val="28"/>
          <w:szCs w:val="28"/>
        </w:rPr>
        <w:t>2 terms in the first instance</w:t>
      </w:r>
    </w:p>
    <w:p w14:paraId="2920F85F" w14:textId="77777777" w:rsidR="00017FCF" w:rsidRPr="00490F3D" w:rsidRDefault="00017FCF" w:rsidP="00017FCF">
      <w:pPr>
        <w:rPr>
          <w:rFonts w:ascii="Century Gothic" w:hAnsi="Century Gothic" w:cs="Tahoma"/>
          <w:color w:val="0000FF"/>
          <w:sz w:val="22"/>
          <w:szCs w:val="22"/>
        </w:rPr>
      </w:pPr>
    </w:p>
    <w:p w14:paraId="02BBB120" w14:textId="77777777" w:rsidR="00205975" w:rsidRPr="00205975" w:rsidRDefault="00205975" w:rsidP="00205975">
      <w:pPr>
        <w:jc w:val="both"/>
        <w:rPr>
          <w:rFonts w:ascii="Century Gothic" w:hAnsi="Century Gothic"/>
          <w:sz w:val="20"/>
          <w:szCs w:val="20"/>
        </w:rPr>
      </w:pPr>
      <w:r w:rsidRPr="00205975">
        <w:rPr>
          <w:rFonts w:ascii="Century Gothic" w:hAnsi="Century Gothic"/>
          <w:sz w:val="20"/>
          <w:szCs w:val="20"/>
        </w:rPr>
        <w:t xml:space="preserve">Marlborough Primary School, is an outstanding school, with a real passion and </w:t>
      </w:r>
      <w:proofErr w:type="gramStart"/>
      <w:r w:rsidRPr="00205975">
        <w:rPr>
          <w:rFonts w:ascii="Century Gothic" w:hAnsi="Century Gothic"/>
          <w:sz w:val="20"/>
          <w:szCs w:val="20"/>
        </w:rPr>
        <w:t>drive  for</w:t>
      </w:r>
      <w:proofErr w:type="gramEnd"/>
      <w:r w:rsidRPr="00205975">
        <w:rPr>
          <w:rFonts w:ascii="Century Gothic" w:hAnsi="Century Gothic"/>
          <w:sz w:val="20"/>
          <w:szCs w:val="20"/>
        </w:rPr>
        <w:t xml:space="preserve"> ensuring every one of our children receives the highest quality education and school experience. </w:t>
      </w:r>
    </w:p>
    <w:p w14:paraId="7586CECC" w14:textId="77777777" w:rsidR="00205975" w:rsidRPr="00205975" w:rsidRDefault="00205975" w:rsidP="00205975">
      <w:pPr>
        <w:jc w:val="both"/>
        <w:rPr>
          <w:rFonts w:ascii="Century Gothic" w:hAnsi="Century Gothic"/>
          <w:color w:val="000000" w:themeColor="text1"/>
          <w:sz w:val="20"/>
          <w:szCs w:val="20"/>
        </w:rPr>
      </w:pPr>
    </w:p>
    <w:p w14:paraId="4FB84E77" w14:textId="4F5EDD54" w:rsidR="00205975" w:rsidRPr="00681C30" w:rsidRDefault="00681C30" w:rsidP="00205975">
      <w:pPr>
        <w:jc w:val="both"/>
        <w:rPr>
          <w:rFonts w:ascii="Century Gothic" w:hAnsi="Century Gothic"/>
          <w:color w:val="000000" w:themeColor="text1"/>
          <w:sz w:val="20"/>
          <w:szCs w:val="20"/>
          <w:shd w:val="clear" w:color="auto" w:fill="FFFFFF"/>
        </w:rPr>
      </w:pPr>
      <w:r w:rsidRPr="00681C30">
        <w:rPr>
          <w:rFonts w:ascii="Century Gothic" w:hAnsi="Century Gothic"/>
          <w:sz w:val="20"/>
          <w:szCs w:val="20"/>
        </w:rPr>
        <w:t>We are seeking to appoint a teacher to join our team who will benefit from a strong team ethos, high quality CPD programme</w:t>
      </w:r>
      <w:r>
        <w:rPr>
          <w:rFonts w:ascii="Century Gothic" w:hAnsi="Century Gothic"/>
          <w:sz w:val="20"/>
          <w:szCs w:val="20"/>
        </w:rPr>
        <w:t xml:space="preserve">, a </w:t>
      </w:r>
      <w:r w:rsidRPr="00681C30">
        <w:rPr>
          <w:rFonts w:ascii="Century Gothic" w:hAnsi="Century Gothic"/>
          <w:sz w:val="20"/>
          <w:szCs w:val="20"/>
        </w:rPr>
        <w:t>culture of care</w:t>
      </w:r>
      <w:r>
        <w:rPr>
          <w:rFonts w:ascii="Century Gothic" w:hAnsi="Century Gothic"/>
          <w:sz w:val="20"/>
          <w:szCs w:val="20"/>
        </w:rPr>
        <w:t xml:space="preserve">, where the children are at the very centre of all we do. </w:t>
      </w:r>
      <w:r w:rsidRPr="00681C30">
        <w:rPr>
          <w:rFonts w:ascii="Century Gothic" w:hAnsi="Century Gothic"/>
          <w:color w:val="000000" w:themeColor="text1"/>
          <w:sz w:val="20"/>
          <w:szCs w:val="20"/>
        </w:rPr>
        <w:t xml:space="preserve"> </w:t>
      </w:r>
      <w:r w:rsidR="00205975" w:rsidRPr="00681C30">
        <w:rPr>
          <w:rFonts w:ascii="Century Gothic" w:hAnsi="Century Gothic"/>
          <w:color w:val="000000" w:themeColor="text1"/>
          <w:sz w:val="20"/>
          <w:szCs w:val="20"/>
        </w:rPr>
        <w:t xml:space="preserve">We have a diverse team and we continue to actively encourage and recruit </w:t>
      </w:r>
      <w:proofErr w:type="spellStart"/>
      <w:r w:rsidR="00205975" w:rsidRPr="00681C30">
        <w:rPr>
          <w:rFonts w:ascii="Century Gothic" w:hAnsi="Century Gothic"/>
          <w:color w:val="000000" w:themeColor="text1"/>
          <w:sz w:val="20"/>
          <w:szCs w:val="20"/>
        </w:rPr>
        <w:t>candicates</w:t>
      </w:r>
      <w:proofErr w:type="spellEnd"/>
      <w:r w:rsidR="00205975" w:rsidRPr="00681C30">
        <w:rPr>
          <w:rFonts w:ascii="Century Gothic" w:hAnsi="Century Gothic"/>
          <w:color w:val="000000" w:themeColor="text1"/>
          <w:sz w:val="20"/>
          <w:szCs w:val="20"/>
        </w:rPr>
        <w:t xml:space="preserve"> from underrepresented groups </w:t>
      </w:r>
      <w:proofErr w:type="gramStart"/>
      <w:r w:rsidR="00205975" w:rsidRPr="00681C30">
        <w:rPr>
          <w:rFonts w:ascii="Century Gothic" w:hAnsi="Century Gothic"/>
          <w:color w:val="000000" w:themeColor="text1"/>
          <w:sz w:val="20"/>
          <w:szCs w:val="20"/>
        </w:rPr>
        <w:t xml:space="preserve">with </w:t>
      </w:r>
      <w:r w:rsidR="00205975" w:rsidRPr="00681C30">
        <w:rPr>
          <w:rFonts w:ascii="Century Gothic" w:hAnsi="Century Gothic"/>
          <w:color w:val="000000" w:themeColor="text1"/>
          <w:sz w:val="20"/>
          <w:szCs w:val="20"/>
          <w:shd w:val="clear" w:color="auto" w:fill="FFFFFF"/>
        </w:rPr>
        <w:t xml:space="preserve"> protected</w:t>
      </w:r>
      <w:proofErr w:type="gramEnd"/>
      <w:r w:rsidR="00205975" w:rsidRPr="00681C30">
        <w:rPr>
          <w:rFonts w:ascii="Century Gothic" w:hAnsi="Century Gothic"/>
          <w:color w:val="000000" w:themeColor="text1"/>
          <w:sz w:val="20"/>
          <w:szCs w:val="20"/>
          <w:shd w:val="clear" w:color="auto" w:fill="FFFFFF"/>
        </w:rPr>
        <w:t xml:space="preserve"> characteristics.</w:t>
      </w:r>
    </w:p>
    <w:p w14:paraId="6CA6FA6D" w14:textId="77777777" w:rsidR="00205975" w:rsidRPr="00205975" w:rsidRDefault="00205975" w:rsidP="00205975">
      <w:pPr>
        <w:jc w:val="both"/>
        <w:rPr>
          <w:rFonts w:ascii="Century Gothic" w:hAnsi="Century Gothic"/>
          <w:sz w:val="20"/>
          <w:szCs w:val="20"/>
        </w:rPr>
      </w:pPr>
    </w:p>
    <w:p w14:paraId="73ACE2BF" w14:textId="77777777" w:rsidR="00E5684B" w:rsidRPr="001E5C3A" w:rsidRDefault="00E5684B" w:rsidP="00E5684B">
      <w:pPr>
        <w:rPr>
          <w:rFonts w:ascii="Century Gothic" w:hAnsi="Century Gothic"/>
          <w:sz w:val="20"/>
          <w:szCs w:val="20"/>
        </w:rPr>
      </w:pPr>
      <w:r w:rsidRPr="001E5C3A">
        <w:rPr>
          <w:rFonts w:ascii="Century Gothic" w:hAnsi="Century Gothic" w:cs="Calibri"/>
          <w:color w:val="000000"/>
          <w:sz w:val="20"/>
          <w:szCs w:val="20"/>
          <w:lang w:eastAsia="en-GB"/>
        </w:rPr>
        <w:t xml:space="preserve">Our colleagues will benefit from the skills of our highly experienced in school team of the </w:t>
      </w:r>
    </w:p>
    <w:p w14:paraId="4A83B817" w14:textId="77777777" w:rsidR="00E5684B" w:rsidRPr="001E5C3A" w:rsidRDefault="00E5684B" w:rsidP="00E5684B">
      <w:pPr>
        <w:widowControl w:val="0"/>
        <w:autoSpaceDE w:val="0"/>
        <w:autoSpaceDN w:val="0"/>
        <w:adjustRightInd w:val="0"/>
        <w:rPr>
          <w:rFonts w:ascii="Century Gothic" w:hAnsi="Century Gothic" w:cs="Calibri"/>
          <w:color w:val="000000"/>
          <w:sz w:val="20"/>
          <w:szCs w:val="20"/>
          <w:lang w:eastAsia="en-GB"/>
        </w:rPr>
      </w:pPr>
      <w:r w:rsidRPr="001E5C3A">
        <w:rPr>
          <w:rFonts w:ascii="Century Gothic" w:hAnsi="Century Gothic" w:cs="Calibri"/>
          <w:color w:val="000000"/>
          <w:sz w:val="20"/>
          <w:szCs w:val="20"/>
          <w:lang w:eastAsia="en-GB"/>
        </w:rPr>
        <w:t>Colville and Marlborough Federation</w:t>
      </w:r>
      <w:r>
        <w:rPr>
          <w:rFonts w:ascii="Century Gothic" w:hAnsi="Century Gothic" w:cs="Calibri"/>
          <w:color w:val="000000"/>
          <w:sz w:val="20"/>
          <w:szCs w:val="20"/>
          <w:lang w:eastAsia="en-GB"/>
        </w:rPr>
        <w:t>.</w:t>
      </w:r>
    </w:p>
    <w:p w14:paraId="1701E37F" w14:textId="705BCB6C" w:rsidR="00E9694D" w:rsidRPr="00205975" w:rsidRDefault="00E9694D" w:rsidP="00E9694D">
      <w:pPr>
        <w:pStyle w:val="s14"/>
        <w:spacing w:before="0" w:beforeAutospacing="0" w:after="0" w:afterAutospacing="0"/>
        <w:jc w:val="both"/>
        <w:rPr>
          <w:rFonts w:ascii="Century Gothic" w:hAnsi="Century Gothic"/>
          <w:sz w:val="20"/>
          <w:szCs w:val="20"/>
        </w:rPr>
      </w:pPr>
    </w:p>
    <w:p w14:paraId="0928DB0F" w14:textId="77777777" w:rsidR="00E9694D" w:rsidRPr="00205975" w:rsidRDefault="00E9694D" w:rsidP="00E9694D">
      <w:pPr>
        <w:pStyle w:val="s14"/>
        <w:spacing w:before="0" w:beforeAutospacing="0" w:after="0" w:afterAutospacing="0"/>
        <w:jc w:val="both"/>
        <w:rPr>
          <w:rFonts w:ascii="Century Gothic" w:hAnsi="Century Gothic"/>
          <w:sz w:val="20"/>
          <w:szCs w:val="20"/>
        </w:rPr>
      </w:pPr>
      <w:r w:rsidRPr="00205975">
        <w:rPr>
          <w:rStyle w:val="bumpedfont15"/>
          <w:rFonts w:ascii="Century Gothic" w:hAnsi="Century Gothic"/>
          <w:b/>
          <w:bCs/>
          <w:color w:val="0000FF"/>
          <w:sz w:val="20"/>
          <w:szCs w:val="20"/>
        </w:rPr>
        <w:t>We are seeking to appoint a teacher who:</w:t>
      </w:r>
    </w:p>
    <w:p w14:paraId="7F6884D8" w14:textId="777C5BD7" w:rsidR="00E9694D" w:rsidRPr="00681C30" w:rsidRDefault="00E9694D" w:rsidP="00E9694D">
      <w:pPr>
        <w:pStyle w:val="ListParagraph"/>
        <w:numPr>
          <w:ilvl w:val="0"/>
          <w:numId w:val="13"/>
        </w:numPr>
        <w:jc w:val="both"/>
        <w:rPr>
          <w:rStyle w:val="bumpedfont15"/>
          <w:rFonts w:ascii="Century Gothic" w:hAnsi="Century Gothic"/>
          <w:sz w:val="20"/>
          <w:szCs w:val="20"/>
        </w:rPr>
      </w:pPr>
      <w:r w:rsidRPr="00681C30">
        <w:rPr>
          <w:rStyle w:val="bumpedfont15"/>
          <w:rFonts w:ascii="Century Gothic" w:hAnsi="Century Gothic"/>
          <w:sz w:val="20"/>
          <w:szCs w:val="20"/>
        </w:rPr>
        <w:t xml:space="preserve">is ambitious, energetic </w:t>
      </w:r>
      <w:proofErr w:type="gramStart"/>
      <w:r w:rsidRPr="00681C30">
        <w:rPr>
          <w:rStyle w:val="bumpedfont15"/>
          <w:rFonts w:ascii="Century Gothic" w:hAnsi="Century Gothic"/>
          <w:sz w:val="20"/>
          <w:szCs w:val="20"/>
        </w:rPr>
        <w:t xml:space="preserve">and </w:t>
      </w:r>
      <w:r w:rsidR="00681C30" w:rsidRPr="00681C30">
        <w:rPr>
          <w:rStyle w:val="bumpedfont15"/>
          <w:rFonts w:ascii="Century Gothic" w:hAnsi="Century Gothic"/>
          <w:sz w:val="20"/>
          <w:szCs w:val="20"/>
        </w:rPr>
        <w:t xml:space="preserve"> </w:t>
      </w:r>
      <w:proofErr w:type="spellStart"/>
      <w:r w:rsidR="00681C30" w:rsidRPr="00681C30">
        <w:rPr>
          <w:rStyle w:val="bumpedfont15"/>
          <w:rFonts w:ascii="Century Gothic" w:hAnsi="Century Gothic"/>
          <w:sz w:val="20"/>
          <w:szCs w:val="20"/>
        </w:rPr>
        <w:t>instrinicaly</w:t>
      </w:r>
      <w:proofErr w:type="spellEnd"/>
      <w:proofErr w:type="gramEnd"/>
      <w:r w:rsidR="00681C30" w:rsidRPr="00681C30">
        <w:rPr>
          <w:rStyle w:val="bumpedfont15"/>
          <w:rFonts w:ascii="Century Gothic" w:hAnsi="Century Gothic"/>
          <w:sz w:val="20"/>
          <w:szCs w:val="20"/>
        </w:rPr>
        <w:t xml:space="preserve"> </w:t>
      </w:r>
      <w:r w:rsidR="00205975" w:rsidRPr="00681C30">
        <w:rPr>
          <w:rStyle w:val="bumpedfont15"/>
          <w:rFonts w:ascii="Century Gothic" w:hAnsi="Century Gothic"/>
          <w:sz w:val="20"/>
          <w:szCs w:val="20"/>
        </w:rPr>
        <w:t>motivated</w:t>
      </w:r>
    </w:p>
    <w:p w14:paraId="67BD4DB9" w14:textId="106B4F1C" w:rsidR="00E9694D" w:rsidRPr="00681C30" w:rsidRDefault="00E9694D" w:rsidP="00E9694D">
      <w:pPr>
        <w:pStyle w:val="ListParagraph"/>
        <w:numPr>
          <w:ilvl w:val="0"/>
          <w:numId w:val="13"/>
        </w:numPr>
        <w:jc w:val="both"/>
        <w:rPr>
          <w:rFonts w:ascii="Century Gothic" w:hAnsi="Century Gothic"/>
          <w:sz w:val="20"/>
          <w:szCs w:val="20"/>
        </w:rPr>
      </w:pPr>
      <w:r w:rsidRPr="00681C30">
        <w:rPr>
          <w:rStyle w:val="bumpedfont15"/>
          <w:rFonts w:ascii="Century Gothic" w:hAnsi="Century Gothic"/>
          <w:sz w:val="20"/>
          <w:szCs w:val="20"/>
        </w:rPr>
        <w:t>ensures</w:t>
      </w:r>
      <w:r w:rsidR="00681C30" w:rsidRPr="00681C30">
        <w:rPr>
          <w:rStyle w:val="bumpedfont15"/>
          <w:rFonts w:ascii="Century Gothic" w:hAnsi="Century Gothic"/>
          <w:sz w:val="20"/>
          <w:szCs w:val="20"/>
        </w:rPr>
        <w:t xml:space="preserve"> the</w:t>
      </w:r>
      <w:r w:rsidRPr="00681C30">
        <w:rPr>
          <w:rStyle w:val="bumpedfont15"/>
          <w:rFonts w:ascii="Century Gothic" w:hAnsi="Century Gothic"/>
          <w:sz w:val="20"/>
          <w:szCs w:val="20"/>
        </w:rPr>
        <w:t xml:space="preserve"> high</w:t>
      </w:r>
      <w:r w:rsidR="00681C30" w:rsidRPr="00681C30">
        <w:rPr>
          <w:rStyle w:val="bumpedfont15"/>
          <w:rFonts w:ascii="Century Gothic" w:hAnsi="Century Gothic"/>
          <w:sz w:val="20"/>
          <w:szCs w:val="20"/>
        </w:rPr>
        <w:t>est</w:t>
      </w:r>
      <w:r w:rsidRPr="00681C30">
        <w:rPr>
          <w:rStyle w:val="bumpedfont15"/>
          <w:rFonts w:ascii="Century Gothic" w:hAnsi="Century Gothic"/>
          <w:sz w:val="20"/>
          <w:szCs w:val="20"/>
        </w:rPr>
        <w:t xml:space="preserve"> quality provision</w:t>
      </w:r>
      <w:r w:rsidR="00205975" w:rsidRPr="00681C30">
        <w:rPr>
          <w:rStyle w:val="apple-converted-space"/>
          <w:rFonts w:ascii="Century Gothic" w:hAnsi="Century Gothic"/>
          <w:sz w:val="20"/>
          <w:szCs w:val="20"/>
        </w:rPr>
        <w:t xml:space="preserve"> of the </w:t>
      </w:r>
      <w:r w:rsidR="00D97570" w:rsidRPr="00681C30">
        <w:rPr>
          <w:rStyle w:val="apple-converted-space"/>
          <w:rFonts w:ascii="Century Gothic" w:hAnsi="Century Gothic"/>
          <w:sz w:val="20"/>
          <w:szCs w:val="20"/>
        </w:rPr>
        <w:t>PE</w:t>
      </w:r>
      <w:r w:rsidR="00205975" w:rsidRPr="00681C30">
        <w:rPr>
          <w:rStyle w:val="apple-converted-space"/>
          <w:rFonts w:ascii="Century Gothic" w:hAnsi="Century Gothic"/>
          <w:sz w:val="20"/>
          <w:szCs w:val="20"/>
        </w:rPr>
        <w:t xml:space="preserve"> curriculum</w:t>
      </w:r>
      <w:r w:rsidR="00681C30" w:rsidRPr="00681C30">
        <w:rPr>
          <w:rStyle w:val="apple-converted-space"/>
          <w:rFonts w:ascii="Century Gothic" w:hAnsi="Century Gothic"/>
          <w:sz w:val="20"/>
          <w:szCs w:val="20"/>
        </w:rPr>
        <w:t xml:space="preserve"> and sports coaching </w:t>
      </w:r>
    </w:p>
    <w:p w14:paraId="7FC6F663" w14:textId="77777777" w:rsidR="00681C30" w:rsidRPr="00681C30" w:rsidRDefault="00681C30" w:rsidP="00681C30">
      <w:pPr>
        <w:numPr>
          <w:ilvl w:val="0"/>
          <w:numId w:val="13"/>
        </w:numPr>
        <w:jc w:val="both"/>
        <w:rPr>
          <w:rFonts w:ascii="Century Gothic" w:hAnsi="Century Gothic" w:cs="Tahoma"/>
          <w:sz w:val="20"/>
          <w:szCs w:val="20"/>
        </w:rPr>
      </w:pPr>
      <w:r w:rsidRPr="00681C30">
        <w:rPr>
          <w:rFonts w:ascii="Century Gothic" w:hAnsi="Century Gothic" w:cs="Tahoma"/>
          <w:sz w:val="20"/>
          <w:szCs w:val="20"/>
        </w:rPr>
        <w:t>is committed to ensuring achievement for all though equal access, opportunity and high aspiration and belief for all children</w:t>
      </w:r>
    </w:p>
    <w:p w14:paraId="30E0A873" w14:textId="77777777" w:rsidR="00681C30" w:rsidRPr="00681C30" w:rsidRDefault="00681C30" w:rsidP="00681C30">
      <w:pPr>
        <w:numPr>
          <w:ilvl w:val="0"/>
          <w:numId w:val="13"/>
        </w:numPr>
        <w:jc w:val="both"/>
        <w:rPr>
          <w:rFonts w:ascii="Century Gothic" w:hAnsi="Century Gothic" w:cs="Tahoma"/>
          <w:sz w:val="20"/>
          <w:szCs w:val="20"/>
        </w:rPr>
      </w:pPr>
      <w:r w:rsidRPr="00681C30">
        <w:rPr>
          <w:rFonts w:ascii="Century Gothic" w:hAnsi="Century Gothic" w:cs="Tahoma"/>
          <w:sz w:val="20"/>
          <w:szCs w:val="20"/>
        </w:rPr>
        <w:t xml:space="preserve">has excellent interpersonal skills and qualities that motivate children </w:t>
      </w:r>
    </w:p>
    <w:p w14:paraId="5AD35BD5" w14:textId="714EF27D" w:rsidR="00B74BD8" w:rsidRPr="00730117" w:rsidRDefault="00681C30" w:rsidP="00730117">
      <w:pPr>
        <w:numPr>
          <w:ilvl w:val="0"/>
          <w:numId w:val="13"/>
        </w:numPr>
        <w:jc w:val="both"/>
        <w:rPr>
          <w:rFonts w:ascii="Century Gothic" w:hAnsi="Century Gothic" w:cs="Tahoma"/>
          <w:sz w:val="20"/>
          <w:szCs w:val="20"/>
        </w:rPr>
      </w:pPr>
      <w:r w:rsidRPr="00681C30">
        <w:rPr>
          <w:rFonts w:ascii="Century Gothic" w:hAnsi="Century Gothic" w:cs="Tahoma"/>
          <w:sz w:val="20"/>
          <w:szCs w:val="20"/>
        </w:rPr>
        <w:t xml:space="preserve">loves working as part of a </w:t>
      </w:r>
      <w:proofErr w:type="spellStart"/>
      <w:r w:rsidRPr="00681C30">
        <w:rPr>
          <w:rFonts w:ascii="Century Gothic" w:hAnsi="Century Gothic" w:cs="Tahoma"/>
          <w:sz w:val="20"/>
          <w:szCs w:val="20"/>
        </w:rPr>
        <w:t>dymanic</w:t>
      </w:r>
      <w:proofErr w:type="spellEnd"/>
      <w:r w:rsidRPr="00681C30">
        <w:rPr>
          <w:rFonts w:ascii="Century Gothic" w:hAnsi="Century Gothic" w:cs="Tahoma"/>
          <w:sz w:val="20"/>
          <w:szCs w:val="20"/>
        </w:rPr>
        <w:t xml:space="preserve"> team</w:t>
      </w:r>
    </w:p>
    <w:p w14:paraId="61B4D79D" w14:textId="77777777" w:rsidR="00B74BD8" w:rsidRPr="00205975" w:rsidRDefault="00B74BD8" w:rsidP="00B74BD8">
      <w:pPr>
        <w:ind w:left="720"/>
        <w:jc w:val="both"/>
        <w:rPr>
          <w:rFonts w:ascii="Century Gothic" w:hAnsi="Century Gothic" w:cs="Tahoma"/>
          <w:sz w:val="20"/>
          <w:szCs w:val="20"/>
        </w:rPr>
      </w:pPr>
    </w:p>
    <w:p w14:paraId="5D8D358D" w14:textId="77777777" w:rsidR="00017FCF" w:rsidRPr="00205975" w:rsidRDefault="00017FCF" w:rsidP="00017FCF">
      <w:pPr>
        <w:jc w:val="both"/>
        <w:rPr>
          <w:rFonts w:ascii="Century Gothic" w:hAnsi="Century Gothic" w:cs="Tahoma"/>
          <w:b/>
          <w:color w:val="0000FF"/>
          <w:sz w:val="20"/>
          <w:szCs w:val="20"/>
        </w:rPr>
      </w:pPr>
      <w:r w:rsidRPr="00205975">
        <w:rPr>
          <w:rFonts w:ascii="Century Gothic" w:hAnsi="Century Gothic" w:cs="Tahoma"/>
          <w:b/>
          <w:color w:val="0000FF"/>
          <w:sz w:val="20"/>
          <w:szCs w:val="20"/>
        </w:rPr>
        <w:t>We can offer you:</w:t>
      </w:r>
    </w:p>
    <w:p w14:paraId="53987726" w14:textId="77777777" w:rsidR="00681C30" w:rsidRPr="00F63043" w:rsidRDefault="00681C30" w:rsidP="00681C30">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an inclusive school with a ‘can do’ ethos where </w:t>
      </w:r>
      <w:r>
        <w:rPr>
          <w:rFonts w:ascii="Century Gothic" w:hAnsi="Century Gothic" w:cs="Tahoma"/>
          <w:sz w:val="22"/>
          <w:szCs w:val="22"/>
        </w:rPr>
        <w:t>outstanding provision is</w:t>
      </w:r>
      <w:r w:rsidRPr="00A22266">
        <w:rPr>
          <w:rFonts w:ascii="Century Gothic" w:hAnsi="Century Gothic" w:cs="Tahoma"/>
          <w:sz w:val="22"/>
          <w:szCs w:val="22"/>
        </w:rPr>
        <w:t xml:space="preserve"> expected</w:t>
      </w:r>
    </w:p>
    <w:p w14:paraId="1B1FCCCA" w14:textId="77777777" w:rsidR="00681C30" w:rsidRPr="00A22266" w:rsidRDefault="00681C30" w:rsidP="00681C30">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high quality CPD with </w:t>
      </w:r>
      <w:r>
        <w:rPr>
          <w:rFonts w:ascii="Century Gothic" w:hAnsi="Century Gothic" w:cs="Tahoma"/>
          <w:sz w:val="22"/>
          <w:szCs w:val="22"/>
        </w:rPr>
        <w:t xml:space="preserve">potential </w:t>
      </w:r>
      <w:r w:rsidRPr="00A22266">
        <w:rPr>
          <w:rFonts w:ascii="Century Gothic" w:hAnsi="Century Gothic" w:cs="Tahoma"/>
          <w:sz w:val="22"/>
          <w:szCs w:val="22"/>
        </w:rPr>
        <w:t>opportunities for career progression</w:t>
      </w:r>
    </w:p>
    <w:p w14:paraId="2E002F03" w14:textId="5ECAD39B" w:rsidR="00681C30" w:rsidRPr="00A22266" w:rsidRDefault="00681C30" w:rsidP="00681C30">
      <w:pPr>
        <w:numPr>
          <w:ilvl w:val="0"/>
          <w:numId w:val="8"/>
        </w:numPr>
        <w:jc w:val="both"/>
        <w:rPr>
          <w:rFonts w:ascii="Century Gothic" w:hAnsi="Century Gothic" w:cs="Tahoma"/>
          <w:sz w:val="22"/>
          <w:szCs w:val="22"/>
        </w:rPr>
      </w:pPr>
      <w:r w:rsidRPr="00A22266">
        <w:rPr>
          <w:rFonts w:ascii="Century Gothic" w:hAnsi="Century Gothic" w:cs="Tahoma"/>
          <w:sz w:val="22"/>
          <w:szCs w:val="22"/>
        </w:rPr>
        <w:t>enthusiastic,</w:t>
      </w:r>
      <w:r>
        <w:rPr>
          <w:rFonts w:ascii="Century Gothic" w:hAnsi="Century Gothic" w:cs="Tahoma"/>
          <w:sz w:val="22"/>
          <w:szCs w:val="22"/>
        </w:rPr>
        <w:t xml:space="preserve"> kind, respectful</w:t>
      </w:r>
      <w:r w:rsidRPr="00A22266">
        <w:rPr>
          <w:rFonts w:ascii="Century Gothic" w:hAnsi="Century Gothic" w:cs="Tahoma"/>
          <w:sz w:val="22"/>
          <w:szCs w:val="22"/>
        </w:rPr>
        <w:t xml:space="preserve"> children w</w:t>
      </w:r>
      <w:r>
        <w:rPr>
          <w:rFonts w:ascii="Century Gothic" w:hAnsi="Century Gothic" w:cs="Tahoma"/>
          <w:sz w:val="22"/>
          <w:szCs w:val="22"/>
        </w:rPr>
        <w:t>ho</w:t>
      </w:r>
      <w:r w:rsidRPr="00A22266">
        <w:rPr>
          <w:rFonts w:ascii="Century Gothic" w:hAnsi="Century Gothic" w:cs="Tahoma"/>
          <w:sz w:val="22"/>
          <w:szCs w:val="22"/>
        </w:rPr>
        <w:t xml:space="preserve"> love </w:t>
      </w:r>
      <w:r>
        <w:rPr>
          <w:rFonts w:ascii="Century Gothic" w:hAnsi="Century Gothic" w:cs="Tahoma"/>
          <w:sz w:val="22"/>
          <w:szCs w:val="22"/>
        </w:rPr>
        <w:t xml:space="preserve">to </w:t>
      </w:r>
      <w:r w:rsidRPr="00A22266">
        <w:rPr>
          <w:rFonts w:ascii="Century Gothic" w:hAnsi="Century Gothic" w:cs="Tahoma"/>
          <w:sz w:val="22"/>
          <w:szCs w:val="22"/>
        </w:rPr>
        <w:t xml:space="preserve">learn </w:t>
      </w:r>
    </w:p>
    <w:p w14:paraId="58184075" w14:textId="77777777" w:rsidR="00681C30" w:rsidRPr="00A22266" w:rsidRDefault="00681C30" w:rsidP="00681C30">
      <w:pPr>
        <w:numPr>
          <w:ilvl w:val="0"/>
          <w:numId w:val="8"/>
        </w:numPr>
        <w:jc w:val="both"/>
        <w:rPr>
          <w:rFonts w:ascii="Century Gothic" w:hAnsi="Century Gothic" w:cs="Tahoma"/>
          <w:sz w:val="22"/>
          <w:szCs w:val="22"/>
        </w:rPr>
      </w:pPr>
      <w:r w:rsidRPr="00A22266">
        <w:rPr>
          <w:rFonts w:ascii="Century Gothic" w:hAnsi="Century Gothic" w:cs="Tahoma"/>
          <w:sz w:val="22"/>
          <w:szCs w:val="22"/>
        </w:rPr>
        <w:t>strong and ambitious leadership with a clear sense of strategic directi</w:t>
      </w:r>
      <w:bookmarkStart w:id="0" w:name="_GoBack"/>
      <w:bookmarkEnd w:id="0"/>
      <w:r w:rsidRPr="00A22266">
        <w:rPr>
          <w:rFonts w:ascii="Century Gothic" w:hAnsi="Century Gothic" w:cs="Tahoma"/>
          <w:sz w:val="22"/>
          <w:szCs w:val="22"/>
        </w:rPr>
        <w:t>on</w:t>
      </w:r>
    </w:p>
    <w:p w14:paraId="356DB573" w14:textId="77777777" w:rsidR="00681C30" w:rsidRPr="00A22266" w:rsidRDefault="00681C30" w:rsidP="00681C30">
      <w:pPr>
        <w:numPr>
          <w:ilvl w:val="0"/>
          <w:numId w:val="8"/>
        </w:numPr>
        <w:jc w:val="both"/>
        <w:rPr>
          <w:rFonts w:ascii="Century Gothic" w:hAnsi="Century Gothic" w:cs="Tahoma"/>
          <w:sz w:val="22"/>
          <w:szCs w:val="22"/>
        </w:rPr>
      </w:pPr>
      <w:r w:rsidRPr="00A22266">
        <w:rPr>
          <w:rFonts w:ascii="Century Gothic" w:hAnsi="Century Gothic" w:cs="Tahoma"/>
          <w:sz w:val="22"/>
          <w:szCs w:val="22"/>
        </w:rPr>
        <w:t>an opportunity to innovate</w:t>
      </w:r>
    </w:p>
    <w:p w14:paraId="4CD6DAA9" w14:textId="77777777" w:rsidR="00681C30" w:rsidRDefault="00681C30" w:rsidP="00681C30">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supportive parents and governors </w:t>
      </w:r>
    </w:p>
    <w:p w14:paraId="698F7616" w14:textId="77777777" w:rsidR="00681C30" w:rsidRPr="00A22266" w:rsidRDefault="00681C30" w:rsidP="00681C30">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a </w:t>
      </w:r>
      <w:proofErr w:type="gramStart"/>
      <w:r w:rsidRPr="00A22266">
        <w:rPr>
          <w:rFonts w:ascii="Century Gothic" w:hAnsi="Century Gothic" w:cs="Tahoma"/>
          <w:sz w:val="22"/>
          <w:szCs w:val="22"/>
        </w:rPr>
        <w:t>state of the art</w:t>
      </w:r>
      <w:proofErr w:type="gramEnd"/>
      <w:r w:rsidRPr="00A22266">
        <w:rPr>
          <w:rFonts w:ascii="Century Gothic" w:hAnsi="Century Gothic" w:cs="Tahoma"/>
          <w:sz w:val="22"/>
          <w:szCs w:val="22"/>
        </w:rPr>
        <w:t xml:space="preserve"> school building with amazing facilities for learning </w:t>
      </w:r>
    </w:p>
    <w:p w14:paraId="4DDC25D7" w14:textId="30BBC216" w:rsidR="00017FCF" w:rsidRPr="00205975" w:rsidRDefault="00017FCF" w:rsidP="00017FCF">
      <w:pPr>
        <w:jc w:val="both"/>
        <w:rPr>
          <w:rFonts w:ascii="Century Gothic" w:hAnsi="Century Gothic" w:cs="Tahoma"/>
          <w:sz w:val="20"/>
          <w:szCs w:val="20"/>
        </w:rPr>
      </w:pPr>
    </w:p>
    <w:p w14:paraId="06C8517D" w14:textId="5FCB532F" w:rsidR="00B74BD8" w:rsidRPr="00205975" w:rsidRDefault="00B74BD8" w:rsidP="00B74BD8">
      <w:pPr>
        <w:jc w:val="both"/>
        <w:rPr>
          <w:rFonts w:ascii="Century Gothic" w:hAnsi="Century Gothic" w:cs="Tahoma"/>
          <w:sz w:val="20"/>
          <w:szCs w:val="20"/>
        </w:rPr>
      </w:pPr>
      <w:r w:rsidRPr="00205975">
        <w:rPr>
          <w:rFonts w:ascii="Century Gothic" w:hAnsi="Century Gothic" w:cs="Tahoma"/>
          <w:sz w:val="20"/>
          <w:szCs w:val="20"/>
        </w:rPr>
        <w:t xml:space="preserve">Learn more about the school by visiting our website </w:t>
      </w:r>
      <w:hyperlink r:id="rId9">
        <w:r w:rsidRPr="00205975">
          <w:rPr>
            <w:rStyle w:val="Hyperlink"/>
            <w:rFonts w:ascii="Century Gothic" w:hAnsi="Century Gothic" w:cs="Tahoma"/>
            <w:sz w:val="20"/>
            <w:szCs w:val="20"/>
          </w:rPr>
          <w:t>www.marlborough.rbkc.sch.uk</w:t>
        </w:r>
      </w:hyperlink>
      <w:r w:rsidRPr="00205975">
        <w:rPr>
          <w:rFonts w:ascii="Century Gothic" w:hAnsi="Century Gothic" w:cs="Tahoma"/>
          <w:sz w:val="20"/>
          <w:szCs w:val="20"/>
        </w:rPr>
        <w:t xml:space="preserve"> or visiting our</w:t>
      </w:r>
      <w:r w:rsidR="006D2D7F" w:rsidRPr="00205975">
        <w:rPr>
          <w:rFonts w:ascii="Century Gothic" w:hAnsi="Century Gothic" w:cs="Tahoma"/>
          <w:sz w:val="20"/>
          <w:szCs w:val="20"/>
        </w:rPr>
        <w:t xml:space="preserve"> </w:t>
      </w:r>
      <w:proofErr w:type="spellStart"/>
      <w:r w:rsidR="006D2D7F" w:rsidRPr="00205975">
        <w:rPr>
          <w:rFonts w:ascii="Century Gothic" w:hAnsi="Century Gothic" w:cs="Tahoma"/>
          <w:sz w:val="20"/>
          <w:szCs w:val="20"/>
        </w:rPr>
        <w:t>Instrgram</w:t>
      </w:r>
      <w:proofErr w:type="spellEnd"/>
      <w:r w:rsidR="006D2D7F" w:rsidRPr="00205975">
        <w:rPr>
          <w:rFonts w:ascii="Century Gothic" w:hAnsi="Century Gothic" w:cs="Tahoma"/>
          <w:sz w:val="20"/>
          <w:szCs w:val="20"/>
        </w:rPr>
        <w:t xml:space="preserve"> account </w:t>
      </w:r>
      <w:r w:rsidR="00E9694D" w:rsidRPr="00205975">
        <w:rPr>
          <w:rFonts w:ascii="Century Gothic" w:hAnsi="Century Gothic"/>
          <w:sz w:val="20"/>
          <w:szCs w:val="20"/>
        </w:rPr>
        <w:t>Marlborough.sw3</w:t>
      </w:r>
      <w:r w:rsidRPr="00205975">
        <w:rPr>
          <w:rFonts w:ascii="Century Gothic" w:hAnsi="Century Gothic" w:cs="Tahoma"/>
          <w:sz w:val="20"/>
          <w:szCs w:val="20"/>
        </w:rPr>
        <w:t>.</w:t>
      </w:r>
      <w:r w:rsidR="00935A14" w:rsidRPr="00205975">
        <w:rPr>
          <w:rFonts w:ascii="Century Gothic" w:hAnsi="Century Gothic" w:cs="Tahoma"/>
          <w:sz w:val="20"/>
          <w:szCs w:val="20"/>
        </w:rPr>
        <w:t xml:space="preserve"> Visits to the school are encouraged. </w:t>
      </w:r>
    </w:p>
    <w:p w14:paraId="4DEAD5BE" w14:textId="77777777" w:rsidR="00B74BD8" w:rsidRPr="00205975" w:rsidRDefault="00B74BD8" w:rsidP="00B74BD8">
      <w:pPr>
        <w:jc w:val="both"/>
        <w:rPr>
          <w:rFonts w:ascii="Century Gothic" w:hAnsi="Century Gothic" w:cs="Tahoma"/>
          <w:sz w:val="20"/>
          <w:szCs w:val="20"/>
        </w:rPr>
      </w:pPr>
    </w:p>
    <w:p w14:paraId="11A49082" w14:textId="77777777" w:rsidR="00017FCF" w:rsidRPr="00205975" w:rsidRDefault="00017FCF" w:rsidP="00017FCF">
      <w:pPr>
        <w:jc w:val="both"/>
        <w:rPr>
          <w:rFonts w:ascii="Century Gothic" w:hAnsi="Century Gothic" w:cs="Tahoma"/>
          <w:sz w:val="20"/>
          <w:szCs w:val="20"/>
        </w:rPr>
      </w:pPr>
      <w:r w:rsidRPr="00205975">
        <w:rPr>
          <w:rFonts w:ascii="Century Gothic" w:hAnsi="Century Gothic" w:cs="Tahoma"/>
          <w:sz w:val="20"/>
          <w:szCs w:val="20"/>
        </w:rPr>
        <w:t xml:space="preserve">Please email </w:t>
      </w:r>
      <w:hyperlink r:id="rId10" w:history="1">
        <w:r w:rsidRPr="00205975">
          <w:rPr>
            <w:rStyle w:val="Hyperlink"/>
            <w:rFonts w:ascii="Century Gothic" w:hAnsi="Century Gothic" w:cs="Tahoma"/>
            <w:sz w:val="20"/>
            <w:szCs w:val="20"/>
          </w:rPr>
          <w:t>janet.wallace@marlborough.rbkc.sch.uk</w:t>
        </w:r>
      </w:hyperlink>
      <w:r w:rsidRPr="00205975">
        <w:rPr>
          <w:rFonts w:ascii="Century Gothic" w:hAnsi="Century Gothic" w:cs="Tahoma"/>
          <w:sz w:val="20"/>
          <w:szCs w:val="20"/>
        </w:rPr>
        <w:t xml:space="preserve"> for an application pack.</w:t>
      </w:r>
    </w:p>
    <w:p w14:paraId="7148982D" w14:textId="77777777" w:rsidR="00017FCF" w:rsidRPr="00205975" w:rsidRDefault="00017FCF" w:rsidP="00017FCF">
      <w:pPr>
        <w:jc w:val="both"/>
        <w:rPr>
          <w:rFonts w:ascii="Century Gothic" w:hAnsi="Century Gothic" w:cs="Tahoma"/>
          <w:sz w:val="20"/>
          <w:szCs w:val="20"/>
        </w:rPr>
      </w:pPr>
      <w:r w:rsidRPr="00205975">
        <w:rPr>
          <w:rFonts w:ascii="Century Gothic" w:hAnsi="Century Gothic" w:cs="Tahoma"/>
          <w:sz w:val="20"/>
          <w:szCs w:val="20"/>
        </w:rPr>
        <w:t xml:space="preserve"> </w:t>
      </w:r>
    </w:p>
    <w:p w14:paraId="6E59B8FF" w14:textId="68A6CC15" w:rsidR="00205975" w:rsidRDefault="00017FCF" w:rsidP="00017FCF">
      <w:pPr>
        <w:jc w:val="both"/>
        <w:rPr>
          <w:rFonts w:ascii="Century Gothic" w:hAnsi="Century Gothic" w:cs="Tahoma"/>
          <w:b/>
          <w:bCs/>
          <w:sz w:val="20"/>
          <w:szCs w:val="20"/>
        </w:rPr>
      </w:pPr>
      <w:r w:rsidRPr="00205975">
        <w:rPr>
          <w:rFonts w:ascii="Century Gothic" w:hAnsi="Century Gothic" w:cs="Tahoma"/>
          <w:b/>
          <w:bCs/>
          <w:sz w:val="20"/>
          <w:szCs w:val="20"/>
        </w:rPr>
        <w:t xml:space="preserve">Closing date: </w:t>
      </w:r>
      <w:r w:rsidRPr="00205975">
        <w:rPr>
          <w:rFonts w:ascii="Century Gothic" w:hAnsi="Century Gothic" w:cs="Tahoma"/>
          <w:b/>
          <w:bCs/>
          <w:sz w:val="20"/>
          <w:szCs w:val="20"/>
        </w:rPr>
        <w:tab/>
      </w:r>
      <w:r w:rsidR="00507C81">
        <w:rPr>
          <w:rFonts w:ascii="Century Gothic" w:hAnsi="Century Gothic" w:cs="Tahoma"/>
          <w:b/>
          <w:bCs/>
          <w:sz w:val="20"/>
          <w:szCs w:val="20"/>
        </w:rPr>
        <w:t>7</w:t>
      </w:r>
      <w:r w:rsidR="00507C81" w:rsidRPr="00507C81">
        <w:rPr>
          <w:rFonts w:ascii="Century Gothic" w:hAnsi="Century Gothic" w:cs="Tahoma"/>
          <w:b/>
          <w:bCs/>
          <w:sz w:val="20"/>
          <w:szCs w:val="20"/>
          <w:vertAlign w:val="superscript"/>
        </w:rPr>
        <w:t>th</w:t>
      </w:r>
      <w:r w:rsidR="00507C81">
        <w:rPr>
          <w:rFonts w:ascii="Century Gothic" w:hAnsi="Century Gothic" w:cs="Tahoma"/>
          <w:b/>
          <w:bCs/>
          <w:sz w:val="20"/>
          <w:szCs w:val="20"/>
        </w:rPr>
        <w:t xml:space="preserve"> November 2025</w:t>
      </w:r>
    </w:p>
    <w:p w14:paraId="61F030AC" w14:textId="4BAE7E4C" w:rsidR="00507C81" w:rsidRDefault="00507C81" w:rsidP="00017FCF">
      <w:pPr>
        <w:jc w:val="both"/>
        <w:rPr>
          <w:rFonts w:ascii="Century Gothic" w:hAnsi="Century Gothic" w:cs="Tahoma"/>
          <w:b/>
          <w:bCs/>
          <w:sz w:val="20"/>
          <w:szCs w:val="20"/>
        </w:rPr>
      </w:pPr>
      <w:proofErr w:type="spellStart"/>
      <w:r>
        <w:rPr>
          <w:rFonts w:ascii="Century Gothic" w:hAnsi="Century Gothic" w:cs="Tahoma"/>
          <w:b/>
          <w:bCs/>
          <w:sz w:val="20"/>
          <w:szCs w:val="20"/>
        </w:rPr>
        <w:t>Shortinglist</w:t>
      </w:r>
      <w:proofErr w:type="spellEnd"/>
      <w:r>
        <w:rPr>
          <w:rFonts w:ascii="Century Gothic" w:hAnsi="Century Gothic" w:cs="Tahoma"/>
          <w:b/>
          <w:bCs/>
          <w:sz w:val="20"/>
          <w:szCs w:val="20"/>
        </w:rPr>
        <w:t>:</w:t>
      </w:r>
      <w:r>
        <w:rPr>
          <w:rFonts w:ascii="Century Gothic" w:hAnsi="Century Gothic" w:cs="Tahoma"/>
          <w:b/>
          <w:bCs/>
          <w:sz w:val="20"/>
          <w:szCs w:val="20"/>
        </w:rPr>
        <w:tab/>
        <w:t>10</w:t>
      </w:r>
      <w:r w:rsidRPr="00507C81">
        <w:rPr>
          <w:rFonts w:ascii="Century Gothic" w:hAnsi="Century Gothic" w:cs="Tahoma"/>
          <w:b/>
          <w:bCs/>
          <w:sz w:val="20"/>
          <w:szCs w:val="20"/>
          <w:vertAlign w:val="superscript"/>
        </w:rPr>
        <w:t>th</w:t>
      </w:r>
      <w:r>
        <w:rPr>
          <w:rFonts w:ascii="Century Gothic" w:hAnsi="Century Gothic" w:cs="Tahoma"/>
          <w:b/>
          <w:bCs/>
          <w:sz w:val="20"/>
          <w:szCs w:val="20"/>
        </w:rPr>
        <w:t xml:space="preserve"> November 2025</w:t>
      </w:r>
    </w:p>
    <w:p w14:paraId="4F1B8F2D" w14:textId="54255884" w:rsidR="00017FCF" w:rsidRPr="00205975" w:rsidRDefault="00017FCF" w:rsidP="00017FCF">
      <w:pPr>
        <w:jc w:val="both"/>
        <w:rPr>
          <w:rFonts w:ascii="Century Gothic" w:hAnsi="Century Gothic" w:cs="Tahoma"/>
          <w:b/>
          <w:bCs/>
          <w:sz w:val="20"/>
          <w:szCs w:val="20"/>
        </w:rPr>
      </w:pPr>
      <w:r w:rsidRPr="00205975">
        <w:rPr>
          <w:rFonts w:ascii="Century Gothic" w:hAnsi="Century Gothic" w:cs="Tahoma"/>
          <w:b/>
          <w:bCs/>
          <w:sz w:val="20"/>
          <w:szCs w:val="20"/>
        </w:rPr>
        <w:t xml:space="preserve">Interviews: </w:t>
      </w:r>
      <w:r w:rsidR="00507C81">
        <w:rPr>
          <w:rFonts w:ascii="Century Gothic" w:hAnsi="Century Gothic" w:cs="Tahoma"/>
          <w:b/>
          <w:bCs/>
          <w:sz w:val="20"/>
          <w:szCs w:val="20"/>
        </w:rPr>
        <w:tab/>
        <w:t>1</w:t>
      </w:r>
      <w:r w:rsidR="00681C30">
        <w:rPr>
          <w:rFonts w:ascii="Century Gothic" w:hAnsi="Century Gothic" w:cs="Tahoma"/>
          <w:b/>
          <w:bCs/>
          <w:sz w:val="20"/>
          <w:szCs w:val="20"/>
        </w:rPr>
        <w:t>3</w:t>
      </w:r>
      <w:r w:rsidR="00681C30" w:rsidRPr="00681C30">
        <w:rPr>
          <w:rFonts w:ascii="Century Gothic" w:hAnsi="Century Gothic" w:cs="Tahoma"/>
          <w:b/>
          <w:bCs/>
          <w:sz w:val="20"/>
          <w:szCs w:val="20"/>
          <w:vertAlign w:val="superscript"/>
        </w:rPr>
        <w:t>th</w:t>
      </w:r>
      <w:r w:rsidR="00681C30">
        <w:rPr>
          <w:rFonts w:ascii="Century Gothic" w:hAnsi="Century Gothic" w:cs="Tahoma"/>
          <w:b/>
          <w:bCs/>
          <w:sz w:val="20"/>
          <w:szCs w:val="20"/>
        </w:rPr>
        <w:t xml:space="preserve"> November 2025</w:t>
      </w:r>
      <w:r w:rsidRPr="00205975">
        <w:rPr>
          <w:rFonts w:ascii="Century Gothic" w:hAnsi="Century Gothic" w:cs="Tahoma"/>
          <w:b/>
          <w:sz w:val="20"/>
          <w:szCs w:val="20"/>
        </w:rPr>
        <w:tab/>
      </w:r>
    </w:p>
    <w:p w14:paraId="6F5099CC" w14:textId="77777777" w:rsidR="00017FCF" w:rsidRPr="00205975" w:rsidRDefault="00017FCF" w:rsidP="00017FCF">
      <w:pPr>
        <w:jc w:val="center"/>
        <w:rPr>
          <w:rFonts w:ascii="Century Gothic" w:hAnsi="Century Gothic" w:cs="Tahoma"/>
          <w:b/>
          <w:sz w:val="20"/>
          <w:szCs w:val="20"/>
        </w:rPr>
      </w:pPr>
    </w:p>
    <w:p w14:paraId="39175A4B" w14:textId="77777777" w:rsidR="00205975" w:rsidRPr="00205975" w:rsidRDefault="00205975" w:rsidP="00205975">
      <w:pPr>
        <w:shd w:val="clear" w:color="auto" w:fill="FFFFFF"/>
        <w:rPr>
          <w:rFonts w:ascii="Century Gothic" w:hAnsi="Century Gothic"/>
          <w:sz w:val="20"/>
          <w:szCs w:val="20"/>
        </w:rPr>
      </w:pPr>
      <w:r w:rsidRPr="00205975">
        <w:rPr>
          <w:rFonts w:ascii="Century Gothic" w:hAnsi="Century Gothic"/>
          <w:sz w:val="20"/>
          <w:szCs w:val="20"/>
        </w:rPr>
        <w:t xml:space="preserve">The school is committed to safeguarding and promoting the welfare of our children and expects all staff and volunteers to share this commitment.  </w:t>
      </w:r>
    </w:p>
    <w:p w14:paraId="74AF05BD" w14:textId="77777777" w:rsidR="00730117" w:rsidRDefault="00730117" w:rsidP="00205975">
      <w:pPr>
        <w:rPr>
          <w:rFonts w:ascii="Century Gothic" w:hAnsi="Century Gothic"/>
          <w:sz w:val="20"/>
          <w:szCs w:val="20"/>
        </w:rPr>
      </w:pPr>
    </w:p>
    <w:p w14:paraId="4FEFB3CE" w14:textId="2E119C89" w:rsidR="00205975" w:rsidRPr="00205975" w:rsidRDefault="00205975" w:rsidP="00205975">
      <w:pPr>
        <w:rPr>
          <w:rFonts w:ascii="Century Gothic" w:hAnsi="Century Gothic"/>
          <w:sz w:val="20"/>
          <w:szCs w:val="20"/>
          <w:lang w:val="en-US"/>
        </w:rPr>
      </w:pPr>
      <w:r w:rsidRPr="00205975">
        <w:rPr>
          <w:rFonts w:ascii="Century Gothic" w:hAnsi="Century Gothic"/>
          <w:sz w:val="20"/>
          <w:szCs w:val="20"/>
        </w:rPr>
        <w:t>This position is exempt from the Rehabilitation of Offenders Act 1974 and the successful applicant will be required to undertake an enhanced DBS disclosure. We will also undertake an online social media check and obtain references.</w:t>
      </w:r>
    </w:p>
    <w:p w14:paraId="3CB47284" w14:textId="7F74D1E6" w:rsidR="00AE6A4B" w:rsidRPr="0006611F" w:rsidRDefault="00AE6A4B" w:rsidP="0047074A">
      <w:pPr>
        <w:jc w:val="both"/>
        <w:rPr>
          <w:rFonts w:ascii="Arial" w:hAnsi="Arial" w:cs="Arial"/>
          <w:b/>
        </w:rPr>
      </w:pPr>
    </w:p>
    <w:sectPr w:rsidR="00AE6A4B" w:rsidRPr="0006611F" w:rsidSect="004415D2">
      <w:pgSz w:w="11906" w:h="16838"/>
      <w:pgMar w:top="1440" w:right="1440" w:bottom="851"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85DEC" w14:textId="77777777" w:rsidR="009B70BB" w:rsidRDefault="009B70BB" w:rsidP="00CC7750">
      <w:r>
        <w:separator/>
      </w:r>
    </w:p>
  </w:endnote>
  <w:endnote w:type="continuationSeparator" w:id="0">
    <w:p w14:paraId="61DC7578" w14:textId="77777777" w:rsidR="009B70BB" w:rsidRDefault="009B70BB" w:rsidP="00C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A2E41" w14:textId="77777777" w:rsidR="009B70BB" w:rsidRDefault="009B70BB" w:rsidP="00CC7750">
      <w:r>
        <w:separator/>
      </w:r>
    </w:p>
  </w:footnote>
  <w:footnote w:type="continuationSeparator" w:id="0">
    <w:p w14:paraId="3D287692" w14:textId="77777777" w:rsidR="009B70BB" w:rsidRDefault="009B70BB" w:rsidP="00CC7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F06BE"/>
    <w:multiLevelType w:val="hybridMultilevel"/>
    <w:tmpl w:val="D974D520"/>
    <w:lvl w:ilvl="0" w:tplc="2AB232F2">
      <w:numFmt w:val="bullet"/>
      <w:lvlText w:val="✓"/>
      <w:lvlJc w:val="left"/>
      <w:pPr>
        <w:ind w:left="90" w:hanging="360"/>
      </w:pPr>
      <w:rPr>
        <w:rFonts w:ascii="Wingdings" w:eastAsia="Times New Roman" w:hAnsi="Wingdings" w:cs="Times New Roman" w:hint="default"/>
        <w:sz w:val="18"/>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1DAB6804"/>
    <w:multiLevelType w:val="hybridMultilevel"/>
    <w:tmpl w:val="4954A384"/>
    <w:lvl w:ilvl="0" w:tplc="53DA3B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B23AE"/>
    <w:multiLevelType w:val="hybridMultilevel"/>
    <w:tmpl w:val="26B0A4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C39D7"/>
    <w:multiLevelType w:val="hybridMultilevel"/>
    <w:tmpl w:val="482422C6"/>
    <w:lvl w:ilvl="0" w:tplc="08090001">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A05EBB"/>
    <w:multiLevelType w:val="hybridMultilevel"/>
    <w:tmpl w:val="6FB4BAB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9B203A"/>
    <w:multiLevelType w:val="hybridMultilevel"/>
    <w:tmpl w:val="87E82FBA"/>
    <w:lvl w:ilvl="0" w:tplc="C52EF206">
      <w:numFmt w:val="bullet"/>
      <w:lvlText w:val="✓"/>
      <w:lvlJc w:val="left"/>
      <w:pPr>
        <w:ind w:left="90" w:hanging="360"/>
      </w:pPr>
      <w:rPr>
        <w:rFonts w:ascii="Wingdings" w:eastAsia="Times New Roman" w:hAnsi="Wingdings" w:cs="Times New Roman" w:hint="default"/>
        <w:sz w:val="18"/>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6" w15:restartNumberingAfterBreak="0">
    <w:nsid w:val="4AE16EBD"/>
    <w:multiLevelType w:val="hybridMultilevel"/>
    <w:tmpl w:val="39A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9E1752"/>
    <w:multiLevelType w:val="hybridMultilevel"/>
    <w:tmpl w:val="94B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3461BA"/>
    <w:multiLevelType w:val="hybridMultilevel"/>
    <w:tmpl w:val="BC323EB2"/>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9" w15:restartNumberingAfterBreak="0">
    <w:nsid w:val="5DFB3609"/>
    <w:multiLevelType w:val="hybridMultilevel"/>
    <w:tmpl w:val="72BC0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5D0C94"/>
    <w:multiLevelType w:val="hybridMultilevel"/>
    <w:tmpl w:val="5CF4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664239"/>
    <w:multiLevelType w:val="hybridMultilevel"/>
    <w:tmpl w:val="F0BAA0AA"/>
    <w:lvl w:ilvl="0" w:tplc="0809000D">
      <w:start w:val="1"/>
      <w:numFmt w:val="bullet"/>
      <w:lvlText w:val=""/>
      <w:lvlJc w:val="left"/>
      <w:pPr>
        <w:ind w:left="720" w:hanging="360"/>
      </w:pPr>
      <w:rPr>
        <w:rFonts w:ascii="Wingdings" w:hAnsi="Wingding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7D639F"/>
    <w:multiLevelType w:val="hybridMultilevel"/>
    <w:tmpl w:val="4DA06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FC74A9"/>
    <w:multiLevelType w:val="hybridMultilevel"/>
    <w:tmpl w:val="75CA4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78593C3F"/>
    <w:multiLevelType w:val="hybridMultilevel"/>
    <w:tmpl w:val="FF7CEBB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12"/>
  </w:num>
  <w:num w:numId="4">
    <w:abstractNumId w:val="9"/>
  </w:num>
  <w:num w:numId="5">
    <w:abstractNumId w:val="13"/>
  </w:num>
  <w:num w:numId="6">
    <w:abstractNumId w:val="7"/>
  </w:num>
  <w:num w:numId="7">
    <w:abstractNumId w:val="10"/>
  </w:num>
  <w:num w:numId="8">
    <w:abstractNumId w:val="14"/>
  </w:num>
  <w:num w:numId="9">
    <w:abstractNumId w:val="4"/>
  </w:num>
  <w:num w:numId="10">
    <w:abstractNumId w:val="8"/>
  </w:num>
  <w:num w:numId="11">
    <w:abstractNumId w:val="0"/>
  </w:num>
  <w:num w:numId="12">
    <w:abstractNumId w:val="3"/>
  </w:num>
  <w:num w:numId="13">
    <w:abstractNumId w:val="11"/>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50"/>
    <w:rsid w:val="0000211E"/>
    <w:rsid w:val="00017FCF"/>
    <w:rsid w:val="00045BD6"/>
    <w:rsid w:val="00061539"/>
    <w:rsid w:val="00061B14"/>
    <w:rsid w:val="00066304"/>
    <w:rsid w:val="00071BFC"/>
    <w:rsid w:val="000A56CB"/>
    <w:rsid w:val="000B0311"/>
    <w:rsid w:val="000B1B08"/>
    <w:rsid w:val="000B4D6F"/>
    <w:rsid w:val="000D4552"/>
    <w:rsid w:val="00113B0B"/>
    <w:rsid w:val="00114A0B"/>
    <w:rsid w:val="00135D8E"/>
    <w:rsid w:val="00135EE9"/>
    <w:rsid w:val="00140134"/>
    <w:rsid w:val="00176BED"/>
    <w:rsid w:val="00176DC0"/>
    <w:rsid w:val="00181D55"/>
    <w:rsid w:val="00190467"/>
    <w:rsid w:val="001A520F"/>
    <w:rsid w:val="001A7F5C"/>
    <w:rsid w:val="001D3947"/>
    <w:rsid w:val="001D3F12"/>
    <w:rsid w:val="00205975"/>
    <w:rsid w:val="00211E18"/>
    <w:rsid w:val="0022092C"/>
    <w:rsid w:val="00236783"/>
    <w:rsid w:val="00260F1D"/>
    <w:rsid w:val="00280661"/>
    <w:rsid w:val="002822C5"/>
    <w:rsid w:val="0028276C"/>
    <w:rsid w:val="0029693C"/>
    <w:rsid w:val="002A6751"/>
    <w:rsid w:val="002A6E17"/>
    <w:rsid w:val="002C0CE3"/>
    <w:rsid w:val="002D2BE3"/>
    <w:rsid w:val="002F19DA"/>
    <w:rsid w:val="002F485A"/>
    <w:rsid w:val="003147D0"/>
    <w:rsid w:val="00323F99"/>
    <w:rsid w:val="0032684F"/>
    <w:rsid w:val="00332220"/>
    <w:rsid w:val="00340785"/>
    <w:rsid w:val="00340BB7"/>
    <w:rsid w:val="00344FB9"/>
    <w:rsid w:val="003620F4"/>
    <w:rsid w:val="00391F1A"/>
    <w:rsid w:val="00394B2B"/>
    <w:rsid w:val="003F3389"/>
    <w:rsid w:val="00421395"/>
    <w:rsid w:val="004317A4"/>
    <w:rsid w:val="004415D2"/>
    <w:rsid w:val="004571E5"/>
    <w:rsid w:val="0047074A"/>
    <w:rsid w:val="0049082C"/>
    <w:rsid w:val="00497DC3"/>
    <w:rsid w:val="004A4676"/>
    <w:rsid w:val="004B3705"/>
    <w:rsid w:val="004D3EA1"/>
    <w:rsid w:val="004F5E98"/>
    <w:rsid w:val="00507C81"/>
    <w:rsid w:val="00516813"/>
    <w:rsid w:val="005631D6"/>
    <w:rsid w:val="005734B8"/>
    <w:rsid w:val="00597680"/>
    <w:rsid w:val="005A0AF9"/>
    <w:rsid w:val="005A2514"/>
    <w:rsid w:val="005A72A6"/>
    <w:rsid w:val="005D2B4C"/>
    <w:rsid w:val="005D3BEF"/>
    <w:rsid w:val="005D4E4A"/>
    <w:rsid w:val="005E21CC"/>
    <w:rsid w:val="005F0C27"/>
    <w:rsid w:val="0061194C"/>
    <w:rsid w:val="00621748"/>
    <w:rsid w:val="0062297C"/>
    <w:rsid w:val="00635171"/>
    <w:rsid w:val="0065147E"/>
    <w:rsid w:val="006613F5"/>
    <w:rsid w:val="006723B4"/>
    <w:rsid w:val="00681C30"/>
    <w:rsid w:val="006948C4"/>
    <w:rsid w:val="006A1067"/>
    <w:rsid w:val="006D2D7F"/>
    <w:rsid w:val="006E776B"/>
    <w:rsid w:val="006F298D"/>
    <w:rsid w:val="006F6956"/>
    <w:rsid w:val="007032D6"/>
    <w:rsid w:val="00730117"/>
    <w:rsid w:val="00732C4A"/>
    <w:rsid w:val="007346B1"/>
    <w:rsid w:val="007377E4"/>
    <w:rsid w:val="007553DA"/>
    <w:rsid w:val="0078098F"/>
    <w:rsid w:val="0078628F"/>
    <w:rsid w:val="007B47F6"/>
    <w:rsid w:val="007C5453"/>
    <w:rsid w:val="007F005F"/>
    <w:rsid w:val="00813ADE"/>
    <w:rsid w:val="00823773"/>
    <w:rsid w:val="0083023B"/>
    <w:rsid w:val="008346BA"/>
    <w:rsid w:val="008520DA"/>
    <w:rsid w:val="00896BDA"/>
    <w:rsid w:val="0089727F"/>
    <w:rsid w:val="008A6918"/>
    <w:rsid w:val="008C74F1"/>
    <w:rsid w:val="008F045E"/>
    <w:rsid w:val="008F2B5C"/>
    <w:rsid w:val="008F7637"/>
    <w:rsid w:val="0090117F"/>
    <w:rsid w:val="00935A14"/>
    <w:rsid w:val="00951D6A"/>
    <w:rsid w:val="00984F9B"/>
    <w:rsid w:val="00992A16"/>
    <w:rsid w:val="009A3143"/>
    <w:rsid w:val="009B70BB"/>
    <w:rsid w:val="009C6E06"/>
    <w:rsid w:val="009F0E4D"/>
    <w:rsid w:val="00A13985"/>
    <w:rsid w:val="00A26904"/>
    <w:rsid w:val="00A33F2E"/>
    <w:rsid w:val="00A34D4E"/>
    <w:rsid w:val="00A67C1E"/>
    <w:rsid w:val="00A72AB0"/>
    <w:rsid w:val="00A97803"/>
    <w:rsid w:val="00AD0D1F"/>
    <w:rsid w:val="00AD61A4"/>
    <w:rsid w:val="00AE6A4B"/>
    <w:rsid w:val="00B0518F"/>
    <w:rsid w:val="00B05465"/>
    <w:rsid w:val="00B06728"/>
    <w:rsid w:val="00B3588B"/>
    <w:rsid w:val="00B61983"/>
    <w:rsid w:val="00B63E0F"/>
    <w:rsid w:val="00B74BD8"/>
    <w:rsid w:val="00B8229C"/>
    <w:rsid w:val="00B835AF"/>
    <w:rsid w:val="00B855DE"/>
    <w:rsid w:val="00B94DE2"/>
    <w:rsid w:val="00BA4EA9"/>
    <w:rsid w:val="00C340A8"/>
    <w:rsid w:val="00C66150"/>
    <w:rsid w:val="00C834CE"/>
    <w:rsid w:val="00C83BA7"/>
    <w:rsid w:val="00C869E9"/>
    <w:rsid w:val="00C93A7C"/>
    <w:rsid w:val="00CC4BE6"/>
    <w:rsid w:val="00CC7734"/>
    <w:rsid w:val="00CC7750"/>
    <w:rsid w:val="00D01266"/>
    <w:rsid w:val="00D0330E"/>
    <w:rsid w:val="00D06450"/>
    <w:rsid w:val="00D13E67"/>
    <w:rsid w:val="00D21DC1"/>
    <w:rsid w:val="00D47D47"/>
    <w:rsid w:val="00D552D8"/>
    <w:rsid w:val="00D57BD6"/>
    <w:rsid w:val="00D60FE0"/>
    <w:rsid w:val="00D62B26"/>
    <w:rsid w:val="00D77C29"/>
    <w:rsid w:val="00D97570"/>
    <w:rsid w:val="00DB3637"/>
    <w:rsid w:val="00DB3B4C"/>
    <w:rsid w:val="00DD5557"/>
    <w:rsid w:val="00DE0139"/>
    <w:rsid w:val="00E03C1C"/>
    <w:rsid w:val="00E25542"/>
    <w:rsid w:val="00E26099"/>
    <w:rsid w:val="00E40671"/>
    <w:rsid w:val="00E429F8"/>
    <w:rsid w:val="00E52D58"/>
    <w:rsid w:val="00E5684B"/>
    <w:rsid w:val="00E66056"/>
    <w:rsid w:val="00E666C5"/>
    <w:rsid w:val="00E83C52"/>
    <w:rsid w:val="00E9694D"/>
    <w:rsid w:val="00ED27F9"/>
    <w:rsid w:val="00EE3DAD"/>
    <w:rsid w:val="00EF37E6"/>
    <w:rsid w:val="00F1059F"/>
    <w:rsid w:val="00F16E7D"/>
    <w:rsid w:val="00F40CA4"/>
    <w:rsid w:val="00F520F6"/>
    <w:rsid w:val="00FD2C7D"/>
    <w:rsid w:val="00FF2E34"/>
    <w:rsid w:val="2EBC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D4F57"/>
  <w15:docId w15:val="{E8BE93BA-9E7A-4D8A-AAE6-EF8F9163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0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4D4E"/>
    <w:pPr>
      <w:keepNext/>
      <w:jc w:val="center"/>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50"/>
    <w:pPr>
      <w:tabs>
        <w:tab w:val="center" w:pos="4513"/>
        <w:tab w:val="right" w:pos="9026"/>
      </w:tabs>
    </w:pPr>
  </w:style>
  <w:style w:type="character" w:customStyle="1" w:styleId="HeaderChar">
    <w:name w:val="Header Char"/>
    <w:basedOn w:val="DefaultParagraphFont"/>
    <w:link w:val="Header"/>
    <w:uiPriority w:val="99"/>
    <w:rsid w:val="00CC7750"/>
  </w:style>
  <w:style w:type="paragraph" w:styleId="Footer">
    <w:name w:val="footer"/>
    <w:basedOn w:val="Normal"/>
    <w:link w:val="FooterChar"/>
    <w:uiPriority w:val="99"/>
    <w:unhideWhenUsed/>
    <w:rsid w:val="00CC7750"/>
    <w:pPr>
      <w:tabs>
        <w:tab w:val="center" w:pos="4513"/>
        <w:tab w:val="right" w:pos="9026"/>
      </w:tabs>
    </w:pPr>
  </w:style>
  <w:style w:type="character" w:customStyle="1" w:styleId="FooterChar">
    <w:name w:val="Footer Char"/>
    <w:basedOn w:val="DefaultParagraphFont"/>
    <w:link w:val="Footer"/>
    <w:uiPriority w:val="99"/>
    <w:rsid w:val="00CC7750"/>
  </w:style>
  <w:style w:type="paragraph" w:styleId="BalloonText">
    <w:name w:val="Balloon Text"/>
    <w:basedOn w:val="Normal"/>
    <w:link w:val="BalloonTextChar"/>
    <w:uiPriority w:val="99"/>
    <w:semiHidden/>
    <w:unhideWhenUsed/>
    <w:rsid w:val="00CC7750"/>
    <w:rPr>
      <w:rFonts w:ascii="Tahoma" w:hAnsi="Tahoma" w:cs="Tahoma"/>
      <w:sz w:val="16"/>
      <w:szCs w:val="16"/>
    </w:rPr>
  </w:style>
  <w:style w:type="character" w:customStyle="1" w:styleId="BalloonTextChar">
    <w:name w:val="Balloon Text Char"/>
    <w:basedOn w:val="DefaultParagraphFont"/>
    <w:link w:val="BalloonText"/>
    <w:uiPriority w:val="99"/>
    <w:semiHidden/>
    <w:rsid w:val="00CC7750"/>
    <w:rPr>
      <w:rFonts w:ascii="Tahoma" w:hAnsi="Tahoma" w:cs="Tahoma"/>
      <w:sz w:val="16"/>
      <w:szCs w:val="16"/>
    </w:rPr>
  </w:style>
  <w:style w:type="paragraph" w:styleId="ListParagraph">
    <w:name w:val="List Paragraph"/>
    <w:basedOn w:val="Normal"/>
    <w:uiPriority w:val="34"/>
    <w:qFormat/>
    <w:rsid w:val="00D552D8"/>
    <w:pPr>
      <w:ind w:left="720"/>
      <w:contextualSpacing/>
    </w:pPr>
  </w:style>
  <w:style w:type="character" w:styleId="Hyperlink">
    <w:name w:val="Hyperlink"/>
    <w:basedOn w:val="DefaultParagraphFont"/>
    <w:uiPriority w:val="99"/>
    <w:unhideWhenUsed/>
    <w:rsid w:val="0083023B"/>
    <w:rPr>
      <w:color w:val="0563C1" w:themeColor="hyperlink"/>
      <w:u w:val="single"/>
    </w:rPr>
  </w:style>
  <w:style w:type="character" w:customStyle="1" w:styleId="Heading2Char">
    <w:name w:val="Heading 2 Char"/>
    <w:basedOn w:val="DefaultParagraphFont"/>
    <w:link w:val="Heading2"/>
    <w:rsid w:val="00A34D4E"/>
    <w:rPr>
      <w:rFonts w:ascii="Tahoma" w:eastAsia="Times New Roman" w:hAnsi="Tahoma" w:cs="Times New Roman"/>
      <w:b/>
      <w:sz w:val="24"/>
      <w:szCs w:val="20"/>
      <w:u w:val="single"/>
    </w:rPr>
  </w:style>
  <w:style w:type="paragraph" w:styleId="BodyText2">
    <w:name w:val="Body Text 2"/>
    <w:basedOn w:val="Normal"/>
    <w:link w:val="BodyText2Char"/>
    <w:semiHidden/>
    <w:rsid w:val="00A34D4E"/>
    <w:pPr>
      <w:tabs>
        <w:tab w:val="left" w:pos="142"/>
        <w:tab w:val="left" w:pos="6096"/>
        <w:tab w:val="left" w:pos="6379"/>
        <w:tab w:val="left" w:pos="9214"/>
      </w:tabs>
      <w:ind w:right="85"/>
      <w:jc w:val="both"/>
    </w:pPr>
    <w:rPr>
      <w:rFonts w:ascii="Tahoma" w:hAnsi="Tahoma" w:cs="Tahoma"/>
      <w:sz w:val="22"/>
      <w:szCs w:val="20"/>
    </w:rPr>
  </w:style>
  <w:style w:type="character" w:customStyle="1" w:styleId="BodyText2Char">
    <w:name w:val="Body Text 2 Char"/>
    <w:basedOn w:val="DefaultParagraphFont"/>
    <w:link w:val="BodyText2"/>
    <w:semiHidden/>
    <w:rsid w:val="00A34D4E"/>
    <w:rPr>
      <w:rFonts w:ascii="Tahoma" w:eastAsia="Times New Roman" w:hAnsi="Tahoma" w:cs="Tahoma"/>
      <w:szCs w:val="20"/>
    </w:rPr>
  </w:style>
  <w:style w:type="paragraph" w:styleId="FootnoteText">
    <w:name w:val="footnote text"/>
    <w:basedOn w:val="Normal"/>
    <w:link w:val="FootnoteTextChar"/>
    <w:rsid w:val="00A34D4E"/>
    <w:rPr>
      <w:sz w:val="20"/>
      <w:szCs w:val="20"/>
    </w:rPr>
  </w:style>
  <w:style w:type="character" w:customStyle="1" w:styleId="FootnoteTextChar">
    <w:name w:val="Footnote Text Char"/>
    <w:basedOn w:val="DefaultParagraphFont"/>
    <w:link w:val="FootnoteText"/>
    <w:rsid w:val="00A34D4E"/>
    <w:rPr>
      <w:rFonts w:ascii="Times New Roman" w:eastAsia="Times New Roman" w:hAnsi="Times New Roman" w:cs="Times New Roman"/>
      <w:sz w:val="20"/>
      <w:szCs w:val="20"/>
    </w:rPr>
  </w:style>
  <w:style w:type="character" w:styleId="FootnoteReference">
    <w:name w:val="footnote reference"/>
    <w:rsid w:val="00A34D4E"/>
    <w:rPr>
      <w:vertAlign w:val="superscript"/>
    </w:rPr>
  </w:style>
  <w:style w:type="paragraph" w:styleId="NoSpacing">
    <w:name w:val="No Spacing"/>
    <w:uiPriority w:val="1"/>
    <w:qFormat/>
    <w:rsid w:val="001A520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7FCF"/>
    <w:pPr>
      <w:spacing w:before="100" w:beforeAutospacing="1" w:after="100" w:afterAutospacing="1"/>
    </w:pPr>
    <w:rPr>
      <w:lang w:eastAsia="en-GB"/>
    </w:rPr>
  </w:style>
  <w:style w:type="paragraph" w:customStyle="1" w:styleId="s14">
    <w:name w:val="s14"/>
    <w:basedOn w:val="Normal"/>
    <w:rsid w:val="00E9694D"/>
    <w:pPr>
      <w:spacing w:before="100" w:beforeAutospacing="1" w:after="100" w:afterAutospacing="1"/>
    </w:pPr>
    <w:rPr>
      <w:rFonts w:ascii="Calibri" w:eastAsiaTheme="minorHAnsi" w:hAnsi="Calibri" w:cs="Calibri"/>
      <w:sz w:val="22"/>
      <w:szCs w:val="22"/>
      <w:lang w:eastAsia="en-GB"/>
    </w:rPr>
  </w:style>
  <w:style w:type="character" w:customStyle="1" w:styleId="bumpedfont15">
    <w:name w:val="bumpedfont15"/>
    <w:basedOn w:val="DefaultParagraphFont"/>
    <w:rsid w:val="00E9694D"/>
  </w:style>
  <w:style w:type="character" w:customStyle="1" w:styleId="s15">
    <w:name w:val="s15"/>
    <w:basedOn w:val="DefaultParagraphFont"/>
    <w:rsid w:val="00E9694D"/>
  </w:style>
  <w:style w:type="character" w:customStyle="1" w:styleId="apple-converted-space">
    <w:name w:val="apple-converted-space"/>
    <w:basedOn w:val="DefaultParagraphFont"/>
    <w:rsid w:val="00E9694D"/>
  </w:style>
  <w:style w:type="character" w:customStyle="1" w:styleId="contentpasted1">
    <w:name w:val="contentpasted1"/>
    <w:basedOn w:val="DefaultParagraphFont"/>
    <w:rsid w:val="00E96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38508">
      <w:bodyDiv w:val="1"/>
      <w:marLeft w:val="0"/>
      <w:marRight w:val="0"/>
      <w:marTop w:val="0"/>
      <w:marBottom w:val="0"/>
      <w:divBdr>
        <w:top w:val="none" w:sz="0" w:space="0" w:color="auto"/>
        <w:left w:val="none" w:sz="0" w:space="0" w:color="auto"/>
        <w:bottom w:val="none" w:sz="0" w:space="0" w:color="auto"/>
        <w:right w:val="none" w:sz="0" w:space="0" w:color="auto"/>
      </w:divBdr>
    </w:div>
    <w:div w:id="467237518">
      <w:bodyDiv w:val="1"/>
      <w:marLeft w:val="0"/>
      <w:marRight w:val="0"/>
      <w:marTop w:val="0"/>
      <w:marBottom w:val="0"/>
      <w:divBdr>
        <w:top w:val="none" w:sz="0" w:space="0" w:color="auto"/>
        <w:left w:val="none" w:sz="0" w:space="0" w:color="auto"/>
        <w:bottom w:val="none" w:sz="0" w:space="0" w:color="auto"/>
        <w:right w:val="none" w:sz="0" w:space="0" w:color="auto"/>
      </w:divBdr>
    </w:div>
    <w:div w:id="1637829495">
      <w:bodyDiv w:val="1"/>
      <w:marLeft w:val="0"/>
      <w:marRight w:val="0"/>
      <w:marTop w:val="0"/>
      <w:marBottom w:val="0"/>
      <w:divBdr>
        <w:top w:val="none" w:sz="0" w:space="0" w:color="auto"/>
        <w:left w:val="none" w:sz="0" w:space="0" w:color="auto"/>
        <w:bottom w:val="none" w:sz="0" w:space="0" w:color="auto"/>
        <w:right w:val="none" w:sz="0" w:space="0" w:color="auto"/>
      </w:divBdr>
    </w:div>
    <w:div w:id="17276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anet.wallace@marlborough.rbkc.sch.uk" TargetMode="External"/><Relationship Id="rId4" Type="http://schemas.openxmlformats.org/officeDocument/2006/relationships/settings" Target="settings.xml"/><Relationship Id="rId9" Type="http://schemas.openxmlformats.org/officeDocument/2006/relationships/hyperlink" Target="http://www.marlborough.rbkc.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D60D7-FC42-4A83-AA56-FFEC465F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Birnage</dc:creator>
  <cp:lastModifiedBy>Janet Wallace</cp:lastModifiedBy>
  <cp:revision>2</cp:revision>
  <cp:lastPrinted>2023-05-09T14:10:00Z</cp:lastPrinted>
  <dcterms:created xsi:type="dcterms:W3CDTF">2025-10-21T18:18:00Z</dcterms:created>
  <dcterms:modified xsi:type="dcterms:W3CDTF">2025-10-21T18:18:00Z</dcterms:modified>
</cp:coreProperties>
</file>