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8E5D" w14:textId="77777777" w:rsidR="007A6FB3" w:rsidRDefault="007A6FB3" w:rsidP="007A6FB3"/>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To monitor the effectiveness of this policy, you are asked to complete the following questionnaire.  The information gathered will produce overall statistics about recruitment and selection and </w:t>
      </w:r>
      <w:proofErr w:type="gramStart"/>
      <w:r w:rsidRPr="00734DA7">
        <w:rPr>
          <w:rFonts w:ascii="Arial" w:hAnsi="Arial" w:cs="Arial"/>
        </w:rPr>
        <w:t>take action</w:t>
      </w:r>
      <w:proofErr w:type="gramEnd"/>
      <w:r w:rsidRPr="00734DA7">
        <w:rPr>
          <w:rFonts w:ascii="Arial" w:hAnsi="Arial" w:cs="Arial"/>
        </w:rPr>
        <w:t xml:space="preserve">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bookmarkStart w:id="0" w:name="_GoBack"/>
            <w:bookmarkEnd w:id="0"/>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r:id="rId10"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F758E"/>
    <w:rsid w:val="005346B1"/>
    <w:rsid w:val="00734DA7"/>
    <w:rsid w:val="007A6FB3"/>
    <w:rsid w:val="007B1224"/>
    <w:rsid w:val="00872E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newbridgegro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84312dde998f0d30afac1d6241262679">
  <xsd:schema xmlns:xsd="http://www.w3.org/2001/XMLSchema" xmlns:xs="http://www.w3.org/2001/XMLSchema" xmlns:p="http://schemas.microsoft.com/office/2006/metadata/properties" xmlns:ns2="03c6cddc-07f7-400c-b6ed-06502ad43074" targetNamespace="http://schemas.microsoft.com/office/2006/metadata/properties" ma:root="true" ma:fieldsID="311c56bb56719cc1ffeaa2bd3d1ab128"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6b560749-9caf-4a94-bb21-425648080286"/>
    <ds:schemaRef ds:uri="b0784cf2-61c7-4bfa-9e15-57fa37b45160"/>
    <ds:schemaRef ds:uri="http://purl.org/dc/dcmityp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FA1F84C8-37E4-45E8-8D46-5F77A2ED2DF4}"/>
</file>

<file path=docProps/app.xml><?xml version="1.0" encoding="utf-8"?>
<Properties xmlns="http://schemas.openxmlformats.org/officeDocument/2006/extended-properties" xmlns:vt="http://schemas.openxmlformats.org/officeDocument/2006/docPropsVTypes">
  <Template>Normal</Template>
  <TotalTime>7</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Suzanne Smith</cp:lastModifiedBy>
  <cp:revision>2</cp:revision>
  <cp:lastPrinted>2024-02-09T10:24:00Z</cp:lastPrinted>
  <dcterms:created xsi:type="dcterms:W3CDTF">2024-02-09T10:37:00Z</dcterms:created>
  <dcterms:modified xsi:type="dcterms:W3CDTF">2024-02-09T10:37:00Z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