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F12D" w14:textId="1513CCFD" w:rsidR="0077643A" w:rsidRPr="00B166AA" w:rsidRDefault="0000055A" w:rsidP="000E643F">
      <w:pPr>
        <w:jc w:val="both"/>
        <w:rPr>
          <w:rFonts w:cs="Tahoma"/>
          <w:b/>
          <w:color w:val="00B0F0"/>
          <w:sz w:val="20"/>
          <w:szCs w:val="20"/>
        </w:rPr>
      </w:pPr>
      <w:r w:rsidRPr="00B166AA">
        <w:rPr>
          <w:rFonts w:cs="Tahoma"/>
          <w:b/>
          <w:sz w:val="20"/>
          <w:szCs w:val="20"/>
        </w:rPr>
        <w:t>Position:</w:t>
      </w:r>
      <w:r w:rsidR="007211B9" w:rsidRPr="00B166AA">
        <w:rPr>
          <w:rFonts w:cs="Tahoma"/>
          <w:b/>
          <w:sz w:val="20"/>
          <w:szCs w:val="20"/>
        </w:rPr>
        <w:t xml:space="preserve"> </w:t>
      </w:r>
      <w:r w:rsidR="000E643F" w:rsidRPr="00B166AA">
        <w:rPr>
          <w:rFonts w:cs="Tahoma"/>
          <w:b/>
          <w:sz w:val="20"/>
          <w:szCs w:val="20"/>
        </w:rPr>
        <w:tab/>
      </w:r>
      <w:r w:rsidR="000E643F" w:rsidRPr="00B166AA">
        <w:rPr>
          <w:rFonts w:cs="Tahoma"/>
          <w:b/>
          <w:sz w:val="20"/>
          <w:szCs w:val="20"/>
        </w:rPr>
        <w:tab/>
      </w:r>
      <w:r w:rsidR="007C1005" w:rsidRPr="00B166AA">
        <w:rPr>
          <w:rFonts w:cs="Tahoma"/>
          <w:sz w:val="20"/>
          <w:szCs w:val="20"/>
        </w:rPr>
        <w:t>Specialist Teacher</w:t>
      </w:r>
      <w:r w:rsidR="00B166AA" w:rsidRPr="00B166AA">
        <w:rPr>
          <w:rFonts w:cs="Tahoma"/>
          <w:sz w:val="20"/>
          <w:szCs w:val="20"/>
        </w:rPr>
        <w:t xml:space="preserve"> (EOTAS)</w:t>
      </w:r>
      <w:r w:rsidRPr="00B166AA">
        <w:rPr>
          <w:rFonts w:cs="Tahoma"/>
          <w:b/>
          <w:sz w:val="20"/>
          <w:szCs w:val="20"/>
        </w:rPr>
        <w:tab/>
      </w:r>
      <w:r w:rsidR="0077643A" w:rsidRPr="00B166AA">
        <w:rPr>
          <w:rFonts w:cs="Tahoma"/>
          <w:b/>
          <w:sz w:val="20"/>
          <w:szCs w:val="20"/>
        </w:rPr>
        <w:t xml:space="preserve"> </w:t>
      </w:r>
    </w:p>
    <w:p w14:paraId="48B41DB2" w14:textId="534B9158" w:rsidR="0077643A" w:rsidRPr="00B166AA" w:rsidRDefault="00B35C6B" w:rsidP="000E643F">
      <w:pPr>
        <w:jc w:val="both"/>
        <w:rPr>
          <w:rFonts w:cs="Tahoma"/>
          <w:sz w:val="20"/>
          <w:szCs w:val="20"/>
        </w:rPr>
      </w:pPr>
      <w:r w:rsidRPr="00B166AA">
        <w:rPr>
          <w:rFonts w:cs="Tahoma"/>
          <w:b/>
          <w:sz w:val="20"/>
          <w:szCs w:val="20"/>
        </w:rPr>
        <w:t xml:space="preserve">Hours and </w:t>
      </w:r>
      <w:r w:rsidR="0000055A" w:rsidRPr="00B166AA">
        <w:rPr>
          <w:rFonts w:cs="Tahoma"/>
          <w:b/>
          <w:sz w:val="20"/>
          <w:szCs w:val="20"/>
        </w:rPr>
        <w:t>Salary:</w:t>
      </w:r>
      <w:r w:rsidR="0000055A" w:rsidRPr="00B166AA">
        <w:rPr>
          <w:rFonts w:cs="Tahoma"/>
          <w:sz w:val="20"/>
          <w:szCs w:val="20"/>
        </w:rPr>
        <w:t xml:space="preserve"> </w:t>
      </w:r>
      <w:r w:rsidR="000E643F" w:rsidRPr="00B166AA">
        <w:rPr>
          <w:rFonts w:cs="Tahoma"/>
          <w:sz w:val="20"/>
          <w:szCs w:val="20"/>
        </w:rPr>
        <w:tab/>
      </w:r>
      <w:r w:rsidR="007C1005" w:rsidRPr="00B166AA">
        <w:rPr>
          <w:rFonts w:cs="Tahoma"/>
          <w:sz w:val="20"/>
          <w:szCs w:val="20"/>
        </w:rPr>
        <w:t>MPS plus SEN point 1</w:t>
      </w:r>
    </w:p>
    <w:p w14:paraId="40E4010B" w14:textId="504BB9E3" w:rsidR="0000055A" w:rsidRPr="00B166AA" w:rsidRDefault="00B35C6B" w:rsidP="000E643F">
      <w:pPr>
        <w:jc w:val="both"/>
        <w:rPr>
          <w:rFonts w:cs="Tahoma"/>
          <w:b/>
          <w:sz w:val="20"/>
          <w:szCs w:val="20"/>
        </w:rPr>
      </w:pPr>
      <w:r w:rsidRPr="00B166AA">
        <w:rPr>
          <w:rFonts w:cs="Tahoma"/>
          <w:b/>
          <w:sz w:val="20"/>
          <w:szCs w:val="20"/>
        </w:rPr>
        <w:t xml:space="preserve">School and </w:t>
      </w:r>
      <w:r w:rsidR="0000055A" w:rsidRPr="00B166AA">
        <w:rPr>
          <w:rFonts w:cs="Tahoma"/>
          <w:b/>
          <w:sz w:val="20"/>
          <w:szCs w:val="20"/>
        </w:rPr>
        <w:t>Location:</w:t>
      </w:r>
      <w:r w:rsidRPr="00B166AA">
        <w:rPr>
          <w:rFonts w:cs="Tahoma"/>
          <w:b/>
          <w:sz w:val="20"/>
          <w:szCs w:val="20"/>
        </w:rPr>
        <w:t xml:space="preserve"> </w:t>
      </w:r>
      <w:r w:rsidR="0000055A" w:rsidRPr="00B166AA">
        <w:rPr>
          <w:rFonts w:cs="Tahoma"/>
          <w:b/>
          <w:sz w:val="20"/>
          <w:szCs w:val="20"/>
        </w:rPr>
        <w:tab/>
      </w:r>
      <w:r w:rsidR="007C1005" w:rsidRPr="00B166AA">
        <w:rPr>
          <w:rFonts w:cs="Tahoma"/>
          <w:sz w:val="20"/>
          <w:szCs w:val="20"/>
        </w:rPr>
        <w:t>Barnsley Area</w:t>
      </w:r>
    </w:p>
    <w:p w14:paraId="7CFF0DEB" w14:textId="33ABCE97" w:rsidR="007C1005" w:rsidRPr="00B166AA" w:rsidRDefault="003B4108" w:rsidP="007C1005">
      <w:pPr>
        <w:spacing w:after="0"/>
        <w:jc w:val="both"/>
        <w:rPr>
          <w:rFonts w:cs="Tahoma"/>
          <w:bCs/>
          <w:sz w:val="20"/>
          <w:szCs w:val="20"/>
        </w:rPr>
      </w:pPr>
      <w:r w:rsidRPr="00B166AA">
        <w:rPr>
          <w:rFonts w:cs="Tahoma"/>
          <w:b/>
          <w:sz w:val="20"/>
          <w:szCs w:val="20"/>
        </w:rPr>
        <w:t xml:space="preserve">Contract type: </w:t>
      </w:r>
      <w:r w:rsidR="000E643F" w:rsidRPr="00B166AA">
        <w:rPr>
          <w:rFonts w:cs="Tahoma"/>
          <w:b/>
          <w:sz w:val="20"/>
          <w:szCs w:val="20"/>
        </w:rPr>
        <w:tab/>
      </w:r>
      <w:r w:rsidR="007C1005" w:rsidRPr="00B166AA">
        <w:rPr>
          <w:rFonts w:cs="Tahoma"/>
          <w:bCs/>
          <w:sz w:val="20"/>
          <w:szCs w:val="20"/>
        </w:rPr>
        <w:t>Fixed Term (June 2025 – August 2026)</w:t>
      </w:r>
    </w:p>
    <w:p w14:paraId="0608D280" w14:textId="6C04535D" w:rsidR="0000055A" w:rsidRPr="00B166AA" w:rsidRDefault="006A4169" w:rsidP="00B166AA">
      <w:pPr>
        <w:spacing w:before="240" w:after="0"/>
        <w:ind w:left="1440" w:firstLine="720"/>
        <w:jc w:val="both"/>
        <w:rPr>
          <w:rFonts w:cs="Tahoma"/>
          <w:b/>
          <w:sz w:val="20"/>
          <w:szCs w:val="20"/>
        </w:rPr>
      </w:pPr>
      <w:r w:rsidRPr="00B166AA">
        <w:rPr>
          <w:rFonts w:cs="Tahoma"/>
          <w:sz w:val="20"/>
          <w:szCs w:val="20"/>
        </w:rPr>
        <w:t xml:space="preserve">Part-Time </w:t>
      </w:r>
      <w:r w:rsidR="007C1005" w:rsidRPr="00B166AA">
        <w:rPr>
          <w:rFonts w:cs="Tahoma"/>
          <w:sz w:val="20"/>
          <w:szCs w:val="20"/>
        </w:rPr>
        <w:t>0.6 FTE (5 short days per week)</w:t>
      </w:r>
    </w:p>
    <w:p w14:paraId="1B802143" w14:textId="61215809" w:rsidR="006C6829" w:rsidRPr="00B166AA" w:rsidRDefault="0000055A" w:rsidP="007C1005">
      <w:pPr>
        <w:spacing w:before="240"/>
        <w:jc w:val="both"/>
        <w:rPr>
          <w:rFonts w:cs="Tahoma"/>
          <w:b/>
          <w:sz w:val="20"/>
          <w:szCs w:val="20"/>
        </w:rPr>
      </w:pPr>
      <w:r w:rsidRPr="00B166AA">
        <w:rPr>
          <w:rFonts w:cs="Tahoma"/>
          <w:b/>
          <w:sz w:val="20"/>
          <w:szCs w:val="20"/>
        </w:rPr>
        <w:t>Closing date:</w:t>
      </w:r>
      <w:r w:rsidRPr="00B166AA">
        <w:rPr>
          <w:rFonts w:cs="Tahoma"/>
          <w:b/>
          <w:sz w:val="20"/>
          <w:szCs w:val="20"/>
        </w:rPr>
        <w:tab/>
      </w:r>
      <w:r w:rsidR="00B166AA" w:rsidRPr="00B166AA">
        <w:rPr>
          <w:rFonts w:cs="Tahoma"/>
          <w:b/>
          <w:sz w:val="20"/>
          <w:szCs w:val="20"/>
        </w:rPr>
        <w:tab/>
      </w:r>
      <w:r w:rsidR="007C1005" w:rsidRPr="00B166AA">
        <w:rPr>
          <w:rFonts w:cs="Tahoma"/>
          <w:sz w:val="20"/>
          <w:szCs w:val="20"/>
        </w:rPr>
        <w:t>Friday, 23 May 2025 09:30am</w:t>
      </w:r>
    </w:p>
    <w:p w14:paraId="1D88D9FD" w14:textId="573B41A9" w:rsidR="0000055A" w:rsidRPr="00B166AA" w:rsidRDefault="006C6829" w:rsidP="000E643F">
      <w:pPr>
        <w:jc w:val="both"/>
        <w:rPr>
          <w:rFonts w:cs="Tahoma"/>
          <w:sz w:val="20"/>
          <w:szCs w:val="20"/>
        </w:rPr>
      </w:pPr>
      <w:r w:rsidRPr="00B166AA">
        <w:rPr>
          <w:rFonts w:cs="Tahoma"/>
          <w:b/>
          <w:sz w:val="20"/>
          <w:szCs w:val="20"/>
        </w:rPr>
        <w:t>Shortlisting</w:t>
      </w:r>
      <w:r w:rsidR="00EB79D2" w:rsidRPr="00B166AA">
        <w:rPr>
          <w:rFonts w:cs="Tahoma"/>
          <w:b/>
          <w:sz w:val="20"/>
          <w:szCs w:val="20"/>
        </w:rPr>
        <w:t xml:space="preserve"> date</w:t>
      </w:r>
      <w:r w:rsidRPr="00B166AA">
        <w:rPr>
          <w:rFonts w:cs="Tahoma"/>
          <w:b/>
          <w:sz w:val="20"/>
          <w:szCs w:val="20"/>
        </w:rPr>
        <w:t xml:space="preserve">: </w:t>
      </w:r>
      <w:r w:rsidR="000E643F" w:rsidRPr="00B166AA">
        <w:rPr>
          <w:rFonts w:cs="Tahoma"/>
          <w:b/>
          <w:sz w:val="20"/>
          <w:szCs w:val="20"/>
        </w:rPr>
        <w:tab/>
      </w:r>
      <w:r w:rsidR="00B166AA" w:rsidRPr="00B166AA">
        <w:rPr>
          <w:rFonts w:cs="Tahoma"/>
          <w:bCs/>
          <w:sz w:val="20"/>
          <w:szCs w:val="20"/>
        </w:rPr>
        <w:t>Friday, 23 May 2025</w:t>
      </w:r>
    </w:p>
    <w:p w14:paraId="261F7FCD" w14:textId="1752DBEB" w:rsidR="00FE470C" w:rsidRPr="00B166AA" w:rsidRDefault="0000055A" w:rsidP="000E643F">
      <w:pPr>
        <w:jc w:val="both"/>
        <w:rPr>
          <w:rFonts w:cs="Tahoma"/>
          <w:b/>
          <w:sz w:val="20"/>
          <w:szCs w:val="20"/>
        </w:rPr>
      </w:pPr>
      <w:r w:rsidRPr="00B166AA">
        <w:rPr>
          <w:rFonts w:cs="Tahoma"/>
          <w:b/>
          <w:sz w:val="20"/>
          <w:szCs w:val="20"/>
        </w:rPr>
        <w:t xml:space="preserve">Interview date: </w:t>
      </w:r>
      <w:r w:rsidR="000E643F" w:rsidRPr="00B166AA">
        <w:rPr>
          <w:rFonts w:cs="Tahoma"/>
          <w:b/>
          <w:sz w:val="20"/>
          <w:szCs w:val="20"/>
        </w:rPr>
        <w:tab/>
      </w:r>
      <w:r w:rsidR="007C1005" w:rsidRPr="00B166AA">
        <w:rPr>
          <w:rFonts w:cs="Tahoma"/>
          <w:sz w:val="20"/>
          <w:szCs w:val="20"/>
        </w:rPr>
        <w:t>Thursday, 29 May 2025</w:t>
      </w:r>
    </w:p>
    <w:p w14:paraId="4F5D1D92" w14:textId="77777777" w:rsidR="00F9377E" w:rsidRPr="00B166AA" w:rsidRDefault="00F9377E" w:rsidP="000E643F">
      <w:pPr>
        <w:pStyle w:val="Default"/>
        <w:jc w:val="both"/>
        <w:rPr>
          <w:b/>
          <w:sz w:val="22"/>
          <w:szCs w:val="22"/>
        </w:rPr>
      </w:pPr>
    </w:p>
    <w:p w14:paraId="424456E9" w14:textId="77777777" w:rsidR="00FE470C" w:rsidRPr="00B166AA" w:rsidRDefault="00FE470C" w:rsidP="000E643F">
      <w:pPr>
        <w:pStyle w:val="Default"/>
        <w:jc w:val="both"/>
        <w:rPr>
          <w:b/>
          <w:sz w:val="22"/>
          <w:szCs w:val="22"/>
        </w:rPr>
      </w:pPr>
      <w:r w:rsidRPr="00B166AA">
        <w:rPr>
          <w:b/>
          <w:sz w:val="22"/>
          <w:szCs w:val="22"/>
        </w:rPr>
        <w:t>About the Trust</w:t>
      </w:r>
    </w:p>
    <w:p w14:paraId="52C6FF8F" w14:textId="77777777" w:rsidR="00FE470C" w:rsidRPr="00B166AA" w:rsidRDefault="00FE470C" w:rsidP="000E643F">
      <w:pPr>
        <w:pStyle w:val="Default"/>
        <w:jc w:val="both"/>
        <w:rPr>
          <w:sz w:val="22"/>
          <w:szCs w:val="22"/>
        </w:rPr>
      </w:pPr>
      <w:r w:rsidRPr="00B166AA">
        <w:rPr>
          <w:sz w:val="22"/>
          <w:szCs w:val="22"/>
        </w:rPr>
        <w:t xml:space="preserve"> </w:t>
      </w:r>
    </w:p>
    <w:p w14:paraId="1B984C09" w14:textId="381E7D96" w:rsidR="00EB7201" w:rsidRPr="00B166AA" w:rsidRDefault="00EB7201" w:rsidP="000E643F">
      <w:pPr>
        <w:pStyle w:val="Default"/>
        <w:jc w:val="both"/>
        <w:rPr>
          <w:sz w:val="22"/>
          <w:szCs w:val="22"/>
        </w:rPr>
      </w:pPr>
      <w:r w:rsidRPr="00B166AA">
        <w:rPr>
          <w:sz w:val="22"/>
          <w:szCs w:val="22"/>
        </w:rPr>
        <w:t xml:space="preserve">Nexus Multi Academy Trust was founded in 2016 and has the highest ambitions possible for everyone we work with. We are a forward thinking and innovative Trust with collaboration, enrichment and improvement enshrined within our </w:t>
      </w:r>
      <w:r w:rsidR="000E643F" w:rsidRPr="00B166AA">
        <w:rPr>
          <w:sz w:val="22"/>
          <w:szCs w:val="22"/>
        </w:rPr>
        <w:t>day-to-day</w:t>
      </w:r>
      <w:r w:rsidRPr="00B166AA">
        <w:rPr>
          <w:sz w:val="22"/>
          <w:szCs w:val="22"/>
        </w:rPr>
        <w:t xml:space="preserve"> practice ensuring that lea</w:t>
      </w:r>
      <w:r w:rsidR="00D35A6B" w:rsidRPr="00B166AA">
        <w:rPr>
          <w:sz w:val="22"/>
          <w:szCs w:val="22"/>
        </w:rPr>
        <w:t>r</w:t>
      </w:r>
      <w:r w:rsidRPr="00B166AA">
        <w:rPr>
          <w:sz w:val="22"/>
          <w:szCs w:val="22"/>
        </w:rPr>
        <w:t>ners and their families are always at the centre of what we do.</w:t>
      </w:r>
    </w:p>
    <w:p w14:paraId="3CA9C8BD" w14:textId="77777777" w:rsidR="00EB7201" w:rsidRPr="00B166AA" w:rsidRDefault="00EB7201" w:rsidP="000E643F">
      <w:pPr>
        <w:pStyle w:val="Default"/>
        <w:jc w:val="both"/>
        <w:rPr>
          <w:sz w:val="22"/>
          <w:szCs w:val="22"/>
        </w:rPr>
      </w:pPr>
    </w:p>
    <w:p w14:paraId="5886E1D6" w14:textId="77777777" w:rsidR="00EB7201" w:rsidRPr="00B166AA" w:rsidRDefault="00EB7201" w:rsidP="000E643F">
      <w:pPr>
        <w:pStyle w:val="Default"/>
        <w:jc w:val="both"/>
        <w:rPr>
          <w:sz w:val="22"/>
          <w:szCs w:val="22"/>
        </w:rPr>
      </w:pPr>
      <w:r w:rsidRPr="00B166AA">
        <w:rPr>
          <w:sz w:val="22"/>
          <w:szCs w:val="22"/>
        </w:rPr>
        <w:t xml:space="preserve">The vision for Nexus is that we are constantly “Learning together, to be the best we can be.” This vision is what we aspire to and is as relatable to every employee and partner of our Trust as it is to our children, young adults and their families. </w:t>
      </w:r>
    </w:p>
    <w:p w14:paraId="71CC6A8A" w14:textId="795F79A5" w:rsidR="00FE470C" w:rsidRPr="00B166AA" w:rsidRDefault="008C6F1C" w:rsidP="000E643F">
      <w:pPr>
        <w:pStyle w:val="Default"/>
        <w:jc w:val="both"/>
        <w:rPr>
          <w:sz w:val="22"/>
          <w:szCs w:val="22"/>
        </w:rPr>
      </w:pPr>
      <w:r w:rsidRPr="00B166AA">
        <w:rPr>
          <w:sz w:val="22"/>
          <w:szCs w:val="22"/>
        </w:rPr>
        <w:tab/>
        <w:t xml:space="preserve"> </w:t>
      </w:r>
    </w:p>
    <w:p w14:paraId="4A202073" w14:textId="644831E9" w:rsidR="00FE470C" w:rsidRPr="00B166AA" w:rsidRDefault="00FE470C" w:rsidP="000E643F">
      <w:pPr>
        <w:pStyle w:val="Default"/>
        <w:jc w:val="both"/>
        <w:rPr>
          <w:b/>
          <w:sz w:val="22"/>
          <w:szCs w:val="22"/>
        </w:rPr>
      </w:pPr>
      <w:r w:rsidRPr="00B166AA">
        <w:rPr>
          <w:b/>
          <w:sz w:val="22"/>
          <w:szCs w:val="22"/>
        </w:rPr>
        <w:t>Our Opportunity</w:t>
      </w:r>
    </w:p>
    <w:p w14:paraId="19D2E846" w14:textId="28C91C6A" w:rsidR="00D35A6B" w:rsidRPr="00B166AA" w:rsidRDefault="007C1005" w:rsidP="006A4169">
      <w:pPr>
        <w:pStyle w:val="NormalWeb"/>
        <w:jc w:val="both"/>
        <w:rPr>
          <w:rFonts w:ascii="Tahoma" w:eastAsiaTheme="minorHAnsi" w:hAnsi="Tahoma" w:cs="Tahoma"/>
          <w:color w:val="000000"/>
          <w:sz w:val="22"/>
          <w:szCs w:val="22"/>
          <w:lang w:eastAsia="en-US"/>
        </w:rPr>
      </w:pPr>
      <w:r w:rsidRPr="00B166AA">
        <w:rPr>
          <w:rFonts w:ascii="Tahoma" w:eastAsiaTheme="minorHAnsi" w:hAnsi="Tahoma" w:cs="Tahoma"/>
          <w:color w:val="000000"/>
          <w:sz w:val="22"/>
          <w:szCs w:val="22"/>
          <w:lang w:eastAsia="en-US"/>
        </w:rPr>
        <w:t xml:space="preserve">Nexus Multi Academy Trust is looking to appoint a passionate and dedicated </w:t>
      </w:r>
      <w:r w:rsidRPr="00B166AA">
        <w:rPr>
          <w:rFonts w:ascii="Tahoma" w:eastAsiaTheme="minorHAnsi" w:hAnsi="Tahoma" w:cs="Tahoma"/>
          <w:b/>
          <w:bCs/>
          <w:color w:val="000000"/>
          <w:sz w:val="22"/>
          <w:szCs w:val="22"/>
          <w:lang w:eastAsia="en-US"/>
        </w:rPr>
        <w:t>1:1 Specialist Teacher</w:t>
      </w:r>
      <w:r w:rsidRPr="00B166AA">
        <w:rPr>
          <w:rFonts w:ascii="Tahoma" w:eastAsiaTheme="minorHAnsi" w:hAnsi="Tahoma" w:cs="Tahoma"/>
          <w:color w:val="000000"/>
          <w:sz w:val="22"/>
          <w:szCs w:val="22"/>
          <w:lang w:eastAsia="en-US"/>
        </w:rPr>
        <w:t xml:space="preserve"> to support a pupil accessing education through an </w:t>
      </w:r>
      <w:r w:rsidRPr="00B166AA">
        <w:rPr>
          <w:rFonts w:ascii="Tahoma" w:eastAsiaTheme="minorHAnsi" w:hAnsi="Tahoma" w:cs="Tahoma"/>
          <w:b/>
          <w:bCs/>
          <w:color w:val="000000"/>
          <w:sz w:val="22"/>
          <w:szCs w:val="22"/>
          <w:lang w:eastAsia="en-US"/>
        </w:rPr>
        <w:t xml:space="preserve">Education Other Than </w:t>
      </w:r>
      <w:proofErr w:type="gramStart"/>
      <w:r w:rsidRPr="00B166AA">
        <w:rPr>
          <w:rFonts w:ascii="Tahoma" w:eastAsiaTheme="minorHAnsi" w:hAnsi="Tahoma" w:cs="Tahoma"/>
          <w:b/>
          <w:bCs/>
          <w:color w:val="000000"/>
          <w:sz w:val="22"/>
          <w:szCs w:val="22"/>
          <w:lang w:eastAsia="en-US"/>
        </w:rPr>
        <w:t>At</w:t>
      </w:r>
      <w:proofErr w:type="gramEnd"/>
      <w:r w:rsidRPr="00B166AA">
        <w:rPr>
          <w:rFonts w:ascii="Tahoma" w:eastAsiaTheme="minorHAnsi" w:hAnsi="Tahoma" w:cs="Tahoma"/>
          <w:b/>
          <w:bCs/>
          <w:color w:val="000000"/>
          <w:sz w:val="22"/>
          <w:szCs w:val="22"/>
          <w:lang w:eastAsia="en-US"/>
        </w:rPr>
        <w:t xml:space="preserve"> School (EOTAS)</w:t>
      </w:r>
      <w:r w:rsidRPr="00B166AA">
        <w:rPr>
          <w:rFonts w:ascii="Tahoma" w:eastAsiaTheme="minorHAnsi" w:hAnsi="Tahoma" w:cs="Tahoma"/>
          <w:color w:val="000000"/>
          <w:sz w:val="22"/>
          <w:szCs w:val="22"/>
          <w:lang w:eastAsia="en-US"/>
        </w:rPr>
        <w:t xml:space="preserve"> provision.</w:t>
      </w:r>
    </w:p>
    <w:p w14:paraId="0141CA19" w14:textId="032D6891" w:rsidR="00B166AA" w:rsidRPr="00B166AA" w:rsidRDefault="00B166AA" w:rsidP="006A4169">
      <w:pPr>
        <w:pStyle w:val="NormalWeb"/>
        <w:jc w:val="both"/>
        <w:rPr>
          <w:rFonts w:ascii="Tahoma" w:eastAsiaTheme="minorHAnsi" w:hAnsi="Tahoma" w:cs="Tahoma"/>
          <w:color w:val="000000"/>
          <w:sz w:val="22"/>
          <w:szCs w:val="22"/>
          <w:lang w:eastAsia="en-US"/>
        </w:rPr>
      </w:pPr>
      <w:r w:rsidRPr="00B166AA">
        <w:rPr>
          <w:rFonts w:ascii="Tahoma" w:eastAsiaTheme="minorHAnsi" w:hAnsi="Tahoma" w:cs="Tahoma"/>
          <w:color w:val="000000"/>
          <w:sz w:val="22"/>
          <w:szCs w:val="22"/>
          <w:lang w:eastAsia="en-US"/>
        </w:rPr>
        <w:t xml:space="preserve">This is an exciting opportunity to work in a bespoke, child-centred learning environment that reflects the Trust’s core values of </w:t>
      </w:r>
      <w:r w:rsidRPr="00B166AA">
        <w:rPr>
          <w:rFonts w:ascii="Tahoma" w:eastAsiaTheme="minorHAnsi" w:hAnsi="Tahoma" w:cs="Tahoma"/>
          <w:b/>
          <w:bCs/>
          <w:color w:val="000000"/>
          <w:sz w:val="22"/>
          <w:szCs w:val="22"/>
          <w:lang w:eastAsia="en-US"/>
        </w:rPr>
        <w:t>inclusivity, innovation, and compassion</w:t>
      </w:r>
      <w:r w:rsidRPr="00B166AA">
        <w:rPr>
          <w:rFonts w:ascii="Tahoma" w:eastAsiaTheme="minorHAnsi" w:hAnsi="Tahoma" w:cs="Tahoma"/>
          <w:color w:val="000000"/>
          <w:sz w:val="22"/>
          <w:szCs w:val="22"/>
          <w:lang w:eastAsia="en-US"/>
        </w:rPr>
        <w:t>.</w:t>
      </w:r>
    </w:p>
    <w:p w14:paraId="62DFD49E" w14:textId="382571C6" w:rsidR="007C1005" w:rsidRPr="00B166AA" w:rsidRDefault="007C1005" w:rsidP="006A4169">
      <w:pPr>
        <w:pStyle w:val="NormalWeb"/>
        <w:jc w:val="both"/>
        <w:rPr>
          <w:rFonts w:ascii="Tahoma" w:eastAsiaTheme="minorHAnsi" w:hAnsi="Tahoma" w:cs="Tahoma"/>
          <w:color w:val="000000"/>
          <w:sz w:val="22"/>
          <w:szCs w:val="22"/>
          <w:lang w:eastAsia="en-US"/>
        </w:rPr>
      </w:pPr>
      <w:r w:rsidRPr="00B166AA">
        <w:rPr>
          <w:rFonts w:ascii="Tahoma" w:eastAsiaTheme="minorHAnsi" w:hAnsi="Tahoma" w:cs="Tahoma"/>
          <w:color w:val="000000"/>
          <w:sz w:val="22"/>
          <w:szCs w:val="22"/>
          <w:lang w:eastAsia="en-US"/>
        </w:rPr>
        <w:t xml:space="preserve">This </w:t>
      </w:r>
      <w:r w:rsidRPr="00B166AA">
        <w:rPr>
          <w:rFonts w:ascii="Tahoma" w:eastAsiaTheme="minorHAnsi" w:hAnsi="Tahoma" w:cs="Tahoma"/>
          <w:b/>
          <w:bCs/>
          <w:color w:val="000000"/>
          <w:sz w:val="22"/>
          <w:szCs w:val="22"/>
          <w:lang w:eastAsia="en-US"/>
        </w:rPr>
        <w:t>0.6 FTE fixed-term position</w:t>
      </w:r>
      <w:r w:rsidRPr="00B166AA">
        <w:rPr>
          <w:rFonts w:ascii="Tahoma" w:eastAsiaTheme="minorHAnsi" w:hAnsi="Tahoma" w:cs="Tahoma"/>
          <w:color w:val="000000"/>
          <w:sz w:val="22"/>
          <w:szCs w:val="22"/>
          <w:lang w:eastAsia="en-US"/>
        </w:rPr>
        <w:t xml:space="preserve"> (June 2025 – August 2026) involves delivering a personalised learning programme to a pupil with complex needs who is currently unable to access mainstream education.  You will work flexibly in the </w:t>
      </w:r>
      <w:r w:rsidRPr="00B166AA">
        <w:rPr>
          <w:rFonts w:ascii="Tahoma" w:eastAsiaTheme="minorHAnsi" w:hAnsi="Tahoma" w:cs="Tahoma"/>
          <w:b/>
          <w:bCs/>
          <w:color w:val="000000"/>
          <w:sz w:val="22"/>
          <w:szCs w:val="22"/>
          <w:lang w:eastAsia="en-US"/>
        </w:rPr>
        <w:t>Barnsley</w:t>
      </w:r>
      <w:r w:rsidRPr="00B166AA">
        <w:rPr>
          <w:rFonts w:ascii="Tahoma" w:eastAsiaTheme="minorHAnsi" w:hAnsi="Tahoma" w:cs="Tahoma"/>
          <w:color w:val="000000"/>
          <w:sz w:val="22"/>
          <w:szCs w:val="22"/>
          <w:lang w:eastAsia="en-US"/>
        </w:rPr>
        <w:t xml:space="preserve"> area, supporting the student and care staff with delivery of teaching strategies.  Full support from Nexus MAT’s central and specialist teams will be provided.</w:t>
      </w:r>
    </w:p>
    <w:p w14:paraId="5391D133" w14:textId="0BFB1978" w:rsidR="007C1005" w:rsidRPr="00B166AA" w:rsidRDefault="007C1005" w:rsidP="006A4169">
      <w:pPr>
        <w:pStyle w:val="NormalWeb"/>
        <w:jc w:val="both"/>
        <w:rPr>
          <w:rFonts w:ascii="Tahoma" w:eastAsiaTheme="minorHAnsi" w:hAnsi="Tahoma" w:cs="Tahoma"/>
          <w:color w:val="000000"/>
          <w:sz w:val="22"/>
          <w:szCs w:val="22"/>
          <w:lang w:eastAsia="en-US"/>
        </w:rPr>
      </w:pPr>
      <w:r w:rsidRPr="00B166AA">
        <w:rPr>
          <w:rFonts w:ascii="Tahoma" w:eastAsiaTheme="minorHAnsi" w:hAnsi="Tahoma" w:cs="Tahoma"/>
          <w:color w:val="000000"/>
          <w:sz w:val="22"/>
          <w:szCs w:val="22"/>
          <w:lang w:eastAsia="en-US"/>
        </w:rPr>
        <w:t>Responsibilities will include:</w:t>
      </w:r>
    </w:p>
    <w:p w14:paraId="72FBC185" w14:textId="73D5ACDA" w:rsidR="007C1005" w:rsidRPr="00B166AA" w:rsidRDefault="007C1005" w:rsidP="007C1005">
      <w:pPr>
        <w:pStyle w:val="NormalWeb"/>
        <w:numPr>
          <w:ilvl w:val="0"/>
          <w:numId w:val="25"/>
        </w:numPr>
        <w:jc w:val="both"/>
        <w:rPr>
          <w:rFonts w:ascii="Tahoma" w:eastAsiaTheme="minorHAnsi" w:hAnsi="Tahoma" w:cs="Tahoma"/>
          <w:color w:val="000000"/>
          <w:sz w:val="22"/>
          <w:szCs w:val="22"/>
          <w:lang w:eastAsia="en-US"/>
        </w:rPr>
      </w:pPr>
      <w:r w:rsidRPr="00B166AA">
        <w:rPr>
          <w:rFonts w:ascii="Tahoma" w:eastAsiaTheme="minorHAnsi" w:hAnsi="Tahoma" w:cs="Tahoma"/>
          <w:color w:val="000000"/>
          <w:sz w:val="22"/>
          <w:szCs w:val="22"/>
          <w:lang w:eastAsia="en-US"/>
        </w:rPr>
        <w:t>Planning and delivering strategies to support and develop the independence and communication &amp; interaction skills of the young person.</w:t>
      </w:r>
    </w:p>
    <w:p w14:paraId="47558707" w14:textId="78E76D3B" w:rsidR="007C1005" w:rsidRPr="00B166AA" w:rsidRDefault="007C1005" w:rsidP="007C1005">
      <w:pPr>
        <w:pStyle w:val="NormalWeb"/>
        <w:numPr>
          <w:ilvl w:val="0"/>
          <w:numId w:val="25"/>
        </w:numPr>
        <w:jc w:val="both"/>
        <w:rPr>
          <w:rFonts w:ascii="Tahoma" w:eastAsiaTheme="minorHAnsi" w:hAnsi="Tahoma" w:cs="Tahoma"/>
          <w:color w:val="000000"/>
          <w:sz w:val="22"/>
          <w:szCs w:val="22"/>
          <w:lang w:eastAsia="en-US"/>
        </w:rPr>
      </w:pPr>
      <w:r w:rsidRPr="00B166AA">
        <w:rPr>
          <w:rFonts w:ascii="Tahoma" w:eastAsiaTheme="minorHAnsi" w:hAnsi="Tahoma" w:cs="Tahoma"/>
          <w:color w:val="000000"/>
          <w:sz w:val="22"/>
          <w:szCs w:val="22"/>
          <w:lang w:eastAsia="en-US"/>
        </w:rPr>
        <w:t>Using trauma-informed, inclusive approaches to build trust and support the pupil’s social and emotional development.</w:t>
      </w:r>
    </w:p>
    <w:p w14:paraId="49FE480D" w14:textId="15DED9AB" w:rsidR="007C1005" w:rsidRPr="00B166AA" w:rsidRDefault="007C1005" w:rsidP="007C1005">
      <w:pPr>
        <w:pStyle w:val="NormalWeb"/>
        <w:numPr>
          <w:ilvl w:val="0"/>
          <w:numId w:val="25"/>
        </w:numPr>
        <w:jc w:val="both"/>
        <w:rPr>
          <w:rFonts w:ascii="Tahoma" w:eastAsiaTheme="minorHAnsi" w:hAnsi="Tahoma" w:cs="Tahoma"/>
          <w:color w:val="000000"/>
          <w:sz w:val="22"/>
          <w:szCs w:val="22"/>
          <w:lang w:eastAsia="en-US"/>
        </w:rPr>
      </w:pPr>
      <w:r w:rsidRPr="00B166AA">
        <w:rPr>
          <w:rFonts w:ascii="Tahoma" w:eastAsiaTheme="minorHAnsi" w:hAnsi="Tahoma" w:cs="Tahoma"/>
          <w:color w:val="000000"/>
          <w:sz w:val="22"/>
          <w:szCs w:val="22"/>
          <w:lang w:eastAsia="en-US"/>
        </w:rPr>
        <w:t>Working closely with the Trust’s SEND professionals, family members, and external agencies to ensure a joined-up approach to education and care.</w:t>
      </w:r>
    </w:p>
    <w:p w14:paraId="40C33070" w14:textId="68804A21" w:rsidR="007C1005" w:rsidRPr="00B166AA" w:rsidRDefault="007C1005" w:rsidP="007C1005">
      <w:pPr>
        <w:pStyle w:val="NormalWeb"/>
        <w:numPr>
          <w:ilvl w:val="0"/>
          <w:numId w:val="25"/>
        </w:numPr>
        <w:jc w:val="both"/>
        <w:rPr>
          <w:rFonts w:ascii="Tahoma" w:eastAsiaTheme="minorHAnsi" w:hAnsi="Tahoma" w:cs="Tahoma"/>
          <w:color w:val="000000"/>
          <w:sz w:val="22"/>
          <w:szCs w:val="22"/>
          <w:lang w:eastAsia="en-US"/>
        </w:rPr>
      </w:pPr>
      <w:r w:rsidRPr="00B166AA">
        <w:rPr>
          <w:rFonts w:ascii="Tahoma" w:eastAsiaTheme="minorHAnsi" w:hAnsi="Tahoma" w:cs="Tahoma"/>
          <w:color w:val="000000"/>
          <w:sz w:val="22"/>
          <w:szCs w:val="22"/>
          <w:lang w:eastAsia="en-US"/>
        </w:rPr>
        <w:lastRenderedPageBreak/>
        <w:t>Contributing to regular progress reviews, EHCP updates, and safeguarding records.</w:t>
      </w:r>
    </w:p>
    <w:p w14:paraId="709C8E2A" w14:textId="34860D72" w:rsidR="007C1005" w:rsidRPr="00B166AA" w:rsidRDefault="007C1005" w:rsidP="007C1005">
      <w:pPr>
        <w:pStyle w:val="NormalWeb"/>
        <w:numPr>
          <w:ilvl w:val="0"/>
          <w:numId w:val="25"/>
        </w:numPr>
        <w:jc w:val="both"/>
        <w:rPr>
          <w:rFonts w:ascii="Tahoma" w:eastAsiaTheme="minorHAnsi" w:hAnsi="Tahoma" w:cs="Tahoma"/>
          <w:color w:val="000000"/>
          <w:sz w:val="22"/>
          <w:szCs w:val="22"/>
          <w:lang w:eastAsia="en-US"/>
        </w:rPr>
      </w:pPr>
      <w:r w:rsidRPr="00B166AA">
        <w:rPr>
          <w:rFonts w:ascii="Tahoma" w:eastAsiaTheme="minorHAnsi" w:hAnsi="Tahoma" w:cs="Tahoma"/>
          <w:color w:val="000000"/>
          <w:sz w:val="22"/>
          <w:szCs w:val="22"/>
          <w:lang w:eastAsia="en-US"/>
        </w:rPr>
        <w:t>Creating a safe, nurturing learning environment that promotes positive outcomes.</w:t>
      </w:r>
    </w:p>
    <w:p w14:paraId="779C53E0" w14:textId="42CDEA26" w:rsidR="007C1005" w:rsidRPr="00B166AA" w:rsidRDefault="007C1005" w:rsidP="007C1005">
      <w:pPr>
        <w:pStyle w:val="NormalWeb"/>
        <w:jc w:val="both"/>
        <w:rPr>
          <w:rFonts w:ascii="Tahoma" w:eastAsiaTheme="minorHAnsi" w:hAnsi="Tahoma" w:cs="Tahoma"/>
          <w:b/>
          <w:bCs/>
          <w:color w:val="000000"/>
          <w:sz w:val="22"/>
          <w:szCs w:val="22"/>
          <w:lang w:eastAsia="en-US"/>
        </w:rPr>
      </w:pPr>
      <w:r w:rsidRPr="00B166AA">
        <w:rPr>
          <w:rFonts w:ascii="Tahoma" w:eastAsiaTheme="minorHAnsi" w:hAnsi="Tahoma" w:cs="Tahoma"/>
          <w:b/>
          <w:bCs/>
          <w:color w:val="000000"/>
          <w:sz w:val="22"/>
          <w:szCs w:val="22"/>
          <w:lang w:eastAsia="en-US"/>
        </w:rPr>
        <w:t>About you:</w:t>
      </w:r>
    </w:p>
    <w:p w14:paraId="0E61F9AD" w14:textId="7FFE3A38" w:rsidR="007C1005" w:rsidRPr="00B166AA" w:rsidRDefault="007C1005" w:rsidP="007C1005">
      <w:pPr>
        <w:pStyle w:val="NormalWeb"/>
        <w:numPr>
          <w:ilvl w:val="0"/>
          <w:numId w:val="26"/>
        </w:numPr>
        <w:jc w:val="both"/>
        <w:rPr>
          <w:rFonts w:ascii="Tahoma" w:eastAsiaTheme="minorHAnsi" w:hAnsi="Tahoma" w:cs="Tahoma"/>
          <w:color w:val="000000"/>
          <w:sz w:val="22"/>
          <w:szCs w:val="22"/>
          <w:lang w:eastAsia="en-US"/>
        </w:rPr>
      </w:pPr>
      <w:r w:rsidRPr="00B166AA">
        <w:rPr>
          <w:rFonts w:ascii="Tahoma" w:eastAsiaTheme="minorHAnsi" w:hAnsi="Tahoma" w:cs="Tahoma"/>
          <w:color w:val="000000"/>
          <w:sz w:val="22"/>
          <w:szCs w:val="22"/>
          <w:lang w:eastAsia="en-US"/>
        </w:rPr>
        <w:t>Qualified (QTS) with experience in SEND, SEMH, or alternative provision.</w:t>
      </w:r>
    </w:p>
    <w:p w14:paraId="1582BB4B" w14:textId="37007906" w:rsidR="007C1005" w:rsidRPr="00B166AA" w:rsidRDefault="007C1005" w:rsidP="007C1005">
      <w:pPr>
        <w:pStyle w:val="NormalWeb"/>
        <w:numPr>
          <w:ilvl w:val="0"/>
          <w:numId w:val="26"/>
        </w:numPr>
        <w:jc w:val="both"/>
        <w:rPr>
          <w:rFonts w:ascii="Tahoma" w:eastAsiaTheme="minorHAnsi" w:hAnsi="Tahoma" w:cs="Tahoma"/>
          <w:color w:val="000000"/>
          <w:sz w:val="22"/>
          <w:szCs w:val="22"/>
          <w:lang w:eastAsia="en-US"/>
        </w:rPr>
      </w:pPr>
      <w:r w:rsidRPr="00B166AA">
        <w:rPr>
          <w:rFonts w:ascii="Tahoma" w:eastAsiaTheme="minorHAnsi" w:hAnsi="Tahoma" w:cs="Tahoma"/>
          <w:color w:val="000000"/>
          <w:sz w:val="22"/>
          <w:szCs w:val="22"/>
          <w:lang w:eastAsia="en-US"/>
        </w:rPr>
        <w:t>Skilled in building relationships and adapting teaching strategies to individual needs.</w:t>
      </w:r>
    </w:p>
    <w:p w14:paraId="472F6A49" w14:textId="6B90F2CF" w:rsidR="007C1005" w:rsidRPr="00B166AA" w:rsidRDefault="007C1005" w:rsidP="007C1005">
      <w:pPr>
        <w:pStyle w:val="NormalWeb"/>
        <w:numPr>
          <w:ilvl w:val="0"/>
          <w:numId w:val="26"/>
        </w:numPr>
        <w:jc w:val="both"/>
        <w:rPr>
          <w:rFonts w:ascii="Tahoma" w:eastAsiaTheme="minorHAnsi" w:hAnsi="Tahoma" w:cs="Tahoma"/>
          <w:color w:val="000000"/>
          <w:sz w:val="22"/>
          <w:szCs w:val="22"/>
          <w:lang w:eastAsia="en-US"/>
        </w:rPr>
      </w:pPr>
      <w:r w:rsidRPr="00B166AA">
        <w:rPr>
          <w:rFonts w:ascii="Tahoma" w:eastAsiaTheme="minorHAnsi" w:hAnsi="Tahoma" w:cs="Tahoma"/>
          <w:color w:val="000000"/>
          <w:sz w:val="22"/>
          <w:szCs w:val="22"/>
          <w:lang w:eastAsia="en-US"/>
        </w:rPr>
        <w:t>Compassionate, resilient, and able to work independently.</w:t>
      </w:r>
    </w:p>
    <w:p w14:paraId="055096A0" w14:textId="2DBFFCC8" w:rsidR="007C1005" w:rsidRPr="00B166AA" w:rsidRDefault="007C1005" w:rsidP="007C1005">
      <w:pPr>
        <w:pStyle w:val="NormalWeb"/>
        <w:numPr>
          <w:ilvl w:val="0"/>
          <w:numId w:val="26"/>
        </w:numPr>
        <w:jc w:val="both"/>
        <w:rPr>
          <w:rFonts w:ascii="Tahoma" w:eastAsiaTheme="minorHAnsi" w:hAnsi="Tahoma" w:cs="Tahoma"/>
          <w:color w:val="000000"/>
          <w:sz w:val="22"/>
          <w:szCs w:val="22"/>
          <w:lang w:eastAsia="en-US"/>
        </w:rPr>
      </w:pPr>
      <w:r w:rsidRPr="00B166AA">
        <w:rPr>
          <w:rFonts w:ascii="Tahoma" w:eastAsiaTheme="minorHAnsi" w:hAnsi="Tahoma" w:cs="Tahoma"/>
          <w:color w:val="000000"/>
          <w:sz w:val="22"/>
          <w:szCs w:val="22"/>
          <w:lang w:eastAsia="en-US"/>
        </w:rPr>
        <w:t>A reflective practitioner who is committed to continuous professional development.</w:t>
      </w:r>
    </w:p>
    <w:p w14:paraId="7F86981E" w14:textId="5754904E" w:rsidR="007C1005" w:rsidRPr="00B166AA" w:rsidRDefault="007C1005" w:rsidP="007C1005">
      <w:pPr>
        <w:pStyle w:val="NormalWeb"/>
        <w:numPr>
          <w:ilvl w:val="0"/>
          <w:numId w:val="26"/>
        </w:numPr>
        <w:jc w:val="both"/>
        <w:rPr>
          <w:rFonts w:ascii="Tahoma" w:eastAsiaTheme="minorHAnsi" w:hAnsi="Tahoma" w:cs="Tahoma"/>
          <w:color w:val="000000"/>
          <w:sz w:val="22"/>
          <w:szCs w:val="22"/>
          <w:lang w:eastAsia="en-US"/>
        </w:rPr>
      </w:pPr>
      <w:r w:rsidRPr="00B166AA">
        <w:rPr>
          <w:rFonts w:ascii="Tahoma" w:eastAsiaTheme="minorHAnsi" w:hAnsi="Tahoma" w:cs="Tahoma"/>
          <w:color w:val="000000"/>
          <w:sz w:val="22"/>
          <w:szCs w:val="22"/>
          <w:lang w:eastAsia="en-US"/>
        </w:rPr>
        <w:t>A confident communicator with excellent organisational skills.</w:t>
      </w:r>
    </w:p>
    <w:p w14:paraId="08A19157" w14:textId="1848FAE5" w:rsidR="007C1005" w:rsidRPr="00B166AA" w:rsidRDefault="007C1005" w:rsidP="007C1005">
      <w:pPr>
        <w:pStyle w:val="NormalWeb"/>
        <w:numPr>
          <w:ilvl w:val="0"/>
          <w:numId w:val="26"/>
        </w:numPr>
        <w:jc w:val="both"/>
        <w:rPr>
          <w:rFonts w:ascii="Tahoma" w:eastAsiaTheme="minorHAnsi" w:hAnsi="Tahoma" w:cs="Tahoma"/>
          <w:color w:val="000000"/>
          <w:sz w:val="22"/>
          <w:szCs w:val="22"/>
          <w:lang w:eastAsia="en-US"/>
        </w:rPr>
      </w:pPr>
      <w:r w:rsidRPr="00B166AA">
        <w:rPr>
          <w:rFonts w:ascii="Tahoma" w:eastAsiaTheme="minorHAnsi" w:hAnsi="Tahoma" w:cs="Tahoma"/>
          <w:color w:val="000000"/>
          <w:sz w:val="22"/>
          <w:szCs w:val="22"/>
          <w:lang w:eastAsia="en-US"/>
        </w:rPr>
        <w:t>A driver with access to a vehicle (desirable)</w:t>
      </w:r>
    </w:p>
    <w:p w14:paraId="59678281" w14:textId="3E1D37AF" w:rsidR="00D11C19" w:rsidRPr="00B166AA" w:rsidRDefault="00D11C19" w:rsidP="000E643F">
      <w:pPr>
        <w:pStyle w:val="Default"/>
        <w:jc w:val="both"/>
        <w:rPr>
          <w:b/>
          <w:sz w:val="22"/>
          <w:szCs w:val="22"/>
        </w:rPr>
      </w:pPr>
      <w:r w:rsidRPr="00B166AA">
        <w:rPr>
          <w:b/>
          <w:sz w:val="22"/>
          <w:szCs w:val="22"/>
        </w:rPr>
        <w:t xml:space="preserve">What you can expect </w:t>
      </w:r>
      <w:r w:rsidR="00D53A1D" w:rsidRPr="00B166AA">
        <w:rPr>
          <w:b/>
          <w:sz w:val="22"/>
          <w:szCs w:val="22"/>
        </w:rPr>
        <w:t xml:space="preserve">from us </w:t>
      </w:r>
    </w:p>
    <w:p w14:paraId="5BD6C213" w14:textId="77777777" w:rsidR="009B246E" w:rsidRPr="00B166AA" w:rsidRDefault="009B246E" w:rsidP="000E643F">
      <w:pPr>
        <w:pStyle w:val="Default"/>
        <w:jc w:val="both"/>
        <w:rPr>
          <w:b/>
          <w:sz w:val="22"/>
          <w:szCs w:val="22"/>
        </w:rPr>
      </w:pPr>
    </w:p>
    <w:p w14:paraId="4127D59C" w14:textId="31D900F1" w:rsidR="00DB3BB5" w:rsidRPr="00B166AA" w:rsidRDefault="009B246E" w:rsidP="000E643F">
      <w:pPr>
        <w:pStyle w:val="Default"/>
        <w:jc w:val="both"/>
        <w:rPr>
          <w:bCs/>
          <w:i/>
          <w:iCs/>
          <w:sz w:val="22"/>
          <w:szCs w:val="22"/>
        </w:rPr>
      </w:pPr>
      <w:r w:rsidRPr="00B166AA">
        <w:rPr>
          <w:bCs/>
          <w:i/>
          <w:iCs/>
          <w:sz w:val="22"/>
          <w:szCs w:val="22"/>
        </w:rPr>
        <w:t>Wellbeing – Pay – Careers and Training – Annual Leave and Flexibility</w:t>
      </w:r>
    </w:p>
    <w:p w14:paraId="4A214454" w14:textId="77777777" w:rsidR="00B166AA" w:rsidRPr="00B166AA" w:rsidRDefault="00B166AA" w:rsidP="00B166AA">
      <w:pPr>
        <w:pStyle w:val="Default"/>
        <w:numPr>
          <w:ilvl w:val="0"/>
          <w:numId w:val="27"/>
        </w:numPr>
        <w:jc w:val="both"/>
        <w:rPr>
          <w:sz w:val="22"/>
          <w:szCs w:val="22"/>
        </w:rPr>
      </w:pPr>
      <w:r w:rsidRPr="00B166AA">
        <w:rPr>
          <w:sz w:val="22"/>
          <w:szCs w:val="22"/>
        </w:rPr>
        <w:t>The opportunity to be part of a forward-thinking, inclusive Multi Academy Trust with a strong reputation across South Yorkshire</w:t>
      </w:r>
    </w:p>
    <w:p w14:paraId="7947264D" w14:textId="77777777" w:rsidR="00B166AA" w:rsidRPr="00B166AA" w:rsidRDefault="00B166AA" w:rsidP="00B166AA">
      <w:pPr>
        <w:pStyle w:val="Default"/>
        <w:numPr>
          <w:ilvl w:val="0"/>
          <w:numId w:val="27"/>
        </w:numPr>
        <w:jc w:val="both"/>
        <w:rPr>
          <w:sz w:val="22"/>
          <w:szCs w:val="22"/>
        </w:rPr>
      </w:pPr>
      <w:r w:rsidRPr="00B166AA">
        <w:rPr>
          <w:sz w:val="22"/>
          <w:szCs w:val="22"/>
        </w:rPr>
        <w:t>Access to CPD and professional development tailored to alternative provision and SEND</w:t>
      </w:r>
    </w:p>
    <w:p w14:paraId="3995455E" w14:textId="77777777" w:rsidR="00B166AA" w:rsidRPr="00B166AA" w:rsidRDefault="00B166AA" w:rsidP="00B166AA">
      <w:pPr>
        <w:pStyle w:val="Default"/>
        <w:numPr>
          <w:ilvl w:val="0"/>
          <w:numId w:val="27"/>
        </w:numPr>
        <w:jc w:val="both"/>
        <w:rPr>
          <w:sz w:val="22"/>
          <w:szCs w:val="22"/>
        </w:rPr>
      </w:pPr>
      <w:r w:rsidRPr="00B166AA">
        <w:rPr>
          <w:sz w:val="22"/>
          <w:szCs w:val="22"/>
        </w:rPr>
        <w:t>A supportive team committed to improving life chances for all learners</w:t>
      </w:r>
    </w:p>
    <w:p w14:paraId="2E93087B" w14:textId="77777777" w:rsidR="00B166AA" w:rsidRPr="00B166AA" w:rsidRDefault="00B166AA" w:rsidP="00B166AA">
      <w:pPr>
        <w:pStyle w:val="Default"/>
        <w:numPr>
          <w:ilvl w:val="0"/>
          <w:numId w:val="27"/>
        </w:numPr>
        <w:jc w:val="both"/>
        <w:rPr>
          <w:sz w:val="22"/>
          <w:szCs w:val="22"/>
        </w:rPr>
      </w:pPr>
      <w:r w:rsidRPr="00B166AA">
        <w:rPr>
          <w:sz w:val="22"/>
          <w:szCs w:val="22"/>
        </w:rPr>
        <w:t>A meaningful opportunity to make a lasting difference to a young person’s education</w:t>
      </w:r>
    </w:p>
    <w:p w14:paraId="78D262BF" w14:textId="77777777" w:rsidR="00B166AA" w:rsidRPr="00B166AA" w:rsidRDefault="00B166AA" w:rsidP="000E643F">
      <w:pPr>
        <w:pStyle w:val="Default"/>
        <w:jc w:val="both"/>
        <w:rPr>
          <w:b/>
          <w:sz w:val="22"/>
          <w:szCs w:val="22"/>
        </w:rPr>
      </w:pPr>
    </w:p>
    <w:p w14:paraId="1DDA21DD" w14:textId="65EE0F6B" w:rsidR="00FA7DB0" w:rsidRPr="00B166AA" w:rsidRDefault="00D11C19" w:rsidP="000E643F">
      <w:pPr>
        <w:pStyle w:val="Default"/>
        <w:jc w:val="both"/>
        <w:rPr>
          <w:b/>
          <w:sz w:val="22"/>
          <w:szCs w:val="22"/>
        </w:rPr>
      </w:pPr>
      <w:r w:rsidRPr="00B166AA">
        <w:rPr>
          <w:b/>
          <w:sz w:val="22"/>
          <w:szCs w:val="22"/>
        </w:rPr>
        <w:t>Further information</w:t>
      </w:r>
    </w:p>
    <w:p w14:paraId="63A6674B" w14:textId="16FF7B0E" w:rsidR="00D505B9" w:rsidRPr="00B166AA" w:rsidRDefault="00D11C19" w:rsidP="000E643F">
      <w:pPr>
        <w:pStyle w:val="NormalWeb"/>
        <w:jc w:val="both"/>
        <w:rPr>
          <w:rFonts w:ascii="Tahoma" w:eastAsiaTheme="minorHAnsi" w:hAnsi="Tahoma" w:cs="Tahoma"/>
          <w:color w:val="000000"/>
          <w:sz w:val="22"/>
          <w:szCs w:val="22"/>
          <w:lang w:eastAsia="en-US"/>
        </w:rPr>
      </w:pPr>
      <w:r w:rsidRPr="00B166AA">
        <w:rPr>
          <w:rFonts w:ascii="Tahoma" w:eastAsiaTheme="minorHAnsi" w:hAnsi="Tahoma" w:cs="Tahoma"/>
          <w:color w:val="000000"/>
          <w:sz w:val="22"/>
          <w:szCs w:val="22"/>
          <w:lang w:eastAsia="en-US"/>
        </w:rPr>
        <w:t xml:space="preserve">For an informal and confidential conversation about the role, please contact </w:t>
      </w:r>
      <w:r w:rsidR="00B166AA" w:rsidRPr="00B166AA">
        <w:rPr>
          <w:rFonts w:ascii="Tahoma" w:eastAsiaTheme="minorHAnsi" w:hAnsi="Tahoma" w:cs="Tahoma"/>
          <w:color w:val="000000"/>
          <w:sz w:val="22"/>
          <w:szCs w:val="22"/>
          <w:lang w:eastAsia="en-US"/>
        </w:rPr>
        <w:t>Michelle Hill Early Reading &amp; Phonics Consultant</w:t>
      </w:r>
      <w:r w:rsidR="000E643F" w:rsidRPr="00B166AA">
        <w:rPr>
          <w:rFonts w:ascii="Tahoma" w:eastAsiaTheme="minorHAnsi" w:hAnsi="Tahoma" w:cs="Tahoma"/>
          <w:color w:val="000000"/>
          <w:sz w:val="22"/>
          <w:szCs w:val="22"/>
          <w:lang w:eastAsia="en-US"/>
        </w:rPr>
        <w:t xml:space="preserve"> on 01709257277.</w:t>
      </w:r>
    </w:p>
    <w:p w14:paraId="4012D50A" w14:textId="77777777" w:rsidR="000E643F" w:rsidRPr="00B166AA" w:rsidRDefault="000E643F" w:rsidP="000E643F">
      <w:pPr>
        <w:pStyle w:val="Default"/>
        <w:jc w:val="both"/>
        <w:rPr>
          <w:b/>
          <w:sz w:val="22"/>
          <w:szCs w:val="22"/>
        </w:rPr>
      </w:pPr>
      <w:r w:rsidRPr="00B166AA">
        <w:rPr>
          <w:b/>
          <w:sz w:val="22"/>
          <w:szCs w:val="22"/>
        </w:rPr>
        <w:t>Nexus Multi Academy Trust is committed to safeguarding and protecting the welfare of children and expects all staff and volunteers to share this commitment.</w:t>
      </w:r>
    </w:p>
    <w:p w14:paraId="2D83B082" w14:textId="77777777" w:rsidR="000E643F" w:rsidRPr="00B166AA" w:rsidRDefault="000E643F" w:rsidP="000E643F">
      <w:pPr>
        <w:pStyle w:val="Default"/>
        <w:jc w:val="both"/>
        <w:rPr>
          <w:b/>
          <w:sz w:val="22"/>
          <w:szCs w:val="22"/>
        </w:rPr>
      </w:pPr>
    </w:p>
    <w:p w14:paraId="301736D5" w14:textId="77777777" w:rsidR="000E643F" w:rsidRPr="00B166AA" w:rsidRDefault="000E643F" w:rsidP="000E643F">
      <w:pPr>
        <w:jc w:val="both"/>
        <w:rPr>
          <w:rFonts w:cs="Tahoma"/>
          <w:iCs/>
          <w:color w:val="000000"/>
          <w:sz w:val="22"/>
        </w:rPr>
      </w:pPr>
      <w:r w:rsidRPr="00B166AA">
        <w:rPr>
          <w:rFonts w:cs="Tahoma"/>
          <w:iCs/>
          <w:color w:val="000000"/>
          <w:sz w:val="22"/>
        </w:rPr>
        <w:t>Safer recruitment practice and pre-employment checks will be undertaken before any appointment is confirmed.</w:t>
      </w:r>
    </w:p>
    <w:p w14:paraId="059F476C" w14:textId="77777777" w:rsidR="000E643F" w:rsidRPr="00B166AA" w:rsidRDefault="000E643F" w:rsidP="000E643F">
      <w:pPr>
        <w:jc w:val="both"/>
        <w:rPr>
          <w:sz w:val="22"/>
        </w:rPr>
      </w:pPr>
      <w:r w:rsidRPr="00B166AA">
        <w:rPr>
          <w:sz w:val="22"/>
        </w:rPr>
        <w:t xml:space="preserve">This post involves working with children and therefore if successful you will be required to apply for a disclosure of criminal records check at an enhanced level. Further information about the Disclosure and Barring Service and can be found at </w:t>
      </w:r>
      <w:hyperlink r:id="rId11" w:history="1">
        <w:r w:rsidRPr="00B166AA">
          <w:rPr>
            <w:rStyle w:val="Hyperlink"/>
            <w:sz w:val="22"/>
          </w:rPr>
          <w:t>www.gov.uk/disclosure-barring-service-check</w:t>
        </w:r>
      </w:hyperlink>
      <w:r w:rsidRPr="00B166AA">
        <w:rPr>
          <w:sz w:val="22"/>
        </w:rPr>
        <w:t>.</w:t>
      </w:r>
    </w:p>
    <w:p w14:paraId="4A83BCFF" w14:textId="77777777" w:rsidR="000E643F" w:rsidRPr="00B166AA" w:rsidRDefault="000E643F" w:rsidP="000E643F">
      <w:pPr>
        <w:jc w:val="both"/>
        <w:rPr>
          <w:rFonts w:cs="Tahoma"/>
          <w:color w:val="000000"/>
          <w:sz w:val="22"/>
        </w:rPr>
      </w:pPr>
      <w:r w:rsidRPr="00B166AA">
        <w:rPr>
          <w:rFonts w:cs="Tahoma"/>
          <w:iCs/>
          <w:color w:val="000000"/>
          <w:sz w:val="22"/>
        </w:rPr>
        <w:t xml:space="preserve">We are an equal opportunities employer </w:t>
      </w:r>
      <w:r w:rsidRPr="00B166AA">
        <w:rPr>
          <w:rFonts w:cs="Tahoma"/>
          <w:color w:val="000000"/>
          <w:sz w:val="22"/>
        </w:rPr>
        <w:t>committed to recruiting and retaining a diverse workforce.</w:t>
      </w:r>
    </w:p>
    <w:p w14:paraId="175DB078" w14:textId="307FEF9B" w:rsidR="000E643F" w:rsidRPr="00B166AA" w:rsidRDefault="000E643F" w:rsidP="000E643F">
      <w:pPr>
        <w:jc w:val="both"/>
        <w:rPr>
          <w:rFonts w:cs="Tahoma"/>
          <w:sz w:val="22"/>
        </w:rPr>
      </w:pPr>
      <w:r w:rsidRPr="00B166AA">
        <w:rPr>
          <w:rFonts w:cs="Tahoma"/>
          <w:sz w:val="22"/>
        </w:rPr>
        <w:t xml:space="preserve">Please ensure that completed application forms are submitted to </w:t>
      </w:r>
      <w:r w:rsidR="00B166AA" w:rsidRPr="00B166AA">
        <w:rPr>
          <w:rFonts w:cs="Tahoma"/>
          <w:sz w:val="22"/>
        </w:rPr>
        <w:t xml:space="preserve">Michelle Hill at </w:t>
      </w:r>
      <w:hyperlink r:id="rId12" w:history="1">
        <w:r w:rsidR="00B166AA" w:rsidRPr="00B166AA">
          <w:rPr>
            <w:rStyle w:val="Hyperlink"/>
            <w:rFonts w:cs="Tahoma"/>
            <w:sz w:val="22"/>
          </w:rPr>
          <w:t>mhill@nexusmat.org</w:t>
        </w:r>
      </w:hyperlink>
      <w:r w:rsidR="00B166AA" w:rsidRPr="00B166AA">
        <w:rPr>
          <w:rFonts w:cs="Tahoma"/>
          <w:sz w:val="22"/>
        </w:rPr>
        <w:t xml:space="preserve"> </w:t>
      </w:r>
      <w:r w:rsidRPr="00B166AA">
        <w:rPr>
          <w:rFonts w:cs="Tahoma"/>
          <w:sz w:val="22"/>
        </w:rPr>
        <w:t xml:space="preserve"> </w:t>
      </w:r>
    </w:p>
    <w:p w14:paraId="0047B986" w14:textId="77777777" w:rsidR="000E643F" w:rsidRPr="00B166AA" w:rsidRDefault="000E643F" w:rsidP="000E643F">
      <w:pPr>
        <w:pStyle w:val="Default"/>
        <w:jc w:val="both"/>
        <w:rPr>
          <w:sz w:val="22"/>
          <w:szCs w:val="22"/>
        </w:rPr>
      </w:pPr>
      <w:r w:rsidRPr="00B166AA">
        <w:rPr>
          <w:sz w:val="22"/>
          <w:szCs w:val="22"/>
        </w:rPr>
        <w:t>All candidates are advised to refer to the job description and person specification before making an application.</w:t>
      </w:r>
    </w:p>
    <w:p w14:paraId="3FB5AF97" w14:textId="77777777" w:rsidR="00D11C19" w:rsidRPr="00C44617" w:rsidRDefault="00D11C19" w:rsidP="000E643F">
      <w:pPr>
        <w:pStyle w:val="Default"/>
        <w:jc w:val="both"/>
        <w:rPr>
          <w:sz w:val="20"/>
          <w:szCs w:val="20"/>
        </w:rPr>
      </w:pPr>
    </w:p>
    <w:p w14:paraId="381E133D" w14:textId="77777777" w:rsidR="00FE470C" w:rsidRPr="00C44617" w:rsidRDefault="00FE470C" w:rsidP="000E643F">
      <w:pPr>
        <w:jc w:val="both"/>
        <w:rPr>
          <w:rFonts w:cs="Tahoma"/>
          <w:b/>
          <w:sz w:val="20"/>
          <w:szCs w:val="20"/>
        </w:rPr>
      </w:pPr>
    </w:p>
    <w:p w14:paraId="74D4EDC3" w14:textId="77777777" w:rsidR="00FE470C" w:rsidRPr="00C44617" w:rsidRDefault="00FE470C" w:rsidP="000E643F">
      <w:pPr>
        <w:pStyle w:val="Default"/>
        <w:jc w:val="both"/>
        <w:rPr>
          <w:sz w:val="20"/>
          <w:szCs w:val="20"/>
        </w:rPr>
      </w:pPr>
    </w:p>
    <w:p w14:paraId="27B2538B" w14:textId="77777777" w:rsidR="00FE470C" w:rsidRPr="00C44617" w:rsidRDefault="00FE470C" w:rsidP="000E643F">
      <w:pPr>
        <w:jc w:val="both"/>
        <w:rPr>
          <w:rFonts w:cs="Tahoma"/>
          <w:b/>
          <w:sz w:val="20"/>
          <w:szCs w:val="20"/>
        </w:rPr>
      </w:pPr>
    </w:p>
    <w:sectPr w:rsidR="00FE470C" w:rsidRPr="00C44617" w:rsidSect="00CF7D72">
      <w:headerReference w:type="default" r:id="rId13"/>
      <w:footerReference w:type="default" r:id="rId14"/>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70585" w14:textId="77777777" w:rsidR="001B53D5" w:rsidRDefault="001B53D5" w:rsidP="004339D2">
      <w:pPr>
        <w:spacing w:after="0" w:line="240" w:lineRule="auto"/>
      </w:pPr>
      <w:r>
        <w:separator/>
      </w:r>
    </w:p>
  </w:endnote>
  <w:endnote w:type="continuationSeparator" w:id="0">
    <w:p w14:paraId="40E8FD93" w14:textId="77777777" w:rsidR="001B53D5" w:rsidRDefault="001B53D5"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F04E3" w14:textId="77777777" w:rsidR="001B53D5" w:rsidRDefault="001B53D5" w:rsidP="004339D2">
      <w:pPr>
        <w:spacing w:after="0" w:line="240" w:lineRule="auto"/>
      </w:pPr>
      <w:r>
        <w:separator/>
      </w:r>
    </w:p>
  </w:footnote>
  <w:footnote w:type="continuationSeparator" w:id="0">
    <w:p w14:paraId="3F6D62D3" w14:textId="77777777" w:rsidR="001B53D5" w:rsidRDefault="001B53D5"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13C409D6" w:rsidR="000C2A65" w:rsidRDefault="00EB7201" w:rsidP="000C2A65">
    <w:pPr>
      <w:pStyle w:val="Header"/>
      <w:jc w:val="right"/>
    </w:pPr>
    <w:r>
      <w:rPr>
        <w:noProof/>
        <w:lang w:eastAsia="en-GB"/>
      </w:rPr>
      <w:drawing>
        <wp:anchor distT="0" distB="0" distL="114300" distR="114300" simplePos="0" relativeHeight="251659264" behindDoc="1" locked="0" layoutInCell="1" allowOverlap="1" wp14:anchorId="50A86BC4" wp14:editId="1CF3C5F6">
          <wp:simplePos x="0" y="0"/>
          <wp:positionH relativeFrom="margin">
            <wp:align>left</wp:align>
          </wp:positionH>
          <wp:positionV relativeFrom="paragraph">
            <wp:posOffset>-140335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62D7CDE" w14:textId="11D0D690" w:rsidR="000C2A65" w:rsidRDefault="000C2A65">
    <w:pPr>
      <w:pStyle w:val="Header"/>
    </w:pPr>
  </w:p>
  <w:p w14:paraId="5A1C2EC2" w14:textId="77777777"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8358C0"/>
    <w:multiLevelType w:val="hybridMultilevel"/>
    <w:tmpl w:val="1560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93026"/>
    <w:multiLevelType w:val="hybridMultilevel"/>
    <w:tmpl w:val="96F26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366668"/>
    <w:multiLevelType w:val="multilevel"/>
    <w:tmpl w:val="BC18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4"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CA78B7"/>
    <w:multiLevelType w:val="hybridMultilevel"/>
    <w:tmpl w:val="9E800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63734753">
    <w:abstractNumId w:val="1"/>
  </w:num>
  <w:num w:numId="2" w16cid:durableId="522745037">
    <w:abstractNumId w:val="18"/>
  </w:num>
  <w:num w:numId="3" w16cid:durableId="983776703">
    <w:abstractNumId w:val="0"/>
  </w:num>
  <w:num w:numId="4" w16cid:durableId="1102997498">
    <w:abstractNumId w:val="17"/>
  </w:num>
  <w:num w:numId="5" w16cid:durableId="138618868">
    <w:abstractNumId w:val="21"/>
  </w:num>
  <w:num w:numId="6" w16cid:durableId="392510224">
    <w:abstractNumId w:val="5"/>
  </w:num>
  <w:num w:numId="7" w16cid:durableId="1822891747">
    <w:abstractNumId w:val="13"/>
  </w:num>
  <w:num w:numId="8" w16cid:durableId="876428737">
    <w:abstractNumId w:val="20"/>
  </w:num>
  <w:num w:numId="9" w16cid:durableId="569312330">
    <w:abstractNumId w:val="14"/>
  </w:num>
  <w:num w:numId="10" w16cid:durableId="1599363151">
    <w:abstractNumId w:val="10"/>
  </w:num>
  <w:num w:numId="11" w16cid:durableId="1585451584">
    <w:abstractNumId w:val="11"/>
  </w:num>
  <w:num w:numId="12" w16cid:durableId="1517845315">
    <w:abstractNumId w:val="23"/>
  </w:num>
  <w:num w:numId="13" w16cid:durableId="450828363">
    <w:abstractNumId w:val="3"/>
  </w:num>
  <w:num w:numId="14" w16cid:durableId="1714498282">
    <w:abstractNumId w:val="12"/>
  </w:num>
  <w:num w:numId="15" w16cid:durableId="347417316">
    <w:abstractNumId w:val="7"/>
  </w:num>
  <w:num w:numId="16" w16cid:durableId="1810632365">
    <w:abstractNumId w:val="15"/>
  </w:num>
  <w:num w:numId="17" w16cid:durableId="194195114">
    <w:abstractNumId w:val="24"/>
  </w:num>
  <w:num w:numId="18" w16cid:durableId="429424408">
    <w:abstractNumId w:val="6"/>
  </w:num>
  <w:num w:numId="19" w16cid:durableId="1721250402">
    <w:abstractNumId w:val="19"/>
  </w:num>
  <w:num w:numId="20" w16cid:durableId="1490749253">
    <w:abstractNumId w:val="2"/>
  </w:num>
  <w:num w:numId="21" w16cid:durableId="1607075073">
    <w:abstractNumId w:val="26"/>
  </w:num>
  <w:num w:numId="22" w16cid:durableId="775104147">
    <w:abstractNumId w:val="22"/>
  </w:num>
  <w:num w:numId="23" w16cid:durableId="1880117924">
    <w:abstractNumId w:val="8"/>
  </w:num>
  <w:num w:numId="24" w16cid:durableId="1149399798">
    <w:abstractNumId w:val="4"/>
  </w:num>
  <w:num w:numId="25" w16cid:durableId="661154113">
    <w:abstractNumId w:val="9"/>
  </w:num>
  <w:num w:numId="26" w16cid:durableId="1461994756">
    <w:abstractNumId w:val="25"/>
  </w:num>
  <w:num w:numId="27" w16cid:durableId="8907002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03686"/>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E643F"/>
    <w:rsid w:val="000F447B"/>
    <w:rsid w:val="00100116"/>
    <w:rsid w:val="0010269E"/>
    <w:rsid w:val="00102CEA"/>
    <w:rsid w:val="00110D4B"/>
    <w:rsid w:val="00123791"/>
    <w:rsid w:val="001274C7"/>
    <w:rsid w:val="00137441"/>
    <w:rsid w:val="0015263E"/>
    <w:rsid w:val="0016338F"/>
    <w:rsid w:val="00176016"/>
    <w:rsid w:val="00183320"/>
    <w:rsid w:val="001A4249"/>
    <w:rsid w:val="001A4A66"/>
    <w:rsid w:val="001B53D5"/>
    <w:rsid w:val="001E5B66"/>
    <w:rsid w:val="002045D9"/>
    <w:rsid w:val="002128F4"/>
    <w:rsid w:val="00287C17"/>
    <w:rsid w:val="002A13B2"/>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0BA6"/>
    <w:rsid w:val="003A12DF"/>
    <w:rsid w:val="003B02AA"/>
    <w:rsid w:val="003B4108"/>
    <w:rsid w:val="003B7E10"/>
    <w:rsid w:val="003D6092"/>
    <w:rsid w:val="00404944"/>
    <w:rsid w:val="00407D0F"/>
    <w:rsid w:val="0042269E"/>
    <w:rsid w:val="00431EDA"/>
    <w:rsid w:val="004339D2"/>
    <w:rsid w:val="00451FA5"/>
    <w:rsid w:val="004575F2"/>
    <w:rsid w:val="00460637"/>
    <w:rsid w:val="00463084"/>
    <w:rsid w:val="004752E7"/>
    <w:rsid w:val="00486385"/>
    <w:rsid w:val="004A0460"/>
    <w:rsid w:val="004A0CEB"/>
    <w:rsid w:val="004A2FF9"/>
    <w:rsid w:val="004A390C"/>
    <w:rsid w:val="004A4002"/>
    <w:rsid w:val="004C37F7"/>
    <w:rsid w:val="004C5CB7"/>
    <w:rsid w:val="004C7FFD"/>
    <w:rsid w:val="004D5D23"/>
    <w:rsid w:val="004F5594"/>
    <w:rsid w:val="005176B7"/>
    <w:rsid w:val="00531A38"/>
    <w:rsid w:val="00531B69"/>
    <w:rsid w:val="00535CB3"/>
    <w:rsid w:val="00540E76"/>
    <w:rsid w:val="00553610"/>
    <w:rsid w:val="005B5271"/>
    <w:rsid w:val="005E0BEE"/>
    <w:rsid w:val="005F6DF8"/>
    <w:rsid w:val="005F7A40"/>
    <w:rsid w:val="00601C8B"/>
    <w:rsid w:val="006238A8"/>
    <w:rsid w:val="00625C06"/>
    <w:rsid w:val="0062676C"/>
    <w:rsid w:val="006420C0"/>
    <w:rsid w:val="006473AD"/>
    <w:rsid w:val="00652DD3"/>
    <w:rsid w:val="0066514C"/>
    <w:rsid w:val="00666344"/>
    <w:rsid w:val="00672661"/>
    <w:rsid w:val="006A4169"/>
    <w:rsid w:val="006A689A"/>
    <w:rsid w:val="006C2751"/>
    <w:rsid w:val="006C6829"/>
    <w:rsid w:val="006F3F72"/>
    <w:rsid w:val="00720329"/>
    <w:rsid w:val="007211B9"/>
    <w:rsid w:val="00737DA5"/>
    <w:rsid w:val="00743B58"/>
    <w:rsid w:val="00762579"/>
    <w:rsid w:val="00763B83"/>
    <w:rsid w:val="00775A13"/>
    <w:rsid w:val="0077643A"/>
    <w:rsid w:val="00784328"/>
    <w:rsid w:val="007A0C58"/>
    <w:rsid w:val="007B2485"/>
    <w:rsid w:val="007B62F6"/>
    <w:rsid w:val="007C1005"/>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00C40"/>
    <w:rsid w:val="00A4739D"/>
    <w:rsid w:val="00A53132"/>
    <w:rsid w:val="00A64DD0"/>
    <w:rsid w:val="00A7118E"/>
    <w:rsid w:val="00A81169"/>
    <w:rsid w:val="00A8602C"/>
    <w:rsid w:val="00AA743B"/>
    <w:rsid w:val="00AB43C4"/>
    <w:rsid w:val="00AC3AC4"/>
    <w:rsid w:val="00AE61D6"/>
    <w:rsid w:val="00B03EAD"/>
    <w:rsid w:val="00B066FB"/>
    <w:rsid w:val="00B166AA"/>
    <w:rsid w:val="00B22D1D"/>
    <w:rsid w:val="00B35C6B"/>
    <w:rsid w:val="00B7007A"/>
    <w:rsid w:val="00B777C4"/>
    <w:rsid w:val="00B900CF"/>
    <w:rsid w:val="00B90E3C"/>
    <w:rsid w:val="00B92BB3"/>
    <w:rsid w:val="00BB1A19"/>
    <w:rsid w:val="00BB1C24"/>
    <w:rsid w:val="00BB6FE0"/>
    <w:rsid w:val="00BC4B79"/>
    <w:rsid w:val="00BD33CB"/>
    <w:rsid w:val="00BE4546"/>
    <w:rsid w:val="00BF5A50"/>
    <w:rsid w:val="00BF5AEC"/>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35A6B"/>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201"/>
    <w:rsid w:val="00EB79D2"/>
    <w:rsid w:val="00ED41E7"/>
    <w:rsid w:val="00ED5CEF"/>
    <w:rsid w:val="00ED66FF"/>
    <w:rsid w:val="00EE7E54"/>
    <w:rsid w:val="00EF5586"/>
    <w:rsid w:val="00EF7AD3"/>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562132555">
      <w:bodyDiv w:val="1"/>
      <w:marLeft w:val="0"/>
      <w:marRight w:val="0"/>
      <w:marTop w:val="0"/>
      <w:marBottom w:val="0"/>
      <w:divBdr>
        <w:top w:val="none" w:sz="0" w:space="0" w:color="auto"/>
        <w:left w:val="none" w:sz="0" w:space="0" w:color="auto"/>
        <w:bottom w:val="none" w:sz="0" w:space="0" w:color="auto"/>
        <w:right w:val="none" w:sz="0" w:space="0" w:color="auto"/>
      </w:divBdr>
    </w:div>
    <w:div w:id="1778526073">
      <w:bodyDiv w:val="1"/>
      <w:marLeft w:val="0"/>
      <w:marRight w:val="0"/>
      <w:marTop w:val="0"/>
      <w:marBottom w:val="0"/>
      <w:divBdr>
        <w:top w:val="none" w:sz="0" w:space="0" w:color="auto"/>
        <w:left w:val="none" w:sz="0" w:space="0" w:color="auto"/>
        <w:bottom w:val="none" w:sz="0" w:space="0" w:color="auto"/>
        <w:right w:val="none" w:sz="0" w:space="0" w:color="auto"/>
      </w:divBdr>
      <w:divsChild>
        <w:div w:id="1932354370">
          <w:marLeft w:val="0"/>
          <w:marRight w:val="0"/>
          <w:marTop w:val="0"/>
          <w:marBottom w:val="160"/>
          <w:divBdr>
            <w:top w:val="none" w:sz="0" w:space="0" w:color="auto"/>
            <w:left w:val="none" w:sz="0" w:space="0" w:color="auto"/>
            <w:bottom w:val="none" w:sz="0" w:space="0" w:color="auto"/>
            <w:right w:val="none" w:sz="0" w:space="0" w:color="auto"/>
          </w:divBdr>
        </w:div>
        <w:div w:id="2053575268">
          <w:marLeft w:val="0"/>
          <w:marRight w:val="0"/>
          <w:marTop w:val="0"/>
          <w:marBottom w:val="160"/>
          <w:divBdr>
            <w:top w:val="none" w:sz="0" w:space="0" w:color="auto"/>
            <w:left w:val="none" w:sz="0" w:space="0" w:color="auto"/>
            <w:bottom w:val="none" w:sz="0" w:space="0" w:color="auto"/>
            <w:right w:val="none" w:sz="0" w:space="0" w:color="auto"/>
          </w:divBdr>
        </w:div>
        <w:div w:id="606424243">
          <w:marLeft w:val="0"/>
          <w:marRight w:val="0"/>
          <w:marTop w:val="0"/>
          <w:marBottom w:val="160"/>
          <w:divBdr>
            <w:top w:val="none" w:sz="0" w:space="0" w:color="auto"/>
            <w:left w:val="none" w:sz="0" w:space="0" w:color="auto"/>
            <w:bottom w:val="none" w:sz="0" w:space="0" w:color="auto"/>
            <w:right w:val="none" w:sz="0" w:space="0" w:color="auto"/>
          </w:divBdr>
        </w:div>
        <w:div w:id="355079601">
          <w:marLeft w:val="0"/>
          <w:marRight w:val="0"/>
          <w:marTop w:val="0"/>
          <w:marBottom w:val="160"/>
          <w:divBdr>
            <w:top w:val="none" w:sz="0" w:space="0" w:color="auto"/>
            <w:left w:val="none" w:sz="0" w:space="0" w:color="auto"/>
            <w:bottom w:val="none" w:sz="0" w:space="0" w:color="auto"/>
            <w:right w:val="none" w:sz="0" w:space="0" w:color="auto"/>
          </w:divBdr>
        </w:div>
        <w:div w:id="1010908544">
          <w:marLeft w:val="0"/>
          <w:marRight w:val="0"/>
          <w:marTop w:val="0"/>
          <w:marBottom w:val="160"/>
          <w:divBdr>
            <w:top w:val="none" w:sz="0" w:space="0" w:color="auto"/>
            <w:left w:val="none" w:sz="0" w:space="0" w:color="auto"/>
            <w:bottom w:val="none" w:sz="0" w:space="0" w:color="auto"/>
            <w:right w:val="none" w:sz="0" w:space="0" w:color="auto"/>
          </w:divBdr>
        </w:div>
        <w:div w:id="1776443715">
          <w:marLeft w:val="0"/>
          <w:marRight w:val="0"/>
          <w:marTop w:val="0"/>
          <w:marBottom w:val="160"/>
          <w:divBdr>
            <w:top w:val="none" w:sz="0" w:space="0" w:color="auto"/>
            <w:left w:val="none" w:sz="0" w:space="0" w:color="auto"/>
            <w:bottom w:val="none" w:sz="0" w:space="0" w:color="auto"/>
            <w:right w:val="none" w:sz="0" w:space="0" w:color="auto"/>
          </w:divBdr>
        </w:div>
        <w:div w:id="1715427122">
          <w:marLeft w:val="0"/>
          <w:marRight w:val="0"/>
          <w:marTop w:val="0"/>
          <w:marBottom w:val="0"/>
          <w:divBdr>
            <w:top w:val="none" w:sz="0" w:space="0" w:color="auto"/>
            <w:left w:val="none" w:sz="0" w:space="0" w:color="auto"/>
            <w:bottom w:val="none" w:sz="0" w:space="0" w:color="auto"/>
            <w:right w:val="none" w:sz="0" w:space="0" w:color="auto"/>
          </w:divBdr>
        </w:div>
        <w:div w:id="1057362430">
          <w:marLeft w:val="0"/>
          <w:marRight w:val="0"/>
          <w:marTop w:val="0"/>
          <w:marBottom w:val="160"/>
          <w:divBdr>
            <w:top w:val="none" w:sz="0" w:space="0" w:color="auto"/>
            <w:left w:val="none" w:sz="0" w:space="0" w:color="auto"/>
            <w:bottom w:val="none" w:sz="0" w:space="0" w:color="auto"/>
            <w:right w:val="none" w:sz="0" w:space="0" w:color="auto"/>
          </w:divBdr>
        </w:div>
        <w:div w:id="1465661660">
          <w:marLeft w:val="0"/>
          <w:marRight w:val="0"/>
          <w:marTop w:val="0"/>
          <w:marBottom w:val="160"/>
          <w:divBdr>
            <w:top w:val="none" w:sz="0" w:space="0" w:color="auto"/>
            <w:left w:val="none" w:sz="0" w:space="0" w:color="auto"/>
            <w:bottom w:val="none" w:sz="0" w:space="0" w:color="auto"/>
            <w:right w:val="none" w:sz="0" w:space="0" w:color="auto"/>
          </w:divBdr>
        </w:div>
        <w:div w:id="577833623">
          <w:marLeft w:val="0"/>
          <w:marRight w:val="0"/>
          <w:marTop w:val="0"/>
          <w:marBottom w:val="0"/>
          <w:divBdr>
            <w:top w:val="none" w:sz="0" w:space="0" w:color="auto"/>
            <w:left w:val="none" w:sz="0" w:space="0" w:color="auto"/>
            <w:bottom w:val="none" w:sz="0" w:space="0" w:color="auto"/>
            <w:right w:val="none" w:sz="0" w:space="0" w:color="auto"/>
          </w:divBdr>
        </w:div>
        <w:div w:id="1081566034">
          <w:marLeft w:val="0"/>
          <w:marRight w:val="0"/>
          <w:marTop w:val="0"/>
          <w:marBottom w:val="160"/>
          <w:divBdr>
            <w:top w:val="none" w:sz="0" w:space="0" w:color="auto"/>
            <w:left w:val="none" w:sz="0" w:space="0" w:color="auto"/>
            <w:bottom w:val="none" w:sz="0" w:space="0" w:color="auto"/>
            <w:right w:val="none" w:sz="0" w:space="0" w:color="auto"/>
          </w:divBdr>
        </w:div>
      </w:divsChild>
    </w:div>
    <w:div w:id="1965043443">
      <w:bodyDiv w:val="1"/>
      <w:marLeft w:val="0"/>
      <w:marRight w:val="0"/>
      <w:marTop w:val="0"/>
      <w:marBottom w:val="0"/>
      <w:divBdr>
        <w:top w:val="none" w:sz="0" w:space="0" w:color="auto"/>
        <w:left w:val="none" w:sz="0" w:space="0" w:color="auto"/>
        <w:bottom w:val="none" w:sz="0" w:space="0" w:color="auto"/>
        <w:right w:val="none" w:sz="0" w:space="0" w:color="auto"/>
      </w:divBdr>
    </w:div>
    <w:div w:id="2058845994">
      <w:bodyDiv w:val="1"/>
      <w:marLeft w:val="0"/>
      <w:marRight w:val="0"/>
      <w:marTop w:val="0"/>
      <w:marBottom w:val="0"/>
      <w:divBdr>
        <w:top w:val="none" w:sz="0" w:space="0" w:color="auto"/>
        <w:left w:val="none" w:sz="0" w:space="0" w:color="auto"/>
        <w:bottom w:val="none" w:sz="0" w:space="0" w:color="auto"/>
        <w:right w:val="none" w:sz="0" w:space="0" w:color="auto"/>
      </w:divBdr>
      <w:divsChild>
        <w:div w:id="1312716438">
          <w:marLeft w:val="0"/>
          <w:marRight w:val="0"/>
          <w:marTop w:val="0"/>
          <w:marBottom w:val="160"/>
          <w:divBdr>
            <w:top w:val="none" w:sz="0" w:space="0" w:color="auto"/>
            <w:left w:val="none" w:sz="0" w:space="0" w:color="auto"/>
            <w:bottom w:val="none" w:sz="0" w:space="0" w:color="auto"/>
            <w:right w:val="none" w:sz="0" w:space="0" w:color="auto"/>
          </w:divBdr>
        </w:div>
        <w:div w:id="86776427">
          <w:marLeft w:val="0"/>
          <w:marRight w:val="0"/>
          <w:marTop w:val="0"/>
          <w:marBottom w:val="160"/>
          <w:divBdr>
            <w:top w:val="none" w:sz="0" w:space="0" w:color="auto"/>
            <w:left w:val="none" w:sz="0" w:space="0" w:color="auto"/>
            <w:bottom w:val="none" w:sz="0" w:space="0" w:color="auto"/>
            <w:right w:val="none" w:sz="0" w:space="0" w:color="auto"/>
          </w:divBdr>
        </w:div>
        <w:div w:id="167865070">
          <w:marLeft w:val="0"/>
          <w:marRight w:val="0"/>
          <w:marTop w:val="0"/>
          <w:marBottom w:val="160"/>
          <w:divBdr>
            <w:top w:val="none" w:sz="0" w:space="0" w:color="auto"/>
            <w:left w:val="none" w:sz="0" w:space="0" w:color="auto"/>
            <w:bottom w:val="none" w:sz="0" w:space="0" w:color="auto"/>
            <w:right w:val="none" w:sz="0" w:space="0" w:color="auto"/>
          </w:divBdr>
        </w:div>
        <w:div w:id="1142768247">
          <w:marLeft w:val="0"/>
          <w:marRight w:val="0"/>
          <w:marTop w:val="0"/>
          <w:marBottom w:val="160"/>
          <w:divBdr>
            <w:top w:val="none" w:sz="0" w:space="0" w:color="auto"/>
            <w:left w:val="none" w:sz="0" w:space="0" w:color="auto"/>
            <w:bottom w:val="none" w:sz="0" w:space="0" w:color="auto"/>
            <w:right w:val="none" w:sz="0" w:space="0" w:color="auto"/>
          </w:divBdr>
        </w:div>
        <w:div w:id="2036886815">
          <w:marLeft w:val="0"/>
          <w:marRight w:val="0"/>
          <w:marTop w:val="0"/>
          <w:marBottom w:val="160"/>
          <w:divBdr>
            <w:top w:val="none" w:sz="0" w:space="0" w:color="auto"/>
            <w:left w:val="none" w:sz="0" w:space="0" w:color="auto"/>
            <w:bottom w:val="none" w:sz="0" w:space="0" w:color="auto"/>
            <w:right w:val="none" w:sz="0" w:space="0" w:color="auto"/>
          </w:divBdr>
        </w:div>
        <w:div w:id="1805080905">
          <w:marLeft w:val="0"/>
          <w:marRight w:val="0"/>
          <w:marTop w:val="0"/>
          <w:marBottom w:val="160"/>
          <w:divBdr>
            <w:top w:val="none" w:sz="0" w:space="0" w:color="auto"/>
            <w:left w:val="none" w:sz="0" w:space="0" w:color="auto"/>
            <w:bottom w:val="none" w:sz="0" w:space="0" w:color="auto"/>
            <w:right w:val="none" w:sz="0" w:space="0" w:color="auto"/>
          </w:divBdr>
        </w:div>
        <w:div w:id="1612467593">
          <w:marLeft w:val="0"/>
          <w:marRight w:val="0"/>
          <w:marTop w:val="0"/>
          <w:marBottom w:val="0"/>
          <w:divBdr>
            <w:top w:val="none" w:sz="0" w:space="0" w:color="auto"/>
            <w:left w:val="none" w:sz="0" w:space="0" w:color="auto"/>
            <w:bottom w:val="none" w:sz="0" w:space="0" w:color="auto"/>
            <w:right w:val="none" w:sz="0" w:space="0" w:color="auto"/>
          </w:divBdr>
        </w:div>
        <w:div w:id="692339201">
          <w:marLeft w:val="0"/>
          <w:marRight w:val="0"/>
          <w:marTop w:val="0"/>
          <w:marBottom w:val="160"/>
          <w:divBdr>
            <w:top w:val="none" w:sz="0" w:space="0" w:color="auto"/>
            <w:left w:val="none" w:sz="0" w:space="0" w:color="auto"/>
            <w:bottom w:val="none" w:sz="0" w:space="0" w:color="auto"/>
            <w:right w:val="none" w:sz="0" w:space="0" w:color="auto"/>
          </w:divBdr>
        </w:div>
        <w:div w:id="971599091">
          <w:marLeft w:val="0"/>
          <w:marRight w:val="0"/>
          <w:marTop w:val="0"/>
          <w:marBottom w:val="160"/>
          <w:divBdr>
            <w:top w:val="none" w:sz="0" w:space="0" w:color="auto"/>
            <w:left w:val="none" w:sz="0" w:space="0" w:color="auto"/>
            <w:bottom w:val="none" w:sz="0" w:space="0" w:color="auto"/>
            <w:right w:val="none" w:sz="0" w:space="0" w:color="auto"/>
          </w:divBdr>
        </w:div>
        <w:div w:id="378282961">
          <w:marLeft w:val="0"/>
          <w:marRight w:val="0"/>
          <w:marTop w:val="0"/>
          <w:marBottom w:val="0"/>
          <w:divBdr>
            <w:top w:val="none" w:sz="0" w:space="0" w:color="auto"/>
            <w:left w:val="none" w:sz="0" w:space="0" w:color="auto"/>
            <w:bottom w:val="none" w:sz="0" w:space="0" w:color="auto"/>
            <w:right w:val="none" w:sz="0" w:space="0" w:color="auto"/>
          </w:divBdr>
        </w:div>
        <w:div w:id="397286888">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hill@nexusma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isclosure-barring-service-chec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98</TotalTime>
  <Pages>1</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Communication &amp; Technology (ICT) Strategy 2017-2019</dc:subject>
  <dc:creator>Warrencarratt1982</dc:creator>
  <cp:lastModifiedBy>Chris Demosthenous</cp:lastModifiedBy>
  <cp:revision>9</cp:revision>
  <cp:lastPrinted>2021-06-03T08:15:00Z</cp:lastPrinted>
  <dcterms:created xsi:type="dcterms:W3CDTF">2025-01-08T13:11:00Z</dcterms:created>
  <dcterms:modified xsi:type="dcterms:W3CDTF">2025-04-29T11:10:00Z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