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D95E3"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1A81DC81" wp14:editId="02F501FB">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C121D"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0C59A7BE" wp14:editId="6684E849">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9A7BE"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5C83E966"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4B9DE07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02B94373"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185D3CD1"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4BF2CD95"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3CC5ABB0" w14:textId="77777777" w:rsidR="00553C46" w:rsidRDefault="00553C46"/>
                  </w:txbxContent>
                </v:textbox>
              </v:shape>
            </w:pict>
          </mc:Fallback>
        </mc:AlternateContent>
      </w:r>
    </w:p>
    <w:p w14:paraId="0658619F" w14:textId="77777777" w:rsidR="00553C46" w:rsidRDefault="00553C46" w:rsidP="00553C46">
      <w:pPr>
        <w:pStyle w:val="NoSpacing"/>
        <w:jc w:val="both"/>
        <w:rPr>
          <w:rFonts w:asciiTheme="majorHAnsi" w:hAnsiTheme="majorHAnsi"/>
        </w:rPr>
      </w:pPr>
    </w:p>
    <w:p w14:paraId="07A5CCB5" w14:textId="77777777" w:rsidR="00553C46" w:rsidRDefault="00553C46" w:rsidP="00553C46">
      <w:pPr>
        <w:pStyle w:val="NoSpacing"/>
        <w:jc w:val="both"/>
        <w:rPr>
          <w:rFonts w:asciiTheme="majorHAnsi" w:hAnsiTheme="majorHAnsi"/>
        </w:rPr>
      </w:pPr>
    </w:p>
    <w:p w14:paraId="7EAAFB37" w14:textId="77777777" w:rsidR="00553C46" w:rsidRDefault="00553C46" w:rsidP="00553C46">
      <w:pPr>
        <w:pStyle w:val="NoSpacing"/>
        <w:jc w:val="both"/>
        <w:rPr>
          <w:rFonts w:asciiTheme="majorHAnsi" w:hAnsiTheme="majorHAnsi"/>
        </w:rPr>
      </w:pPr>
    </w:p>
    <w:p w14:paraId="0074676B" w14:textId="77777777" w:rsidR="00553C46" w:rsidRDefault="00553C46" w:rsidP="00553C46">
      <w:pPr>
        <w:pStyle w:val="NoSpacing"/>
        <w:jc w:val="both"/>
        <w:rPr>
          <w:rFonts w:asciiTheme="majorHAnsi" w:hAnsiTheme="majorHAnsi"/>
        </w:rPr>
      </w:pPr>
    </w:p>
    <w:p w14:paraId="0CB01FDC"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06A07040"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06A07040"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53FF0A9C"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7A46E7D2" w14:textId="303B93F9" w:rsidR="000E64E2" w:rsidRPr="00D10A70" w:rsidRDefault="009854DA" w:rsidP="009854DA">
                      <w:pPr>
                        <w:spacing w:after="0" w:line="240" w:lineRule="auto"/>
                        <w:jc w:val="center"/>
                        <w:rPr>
                          <w:rFonts w:ascii="Arial" w:hAnsi="Arial" w:cs="Arial"/>
                          <w:sz w:val="20"/>
                          <w:szCs w:val="20"/>
                          <w:lang w:val="en-US"/>
                        </w:rPr>
                      </w:pPr>
                      <w:r w:rsidRPr="009854DA">
                        <w:rPr>
                          <w:rFonts w:ascii="Arial" w:hAnsi="Arial" w:cs="Arial"/>
                          <w:sz w:val="20"/>
                          <w:szCs w:val="20"/>
                          <w:lang w:val="en-US"/>
                        </w:rPr>
                        <w:t>https://derbymoorspencer.org.uk/</w:t>
                      </w:r>
                    </w:p>
                  </w:txbxContent>
                </v:textbox>
                <w10:wrap type="square" anchorx="margin"/>
              </v:shape>
            </w:pict>
          </mc:Fallback>
        </mc:AlternateContent>
      </w:r>
    </w:p>
    <w:p w14:paraId="0D386BBD" w14:textId="77777777" w:rsidR="00553C46" w:rsidRDefault="00553C46" w:rsidP="00553C46">
      <w:pPr>
        <w:pStyle w:val="NoSpacing"/>
        <w:jc w:val="both"/>
        <w:rPr>
          <w:rFonts w:asciiTheme="majorHAnsi" w:hAnsiTheme="majorHAnsi"/>
        </w:rPr>
      </w:pPr>
    </w:p>
    <w:p w14:paraId="4889DC4B" w14:textId="77777777" w:rsidR="00553C46" w:rsidRDefault="00553C46" w:rsidP="00553C46">
      <w:pPr>
        <w:pStyle w:val="NoSpacing"/>
        <w:jc w:val="both"/>
        <w:rPr>
          <w:rFonts w:asciiTheme="majorHAnsi" w:hAnsiTheme="majorHAnsi"/>
        </w:rPr>
      </w:pPr>
    </w:p>
    <w:p w14:paraId="6BD510A5" w14:textId="77777777" w:rsidR="000E64E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14:paraId="768E156E" w14:textId="419BAEB0" w:rsidR="00C35BD9" w:rsidRDefault="008870C2" w:rsidP="000E64E2">
      <w:pPr>
        <w:pStyle w:val="NoSpacing"/>
        <w:jc w:val="center"/>
        <w:rPr>
          <w:rFonts w:asciiTheme="majorHAnsi" w:hAnsiTheme="majorHAnsi" w:cs="Arial"/>
          <w:b/>
          <w:sz w:val="28"/>
          <w:szCs w:val="28"/>
        </w:rPr>
      </w:pPr>
      <w:r>
        <w:rPr>
          <w:rFonts w:asciiTheme="majorHAnsi" w:hAnsiTheme="majorHAnsi" w:cs="Arial"/>
          <w:b/>
          <w:sz w:val="28"/>
          <w:szCs w:val="28"/>
        </w:rPr>
        <w:t>Specialist</w:t>
      </w:r>
      <w:r w:rsidR="00117DC3">
        <w:rPr>
          <w:rFonts w:asciiTheme="majorHAnsi" w:hAnsiTheme="majorHAnsi" w:cs="Arial"/>
          <w:b/>
          <w:sz w:val="28"/>
          <w:szCs w:val="28"/>
        </w:rPr>
        <w:t xml:space="preserve"> Teaching Assistant</w:t>
      </w:r>
      <w:r w:rsidR="00B24E86">
        <w:rPr>
          <w:rFonts w:asciiTheme="majorHAnsi" w:hAnsiTheme="majorHAnsi" w:cs="Arial"/>
          <w:b/>
          <w:sz w:val="28"/>
          <w:szCs w:val="28"/>
        </w:rPr>
        <w:t xml:space="preserve"> </w:t>
      </w:r>
      <w:r w:rsidR="00657EA5">
        <w:rPr>
          <w:rFonts w:asciiTheme="majorHAnsi" w:hAnsiTheme="majorHAnsi" w:cs="Arial"/>
          <w:b/>
          <w:sz w:val="28"/>
          <w:szCs w:val="28"/>
        </w:rPr>
        <w:t>(All training Provided)</w:t>
      </w:r>
      <w:r w:rsidR="00430C3E">
        <w:rPr>
          <w:rFonts w:asciiTheme="majorHAnsi" w:hAnsiTheme="majorHAnsi" w:cs="Arial"/>
          <w:b/>
          <w:sz w:val="28"/>
          <w:szCs w:val="28"/>
        </w:rPr>
        <w:t xml:space="preserve"> </w:t>
      </w:r>
      <w:r w:rsidR="000E64E2">
        <w:rPr>
          <w:rFonts w:asciiTheme="majorHAnsi" w:hAnsiTheme="majorHAnsi" w:cs="Arial"/>
          <w:b/>
          <w:sz w:val="28"/>
          <w:szCs w:val="28"/>
        </w:rPr>
        <w:t>at Derby Moor Spencer Academy</w:t>
      </w:r>
    </w:p>
    <w:p w14:paraId="43D90F9A" w14:textId="223CE66B" w:rsidR="000E64E2" w:rsidRDefault="000E64E2" w:rsidP="000E64E2">
      <w:pPr>
        <w:pStyle w:val="NoSpacing"/>
        <w:jc w:val="center"/>
        <w:rPr>
          <w:rFonts w:asciiTheme="majorHAnsi" w:hAnsiTheme="majorHAnsi" w:cs="Arial"/>
          <w:b/>
          <w:sz w:val="28"/>
          <w:szCs w:val="28"/>
        </w:rPr>
      </w:pPr>
      <w:r>
        <w:rPr>
          <w:rFonts w:asciiTheme="majorHAnsi" w:hAnsiTheme="majorHAnsi" w:cs="Arial"/>
          <w:b/>
          <w:sz w:val="28"/>
          <w:szCs w:val="28"/>
        </w:rPr>
        <w:t xml:space="preserve">NJC </w:t>
      </w:r>
      <w:r w:rsidR="00E24A46">
        <w:rPr>
          <w:rFonts w:asciiTheme="majorHAnsi" w:hAnsiTheme="majorHAnsi" w:cs="Arial"/>
          <w:b/>
          <w:sz w:val="28"/>
          <w:szCs w:val="28"/>
        </w:rPr>
        <w:t>10</w:t>
      </w:r>
      <w:r w:rsidR="00113751">
        <w:rPr>
          <w:rFonts w:asciiTheme="majorHAnsi" w:hAnsiTheme="majorHAnsi" w:cs="Arial"/>
          <w:b/>
          <w:sz w:val="28"/>
          <w:szCs w:val="28"/>
        </w:rPr>
        <w:t>-14</w:t>
      </w:r>
      <w:r w:rsidR="00117DC3">
        <w:rPr>
          <w:rFonts w:asciiTheme="majorHAnsi" w:hAnsiTheme="majorHAnsi" w:cs="Arial"/>
          <w:b/>
          <w:sz w:val="28"/>
          <w:szCs w:val="28"/>
        </w:rPr>
        <w:t xml:space="preserve"> </w:t>
      </w:r>
      <w:r w:rsidR="00117DC3" w:rsidRPr="00531E92">
        <w:rPr>
          <w:rFonts w:asciiTheme="majorHAnsi" w:hAnsiTheme="majorHAnsi" w:cs="Arial"/>
          <w:b/>
          <w:sz w:val="28"/>
          <w:szCs w:val="28"/>
        </w:rPr>
        <w:t>£</w:t>
      </w:r>
      <w:r w:rsidR="00C62DA7">
        <w:rPr>
          <w:rFonts w:asciiTheme="majorHAnsi" w:hAnsiTheme="majorHAnsi" w:cs="Arial"/>
          <w:b/>
          <w:sz w:val="28"/>
          <w:szCs w:val="28"/>
        </w:rPr>
        <w:t>2</w:t>
      </w:r>
      <w:r w:rsidR="00E24A46">
        <w:rPr>
          <w:rFonts w:asciiTheme="majorHAnsi" w:hAnsiTheme="majorHAnsi" w:cs="Arial"/>
          <w:b/>
          <w:sz w:val="28"/>
          <w:szCs w:val="28"/>
        </w:rPr>
        <w:t>3,041</w:t>
      </w:r>
      <w:r w:rsidR="00C62DA7">
        <w:rPr>
          <w:rFonts w:asciiTheme="majorHAnsi" w:hAnsiTheme="majorHAnsi" w:cs="Arial"/>
          <w:b/>
          <w:sz w:val="28"/>
          <w:szCs w:val="28"/>
        </w:rPr>
        <w:t xml:space="preserve"> - £2</w:t>
      </w:r>
      <w:r w:rsidR="00E24A46">
        <w:rPr>
          <w:rFonts w:asciiTheme="majorHAnsi" w:hAnsiTheme="majorHAnsi" w:cs="Arial"/>
          <w:b/>
          <w:sz w:val="28"/>
          <w:szCs w:val="28"/>
        </w:rPr>
        <w:t>4,578</w:t>
      </w:r>
      <w:r w:rsidR="00C62DA7">
        <w:rPr>
          <w:rFonts w:asciiTheme="majorHAnsi" w:hAnsiTheme="majorHAnsi" w:cs="Arial"/>
          <w:b/>
          <w:sz w:val="28"/>
          <w:szCs w:val="28"/>
        </w:rPr>
        <w:t xml:space="preserve"> </w:t>
      </w:r>
      <w:r w:rsidR="00117DC3">
        <w:rPr>
          <w:rFonts w:asciiTheme="majorHAnsi" w:hAnsiTheme="majorHAnsi" w:cs="Arial"/>
          <w:b/>
          <w:sz w:val="28"/>
          <w:szCs w:val="28"/>
        </w:rPr>
        <w:t>per annum (actual pay)</w:t>
      </w:r>
    </w:p>
    <w:p w14:paraId="79385D7C" w14:textId="77777777" w:rsidR="00117DC3" w:rsidRDefault="00117DC3" w:rsidP="000E64E2">
      <w:pPr>
        <w:pStyle w:val="NoSpacing"/>
        <w:jc w:val="center"/>
        <w:rPr>
          <w:rFonts w:asciiTheme="majorHAnsi" w:hAnsiTheme="majorHAnsi" w:cs="Arial"/>
          <w:b/>
          <w:sz w:val="28"/>
          <w:szCs w:val="28"/>
        </w:rPr>
      </w:pPr>
      <w:r>
        <w:rPr>
          <w:rFonts w:asciiTheme="majorHAnsi" w:hAnsiTheme="majorHAnsi" w:cs="Arial"/>
          <w:b/>
          <w:sz w:val="28"/>
          <w:szCs w:val="28"/>
        </w:rPr>
        <w:t>37 hours per week, 39 weeks per year (Term Time Only)</w:t>
      </w:r>
    </w:p>
    <w:p w14:paraId="02675663" w14:textId="77777777" w:rsidR="00192FA2" w:rsidRPr="006A6156" w:rsidRDefault="00192FA2" w:rsidP="000E64E2">
      <w:pPr>
        <w:pStyle w:val="NoSpacing"/>
        <w:jc w:val="center"/>
        <w:rPr>
          <w:rFonts w:asciiTheme="majorHAnsi" w:hAnsiTheme="majorHAnsi" w:cs="Arial"/>
          <w:b/>
          <w:sz w:val="16"/>
          <w:szCs w:val="28"/>
        </w:rPr>
      </w:pPr>
    </w:p>
    <w:p w14:paraId="3637F8CC" w14:textId="77777777" w:rsidR="00FB233F" w:rsidRDefault="00192FA2" w:rsidP="00FB233F">
      <w:pPr>
        <w:spacing w:after="120" w:line="240" w:lineRule="auto"/>
        <w:rPr>
          <w:rFonts w:cstheme="minorHAnsi"/>
        </w:rPr>
      </w:pPr>
      <w:r w:rsidRPr="00806F69">
        <w:rPr>
          <w:rFonts w:cstheme="minorHAnsi"/>
        </w:rPr>
        <w:t xml:space="preserve">We are seeking to appoint a candidate with drive, energy and enthusiasm to join our busy SEN team. The successful applicant will </w:t>
      </w:r>
      <w:r w:rsidRPr="00806F69">
        <w:rPr>
          <w:rFonts w:eastAsia="Times New Roman" w:cstheme="minorHAnsi"/>
          <w:bCs/>
          <w:iCs/>
          <w:color w:val="000000"/>
          <w:kern w:val="28"/>
          <w:lang w:eastAsia="en-GB"/>
        </w:rPr>
        <w:t>be an excellent practitioner with high expectations and aspirations for students</w:t>
      </w:r>
      <w:r w:rsidR="00C62DA7" w:rsidRPr="00806F69">
        <w:rPr>
          <w:rFonts w:eastAsia="Times New Roman" w:cstheme="minorHAnsi"/>
          <w:bCs/>
          <w:iCs/>
          <w:color w:val="000000"/>
          <w:kern w:val="28"/>
          <w:lang w:eastAsia="en-GB"/>
        </w:rPr>
        <w:t xml:space="preserve">. </w:t>
      </w:r>
      <w:r w:rsidRPr="00806F69">
        <w:rPr>
          <w:rFonts w:cstheme="minorHAnsi"/>
        </w:rPr>
        <w:t>Candidates will contribute to the school’s vision, values, ethos and culture to secure high standards and expectations in all aspects of school life.</w:t>
      </w:r>
    </w:p>
    <w:p w14:paraId="77D541F6" w14:textId="32926BA2" w:rsidR="00FB233F" w:rsidRPr="00505569" w:rsidRDefault="00FB233F" w:rsidP="00FB233F">
      <w:pPr>
        <w:spacing w:after="240" w:line="240" w:lineRule="auto"/>
        <w:rPr>
          <w:rFonts w:cstheme="minorHAnsi"/>
        </w:rPr>
      </w:pPr>
      <w:r w:rsidRPr="00505569">
        <w:rPr>
          <w:rFonts w:cstheme="minorHAnsi"/>
        </w:rPr>
        <w:t xml:space="preserve">Derby Moor is a vibrant and exciting place to work and to learn as both a student and a member of staff. Our school motto of ‘Together We Succeed’ captures our approach to life and learning at the academy </w:t>
      </w:r>
      <w:proofErr w:type="gramStart"/>
      <w:r w:rsidRPr="00505569">
        <w:rPr>
          <w:rFonts w:cstheme="minorHAnsi"/>
        </w:rPr>
        <w:t>and also</w:t>
      </w:r>
      <w:proofErr w:type="gramEnd"/>
      <w:r w:rsidRPr="00505569">
        <w:rPr>
          <w:rFonts w:cstheme="minorHAnsi"/>
        </w:rPr>
        <w:t xml:space="preserve"> reflects the diversity and aspiration of our school community. Our motto is underpinned by our four core values:</w:t>
      </w:r>
    </w:p>
    <w:p w14:paraId="4B50654A"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664AA983"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 xml:space="preserve">Aspiration – We believe our students and staff can be the best in their chosen field. Our renowned employability curriculum gives our students the knowledge, skills-base and experiences they need to aim for greatness and to aspire to be the best they can be. For staff, our bespoke </w:t>
      </w:r>
      <w:proofErr w:type="spellStart"/>
      <w:r w:rsidRPr="00505569">
        <w:rPr>
          <w:rFonts w:cstheme="minorHAnsi"/>
        </w:rPr>
        <w:t>cpd</w:t>
      </w:r>
      <w:proofErr w:type="spellEnd"/>
      <w:r w:rsidRPr="00505569">
        <w:rPr>
          <w:rFonts w:cstheme="minorHAnsi"/>
        </w:rPr>
        <w:t xml:space="preserve"> offer ensures they have developmental opportunities and are supported to become expert practitioners.</w:t>
      </w:r>
    </w:p>
    <w:p w14:paraId="5955FA6E"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27520C2" w14:textId="77777777" w:rsidR="00FB233F" w:rsidRPr="00505569" w:rsidRDefault="00FB233F" w:rsidP="00FB233F">
      <w:pPr>
        <w:widowControl w:val="0"/>
        <w:tabs>
          <w:tab w:val="left" w:pos="330"/>
          <w:tab w:val="left" w:pos="389"/>
        </w:tabs>
        <w:spacing w:after="120" w:line="240" w:lineRule="auto"/>
        <w:rPr>
          <w:rFonts w:cstheme="minorHAnsi"/>
        </w:rPr>
      </w:pPr>
      <w:r w:rsidRPr="00505569">
        <w:rPr>
          <w:rFonts w:cstheme="minorHAnsi"/>
        </w:rPr>
        <w:t xml:space="preserve">Community – We believe that the community at Derby Moor is unique and is key in preparing our young people for life in modern Britain. Our community is </w:t>
      </w:r>
      <w:proofErr w:type="gramStart"/>
      <w:r w:rsidRPr="00505569">
        <w:rPr>
          <w:rFonts w:cstheme="minorHAnsi"/>
        </w:rPr>
        <w:t>diverse</w:t>
      </w:r>
      <w:proofErr w:type="gramEnd"/>
      <w:r w:rsidRPr="00505569">
        <w:rPr>
          <w:rFonts w:cstheme="minorHAnsi"/>
        </w:rPr>
        <w:t xml:space="preserve"> and we all embrace the rich variety of faiths, cultures and backgrounds that exist here, working together to ensure everyone feels valued, safe and fulfilled.</w:t>
      </w:r>
    </w:p>
    <w:p w14:paraId="7276814C" w14:textId="77777777" w:rsidR="00FB233F" w:rsidRPr="009537B8" w:rsidRDefault="00FB233F" w:rsidP="00FB233F">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77A6007" w14:textId="77777777" w:rsidR="00531E92" w:rsidRPr="00E7062E" w:rsidRDefault="00531E92" w:rsidP="00531E92">
      <w:pPr>
        <w:pStyle w:val="NoSpacing"/>
        <w:spacing w:after="120"/>
        <w:jc w:val="both"/>
        <w:rPr>
          <w:rFonts w:cstheme="minorHAnsi"/>
          <w:b/>
          <w:bCs/>
        </w:rPr>
      </w:pPr>
      <w:r w:rsidRPr="00E7062E">
        <w:rPr>
          <w:rFonts w:cstheme="minorHAnsi"/>
          <w:b/>
          <w:bCs/>
        </w:rPr>
        <w:t>We are seeking to appoint an individual who:</w:t>
      </w:r>
    </w:p>
    <w:p w14:paraId="4CC2B719" w14:textId="77777777" w:rsidR="00531E92" w:rsidRPr="00806F69" w:rsidRDefault="00531E92" w:rsidP="008870C2">
      <w:pPr>
        <w:pStyle w:val="NoSpacing"/>
        <w:numPr>
          <w:ilvl w:val="0"/>
          <w:numId w:val="5"/>
        </w:numPr>
        <w:jc w:val="both"/>
        <w:rPr>
          <w:rFonts w:cstheme="minorHAnsi"/>
        </w:rPr>
      </w:pPr>
      <w:r w:rsidRPr="00806F69">
        <w:rPr>
          <w:rFonts w:cstheme="minorHAnsi"/>
        </w:rPr>
        <w:t>Has experience of supporting individual needs and understands how students learn</w:t>
      </w:r>
    </w:p>
    <w:p w14:paraId="64F709A7" w14:textId="77777777" w:rsidR="00531E92" w:rsidRPr="00806F69" w:rsidRDefault="00531E92" w:rsidP="008870C2">
      <w:pPr>
        <w:pStyle w:val="NoSpacing"/>
        <w:numPr>
          <w:ilvl w:val="0"/>
          <w:numId w:val="5"/>
        </w:numPr>
        <w:jc w:val="both"/>
        <w:rPr>
          <w:rFonts w:cstheme="minorHAnsi"/>
        </w:rPr>
      </w:pPr>
      <w:r w:rsidRPr="00806F69">
        <w:rPr>
          <w:rFonts w:cstheme="minorHAnsi"/>
        </w:rPr>
        <w:t xml:space="preserve">Has an enthusiasm for coaching and </w:t>
      </w:r>
      <w:r w:rsidR="00192FA2" w:rsidRPr="00806F69">
        <w:rPr>
          <w:rFonts w:cstheme="minorHAnsi"/>
        </w:rPr>
        <w:t>nurturing</w:t>
      </w:r>
    </w:p>
    <w:p w14:paraId="743A481F" w14:textId="77777777" w:rsidR="00531E92" w:rsidRPr="00806F69" w:rsidRDefault="00531E92" w:rsidP="008870C2">
      <w:pPr>
        <w:pStyle w:val="NoSpacing"/>
        <w:numPr>
          <w:ilvl w:val="0"/>
          <w:numId w:val="5"/>
        </w:numPr>
        <w:jc w:val="both"/>
        <w:rPr>
          <w:rFonts w:cstheme="minorHAnsi"/>
        </w:rPr>
      </w:pPr>
      <w:r w:rsidRPr="00806F69">
        <w:rPr>
          <w:rFonts w:cstheme="minorHAnsi"/>
        </w:rPr>
        <w:t>Has experience of working with small groups and providing 1:1 support (desirable)</w:t>
      </w:r>
    </w:p>
    <w:p w14:paraId="7AEDC226" w14:textId="77777777" w:rsidR="00531E92" w:rsidRPr="00806F69" w:rsidRDefault="00531E92" w:rsidP="008870C2">
      <w:pPr>
        <w:pStyle w:val="NoSpacing"/>
        <w:numPr>
          <w:ilvl w:val="0"/>
          <w:numId w:val="5"/>
        </w:numPr>
        <w:jc w:val="both"/>
        <w:rPr>
          <w:rFonts w:cstheme="minorHAnsi"/>
        </w:rPr>
      </w:pPr>
      <w:r w:rsidRPr="00806F69">
        <w:rPr>
          <w:rFonts w:cstheme="minorHAnsi"/>
        </w:rPr>
        <w:t>Is able to work as part of a team and be flexible to the needs and priorities of the academy</w:t>
      </w:r>
    </w:p>
    <w:p w14:paraId="0E3E136F" w14:textId="77777777" w:rsidR="00531E92" w:rsidRPr="00806F69" w:rsidRDefault="00531E92" w:rsidP="008870C2">
      <w:pPr>
        <w:pStyle w:val="NoSpacing"/>
        <w:numPr>
          <w:ilvl w:val="0"/>
          <w:numId w:val="5"/>
        </w:numPr>
        <w:jc w:val="both"/>
        <w:rPr>
          <w:rFonts w:cstheme="minorHAnsi"/>
        </w:rPr>
      </w:pPr>
      <w:r w:rsidRPr="00806F69">
        <w:rPr>
          <w:rFonts w:cstheme="minorHAnsi"/>
        </w:rPr>
        <w:t>Is an excellent practitioner with high expectations and aspirations for students</w:t>
      </w:r>
    </w:p>
    <w:p w14:paraId="7E7C44E4" w14:textId="77777777" w:rsidR="00531E92" w:rsidRPr="00806F69" w:rsidRDefault="00531E92" w:rsidP="008870C2">
      <w:pPr>
        <w:pStyle w:val="NoSpacing"/>
        <w:numPr>
          <w:ilvl w:val="0"/>
          <w:numId w:val="5"/>
        </w:numPr>
        <w:jc w:val="both"/>
        <w:rPr>
          <w:rFonts w:cstheme="minorHAnsi"/>
        </w:rPr>
      </w:pPr>
      <w:r w:rsidRPr="00806F69">
        <w:rPr>
          <w:rFonts w:cstheme="minorHAnsi"/>
        </w:rPr>
        <w:t>Is proficient with the use of IT to support learning</w:t>
      </w:r>
    </w:p>
    <w:p w14:paraId="006BC82E" w14:textId="77777777" w:rsidR="008870C2" w:rsidRPr="00806F69" w:rsidRDefault="00531E92" w:rsidP="008870C2">
      <w:pPr>
        <w:pStyle w:val="NoSpacing"/>
        <w:numPr>
          <w:ilvl w:val="0"/>
          <w:numId w:val="5"/>
        </w:numPr>
        <w:jc w:val="both"/>
        <w:rPr>
          <w:rFonts w:cstheme="minorHAnsi"/>
        </w:rPr>
      </w:pPr>
      <w:r w:rsidRPr="00806F69">
        <w:rPr>
          <w:rFonts w:cstheme="minorHAnsi"/>
        </w:rPr>
        <w:t>Is willing to promote academy ethos and support our extra-curricular programme</w:t>
      </w:r>
      <w:r w:rsidR="008870C2" w:rsidRPr="00806F69">
        <w:rPr>
          <w:rFonts w:cstheme="minorHAnsi"/>
        </w:rPr>
        <w:t>s</w:t>
      </w:r>
    </w:p>
    <w:p w14:paraId="41EB4F2C" w14:textId="77777777" w:rsidR="007A769D" w:rsidRPr="00806F69" w:rsidRDefault="007A769D" w:rsidP="007A769D">
      <w:pPr>
        <w:pStyle w:val="NoSpacing"/>
        <w:jc w:val="both"/>
        <w:rPr>
          <w:rFonts w:cstheme="minorHAnsi"/>
        </w:rPr>
      </w:pPr>
    </w:p>
    <w:p w14:paraId="7B49293E" w14:textId="77777777" w:rsidR="000E64E2" w:rsidRPr="00806F69" w:rsidRDefault="000E64E2" w:rsidP="000E64E2">
      <w:pPr>
        <w:pStyle w:val="NoSpacing"/>
        <w:spacing w:after="120"/>
        <w:jc w:val="both"/>
        <w:rPr>
          <w:rFonts w:cstheme="minorHAnsi"/>
          <w:b/>
        </w:rPr>
      </w:pPr>
      <w:r w:rsidRPr="00806F69">
        <w:rPr>
          <w:rFonts w:cstheme="minorHAnsi"/>
          <w:b/>
        </w:rPr>
        <w:t xml:space="preserve">In return, as part of the Spencer Academies Trust, we can offer you: </w:t>
      </w:r>
    </w:p>
    <w:p w14:paraId="40C02829" w14:textId="77777777" w:rsidR="000E64E2" w:rsidRPr="00806F69" w:rsidRDefault="000E64E2" w:rsidP="008870C2">
      <w:pPr>
        <w:pStyle w:val="NoSpacing"/>
        <w:numPr>
          <w:ilvl w:val="0"/>
          <w:numId w:val="6"/>
        </w:numPr>
        <w:jc w:val="both"/>
        <w:rPr>
          <w:rFonts w:cstheme="minorHAnsi"/>
        </w:rPr>
      </w:pPr>
      <w:r w:rsidRPr="00806F69">
        <w:rPr>
          <w:rFonts w:cstheme="minorHAnsi"/>
        </w:rPr>
        <w:t>A GOOD school (OFSTED 2012, 2017</w:t>
      </w:r>
      <w:r w:rsidR="004B2A90" w:rsidRPr="00806F69">
        <w:rPr>
          <w:rFonts w:cstheme="minorHAnsi"/>
        </w:rPr>
        <w:t xml:space="preserve">, 2022) </w:t>
      </w:r>
    </w:p>
    <w:p w14:paraId="26D17175" w14:textId="77777777" w:rsidR="000E64E2" w:rsidRPr="00806F69" w:rsidRDefault="000E64E2" w:rsidP="008870C2">
      <w:pPr>
        <w:pStyle w:val="NoSpacing"/>
        <w:numPr>
          <w:ilvl w:val="0"/>
          <w:numId w:val="6"/>
        </w:numPr>
        <w:jc w:val="both"/>
        <w:rPr>
          <w:rFonts w:cstheme="minorHAnsi"/>
        </w:rPr>
      </w:pPr>
      <w:r w:rsidRPr="00806F69">
        <w:rPr>
          <w:rFonts w:cstheme="minorHAnsi"/>
        </w:rPr>
        <w:t>A friendly, supportive and professional team of staff</w:t>
      </w:r>
    </w:p>
    <w:p w14:paraId="5CF6A989" w14:textId="185F0DE1" w:rsidR="00806F69" w:rsidRDefault="000E64E2" w:rsidP="00D81CA5">
      <w:pPr>
        <w:pStyle w:val="NoSpacing"/>
        <w:numPr>
          <w:ilvl w:val="0"/>
          <w:numId w:val="6"/>
        </w:numPr>
        <w:jc w:val="both"/>
        <w:rPr>
          <w:rFonts w:cstheme="minorHAnsi"/>
        </w:rPr>
      </w:pPr>
      <w:r w:rsidRPr="00806F69">
        <w:rPr>
          <w:rFonts w:cstheme="minorHAnsi"/>
        </w:rPr>
        <w:t>A commitment to provide Continuing Professional Development</w:t>
      </w:r>
      <w:bookmarkStart w:id="0" w:name="_Hlk161910319"/>
    </w:p>
    <w:p w14:paraId="06B30239" w14:textId="3D410741" w:rsidR="002E5D41" w:rsidRDefault="00E7062E" w:rsidP="002E5D41">
      <w:pPr>
        <w:pStyle w:val="NoSpacing"/>
        <w:numPr>
          <w:ilvl w:val="0"/>
          <w:numId w:val="6"/>
        </w:numPr>
        <w:jc w:val="both"/>
        <w:rPr>
          <w:rFonts w:cstheme="minorHAnsi"/>
        </w:rPr>
      </w:pPr>
      <w:r>
        <w:rPr>
          <w:rFonts w:cstheme="minorHAnsi"/>
        </w:rPr>
        <w:t>An excellent support programme for new staff</w:t>
      </w:r>
    </w:p>
    <w:p w14:paraId="1FDCAEFB" w14:textId="77777777" w:rsidR="002E5D41" w:rsidRPr="002E5D41" w:rsidRDefault="002E5D41" w:rsidP="002E5D41">
      <w:pPr>
        <w:pStyle w:val="NoSpacing"/>
        <w:jc w:val="both"/>
        <w:rPr>
          <w:rFonts w:cstheme="minorHAnsi"/>
        </w:rPr>
      </w:pPr>
    </w:p>
    <w:bookmarkEnd w:id="0"/>
    <w:p w14:paraId="58DAEC77" w14:textId="77777777" w:rsidR="001E1BF0" w:rsidRPr="00AB5E11" w:rsidRDefault="001E1BF0" w:rsidP="001E1BF0">
      <w:pPr>
        <w:pStyle w:val="NoSpacing"/>
        <w:jc w:val="both"/>
        <w:rPr>
          <w:rFonts w:cstheme="minorHAnsi"/>
        </w:rPr>
      </w:pPr>
      <w:r w:rsidRPr="00AB5E11">
        <w:rPr>
          <w:rFonts w:cstheme="minorHAnsi"/>
          <w:b/>
          <w:bCs/>
        </w:rPr>
        <w:lastRenderedPageBreak/>
        <w:t>Spencer Academies Trust</w:t>
      </w:r>
    </w:p>
    <w:p w14:paraId="61AE842B" w14:textId="77777777" w:rsidR="001E1BF0" w:rsidRPr="00D46E95" w:rsidRDefault="001E1BF0" w:rsidP="001E1BF0">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7F1157E2" w14:textId="0DAF0CB2" w:rsidR="001E1BF0" w:rsidRPr="00ED22FF" w:rsidRDefault="001E1BF0" w:rsidP="001E1BF0">
      <w:pPr>
        <w:pStyle w:val="NormalWeb"/>
        <w:spacing w:before="0" w:beforeAutospacing="0" w:after="120" w:afterAutospacing="0"/>
        <w:jc w:val="both"/>
        <w:rPr>
          <w:rFonts w:asciiTheme="minorHAnsi" w:hAnsiTheme="minorHAnsi" w:cstheme="minorBidi"/>
        </w:rPr>
      </w:pPr>
      <w:r w:rsidRPr="0DBA0406">
        <w:rPr>
          <w:rFonts w:asciiTheme="minorHAnsi" w:hAnsiTheme="minorHAnsi" w:cstheme="minorBidi"/>
          <w:color w:val="000000" w:themeColor="text1"/>
          <w:sz w:val="22"/>
          <w:szCs w:val="22"/>
        </w:rPr>
        <w:t xml:space="preserve">We currently have 17 primary academies, 8 secondary academies and 1 primary aged special school in our family of schools. </w:t>
      </w:r>
      <w:bookmarkStart w:id="1" w:name="_Int_2FMOR39y"/>
      <w:r w:rsidRPr="0DBA0406">
        <w:rPr>
          <w:rFonts w:asciiTheme="minorHAnsi" w:hAnsiTheme="minorHAnsi" w:cstheme="minorBidi"/>
          <w:color w:val="000000" w:themeColor="text1"/>
          <w:sz w:val="22"/>
          <w:szCs w:val="22"/>
        </w:rPr>
        <w:t>All of</w:t>
      </w:r>
      <w:bookmarkEnd w:id="1"/>
      <w:r w:rsidRPr="0DBA0406">
        <w:rPr>
          <w:rFonts w:asciiTheme="minorHAnsi" w:hAnsiTheme="minorHAnsi" w:cstheme="minorBidi"/>
          <w:color w:val="000000" w:themeColor="text1"/>
          <w:sz w:val="22"/>
          <w:szCs w:val="22"/>
        </w:rPr>
        <w:t xml:space="preserve"> our </w:t>
      </w:r>
      <w:bookmarkStart w:id="2" w:name="_Int_BjSeSscM"/>
      <w:proofErr w:type="gramStart"/>
      <w:r w:rsidRPr="0DBA0406">
        <w:rPr>
          <w:rFonts w:asciiTheme="minorHAnsi" w:hAnsiTheme="minorHAnsi" w:cstheme="minorBidi"/>
          <w:color w:val="000000" w:themeColor="text1"/>
          <w:sz w:val="22"/>
          <w:szCs w:val="22"/>
        </w:rPr>
        <w:t>schools</w:t>
      </w:r>
      <w:bookmarkEnd w:id="2"/>
      <w:proofErr w:type="gramEnd"/>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w:t>
      </w:r>
      <w:r w:rsidR="00430C3E" w:rsidRPr="0DBA0406">
        <w:rPr>
          <w:rFonts w:asciiTheme="minorHAnsi" w:hAnsiTheme="minorHAnsi" w:cstheme="minorBidi"/>
          <w:color w:val="000000" w:themeColor="text1"/>
          <w:sz w:val="22"/>
          <w:szCs w:val="22"/>
        </w:rPr>
        <w:t>country and</w:t>
      </w:r>
      <w:r w:rsidRPr="0DBA0406">
        <w:rPr>
          <w:rFonts w:asciiTheme="minorHAnsi" w:hAnsiTheme="minorHAnsi" w:cstheme="minorBidi"/>
          <w:color w:val="000000" w:themeColor="text1"/>
          <w:sz w:val="22"/>
          <w:szCs w:val="22"/>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57657961" w14:textId="77777777" w:rsidR="001E1BF0" w:rsidRPr="00E122B6" w:rsidRDefault="001E1BF0" w:rsidP="001E1BF0">
      <w:pPr>
        <w:pStyle w:val="NoSpacing"/>
        <w:jc w:val="both"/>
        <w:rPr>
          <w:rFonts w:cstheme="minorHAnsi"/>
          <w:b/>
        </w:rPr>
      </w:pPr>
      <w:r w:rsidRPr="00E122B6">
        <w:rPr>
          <w:rFonts w:cstheme="minorHAnsi"/>
          <w:b/>
        </w:rPr>
        <w:t>Mission</w:t>
      </w:r>
    </w:p>
    <w:p w14:paraId="6AEE56E0" w14:textId="77777777" w:rsidR="001E1BF0" w:rsidRPr="00ED22FF" w:rsidRDefault="001E1BF0" w:rsidP="001E1BF0">
      <w:pPr>
        <w:pStyle w:val="NoSpacing"/>
        <w:spacing w:after="120"/>
        <w:rPr>
          <w:rFonts w:cstheme="minorHAnsi"/>
        </w:rPr>
      </w:pPr>
      <w:r w:rsidRPr="00E122B6">
        <w:rPr>
          <w:rFonts w:cstheme="minorHAnsi"/>
        </w:rPr>
        <w:t>Our Mission is to deliver the best possible outcomes for children and young people.</w:t>
      </w:r>
    </w:p>
    <w:p w14:paraId="5487CB01" w14:textId="77777777" w:rsidR="001E1BF0" w:rsidRPr="00E122B6" w:rsidRDefault="001E1BF0" w:rsidP="001E1BF0">
      <w:pPr>
        <w:pStyle w:val="NoSpacing"/>
        <w:rPr>
          <w:rFonts w:cstheme="minorHAnsi"/>
          <w:b/>
        </w:rPr>
      </w:pPr>
      <w:r w:rsidRPr="00E122B6">
        <w:rPr>
          <w:rFonts w:cstheme="minorHAnsi"/>
          <w:b/>
        </w:rPr>
        <w:t>Vision</w:t>
      </w:r>
    </w:p>
    <w:p w14:paraId="7883DA79" w14:textId="77777777" w:rsidR="001E1BF0" w:rsidRPr="00ED22FF" w:rsidRDefault="001E1BF0" w:rsidP="001E1BF0">
      <w:pPr>
        <w:pStyle w:val="NoSpacing"/>
        <w:spacing w:after="120"/>
        <w:rPr>
          <w:rFonts w:cstheme="minorHAnsi"/>
        </w:rPr>
      </w:pPr>
      <w:r w:rsidRPr="00E122B6">
        <w:rPr>
          <w:rFonts w:cstheme="minorHAnsi"/>
        </w:rPr>
        <w:t>Spencer Academies Trust is an exceptional Trust, providing an outstanding education for local children.</w:t>
      </w:r>
    </w:p>
    <w:p w14:paraId="7561507C" w14:textId="77777777" w:rsidR="001E1BF0" w:rsidRPr="00E122B6" w:rsidRDefault="001E1BF0" w:rsidP="001E1BF0">
      <w:pPr>
        <w:pStyle w:val="NoSpacing"/>
        <w:rPr>
          <w:rFonts w:cstheme="minorHAnsi"/>
          <w:b/>
        </w:rPr>
      </w:pPr>
      <w:r w:rsidRPr="00E122B6">
        <w:rPr>
          <w:rFonts w:cstheme="minorHAnsi"/>
          <w:b/>
        </w:rPr>
        <w:t xml:space="preserve">We Believe:  </w:t>
      </w:r>
    </w:p>
    <w:p w14:paraId="3159A10E" w14:textId="77777777" w:rsidR="001E1BF0" w:rsidRPr="00E122B6" w:rsidRDefault="001E1BF0" w:rsidP="001E1BF0">
      <w:pPr>
        <w:pStyle w:val="NoSpacing"/>
        <w:numPr>
          <w:ilvl w:val="0"/>
          <w:numId w:val="3"/>
        </w:numPr>
      </w:pPr>
      <w:r w:rsidRPr="0DBA0406">
        <w:t xml:space="preserve">All children have a right to a quality education regardless of background or ability and have an entitlement to the opportunity of a secure progression route in their learning and development. </w:t>
      </w:r>
    </w:p>
    <w:p w14:paraId="5684613D" w14:textId="77777777" w:rsidR="001E1BF0" w:rsidRPr="00E122B6" w:rsidRDefault="001E1BF0" w:rsidP="001E1BF0">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F93421E" w14:textId="77777777" w:rsidR="001E1BF0" w:rsidRPr="00ED22FF" w:rsidRDefault="001E1BF0" w:rsidP="001E1BF0">
      <w:pPr>
        <w:pStyle w:val="NoSpacing"/>
        <w:numPr>
          <w:ilvl w:val="0"/>
          <w:numId w:val="3"/>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3F5C5463" w14:textId="77777777" w:rsidR="001E1BF0" w:rsidRPr="00ED22FF" w:rsidRDefault="001E1BF0" w:rsidP="001E1BF0">
      <w:pPr>
        <w:pStyle w:val="NoSpacing"/>
        <w:spacing w:after="120"/>
        <w:rPr>
          <w:rFonts w:cstheme="minorHAnsi"/>
        </w:rPr>
      </w:pPr>
      <w:r w:rsidRPr="00E122B6">
        <w:rPr>
          <w:rFonts w:cstheme="minorHAnsi"/>
        </w:rPr>
        <w:t>Applicants would be expected to share the Trust’s high aspirations and expectations for pupils and staff.</w:t>
      </w:r>
    </w:p>
    <w:p w14:paraId="541E2B7C" w14:textId="77777777" w:rsidR="001E1BF0" w:rsidRPr="00ED22FF" w:rsidRDefault="001E1BF0" w:rsidP="001E1BF0">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0" w:history="1">
        <w:r w:rsidRPr="00697F97">
          <w:rPr>
            <w:rStyle w:val="Hyperlink"/>
            <w:rFonts w:cstheme="minorHAnsi"/>
          </w:rPr>
          <w:t>hr@derbymoorspencer.org.uk</w:t>
        </w:r>
      </w:hyperlink>
    </w:p>
    <w:p w14:paraId="247725DD" w14:textId="77777777" w:rsidR="001E1BF0" w:rsidRPr="00ED22FF" w:rsidRDefault="001E1BF0" w:rsidP="001E1BF0">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09F465C2" w14:textId="647A7C1D" w:rsidR="001E1BF0" w:rsidRPr="002F6150" w:rsidRDefault="001E1BF0" w:rsidP="001E1BF0">
      <w:pPr>
        <w:pStyle w:val="NoSpacing"/>
      </w:pPr>
      <w:r>
        <w:t xml:space="preserve">Closing date for </w:t>
      </w:r>
      <w:r w:rsidRPr="002F6150">
        <w:t xml:space="preserve">applications 9.00am on </w:t>
      </w:r>
      <w:r w:rsidR="008E7288">
        <w:t>Monday 6</w:t>
      </w:r>
      <w:r w:rsidR="008E7288" w:rsidRPr="008E7288">
        <w:rPr>
          <w:vertAlign w:val="superscript"/>
        </w:rPr>
        <w:t>th</w:t>
      </w:r>
      <w:r w:rsidR="008E7288">
        <w:t xml:space="preserve"> January 2025</w:t>
      </w:r>
    </w:p>
    <w:p w14:paraId="7FF0681D" w14:textId="513A67D9" w:rsidR="001E1BF0" w:rsidRPr="00ED22FF" w:rsidRDefault="001E1BF0" w:rsidP="001E1BF0">
      <w:pPr>
        <w:pStyle w:val="NoSpacing"/>
        <w:spacing w:after="120"/>
        <w:rPr>
          <w:rFonts w:cstheme="minorHAnsi"/>
        </w:rPr>
      </w:pPr>
      <w:r w:rsidRPr="00E122B6">
        <w:rPr>
          <w:rFonts w:cstheme="minorHAnsi"/>
        </w:rPr>
        <w:t>Interviews will take place on</w:t>
      </w:r>
      <w:r>
        <w:rPr>
          <w:rFonts w:cstheme="minorHAnsi"/>
        </w:rPr>
        <w:t xml:space="preserve"> </w:t>
      </w:r>
      <w:r w:rsidR="008E7288">
        <w:rPr>
          <w:rFonts w:cstheme="minorHAnsi"/>
        </w:rPr>
        <w:t>week commencing Monday 13</w:t>
      </w:r>
      <w:r w:rsidR="008E7288" w:rsidRPr="008E7288">
        <w:rPr>
          <w:rFonts w:cstheme="minorHAnsi"/>
          <w:vertAlign w:val="superscript"/>
        </w:rPr>
        <w:t>th</w:t>
      </w:r>
      <w:r w:rsidR="008E7288">
        <w:rPr>
          <w:rFonts w:cstheme="minorHAnsi"/>
        </w:rPr>
        <w:t xml:space="preserve"> January 2025</w:t>
      </w:r>
    </w:p>
    <w:p w14:paraId="44D719EB" w14:textId="77777777" w:rsidR="001E1BF0" w:rsidRPr="00ED22FF" w:rsidRDefault="001E1BF0" w:rsidP="001E1BF0">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0B0A301B" w14:textId="77777777" w:rsidR="001E1BF0" w:rsidRPr="007A20DE" w:rsidRDefault="001E1BF0" w:rsidP="001E1BF0">
      <w:pPr>
        <w:pStyle w:val="NoSpacing"/>
        <w:jc w:val="both"/>
        <w:rPr>
          <w:rFonts w:cstheme="minorHAnsi"/>
        </w:rPr>
      </w:pPr>
      <w:r w:rsidRPr="007A20DE">
        <w:rPr>
          <w:rFonts w:cstheme="minorHAnsi"/>
          <w:b/>
          <w:bCs/>
        </w:rPr>
        <w:t>How to Apply</w:t>
      </w:r>
    </w:p>
    <w:p w14:paraId="20E42638" w14:textId="77777777" w:rsidR="001E1BF0" w:rsidRPr="00ED22FF" w:rsidRDefault="001E1BF0" w:rsidP="001E1BF0">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3" w:name="_Int_g49cOrkH"/>
      <w:proofErr w:type="gramStart"/>
      <w:r w:rsidRPr="0DBA0406">
        <w:t>Both of these</w:t>
      </w:r>
      <w:bookmarkEnd w:id="3"/>
      <w:proofErr w:type="gramEnd"/>
      <w:r w:rsidRPr="0DBA0406">
        <w:t xml:space="preserve"> routes allow you to feed your candidate information into any of our vacancies and view the status of your application.</w:t>
      </w:r>
    </w:p>
    <w:p w14:paraId="6B9B04D6" w14:textId="77777777" w:rsidR="001E1BF0" w:rsidRPr="00ED22FF" w:rsidRDefault="001E1BF0" w:rsidP="001E1BF0">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58A523AF" w14:textId="3F8EBA18" w:rsidR="001E1BF0" w:rsidRPr="001E1BF0" w:rsidRDefault="001E1BF0" w:rsidP="001E1BF0">
      <w:pPr>
        <w:pStyle w:val="NoSpacing"/>
        <w:spacing w:after="120"/>
        <w:jc w:val="both"/>
      </w:pPr>
      <w:r w:rsidRPr="0DBA0406">
        <w:t xml:space="preserve">We have added a video to help guide you through our portal, please visit  </w:t>
      </w:r>
      <w:hyperlink r:id="rId11">
        <w:r w:rsidRPr="0DBA0406">
          <w:rPr>
            <w:rStyle w:val="Hyperlink"/>
          </w:rPr>
          <w:t>https://vimeo.com/737845492/c1b8e43656</w:t>
        </w:r>
      </w:hyperlink>
    </w:p>
    <w:p w14:paraId="68EA7BCC" w14:textId="38EC2070" w:rsidR="001E1BF0" w:rsidRDefault="001E1BF0" w:rsidP="001E1BF0">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9C1DCD" w14:textId="77777777" w:rsidR="001E1BF0" w:rsidRDefault="001E1BF0" w:rsidP="001E1BF0">
      <w:pPr>
        <w:ind w:right="-24"/>
        <w:jc w:val="both"/>
      </w:pPr>
      <w:r>
        <w:t xml:space="preserve">The Trust and its member academies are committed to promoting equality and diversity in both employment and education provision. We aim to ensure that </w:t>
      </w:r>
      <w:bookmarkStart w:id="4" w:name="_Hlk91162957"/>
      <w:r>
        <w:t>students, parents, governors</w:t>
      </w:r>
      <w:bookmarkEnd w:id="4"/>
      <w:r>
        <w:t>, employees, contractors, partners, clients and other stakeholders within the Trust community are treated fairly, and with dignity and respect regardless of Protected Characteristics</w:t>
      </w:r>
      <w:r>
        <w:rPr>
          <w:b/>
          <w:bCs/>
        </w:rPr>
        <w:t xml:space="preserve">. </w:t>
      </w:r>
    </w:p>
    <w:p w14:paraId="5512A275" w14:textId="31D5F67B" w:rsidR="00006971" w:rsidRPr="00FF5F5A" w:rsidRDefault="001E1BF0" w:rsidP="00FF5F5A">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sectPr w:rsidR="00006971" w:rsidRPr="00FF5F5A"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6B78"/>
    <w:multiLevelType w:val="hybridMultilevel"/>
    <w:tmpl w:val="54AA6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34BA7DE2"/>
    <w:multiLevelType w:val="hybridMultilevel"/>
    <w:tmpl w:val="6ECA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554AC"/>
    <w:multiLevelType w:val="hybridMultilevel"/>
    <w:tmpl w:val="5CA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135761">
    <w:abstractNumId w:val="2"/>
  </w:num>
  <w:num w:numId="2" w16cid:durableId="1996183980">
    <w:abstractNumId w:val="1"/>
  </w:num>
  <w:num w:numId="3" w16cid:durableId="208498895">
    <w:abstractNumId w:val="3"/>
  </w:num>
  <w:num w:numId="4" w16cid:durableId="197470625">
    <w:abstractNumId w:val="0"/>
  </w:num>
  <w:num w:numId="5" w16cid:durableId="186986293">
    <w:abstractNumId w:val="5"/>
  </w:num>
  <w:num w:numId="6" w16cid:durableId="1221281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6345C"/>
    <w:rsid w:val="000763E2"/>
    <w:rsid w:val="000A39C9"/>
    <w:rsid w:val="000C43C0"/>
    <w:rsid w:val="000E64E2"/>
    <w:rsid w:val="00113751"/>
    <w:rsid w:val="00117DC3"/>
    <w:rsid w:val="001622E6"/>
    <w:rsid w:val="00192FA2"/>
    <w:rsid w:val="001E1BF0"/>
    <w:rsid w:val="002162EF"/>
    <w:rsid w:val="00246F0D"/>
    <w:rsid w:val="0025495C"/>
    <w:rsid w:val="00270519"/>
    <w:rsid w:val="002966A8"/>
    <w:rsid w:val="002B3ECA"/>
    <w:rsid w:val="002E5D41"/>
    <w:rsid w:val="00337D8C"/>
    <w:rsid w:val="003C10F0"/>
    <w:rsid w:val="003C5B9D"/>
    <w:rsid w:val="00430C3E"/>
    <w:rsid w:val="00446AC1"/>
    <w:rsid w:val="004B2A90"/>
    <w:rsid w:val="00531E92"/>
    <w:rsid w:val="00553C46"/>
    <w:rsid w:val="00556231"/>
    <w:rsid w:val="0059027B"/>
    <w:rsid w:val="005A40AA"/>
    <w:rsid w:val="0063582D"/>
    <w:rsid w:val="00657EA5"/>
    <w:rsid w:val="00697585"/>
    <w:rsid w:val="006A6156"/>
    <w:rsid w:val="006B3CEE"/>
    <w:rsid w:val="00783A34"/>
    <w:rsid w:val="007A769D"/>
    <w:rsid w:val="00806F69"/>
    <w:rsid w:val="00843325"/>
    <w:rsid w:val="00870BD3"/>
    <w:rsid w:val="008870C2"/>
    <w:rsid w:val="008B5147"/>
    <w:rsid w:val="008C6F3F"/>
    <w:rsid w:val="008E7288"/>
    <w:rsid w:val="00944145"/>
    <w:rsid w:val="00944A3A"/>
    <w:rsid w:val="0095182C"/>
    <w:rsid w:val="009579F4"/>
    <w:rsid w:val="009635F0"/>
    <w:rsid w:val="009854DA"/>
    <w:rsid w:val="00A11B2E"/>
    <w:rsid w:val="00B24E86"/>
    <w:rsid w:val="00B332FE"/>
    <w:rsid w:val="00B423DE"/>
    <w:rsid w:val="00B80210"/>
    <w:rsid w:val="00B81140"/>
    <w:rsid w:val="00B966AE"/>
    <w:rsid w:val="00BD1142"/>
    <w:rsid w:val="00BE46CC"/>
    <w:rsid w:val="00BF5248"/>
    <w:rsid w:val="00C35BD9"/>
    <w:rsid w:val="00C62DA7"/>
    <w:rsid w:val="00D504F5"/>
    <w:rsid w:val="00D81CA5"/>
    <w:rsid w:val="00D974B1"/>
    <w:rsid w:val="00DB134A"/>
    <w:rsid w:val="00E17451"/>
    <w:rsid w:val="00E218F1"/>
    <w:rsid w:val="00E24A46"/>
    <w:rsid w:val="00E24E4F"/>
    <w:rsid w:val="00E7062E"/>
    <w:rsid w:val="00EB393F"/>
    <w:rsid w:val="00EE63E6"/>
    <w:rsid w:val="00F04BA0"/>
    <w:rsid w:val="00F92C78"/>
    <w:rsid w:val="00FB233F"/>
    <w:rsid w:val="00FF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C29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1E1B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Props1.xml><?xml version="1.0" encoding="utf-8"?>
<ds:datastoreItem xmlns:ds="http://schemas.openxmlformats.org/officeDocument/2006/customXml" ds:itemID="{FBD212BB-E0E2-4DB0-AAC1-21602AF8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C5615-A11D-43D9-ABA9-1E0F567FE944}">
  <ds:schemaRefs>
    <ds:schemaRef ds:uri="http://schemas.microsoft.com/sharepoint/v3/contenttype/forms"/>
  </ds:schemaRefs>
</ds:datastoreItem>
</file>

<file path=customXml/itemProps3.xml><?xml version="1.0" encoding="utf-8"?>
<ds:datastoreItem xmlns:ds="http://schemas.openxmlformats.org/officeDocument/2006/customXml" ds:itemID="{2EF4848E-17CA-46F0-B07F-C95B72E916FF}">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5</cp:revision>
  <dcterms:created xsi:type="dcterms:W3CDTF">2024-12-09T14:29:00Z</dcterms:created>
  <dcterms:modified xsi:type="dcterms:W3CDTF">2024-12-09T14:31:00Z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3233600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2024-10-30T09:28:29Z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9982ca92-40a1-4dd1-bdbc-1e8c3265f411</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