
<file path=[Content_Types].xml><?xml version="1.0" encoding="utf-8"?>
<Types xmlns="http://schemas.openxmlformats.org/package/2006/content-types">
  <Default Extension="bin" ContentType="image/unknown"/>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E5DC" w14:textId="77777777" w:rsidR="003115B4" w:rsidRDefault="003115B4">
      <w:r>
        <w:rPr>
          <w:noProof/>
        </w:rPr>
        <mc:AlternateContent>
          <mc:Choice Requires="wps">
            <w:drawing>
              <wp:anchor distT="0" distB="0" distL="114300" distR="114300" simplePos="0" relativeHeight="251658240" behindDoc="0" locked="0" layoutInCell="1" allowOverlap="1" wp14:anchorId="38ED9F09" wp14:editId="40F02BF6">
                <wp:simplePos x="0" y="0"/>
                <wp:positionH relativeFrom="page">
                  <wp:posOffset>91440</wp:posOffset>
                </wp:positionH>
                <wp:positionV relativeFrom="page">
                  <wp:posOffset>213360</wp:posOffset>
                </wp:positionV>
                <wp:extent cx="54178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E806589" w14:textId="77777777" w:rsidR="00353122" w:rsidRDefault="00C01D4F" w:rsidP="00312ED0">
                            <w:pPr>
                              <w:pStyle w:val="Title"/>
                              <w:rPr>
                                <w:rFonts w:ascii="Calibri" w:hAnsi="Calibri" w:cs="Calibri"/>
                                <w:caps/>
                                <w:sz w:val="72"/>
                                <w:szCs w:val="72"/>
                              </w:rPr>
                            </w:pPr>
                            <w:r>
                              <w:rPr>
                                <w:rFonts w:ascii="Calibri" w:hAnsi="Calibri" w:cs="Calibri"/>
                                <w:caps/>
                                <w:noProof/>
                                <w:sz w:val="72"/>
                                <w:szCs w:val="72"/>
                              </w:rPr>
                              <w:drawing>
                                <wp:inline distT="0" distB="0" distL="0" distR="0" wp14:anchorId="1DE38AC9" wp14:editId="3994CD87">
                                  <wp:extent cx="3562350" cy="12629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VESC Logo Blue.webp"/>
                                          <pic:cNvPicPr/>
                                        </pic:nvPicPr>
                                        <pic:blipFill>
                                          <a:blip r:embed="rId11">
                                            <a:extLst>
                                              <a:ext uri="{28A0092B-C50C-407E-A947-70E740481C1C}">
                                                <a14:useLocalDpi xmlns:a14="http://schemas.microsoft.com/office/drawing/2010/main" val="0"/>
                                              </a:ext>
                                            </a:extLst>
                                          </a:blip>
                                          <a:stretch>
                                            <a:fillRect/>
                                          </a:stretch>
                                        </pic:blipFill>
                                        <pic:spPr>
                                          <a:xfrm>
                                            <a:off x="0" y="0"/>
                                            <a:ext cx="3613689" cy="1281108"/>
                                          </a:xfrm>
                                          <a:prstGeom prst="rect">
                                            <a:avLst/>
                                          </a:prstGeom>
                                        </pic:spPr>
                                      </pic:pic>
                                    </a:graphicData>
                                  </a:graphic>
                                </wp:inline>
                              </w:drawing>
                            </w:r>
                          </w:p>
                          <w:p w14:paraId="5EC41F28" w14:textId="5D53E6B7" w:rsidR="001935E4" w:rsidRDefault="001935E4" w:rsidP="00312ED0">
                            <w:pPr>
                              <w:pStyle w:val="Title"/>
                              <w:rPr>
                                <w:rFonts w:ascii="Calibri" w:hAnsi="Calibri" w:cs="Calibri"/>
                                <w:caps/>
                                <w:sz w:val="72"/>
                                <w:szCs w:val="72"/>
                              </w:rPr>
                            </w:pPr>
                          </w:p>
                          <w:p w14:paraId="76C6D058" w14:textId="4433C651" w:rsidR="00C44F50" w:rsidRDefault="00C44F50" w:rsidP="00312ED0">
                            <w:pPr>
                              <w:pStyle w:val="Title"/>
                              <w:rPr>
                                <w:rFonts w:ascii="Calibri" w:hAnsi="Calibri" w:cs="Calibri"/>
                                <w:caps/>
                                <w:sz w:val="72"/>
                                <w:szCs w:val="72"/>
                              </w:rPr>
                            </w:pPr>
                          </w:p>
                          <w:p w14:paraId="114BDF21" w14:textId="77777777" w:rsidR="00C44F50" w:rsidRDefault="00C44F50" w:rsidP="00312ED0">
                            <w:pPr>
                              <w:pStyle w:val="Title"/>
                              <w:rPr>
                                <w:rFonts w:ascii="Calibri" w:hAnsi="Calibri" w:cs="Calibri"/>
                                <w:caps/>
                                <w:sz w:val="72"/>
                                <w:szCs w:val="72"/>
                              </w:rPr>
                            </w:pPr>
                          </w:p>
                          <w:p w14:paraId="14FC0DFC" w14:textId="1DDE8CB7" w:rsidR="00353122" w:rsidRPr="00504987" w:rsidRDefault="005A5BD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specialist teaching &amp; learning assistant</w:t>
                            </w:r>
                            <w:r w:rsidR="00746527">
                              <w:rPr>
                                <w:rFonts w:ascii="Calibri" w:hAnsi="Calibri" w:cs="Calibri"/>
                                <w:caps/>
                                <w:color w:val="595959" w:themeColor="text1" w:themeTint="A6"/>
                                <w:sz w:val="52"/>
                                <w:szCs w:val="72"/>
                              </w:rPr>
                              <w:t xml:space="preserve"> </w:t>
                            </w:r>
                          </w:p>
                          <w:p w14:paraId="24B1278F" w14:textId="77777777" w:rsidR="001935E4" w:rsidRPr="00504987" w:rsidRDefault="001935E4" w:rsidP="0087202E">
                            <w:pPr>
                              <w:pStyle w:val="Title"/>
                              <w:tabs>
                                <w:tab w:val="left" w:pos="1418"/>
                              </w:tabs>
                              <w:rPr>
                                <w:rFonts w:ascii="Calibri" w:hAnsi="Calibri" w:cs="Calibri"/>
                                <w:caps/>
                                <w:color w:val="595959" w:themeColor="text1" w:themeTint="A6"/>
                                <w:sz w:val="52"/>
                                <w:szCs w:val="72"/>
                              </w:rPr>
                            </w:pPr>
                          </w:p>
                          <w:p w14:paraId="3ACCF1F1" w14:textId="0618EA86" w:rsidR="00453D08" w:rsidRPr="009A68CC" w:rsidRDefault="006839E3" w:rsidP="00392D2F">
                            <w:pPr>
                              <w:pStyle w:val="Title"/>
                              <w:tabs>
                                <w:tab w:val="left" w:pos="1418"/>
                              </w:tabs>
                              <w:rPr>
                                <w:rFonts w:ascii="Calibri" w:hAnsi="Calibri" w:cs="Calibri"/>
                                <w:caps/>
                                <w:color w:val="595959" w:themeColor="text1" w:themeTint="A6"/>
                                <w:sz w:val="44"/>
                                <w:szCs w:val="44"/>
                              </w:rPr>
                            </w:pPr>
                            <w:r w:rsidRPr="009A68CC">
                              <w:rPr>
                                <w:rFonts w:ascii="Calibri" w:hAnsi="Calibri" w:cs="Calibri"/>
                                <w:caps/>
                                <w:color w:val="595959" w:themeColor="text1" w:themeTint="A6"/>
                                <w:sz w:val="44"/>
                                <w:szCs w:val="44"/>
                              </w:rPr>
                              <w:t>37 hours a week</w:t>
                            </w:r>
                            <w:r w:rsidR="001935E4" w:rsidRPr="009A68CC">
                              <w:rPr>
                                <w:rFonts w:ascii="Calibri" w:hAnsi="Calibri" w:cs="Calibri"/>
                                <w:caps/>
                                <w:color w:val="595959" w:themeColor="text1" w:themeTint="A6"/>
                                <w:sz w:val="44"/>
                                <w:szCs w:val="44"/>
                              </w:rPr>
                              <w:t xml:space="preserve">, </w:t>
                            </w:r>
                            <w:r w:rsidRPr="009A68CC">
                              <w:rPr>
                                <w:rFonts w:ascii="Calibri" w:hAnsi="Calibri" w:cs="Calibri"/>
                                <w:caps/>
                                <w:color w:val="595959" w:themeColor="text1" w:themeTint="A6"/>
                                <w:sz w:val="44"/>
                                <w:szCs w:val="44"/>
                              </w:rPr>
                              <w:t>39</w:t>
                            </w:r>
                            <w:r w:rsidR="001935E4" w:rsidRPr="009A68CC">
                              <w:rPr>
                                <w:rFonts w:ascii="Calibri" w:hAnsi="Calibri" w:cs="Calibri"/>
                                <w:caps/>
                                <w:color w:val="595959" w:themeColor="text1" w:themeTint="A6"/>
                                <w:sz w:val="44"/>
                                <w:szCs w:val="44"/>
                              </w:rPr>
                              <w:t xml:space="preserve"> WEEKS PER YEAR</w:t>
                            </w:r>
                          </w:p>
                          <w:p w14:paraId="470396C0" w14:textId="1CC1F90B" w:rsidR="00C43D40" w:rsidRPr="00504987" w:rsidRDefault="00353122" w:rsidP="00C43D40">
                            <w:pPr>
                              <w:pStyle w:val="Title"/>
                              <w:tabs>
                                <w:tab w:val="left" w:pos="1418"/>
                              </w:tabs>
                              <w:rPr>
                                <w:rFonts w:ascii="Calibri" w:hAnsi="Calibri" w:cs="Calibri"/>
                                <w:caps/>
                                <w:color w:val="595959" w:themeColor="text1" w:themeTint="A6"/>
                                <w:sz w:val="32"/>
                                <w:szCs w:val="32"/>
                              </w:rPr>
                            </w:pPr>
                            <w:r w:rsidRPr="009A68CC">
                              <w:rPr>
                                <w:rFonts w:ascii="Calibri" w:hAnsi="Calibri" w:cs="Calibri"/>
                                <w:caps/>
                                <w:color w:val="595959" w:themeColor="text1" w:themeTint="A6"/>
                                <w:sz w:val="32"/>
                                <w:szCs w:val="32"/>
                              </w:rPr>
                              <w:t>grade</w:t>
                            </w:r>
                            <w:r w:rsidR="000775C4" w:rsidRPr="009A68CC">
                              <w:rPr>
                                <w:rFonts w:ascii="Calibri" w:hAnsi="Calibri" w:cs="Calibri"/>
                                <w:caps/>
                                <w:color w:val="595959" w:themeColor="text1" w:themeTint="A6"/>
                                <w:sz w:val="32"/>
                                <w:szCs w:val="32"/>
                              </w:rPr>
                              <w:t xml:space="preserve"> 8</w:t>
                            </w:r>
                            <w:r w:rsidR="00C43D40" w:rsidRPr="009A68CC">
                              <w:rPr>
                                <w:rFonts w:ascii="Calibri" w:hAnsi="Calibri" w:cs="Calibri"/>
                                <w:caps/>
                                <w:color w:val="595959" w:themeColor="text1" w:themeTint="A6"/>
                                <w:sz w:val="32"/>
                                <w:szCs w:val="32"/>
                              </w:rPr>
                              <w:t xml:space="preserve"> (Point </w:t>
                            </w:r>
                            <w:r w:rsidR="0088794C" w:rsidRPr="009A68CC">
                              <w:rPr>
                                <w:rFonts w:ascii="Calibri" w:hAnsi="Calibri" w:cs="Calibri"/>
                                <w:caps/>
                                <w:color w:val="595959" w:themeColor="text1" w:themeTint="A6"/>
                                <w:sz w:val="32"/>
                                <w:szCs w:val="32"/>
                              </w:rPr>
                              <w:t>12-15)</w:t>
                            </w:r>
                          </w:p>
                          <w:p w14:paraId="636A74CE" w14:textId="5BA241EB" w:rsidR="00353122" w:rsidRPr="00504987" w:rsidRDefault="000775C4" w:rsidP="00C43D40">
                            <w:pPr>
                              <w:pStyle w:val="Title"/>
                              <w:tabs>
                                <w:tab w:val="left" w:pos="1418"/>
                              </w:tabs>
                              <w:rPr>
                                <w:rFonts w:ascii="Calibri" w:hAnsi="Calibri" w:cs="Calibri"/>
                                <w:caps/>
                                <w:color w:val="595959" w:themeColor="text1" w:themeTint="A6"/>
                                <w:sz w:val="32"/>
                                <w:szCs w:val="32"/>
                              </w:rPr>
                            </w:pPr>
                            <w:r w:rsidRPr="00504987">
                              <w:rPr>
                                <w:rFonts w:ascii="Calibri" w:hAnsi="Calibri" w:cs="Calibri"/>
                                <w:caps/>
                                <w:color w:val="595959" w:themeColor="text1" w:themeTint="A6"/>
                                <w:sz w:val="32"/>
                                <w:szCs w:val="32"/>
                              </w:rPr>
                              <w:t xml:space="preserve">aCTUAL SALARY: </w:t>
                            </w:r>
                            <w:r w:rsidR="00C44F50" w:rsidRPr="00C44F50">
                              <w:rPr>
                                <w:rFonts w:ascii="Calibri" w:hAnsi="Calibri" w:cs="Calibri"/>
                                <w:caps/>
                                <w:color w:val="595959" w:themeColor="text1" w:themeTint="A6"/>
                                <w:sz w:val="32"/>
                                <w:szCs w:val="32"/>
                              </w:rPr>
                              <w:t>£20,257 - £22,384</w:t>
                            </w:r>
                          </w:p>
                          <w:p w14:paraId="060FDCE7"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p>
                          <w:p w14:paraId="299A4A22"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Candidate Information Pack</w:t>
                            </w:r>
                          </w:p>
                          <w:p w14:paraId="1F1AC761" w14:textId="77777777" w:rsidR="00353122" w:rsidRDefault="00353122" w:rsidP="00312ED0">
                            <w:pPr>
                              <w:pStyle w:val="Title"/>
                              <w:rPr>
                                <w:rFonts w:ascii="Calibri" w:hAnsi="Calibri" w:cs="Calibri"/>
                                <w:caps/>
                                <w:sz w:val="72"/>
                                <w:szCs w:val="72"/>
                              </w:rPr>
                            </w:pPr>
                          </w:p>
                          <w:p w14:paraId="615FA396" w14:textId="735E48D2" w:rsidR="00353122" w:rsidRDefault="00353122" w:rsidP="0057211E">
                            <w:pPr>
                              <w:pStyle w:val="Title"/>
                              <w:rPr>
                                <w:rFonts w:ascii="Calibri" w:hAnsi="Calibri" w:cs="Calibri"/>
                                <w:caps/>
                                <w:sz w:val="72"/>
                                <w:szCs w:val="72"/>
                              </w:rPr>
                            </w:pPr>
                          </w:p>
                          <w:p w14:paraId="662966A6" w14:textId="77777777" w:rsidR="00C44F50" w:rsidRPr="00B50F7A" w:rsidRDefault="00C44F50" w:rsidP="0057211E">
                            <w:pPr>
                              <w:pStyle w:val="Title"/>
                              <w:rPr>
                                <w:rFonts w:ascii="Calibri" w:hAnsi="Calibri" w:cs="Calibri"/>
                                <w:caps/>
                                <w:sz w:val="72"/>
                                <w:szCs w:val="72"/>
                              </w:rPr>
                            </w:pPr>
                          </w:p>
                          <w:p w14:paraId="2D13990B" w14:textId="1BAFFFFB" w:rsidR="00353122" w:rsidRPr="0057211E" w:rsidRDefault="00003581" w:rsidP="00C44F50">
                            <w:pPr>
                              <w:pStyle w:val="Title"/>
                              <w:rPr>
                                <w:rFonts w:ascii="Calibri" w:hAnsi="Calibri" w:cs="Calibri"/>
                                <w:caps/>
                                <w:color w:val="FFFFFF"/>
                                <w:sz w:val="72"/>
                                <w:szCs w:val="72"/>
                              </w:rPr>
                            </w:pPr>
                            <w:r>
                              <w:rPr>
                                <w:noProof/>
                              </w:rPr>
                              <w:drawing>
                                <wp:inline distT="0" distB="0" distL="0" distR="0" wp14:anchorId="49FBFFA6" wp14:editId="19307752">
                                  <wp:extent cx="3526155" cy="15446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4115" cy="1548134"/>
                                          </a:xfrm>
                                          <a:prstGeom prst="rect">
                                            <a:avLst/>
                                          </a:prstGeom>
                                          <a:noFill/>
                                          <a:ln>
                                            <a:noFill/>
                                          </a:ln>
                                        </pic:spPr>
                                      </pic:pic>
                                    </a:graphicData>
                                  </a:graphic>
                                </wp:inline>
                              </w:drawing>
                            </w:r>
                          </w:p>
                          <w:p w14:paraId="63E315E2" w14:textId="33A821CD"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19CB659B"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2pt;margin-top:16.8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" filled="f" stroked="f">
                <v:textbox inset="21.6pt,1in,21.6pt">
                  <w:txbxContent>
                    <w:p w14:paraId="3E806589" w14:textId="77777777" w:rsidR="00353122" w:rsidRDefault="00C01D4F" w:rsidP="00312ED0">
                      <w:pPr>
                        <w:pStyle w:val="Title"/>
                        <w:rPr>
                          <w:rFonts w:ascii="Calibri" w:hAnsi="Calibri" w:cs="Calibri"/>
                          <w:caps/>
                          <w:sz w:val="72"/>
                          <w:szCs w:val="72"/>
                        </w:rPr>
                      </w:pPr>
                      <w:r>
                        <w:rPr>
                          <w:rFonts w:ascii="Calibri" w:hAnsi="Calibri" w:cs="Calibri"/>
                          <w:caps/>
                          <w:noProof/>
                          <w:sz w:val="72"/>
                          <w:szCs w:val="72"/>
                        </w:rPr>
                        <w:drawing>
                          <wp:inline distT="0" distB="0" distL="0" distR="0" wp14:anchorId="1DE38AC9" wp14:editId="3994CD87">
                            <wp:extent cx="3562350" cy="12629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VESC Logo Blue.webp"/>
                                    <pic:cNvPicPr/>
                                  </pic:nvPicPr>
                                  <pic:blipFill>
                                    <a:blip r:embed="rId11">
                                      <a:extLst>
                                        <a:ext uri="{28A0092B-C50C-407E-A947-70E740481C1C}">
                                          <a14:useLocalDpi xmlns:a14="http://schemas.microsoft.com/office/drawing/2010/main" val="0"/>
                                        </a:ext>
                                      </a:extLst>
                                    </a:blip>
                                    <a:stretch>
                                      <a:fillRect/>
                                    </a:stretch>
                                  </pic:blipFill>
                                  <pic:spPr>
                                    <a:xfrm>
                                      <a:off x="0" y="0"/>
                                      <a:ext cx="3613689" cy="1281108"/>
                                    </a:xfrm>
                                    <a:prstGeom prst="rect">
                                      <a:avLst/>
                                    </a:prstGeom>
                                  </pic:spPr>
                                </pic:pic>
                              </a:graphicData>
                            </a:graphic>
                          </wp:inline>
                        </w:drawing>
                      </w:r>
                    </w:p>
                    <w:p w14:paraId="5EC41F28" w14:textId="5D53E6B7" w:rsidR="001935E4" w:rsidRDefault="001935E4" w:rsidP="00312ED0">
                      <w:pPr>
                        <w:pStyle w:val="Title"/>
                        <w:rPr>
                          <w:rFonts w:ascii="Calibri" w:hAnsi="Calibri" w:cs="Calibri"/>
                          <w:caps/>
                          <w:sz w:val="72"/>
                          <w:szCs w:val="72"/>
                        </w:rPr>
                      </w:pPr>
                    </w:p>
                    <w:p w14:paraId="76C6D058" w14:textId="4433C651" w:rsidR="00C44F50" w:rsidRDefault="00C44F50" w:rsidP="00312ED0">
                      <w:pPr>
                        <w:pStyle w:val="Title"/>
                        <w:rPr>
                          <w:rFonts w:ascii="Calibri" w:hAnsi="Calibri" w:cs="Calibri"/>
                          <w:caps/>
                          <w:sz w:val="72"/>
                          <w:szCs w:val="72"/>
                        </w:rPr>
                      </w:pPr>
                    </w:p>
                    <w:p w14:paraId="114BDF21" w14:textId="77777777" w:rsidR="00C44F50" w:rsidRDefault="00C44F50" w:rsidP="00312ED0">
                      <w:pPr>
                        <w:pStyle w:val="Title"/>
                        <w:rPr>
                          <w:rFonts w:ascii="Calibri" w:hAnsi="Calibri" w:cs="Calibri"/>
                          <w:caps/>
                          <w:sz w:val="72"/>
                          <w:szCs w:val="72"/>
                        </w:rPr>
                      </w:pPr>
                    </w:p>
                    <w:p w14:paraId="14FC0DFC" w14:textId="1DDE8CB7" w:rsidR="00353122" w:rsidRPr="00504987" w:rsidRDefault="005A5BD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specialist teaching &amp; learning assistant</w:t>
                      </w:r>
                      <w:r w:rsidR="00746527">
                        <w:rPr>
                          <w:rFonts w:ascii="Calibri" w:hAnsi="Calibri" w:cs="Calibri"/>
                          <w:caps/>
                          <w:color w:val="595959" w:themeColor="text1" w:themeTint="A6"/>
                          <w:sz w:val="52"/>
                          <w:szCs w:val="72"/>
                        </w:rPr>
                        <w:t xml:space="preserve"> </w:t>
                      </w:r>
                    </w:p>
                    <w:p w14:paraId="24B1278F" w14:textId="77777777" w:rsidR="001935E4" w:rsidRPr="00504987" w:rsidRDefault="001935E4" w:rsidP="0087202E">
                      <w:pPr>
                        <w:pStyle w:val="Title"/>
                        <w:tabs>
                          <w:tab w:val="left" w:pos="1418"/>
                        </w:tabs>
                        <w:rPr>
                          <w:rFonts w:ascii="Calibri" w:hAnsi="Calibri" w:cs="Calibri"/>
                          <w:caps/>
                          <w:color w:val="595959" w:themeColor="text1" w:themeTint="A6"/>
                          <w:sz w:val="52"/>
                          <w:szCs w:val="72"/>
                        </w:rPr>
                      </w:pPr>
                    </w:p>
                    <w:p w14:paraId="3ACCF1F1" w14:textId="0618EA86" w:rsidR="00453D08" w:rsidRPr="009A68CC" w:rsidRDefault="006839E3" w:rsidP="00392D2F">
                      <w:pPr>
                        <w:pStyle w:val="Title"/>
                        <w:tabs>
                          <w:tab w:val="left" w:pos="1418"/>
                        </w:tabs>
                        <w:rPr>
                          <w:rFonts w:ascii="Calibri" w:hAnsi="Calibri" w:cs="Calibri"/>
                          <w:caps/>
                          <w:color w:val="595959" w:themeColor="text1" w:themeTint="A6"/>
                          <w:sz w:val="44"/>
                          <w:szCs w:val="44"/>
                        </w:rPr>
                      </w:pPr>
                      <w:r w:rsidRPr="009A68CC">
                        <w:rPr>
                          <w:rFonts w:ascii="Calibri" w:hAnsi="Calibri" w:cs="Calibri"/>
                          <w:caps/>
                          <w:color w:val="595959" w:themeColor="text1" w:themeTint="A6"/>
                          <w:sz w:val="44"/>
                          <w:szCs w:val="44"/>
                        </w:rPr>
                        <w:t>37 hours a week</w:t>
                      </w:r>
                      <w:r w:rsidR="001935E4" w:rsidRPr="009A68CC">
                        <w:rPr>
                          <w:rFonts w:ascii="Calibri" w:hAnsi="Calibri" w:cs="Calibri"/>
                          <w:caps/>
                          <w:color w:val="595959" w:themeColor="text1" w:themeTint="A6"/>
                          <w:sz w:val="44"/>
                          <w:szCs w:val="44"/>
                        </w:rPr>
                        <w:t xml:space="preserve">, </w:t>
                      </w:r>
                      <w:r w:rsidRPr="009A68CC">
                        <w:rPr>
                          <w:rFonts w:ascii="Calibri" w:hAnsi="Calibri" w:cs="Calibri"/>
                          <w:caps/>
                          <w:color w:val="595959" w:themeColor="text1" w:themeTint="A6"/>
                          <w:sz w:val="44"/>
                          <w:szCs w:val="44"/>
                        </w:rPr>
                        <w:t>39</w:t>
                      </w:r>
                      <w:r w:rsidR="001935E4" w:rsidRPr="009A68CC">
                        <w:rPr>
                          <w:rFonts w:ascii="Calibri" w:hAnsi="Calibri" w:cs="Calibri"/>
                          <w:caps/>
                          <w:color w:val="595959" w:themeColor="text1" w:themeTint="A6"/>
                          <w:sz w:val="44"/>
                          <w:szCs w:val="44"/>
                        </w:rPr>
                        <w:t xml:space="preserve"> WEEKS PER YEAR</w:t>
                      </w:r>
                    </w:p>
                    <w:p w14:paraId="470396C0" w14:textId="1CC1F90B" w:rsidR="00C43D40" w:rsidRPr="00504987" w:rsidRDefault="00353122" w:rsidP="00C43D40">
                      <w:pPr>
                        <w:pStyle w:val="Title"/>
                        <w:tabs>
                          <w:tab w:val="left" w:pos="1418"/>
                        </w:tabs>
                        <w:rPr>
                          <w:rFonts w:ascii="Calibri" w:hAnsi="Calibri" w:cs="Calibri"/>
                          <w:caps/>
                          <w:color w:val="595959" w:themeColor="text1" w:themeTint="A6"/>
                          <w:sz w:val="32"/>
                          <w:szCs w:val="32"/>
                        </w:rPr>
                      </w:pPr>
                      <w:r w:rsidRPr="009A68CC">
                        <w:rPr>
                          <w:rFonts w:ascii="Calibri" w:hAnsi="Calibri" w:cs="Calibri"/>
                          <w:caps/>
                          <w:color w:val="595959" w:themeColor="text1" w:themeTint="A6"/>
                          <w:sz w:val="32"/>
                          <w:szCs w:val="32"/>
                        </w:rPr>
                        <w:t>grade</w:t>
                      </w:r>
                      <w:r w:rsidR="000775C4" w:rsidRPr="009A68CC">
                        <w:rPr>
                          <w:rFonts w:ascii="Calibri" w:hAnsi="Calibri" w:cs="Calibri"/>
                          <w:caps/>
                          <w:color w:val="595959" w:themeColor="text1" w:themeTint="A6"/>
                          <w:sz w:val="32"/>
                          <w:szCs w:val="32"/>
                        </w:rPr>
                        <w:t xml:space="preserve"> 8</w:t>
                      </w:r>
                      <w:r w:rsidR="00C43D40" w:rsidRPr="009A68CC">
                        <w:rPr>
                          <w:rFonts w:ascii="Calibri" w:hAnsi="Calibri" w:cs="Calibri"/>
                          <w:caps/>
                          <w:color w:val="595959" w:themeColor="text1" w:themeTint="A6"/>
                          <w:sz w:val="32"/>
                          <w:szCs w:val="32"/>
                        </w:rPr>
                        <w:t xml:space="preserve"> (Point </w:t>
                      </w:r>
                      <w:r w:rsidR="0088794C" w:rsidRPr="009A68CC">
                        <w:rPr>
                          <w:rFonts w:ascii="Calibri" w:hAnsi="Calibri" w:cs="Calibri"/>
                          <w:caps/>
                          <w:color w:val="595959" w:themeColor="text1" w:themeTint="A6"/>
                          <w:sz w:val="32"/>
                          <w:szCs w:val="32"/>
                        </w:rPr>
                        <w:t>12-15)</w:t>
                      </w:r>
                    </w:p>
                    <w:p w14:paraId="636A74CE" w14:textId="5BA241EB" w:rsidR="00353122" w:rsidRPr="00504987" w:rsidRDefault="000775C4" w:rsidP="00C43D40">
                      <w:pPr>
                        <w:pStyle w:val="Title"/>
                        <w:tabs>
                          <w:tab w:val="left" w:pos="1418"/>
                        </w:tabs>
                        <w:rPr>
                          <w:rFonts w:ascii="Calibri" w:hAnsi="Calibri" w:cs="Calibri"/>
                          <w:caps/>
                          <w:color w:val="595959" w:themeColor="text1" w:themeTint="A6"/>
                          <w:sz w:val="32"/>
                          <w:szCs w:val="32"/>
                        </w:rPr>
                      </w:pPr>
                      <w:r w:rsidRPr="00504987">
                        <w:rPr>
                          <w:rFonts w:ascii="Calibri" w:hAnsi="Calibri" w:cs="Calibri"/>
                          <w:caps/>
                          <w:color w:val="595959" w:themeColor="text1" w:themeTint="A6"/>
                          <w:sz w:val="32"/>
                          <w:szCs w:val="32"/>
                        </w:rPr>
                        <w:t xml:space="preserve">aCTUAL SALARY: </w:t>
                      </w:r>
                      <w:r w:rsidR="00C44F50" w:rsidRPr="00C44F50">
                        <w:rPr>
                          <w:rFonts w:ascii="Calibri" w:hAnsi="Calibri" w:cs="Calibri"/>
                          <w:caps/>
                          <w:color w:val="595959" w:themeColor="text1" w:themeTint="A6"/>
                          <w:sz w:val="32"/>
                          <w:szCs w:val="32"/>
                        </w:rPr>
                        <w:t>£20,257 - £22,384</w:t>
                      </w:r>
                    </w:p>
                    <w:p w14:paraId="060FDCE7"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p>
                    <w:p w14:paraId="299A4A22"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Candidate Information Pack</w:t>
                      </w:r>
                    </w:p>
                    <w:p w14:paraId="1F1AC761" w14:textId="77777777" w:rsidR="00353122" w:rsidRDefault="00353122" w:rsidP="00312ED0">
                      <w:pPr>
                        <w:pStyle w:val="Title"/>
                        <w:rPr>
                          <w:rFonts w:ascii="Calibri" w:hAnsi="Calibri" w:cs="Calibri"/>
                          <w:caps/>
                          <w:sz w:val="72"/>
                          <w:szCs w:val="72"/>
                        </w:rPr>
                      </w:pPr>
                    </w:p>
                    <w:p w14:paraId="615FA396" w14:textId="735E48D2" w:rsidR="00353122" w:rsidRDefault="00353122" w:rsidP="0057211E">
                      <w:pPr>
                        <w:pStyle w:val="Title"/>
                        <w:rPr>
                          <w:rFonts w:ascii="Calibri" w:hAnsi="Calibri" w:cs="Calibri"/>
                          <w:caps/>
                          <w:sz w:val="72"/>
                          <w:szCs w:val="72"/>
                        </w:rPr>
                      </w:pPr>
                    </w:p>
                    <w:p w14:paraId="662966A6" w14:textId="77777777" w:rsidR="00C44F50" w:rsidRPr="00B50F7A" w:rsidRDefault="00C44F50" w:rsidP="0057211E">
                      <w:pPr>
                        <w:pStyle w:val="Title"/>
                        <w:rPr>
                          <w:rFonts w:ascii="Calibri" w:hAnsi="Calibri" w:cs="Calibri"/>
                          <w:caps/>
                          <w:sz w:val="72"/>
                          <w:szCs w:val="72"/>
                        </w:rPr>
                      </w:pPr>
                    </w:p>
                    <w:p w14:paraId="2D13990B" w14:textId="1BAFFFFB" w:rsidR="00353122" w:rsidRPr="0057211E" w:rsidRDefault="00003581" w:rsidP="00C44F50">
                      <w:pPr>
                        <w:pStyle w:val="Title"/>
                        <w:rPr>
                          <w:rFonts w:ascii="Calibri" w:hAnsi="Calibri" w:cs="Calibri"/>
                          <w:caps/>
                          <w:color w:val="FFFFFF"/>
                          <w:sz w:val="72"/>
                          <w:szCs w:val="72"/>
                        </w:rPr>
                      </w:pPr>
                      <w:r>
                        <w:rPr>
                          <w:noProof/>
                        </w:rPr>
                        <w:drawing>
                          <wp:inline distT="0" distB="0" distL="0" distR="0" wp14:anchorId="49FBFFA6" wp14:editId="19307752">
                            <wp:extent cx="3526155" cy="15446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4115" cy="1548134"/>
                                    </a:xfrm>
                                    <a:prstGeom prst="rect">
                                      <a:avLst/>
                                    </a:prstGeom>
                                    <a:noFill/>
                                    <a:ln>
                                      <a:noFill/>
                                    </a:ln>
                                  </pic:spPr>
                                </pic:pic>
                              </a:graphicData>
                            </a:graphic>
                          </wp:inline>
                        </w:drawing>
                      </w:r>
                    </w:p>
                    <w:p w14:paraId="63E315E2" w14:textId="33A821CD"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19CB659B"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388A8C8A">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7CA63292" w14:textId="77777777" w:rsidR="00353122" w:rsidRDefault="00353122">
                            <w:pPr>
                              <w:pStyle w:val="Subtitle"/>
                              <w:rPr>
                                <w:color w:val="auto"/>
                              </w:rPr>
                            </w:pPr>
                          </w:p>
                          <w:p w14:paraId="0EEF0FD1" w14:textId="77777777" w:rsidR="00353122" w:rsidRDefault="00353122" w:rsidP="00312ED0">
                            <w:pPr>
                              <w:rPr>
                                <w:lang w:val="en-US" w:eastAsia="en-US"/>
                              </w:rPr>
                            </w:pPr>
                          </w:p>
                          <w:p w14:paraId="043E734F" w14:textId="77777777" w:rsidR="00353122" w:rsidRDefault="00353122" w:rsidP="00312ED0">
                            <w:pPr>
                              <w:rPr>
                                <w:lang w:val="en-US" w:eastAsia="en-US"/>
                              </w:rPr>
                            </w:pPr>
                          </w:p>
                          <w:p w14:paraId="6ADA61E2" w14:textId="77777777" w:rsidR="00353122" w:rsidRDefault="00353122" w:rsidP="00312ED0">
                            <w:pPr>
                              <w:rPr>
                                <w:lang w:val="en-US" w:eastAsia="en-US"/>
                              </w:rPr>
                            </w:pPr>
                          </w:p>
                          <w:p w14:paraId="56EA002E" w14:textId="77777777" w:rsidR="00353122" w:rsidRDefault="00353122" w:rsidP="00312ED0">
                            <w:pPr>
                              <w:rPr>
                                <w:lang w:val="en-US" w:eastAsia="en-US"/>
                              </w:rPr>
                            </w:pPr>
                          </w:p>
                          <w:p w14:paraId="6A15BFE5" w14:textId="77777777" w:rsidR="00353122" w:rsidRDefault="00353122" w:rsidP="00312ED0">
                            <w:pPr>
                              <w:rPr>
                                <w:lang w:val="en-US" w:eastAsia="en-US"/>
                              </w:rPr>
                            </w:pPr>
                          </w:p>
                          <w:p w14:paraId="5F6FB691" w14:textId="77777777" w:rsidR="00353122" w:rsidRDefault="00353122" w:rsidP="00312ED0">
                            <w:pPr>
                              <w:rPr>
                                <w:lang w:val="en-US" w:eastAsia="en-US"/>
                              </w:rPr>
                            </w:pPr>
                          </w:p>
                          <w:p w14:paraId="5BBBB49D" w14:textId="77777777" w:rsidR="00353122" w:rsidRDefault="00353122" w:rsidP="00312ED0">
                            <w:pPr>
                              <w:rPr>
                                <w:lang w:val="en-US" w:eastAsia="en-US"/>
                              </w:rPr>
                            </w:pPr>
                          </w:p>
                          <w:p w14:paraId="4B0CC001" w14:textId="77777777" w:rsidR="00353122" w:rsidRDefault="00353122" w:rsidP="00312ED0">
                            <w:pPr>
                              <w:rPr>
                                <w:lang w:val="en-US" w:eastAsia="en-US"/>
                              </w:rPr>
                            </w:pPr>
                          </w:p>
                          <w:p w14:paraId="432EBF74" w14:textId="77777777" w:rsidR="00353122" w:rsidRDefault="00353122" w:rsidP="00312ED0">
                            <w:pPr>
                              <w:rPr>
                                <w:lang w:val="en-US" w:eastAsia="en-US"/>
                              </w:rPr>
                            </w:pPr>
                          </w:p>
                          <w:p w14:paraId="73739DDA" w14:textId="77777777" w:rsidR="00353122" w:rsidRDefault="00353122" w:rsidP="00312ED0">
                            <w:pPr>
                              <w:rPr>
                                <w:lang w:val="en-US" w:eastAsia="en-US"/>
                              </w:rPr>
                            </w:pPr>
                          </w:p>
                          <w:p w14:paraId="357BB6CC" w14:textId="77777777" w:rsidR="00353122" w:rsidRDefault="00353122" w:rsidP="00312ED0">
                            <w:pPr>
                              <w:rPr>
                                <w:lang w:val="en-US" w:eastAsia="en-US"/>
                              </w:rPr>
                            </w:pPr>
                          </w:p>
                          <w:p w14:paraId="66207AA9" w14:textId="77777777" w:rsidR="00353122" w:rsidRDefault="00353122" w:rsidP="00312ED0">
                            <w:pPr>
                              <w:rPr>
                                <w:lang w:val="en-US" w:eastAsia="en-US"/>
                              </w:rPr>
                            </w:pPr>
                          </w:p>
                          <w:p w14:paraId="070E9B56" w14:textId="77777777" w:rsidR="00353122" w:rsidRDefault="00353122" w:rsidP="00312ED0">
                            <w:pPr>
                              <w:rPr>
                                <w:lang w:val="en-US" w:eastAsia="en-US"/>
                              </w:rPr>
                            </w:pPr>
                          </w:p>
                          <w:p w14:paraId="5669E1F8" w14:textId="77777777" w:rsidR="00353122" w:rsidRDefault="00353122" w:rsidP="00312ED0">
                            <w:pPr>
                              <w:rPr>
                                <w:lang w:val="en-US" w:eastAsia="en-US"/>
                              </w:rPr>
                            </w:pPr>
                          </w:p>
                          <w:p w14:paraId="370EDBFC" w14:textId="77777777" w:rsidR="00353122" w:rsidRDefault="00353122" w:rsidP="00312ED0">
                            <w:pPr>
                              <w:rPr>
                                <w:lang w:val="en-US" w:eastAsia="en-US"/>
                              </w:rPr>
                            </w:pPr>
                          </w:p>
                          <w:p w14:paraId="501A13CF" w14:textId="77777777" w:rsidR="00353122" w:rsidRDefault="00353122" w:rsidP="00312ED0">
                            <w:pPr>
                              <w:rPr>
                                <w:lang w:val="en-US" w:eastAsia="en-US"/>
                              </w:rPr>
                            </w:pPr>
                          </w:p>
                          <w:p w14:paraId="1376CE0F" w14:textId="77777777" w:rsidR="00353122" w:rsidRDefault="00353122" w:rsidP="00312ED0">
                            <w:pPr>
                              <w:rPr>
                                <w:lang w:val="en-US" w:eastAsia="en-US"/>
                              </w:rPr>
                            </w:pPr>
                          </w:p>
                          <w:p w14:paraId="4FCBD177" w14:textId="77777777" w:rsidR="00353122" w:rsidRDefault="00353122" w:rsidP="00312ED0">
                            <w:pPr>
                              <w:rPr>
                                <w:lang w:val="en-US" w:eastAsia="en-US"/>
                              </w:rPr>
                            </w:pPr>
                          </w:p>
                          <w:p w14:paraId="592FAF06" w14:textId="77777777" w:rsidR="00353122" w:rsidRDefault="00353122" w:rsidP="00312ED0">
                            <w:pPr>
                              <w:rPr>
                                <w:lang w:val="en-US" w:eastAsia="en-US"/>
                              </w:rPr>
                            </w:pPr>
                          </w:p>
                          <w:p w14:paraId="155A6F7F" w14:textId="77777777" w:rsidR="00353122" w:rsidRDefault="00353122" w:rsidP="00312ED0">
                            <w:pPr>
                              <w:rPr>
                                <w:lang w:val="en-US" w:eastAsia="en-US"/>
                              </w:rPr>
                            </w:pPr>
                          </w:p>
                          <w:p w14:paraId="49740758" w14:textId="77777777" w:rsidR="00353122" w:rsidRDefault="00353122" w:rsidP="00312ED0">
                            <w:pPr>
                              <w:rPr>
                                <w:lang w:val="en-US" w:eastAsia="en-US"/>
                              </w:rPr>
                            </w:pPr>
                          </w:p>
                          <w:p w14:paraId="034A9B41" w14:textId="77777777" w:rsidR="00353122" w:rsidRDefault="00353122" w:rsidP="00312ED0">
                            <w:pPr>
                              <w:rPr>
                                <w:lang w:val="en-US" w:eastAsia="en-US"/>
                              </w:rPr>
                            </w:pPr>
                          </w:p>
                          <w:p w14:paraId="6032CFBF" w14:textId="77777777" w:rsidR="00353122" w:rsidRDefault="00353122" w:rsidP="00312ED0">
                            <w:pPr>
                              <w:rPr>
                                <w:lang w:val="en-US" w:eastAsia="en-US"/>
                              </w:rPr>
                            </w:pPr>
                          </w:p>
                          <w:p w14:paraId="1858C901" w14:textId="77777777" w:rsidR="00353122" w:rsidRDefault="00353122" w:rsidP="00312ED0">
                            <w:pPr>
                              <w:rPr>
                                <w:lang w:val="en-US" w:eastAsia="en-US"/>
                              </w:rPr>
                            </w:pPr>
                          </w:p>
                          <w:p w14:paraId="2123E416" w14:textId="77777777" w:rsidR="00353122" w:rsidRDefault="00353122" w:rsidP="00312ED0">
                            <w:pPr>
                              <w:rPr>
                                <w:lang w:val="en-US" w:eastAsia="en-US"/>
                              </w:rPr>
                            </w:pPr>
                          </w:p>
                          <w:p w14:paraId="78F1E6B9" w14:textId="77777777" w:rsidR="00353122" w:rsidRDefault="00353122" w:rsidP="00312ED0">
                            <w:pPr>
                              <w:rPr>
                                <w:lang w:val="en-US" w:eastAsia="en-US"/>
                              </w:rPr>
                            </w:pPr>
                          </w:p>
                          <w:p w14:paraId="732D3307" w14:textId="77777777" w:rsidR="00353122" w:rsidRDefault="00353122" w:rsidP="00312ED0">
                            <w:pPr>
                              <w:rPr>
                                <w:lang w:val="en-US" w:eastAsia="en-US"/>
                              </w:rPr>
                            </w:pPr>
                          </w:p>
                          <w:p w14:paraId="280B7C12" w14:textId="77777777" w:rsidR="00353122" w:rsidRDefault="00353122" w:rsidP="00312ED0">
                            <w:pPr>
                              <w:rPr>
                                <w:lang w:val="en-US" w:eastAsia="en-US"/>
                              </w:rPr>
                            </w:pPr>
                          </w:p>
                          <w:p w14:paraId="5BA38100" w14:textId="77777777" w:rsidR="00353122" w:rsidRDefault="00353122" w:rsidP="00312ED0">
                            <w:pPr>
                              <w:rPr>
                                <w:lang w:val="en-US" w:eastAsia="en-US"/>
                              </w:rPr>
                            </w:pPr>
                          </w:p>
                          <w:p w14:paraId="2A98BB43" w14:textId="77777777" w:rsidR="00353122" w:rsidRDefault="00353122" w:rsidP="00312ED0">
                            <w:pPr>
                              <w:rPr>
                                <w:lang w:val="en-US" w:eastAsia="en-US"/>
                              </w:rPr>
                            </w:pPr>
                          </w:p>
                          <w:p w14:paraId="4054C026" w14:textId="77777777" w:rsidR="00353122" w:rsidRDefault="00353122" w:rsidP="00312ED0">
                            <w:pPr>
                              <w:rPr>
                                <w:lang w:val="en-US" w:eastAsia="en-US"/>
                              </w:rPr>
                            </w:pPr>
                          </w:p>
                          <w:p w14:paraId="0E5C3E3C" w14:textId="77777777" w:rsidR="00353122" w:rsidRDefault="00353122" w:rsidP="00312ED0">
                            <w:pPr>
                              <w:rPr>
                                <w:lang w:val="en-US" w:eastAsia="en-US"/>
                              </w:rPr>
                            </w:pPr>
                          </w:p>
                          <w:p w14:paraId="03CC41C4" w14:textId="77777777" w:rsidR="00353122" w:rsidRDefault="00353122" w:rsidP="00312ED0">
                            <w:pPr>
                              <w:rPr>
                                <w:lang w:val="en-US" w:eastAsia="en-US"/>
                              </w:rPr>
                            </w:pPr>
                          </w:p>
                          <w:p w14:paraId="4E03B7FF" w14:textId="77777777" w:rsidR="00353122" w:rsidRDefault="00353122" w:rsidP="00312ED0">
                            <w:pPr>
                              <w:rPr>
                                <w:lang w:val="en-US" w:eastAsia="en-US"/>
                              </w:rPr>
                            </w:pPr>
                          </w:p>
                          <w:p w14:paraId="7FB68986" w14:textId="77777777" w:rsidR="00353122" w:rsidRDefault="00353122" w:rsidP="00312ED0">
                            <w:pPr>
                              <w:rPr>
                                <w:lang w:val="en-US" w:eastAsia="en-US"/>
                              </w:rPr>
                            </w:pPr>
                          </w:p>
                          <w:p w14:paraId="18C6DC5B" w14:textId="77777777" w:rsidR="00353122" w:rsidRDefault="00353122" w:rsidP="00312ED0">
                            <w:pPr>
                              <w:rPr>
                                <w:lang w:val="en-US" w:eastAsia="en-US"/>
                              </w:rPr>
                            </w:pPr>
                          </w:p>
                          <w:p w14:paraId="20006082" w14:textId="77777777" w:rsidR="00353122" w:rsidRDefault="00353122" w:rsidP="00312ED0">
                            <w:pPr>
                              <w:rPr>
                                <w:lang w:val="en-US" w:eastAsia="en-US"/>
                              </w:rPr>
                            </w:pPr>
                          </w:p>
                          <w:p w14:paraId="49831FB6" w14:textId="77777777" w:rsidR="00353122" w:rsidRDefault="00353122" w:rsidP="00312ED0">
                            <w:pPr>
                              <w:rPr>
                                <w:lang w:val="en-US" w:eastAsia="en-US"/>
                              </w:rPr>
                            </w:pPr>
                          </w:p>
                          <w:p w14:paraId="466463B5" w14:textId="77777777" w:rsidR="00353122" w:rsidRDefault="00353122" w:rsidP="00312ED0">
                            <w:pPr>
                              <w:rPr>
                                <w:lang w:val="en-US" w:eastAsia="en-US"/>
                              </w:rPr>
                            </w:pPr>
                          </w:p>
                          <w:p w14:paraId="1451E163" w14:textId="77777777" w:rsidR="00353122" w:rsidRDefault="00353122" w:rsidP="00312ED0">
                            <w:pPr>
                              <w:rPr>
                                <w:lang w:val="en-US" w:eastAsia="en-US"/>
                              </w:rPr>
                            </w:pPr>
                          </w:p>
                          <w:p w14:paraId="24404325" w14:textId="77777777" w:rsidR="00353122" w:rsidRDefault="00353122" w:rsidP="00312ED0">
                            <w:pPr>
                              <w:rPr>
                                <w:lang w:val="en-US" w:eastAsia="en-US"/>
                              </w:rPr>
                            </w:pPr>
                          </w:p>
                          <w:p w14:paraId="505CB46A" w14:textId="77777777" w:rsidR="00353122" w:rsidRDefault="00353122" w:rsidP="00312ED0">
                            <w:pPr>
                              <w:rPr>
                                <w:lang w:val="en-US" w:eastAsia="en-US"/>
                              </w:rPr>
                            </w:pPr>
                          </w:p>
                          <w:p w14:paraId="0F821569" w14:textId="77777777" w:rsidR="00353122" w:rsidRDefault="00353122" w:rsidP="00312ED0">
                            <w:pPr>
                              <w:rPr>
                                <w:lang w:val="en-US" w:eastAsia="en-US"/>
                              </w:rPr>
                            </w:pPr>
                          </w:p>
                          <w:p w14:paraId="0C7C1AE4" w14:textId="77777777" w:rsidR="00353122" w:rsidRDefault="00353122" w:rsidP="00312ED0">
                            <w:pPr>
                              <w:rPr>
                                <w:lang w:val="en-US" w:eastAsia="en-US"/>
                              </w:rPr>
                            </w:pPr>
                          </w:p>
                          <w:p w14:paraId="102043B8" w14:textId="77777777" w:rsidR="00353122" w:rsidRDefault="00353122" w:rsidP="00312ED0">
                            <w:pPr>
                              <w:rPr>
                                <w:lang w:val="en-US" w:eastAsia="en-US"/>
                              </w:rPr>
                            </w:pPr>
                          </w:p>
                          <w:p w14:paraId="40D2A7BC" w14:textId="77777777" w:rsidR="00353122" w:rsidRDefault="00353122" w:rsidP="00312ED0">
                            <w:pPr>
                              <w:rPr>
                                <w:lang w:val="en-US" w:eastAsia="en-US"/>
                              </w:rPr>
                            </w:pPr>
                          </w:p>
                          <w:p w14:paraId="6C79B27B" w14:textId="77777777" w:rsidR="00353122" w:rsidRDefault="00353122" w:rsidP="00312ED0">
                            <w:pPr>
                              <w:rPr>
                                <w:lang w:val="en-US" w:eastAsia="en-US"/>
                              </w:rPr>
                            </w:pPr>
                          </w:p>
                          <w:p w14:paraId="13C11B10" w14:textId="77777777" w:rsidR="00353122" w:rsidRDefault="00353122" w:rsidP="00312ED0">
                            <w:pPr>
                              <w:rPr>
                                <w:lang w:val="en-US" w:eastAsia="en-US"/>
                              </w:rPr>
                            </w:pPr>
                          </w:p>
                          <w:p w14:paraId="7237EA62" w14:textId="77777777" w:rsidR="00353122" w:rsidRDefault="00353122" w:rsidP="00312ED0">
                            <w:pPr>
                              <w:rPr>
                                <w:lang w:val="en-US" w:eastAsia="en-US"/>
                              </w:rPr>
                            </w:pPr>
                          </w:p>
                          <w:p w14:paraId="6627ACEE" w14:textId="77777777" w:rsidR="00353122" w:rsidRDefault="00353122" w:rsidP="00312ED0">
                            <w:pPr>
                              <w:rPr>
                                <w:lang w:val="en-US" w:eastAsia="en-US"/>
                              </w:rPr>
                            </w:pPr>
                          </w:p>
                          <w:p w14:paraId="1B222611" w14:textId="77777777" w:rsidR="00353122" w:rsidRDefault="00353122" w:rsidP="00312ED0">
                            <w:pPr>
                              <w:rPr>
                                <w:lang w:val="en-US" w:eastAsia="en-US"/>
                              </w:rPr>
                            </w:pPr>
                          </w:p>
                          <w:p w14:paraId="081B1A78" w14:textId="77777777" w:rsidR="00353122" w:rsidRDefault="00353122" w:rsidP="00312ED0">
                            <w:pPr>
                              <w:rPr>
                                <w:lang w:val="en-US" w:eastAsia="en-US"/>
                              </w:rPr>
                            </w:pPr>
                          </w:p>
                          <w:p w14:paraId="12D31B3A" w14:textId="77777777" w:rsidR="00353122" w:rsidRDefault="00353122" w:rsidP="00312ED0">
                            <w:pPr>
                              <w:rPr>
                                <w:lang w:val="en-US" w:eastAsia="en-US"/>
                              </w:rPr>
                            </w:pPr>
                          </w:p>
                          <w:p w14:paraId="47C84B4C" w14:textId="77777777" w:rsidR="00353122" w:rsidRDefault="00353122" w:rsidP="00312ED0">
                            <w:pPr>
                              <w:rPr>
                                <w:lang w:val="en-US" w:eastAsia="en-US"/>
                              </w:rPr>
                            </w:pPr>
                          </w:p>
                          <w:p w14:paraId="69FD8A88" w14:textId="77777777" w:rsidR="00353122" w:rsidRDefault="00353122" w:rsidP="00312ED0">
                            <w:pPr>
                              <w:rPr>
                                <w:lang w:val="en-US" w:eastAsia="en-US"/>
                              </w:rPr>
                            </w:pPr>
                          </w:p>
                          <w:p w14:paraId="3EB88123" w14:textId="77777777" w:rsidR="00353122" w:rsidRDefault="00353122" w:rsidP="00312ED0">
                            <w:pPr>
                              <w:rPr>
                                <w:lang w:val="en-US" w:eastAsia="en-US"/>
                              </w:rPr>
                            </w:pPr>
                          </w:p>
                          <w:p w14:paraId="473EED9D" w14:textId="77777777" w:rsidR="00353122" w:rsidRDefault="00353122" w:rsidP="00312ED0">
                            <w:pPr>
                              <w:rPr>
                                <w:lang w:val="en-US" w:eastAsia="en-US"/>
                              </w:rPr>
                            </w:pPr>
                          </w:p>
                          <w:p w14:paraId="542E67F7" w14:textId="77777777" w:rsidR="00353122" w:rsidRDefault="00353122" w:rsidP="00312ED0">
                            <w:pPr>
                              <w:rPr>
                                <w:lang w:val="en-US" w:eastAsia="en-US"/>
                              </w:rPr>
                            </w:pPr>
                          </w:p>
                          <w:p w14:paraId="135756F5" w14:textId="77777777" w:rsidR="00353122" w:rsidRDefault="00353122" w:rsidP="00312ED0">
                            <w:pPr>
                              <w:rPr>
                                <w:lang w:val="en-US" w:eastAsia="en-US"/>
                              </w:rPr>
                            </w:pPr>
                          </w:p>
                          <w:p w14:paraId="18AFC1E2" w14:textId="77777777" w:rsidR="00353122" w:rsidRPr="00312ED0" w:rsidRDefault="00353122" w:rsidP="00312ED0">
                            <w:pPr>
                              <w:rPr>
                                <w:lang w:val="en-US" w:eastAsia="en-US"/>
                              </w:rPr>
                            </w:pPr>
                          </w:p>
                          <w:p w14:paraId="29ADBC84" w14:textId="3D66924A" w:rsidR="00353122" w:rsidRDefault="00353122" w:rsidP="00312ED0">
                            <w:pPr>
                              <w:jc w:val="right"/>
                              <w:rPr>
                                <w:rFonts w:ascii="Calibri" w:hAnsi="Calibri" w:cs="Calibri"/>
                                <w:b/>
                                <w:sz w:val="24"/>
                                <w:szCs w:val="24"/>
                                <w:lang w:val="en-US" w:eastAsia="en-US"/>
                              </w:rPr>
                            </w:pPr>
                          </w:p>
                          <w:p w14:paraId="0925DD63" w14:textId="4B6045B7" w:rsidR="00353122" w:rsidRPr="00C964BA" w:rsidRDefault="00353122" w:rsidP="00721658">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C44F50">
                              <w:rPr>
                                <w:rFonts w:ascii="Calibri" w:hAnsi="Calibri" w:cs="Calibri"/>
                                <w:color w:val="262626" w:themeColor="text1" w:themeTint="D9"/>
                                <w:sz w:val="24"/>
                                <w:szCs w:val="24"/>
                                <w:lang w:val="en-US" w:eastAsia="en-US"/>
                              </w:rPr>
                              <w:t>Sept 2022</w:t>
                            </w:r>
                          </w:p>
                          <w:p w14:paraId="0CAAD2BE" w14:textId="77777777" w:rsidR="00353122" w:rsidRPr="0057211E" w:rsidRDefault="00353122"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7CA63292" w14:textId="77777777" w:rsidR="00353122" w:rsidRDefault="00353122">
                      <w:pPr>
                        <w:pStyle w:val="Subtitle"/>
                        <w:rPr>
                          <w:color w:val="auto"/>
                        </w:rPr>
                      </w:pPr>
                    </w:p>
                    <w:p w14:paraId="0EEF0FD1" w14:textId="77777777" w:rsidR="00353122" w:rsidRDefault="00353122" w:rsidP="00312ED0">
                      <w:pPr>
                        <w:rPr>
                          <w:lang w:val="en-US" w:eastAsia="en-US"/>
                        </w:rPr>
                      </w:pPr>
                    </w:p>
                    <w:p w14:paraId="043E734F" w14:textId="77777777" w:rsidR="00353122" w:rsidRDefault="00353122" w:rsidP="00312ED0">
                      <w:pPr>
                        <w:rPr>
                          <w:lang w:val="en-US" w:eastAsia="en-US"/>
                        </w:rPr>
                      </w:pPr>
                    </w:p>
                    <w:p w14:paraId="6ADA61E2" w14:textId="77777777" w:rsidR="00353122" w:rsidRDefault="00353122" w:rsidP="00312ED0">
                      <w:pPr>
                        <w:rPr>
                          <w:lang w:val="en-US" w:eastAsia="en-US"/>
                        </w:rPr>
                      </w:pPr>
                    </w:p>
                    <w:p w14:paraId="56EA002E" w14:textId="77777777" w:rsidR="00353122" w:rsidRDefault="00353122" w:rsidP="00312ED0">
                      <w:pPr>
                        <w:rPr>
                          <w:lang w:val="en-US" w:eastAsia="en-US"/>
                        </w:rPr>
                      </w:pPr>
                    </w:p>
                    <w:p w14:paraId="6A15BFE5" w14:textId="77777777" w:rsidR="00353122" w:rsidRDefault="00353122" w:rsidP="00312ED0">
                      <w:pPr>
                        <w:rPr>
                          <w:lang w:val="en-US" w:eastAsia="en-US"/>
                        </w:rPr>
                      </w:pPr>
                    </w:p>
                    <w:p w14:paraId="5F6FB691" w14:textId="77777777" w:rsidR="00353122" w:rsidRDefault="00353122" w:rsidP="00312ED0">
                      <w:pPr>
                        <w:rPr>
                          <w:lang w:val="en-US" w:eastAsia="en-US"/>
                        </w:rPr>
                      </w:pPr>
                    </w:p>
                    <w:p w14:paraId="5BBBB49D" w14:textId="77777777" w:rsidR="00353122" w:rsidRDefault="00353122" w:rsidP="00312ED0">
                      <w:pPr>
                        <w:rPr>
                          <w:lang w:val="en-US" w:eastAsia="en-US"/>
                        </w:rPr>
                      </w:pPr>
                    </w:p>
                    <w:p w14:paraId="4B0CC001" w14:textId="77777777" w:rsidR="00353122" w:rsidRDefault="00353122" w:rsidP="00312ED0">
                      <w:pPr>
                        <w:rPr>
                          <w:lang w:val="en-US" w:eastAsia="en-US"/>
                        </w:rPr>
                      </w:pPr>
                    </w:p>
                    <w:p w14:paraId="432EBF74" w14:textId="77777777" w:rsidR="00353122" w:rsidRDefault="00353122" w:rsidP="00312ED0">
                      <w:pPr>
                        <w:rPr>
                          <w:lang w:val="en-US" w:eastAsia="en-US"/>
                        </w:rPr>
                      </w:pPr>
                    </w:p>
                    <w:p w14:paraId="73739DDA" w14:textId="77777777" w:rsidR="00353122" w:rsidRDefault="00353122" w:rsidP="00312ED0">
                      <w:pPr>
                        <w:rPr>
                          <w:lang w:val="en-US" w:eastAsia="en-US"/>
                        </w:rPr>
                      </w:pPr>
                    </w:p>
                    <w:p w14:paraId="357BB6CC" w14:textId="77777777" w:rsidR="00353122" w:rsidRDefault="00353122" w:rsidP="00312ED0">
                      <w:pPr>
                        <w:rPr>
                          <w:lang w:val="en-US" w:eastAsia="en-US"/>
                        </w:rPr>
                      </w:pPr>
                    </w:p>
                    <w:p w14:paraId="66207AA9" w14:textId="77777777" w:rsidR="00353122" w:rsidRDefault="00353122" w:rsidP="00312ED0">
                      <w:pPr>
                        <w:rPr>
                          <w:lang w:val="en-US" w:eastAsia="en-US"/>
                        </w:rPr>
                      </w:pPr>
                    </w:p>
                    <w:p w14:paraId="070E9B56" w14:textId="77777777" w:rsidR="00353122" w:rsidRDefault="00353122" w:rsidP="00312ED0">
                      <w:pPr>
                        <w:rPr>
                          <w:lang w:val="en-US" w:eastAsia="en-US"/>
                        </w:rPr>
                      </w:pPr>
                    </w:p>
                    <w:p w14:paraId="5669E1F8" w14:textId="77777777" w:rsidR="00353122" w:rsidRDefault="00353122" w:rsidP="00312ED0">
                      <w:pPr>
                        <w:rPr>
                          <w:lang w:val="en-US" w:eastAsia="en-US"/>
                        </w:rPr>
                      </w:pPr>
                    </w:p>
                    <w:p w14:paraId="370EDBFC" w14:textId="77777777" w:rsidR="00353122" w:rsidRDefault="00353122" w:rsidP="00312ED0">
                      <w:pPr>
                        <w:rPr>
                          <w:lang w:val="en-US" w:eastAsia="en-US"/>
                        </w:rPr>
                      </w:pPr>
                    </w:p>
                    <w:p w14:paraId="501A13CF" w14:textId="77777777" w:rsidR="00353122" w:rsidRDefault="00353122" w:rsidP="00312ED0">
                      <w:pPr>
                        <w:rPr>
                          <w:lang w:val="en-US" w:eastAsia="en-US"/>
                        </w:rPr>
                      </w:pPr>
                    </w:p>
                    <w:p w14:paraId="1376CE0F" w14:textId="77777777" w:rsidR="00353122" w:rsidRDefault="00353122" w:rsidP="00312ED0">
                      <w:pPr>
                        <w:rPr>
                          <w:lang w:val="en-US" w:eastAsia="en-US"/>
                        </w:rPr>
                      </w:pPr>
                    </w:p>
                    <w:p w14:paraId="4FCBD177" w14:textId="77777777" w:rsidR="00353122" w:rsidRDefault="00353122" w:rsidP="00312ED0">
                      <w:pPr>
                        <w:rPr>
                          <w:lang w:val="en-US" w:eastAsia="en-US"/>
                        </w:rPr>
                      </w:pPr>
                    </w:p>
                    <w:p w14:paraId="592FAF06" w14:textId="77777777" w:rsidR="00353122" w:rsidRDefault="00353122" w:rsidP="00312ED0">
                      <w:pPr>
                        <w:rPr>
                          <w:lang w:val="en-US" w:eastAsia="en-US"/>
                        </w:rPr>
                      </w:pPr>
                    </w:p>
                    <w:p w14:paraId="155A6F7F" w14:textId="77777777" w:rsidR="00353122" w:rsidRDefault="00353122" w:rsidP="00312ED0">
                      <w:pPr>
                        <w:rPr>
                          <w:lang w:val="en-US" w:eastAsia="en-US"/>
                        </w:rPr>
                      </w:pPr>
                    </w:p>
                    <w:p w14:paraId="49740758" w14:textId="77777777" w:rsidR="00353122" w:rsidRDefault="00353122" w:rsidP="00312ED0">
                      <w:pPr>
                        <w:rPr>
                          <w:lang w:val="en-US" w:eastAsia="en-US"/>
                        </w:rPr>
                      </w:pPr>
                    </w:p>
                    <w:p w14:paraId="034A9B41" w14:textId="77777777" w:rsidR="00353122" w:rsidRDefault="00353122" w:rsidP="00312ED0">
                      <w:pPr>
                        <w:rPr>
                          <w:lang w:val="en-US" w:eastAsia="en-US"/>
                        </w:rPr>
                      </w:pPr>
                    </w:p>
                    <w:p w14:paraId="6032CFBF" w14:textId="77777777" w:rsidR="00353122" w:rsidRDefault="00353122" w:rsidP="00312ED0">
                      <w:pPr>
                        <w:rPr>
                          <w:lang w:val="en-US" w:eastAsia="en-US"/>
                        </w:rPr>
                      </w:pPr>
                    </w:p>
                    <w:p w14:paraId="1858C901" w14:textId="77777777" w:rsidR="00353122" w:rsidRDefault="00353122" w:rsidP="00312ED0">
                      <w:pPr>
                        <w:rPr>
                          <w:lang w:val="en-US" w:eastAsia="en-US"/>
                        </w:rPr>
                      </w:pPr>
                    </w:p>
                    <w:p w14:paraId="2123E416" w14:textId="77777777" w:rsidR="00353122" w:rsidRDefault="00353122" w:rsidP="00312ED0">
                      <w:pPr>
                        <w:rPr>
                          <w:lang w:val="en-US" w:eastAsia="en-US"/>
                        </w:rPr>
                      </w:pPr>
                    </w:p>
                    <w:p w14:paraId="78F1E6B9" w14:textId="77777777" w:rsidR="00353122" w:rsidRDefault="00353122" w:rsidP="00312ED0">
                      <w:pPr>
                        <w:rPr>
                          <w:lang w:val="en-US" w:eastAsia="en-US"/>
                        </w:rPr>
                      </w:pPr>
                    </w:p>
                    <w:p w14:paraId="732D3307" w14:textId="77777777" w:rsidR="00353122" w:rsidRDefault="00353122" w:rsidP="00312ED0">
                      <w:pPr>
                        <w:rPr>
                          <w:lang w:val="en-US" w:eastAsia="en-US"/>
                        </w:rPr>
                      </w:pPr>
                    </w:p>
                    <w:p w14:paraId="280B7C12" w14:textId="77777777" w:rsidR="00353122" w:rsidRDefault="00353122" w:rsidP="00312ED0">
                      <w:pPr>
                        <w:rPr>
                          <w:lang w:val="en-US" w:eastAsia="en-US"/>
                        </w:rPr>
                      </w:pPr>
                    </w:p>
                    <w:p w14:paraId="5BA38100" w14:textId="77777777" w:rsidR="00353122" w:rsidRDefault="00353122" w:rsidP="00312ED0">
                      <w:pPr>
                        <w:rPr>
                          <w:lang w:val="en-US" w:eastAsia="en-US"/>
                        </w:rPr>
                      </w:pPr>
                    </w:p>
                    <w:p w14:paraId="2A98BB43" w14:textId="77777777" w:rsidR="00353122" w:rsidRDefault="00353122" w:rsidP="00312ED0">
                      <w:pPr>
                        <w:rPr>
                          <w:lang w:val="en-US" w:eastAsia="en-US"/>
                        </w:rPr>
                      </w:pPr>
                    </w:p>
                    <w:p w14:paraId="4054C026" w14:textId="77777777" w:rsidR="00353122" w:rsidRDefault="00353122" w:rsidP="00312ED0">
                      <w:pPr>
                        <w:rPr>
                          <w:lang w:val="en-US" w:eastAsia="en-US"/>
                        </w:rPr>
                      </w:pPr>
                    </w:p>
                    <w:p w14:paraId="0E5C3E3C" w14:textId="77777777" w:rsidR="00353122" w:rsidRDefault="00353122" w:rsidP="00312ED0">
                      <w:pPr>
                        <w:rPr>
                          <w:lang w:val="en-US" w:eastAsia="en-US"/>
                        </w:rPr>
                      </w:pPr>
                    </w:p>
                    <w:p w14:paraId="03CC41C4" w14:textId="77777777" w:rsidR="00353122" w:rsidRDefault="00353122" w:rsidP="00312ED0">
                      <w:pPr>
                        <w:rPr>
                          <w:lang w:val="en-US" w:eastAsia="en-US"/>
                        </w:rPr>
                      </w:pPr>
                    </w:p>
                    <w:p w14:paraId="4E03B7FF" w14:textId="77777777" w:rsidR="00353122" w:rsidRDefault="00353122" w:rsidP="00312ED0">
                      <w:pPr>
                        <w:rPr>
                          <w:lang w:val="en-US" w:eastAsia="en-US"/>
                        </w:rPr>
                      </w:pPr>
                    </w:p>
                    <w:p w14:paraId="7FB68986" w14:textId="77777777" w:rsidR="00353122" w:rsidRDefault="00353122" w:rsidP="00312ED0">
                      <w:pPr>
                        <w:rPr>
                          <w:lang w:val="en-US" w:eastAsia="en-US"/>
                        </w:rPr>
                      </w:pPr>
                    </w:p>
                    <w:p w14:paraId="18C6DC5B" w14:textId="77777777" w:rsidR="00353122" w:rsidRDefault="00353122" w:rsidP="00312ED0">
                      <w:pPr>
                        <w:rPr>
                          <w:lang w:val="en-US" w:eastAsia="en-US"/>
                        </w:rPr>
                      </w:pPr>
                    </w:p>
                    <w:p w14:paraId="20006082" w14:textId="77777777" w:rsidR="00353122" w:rsidRDefault="00353122" w:rsidP="00312ED0">
                      <w:pPr>
                        <w:rPr>
                          <w:lang w:val="en-US" w:eastAsia="en-US"/>
                        </w:rPr>
                      </w:pPr>
                    </w:p>
                    <w:p w14:paraId="49831FB6" w14:textId="77777777" w:rsidR="00353122" w:rsidRDefault="00353122" w:rsidP="00312ED0">
                      <w:pPr>
                        <w:rPr>
                          <w:lang w:val="en-US" w:eastAsia="en-US"/>
                        </w:rPr>
                      </w:pPr>
                    </w:p>
                    <w:p w14:paraId="466463B5" w14:textId="77777777" w:rsidR="00353122" w:rsidRDefault="00353122" w:rsidP="00312ED0">
                      <w:pPr>
                        <w:rPr>
                          <w:lang w:val="en-US" w:eastAsia="en-US"/>
                        </w:rPr>
                      </w:pPr>
                    </w:p>
                    <w:p w14:paraId="1451E163" w14:textId="77777777" w:rsidR="00353122" w:rsidRDefault="00353122" w:rsidP="00312ED0">
                      <w:pPr>
                        <w:rPr>
                          <w:lang w:val="en-US" w:eastAsia="en-US"/>
                        </w:rPr>
                      </w:pPr>
                    </w:p>
                    <w:p w14:paraId="24404325" w14:textId="77777777" w:rsidR="00353122" w:rsidRDefault="00353122" w:rsidP="00312ED0">
                      <w:pPr>
                        <w:rPr>
                          <w:lang w:val="en-US" w:eastAsia="en-US"/>
                        </w:rPr>
                      </w:pPr>
                    </w:p>
                    <w:p w14:paraId="505CB46A" w14:textId="77777777" w:rsidR="00353122" w:rsidRDefault="00353122" w:rsidP="00312ED0">
                      <w:pPr>
                        <w:rPr>
                          <w:lang w:val="en-US" w:eastAsia="en-US"/>
                        </w:rPr>
                      </w:pPr>
                    </w:p>
                    <w:p w14:paraId="0F821569" w14:textId="77777777" w:rsidR="00353122" w:rsidRDefault="00353122" w:rsidP="00312ED0">
                      <w:pPr>
                        <w:rPr>
                          <w:lang w:val="en-US" w:eastAsia="en-US"/>
                        </w:rPr>
                      </w:pPr>
                    </w:p>
                    <w:p w14:paraId="0C7C1AE4" w14:textId="77777777" w:rsidR="00353122" w:rsidRDefault="00353122" w:rsidP="00312ED0">
                      <w:pPr>
                        <w:rPr>
                          <w:lang w:val="en-US" w:eastAsia="en-US"/>
                        </w:rPr>
                      </w:pPr>
                    </w:p>
                    <w:p w14:paraId="102043B8" w14:textId="77777777" w:rsidR="00353122" w:rsidRDefault="00353122" w:rsidP="00312ED0">
                      <w:pPr>
                        <w:rPr>
                          <w:lang w:val="en-US" w:eastAsia="en-US"/>
                        </w:rPr>
                      </w:pPr>
                    </w:p>
                    <w:p w14:paraId="40D2A7BC" w14:textId="77777777" w:rsidR="00353122" w:rsidRDefault="00353122" w:rsidP="00312ED0">
                      <w:pPr>
                        <w:rPr>
                          <w:lang w:val="en-US" w:eastAsia="en-US"/>
                        </w:rPr>
                      </w:pPr>
                    </w:p>
                    <w:p w14:paraId="6C79B27B" w14:textId="77777777" w:rsidR="00353122" w:rsidRDefault="00353122" w:rsidP="00312ED0">
                      <w:pPr>
                        <w:rPr>
                          <w:lang w:val="en-US" w:eastAsia="en-US"/>
                        </w:rPr>
                      </w:pPr>
                    </w:p>
                    <w:p w14:paraId="13C11B10" w14:textId="77777777" w:rsidR="00353122" w:rsidRDefault="00353122" w:rsidP="00312ED0">
                      <w:pPr>
                        <w:rPr>
                          <w:lang w:val="en-US" w:eastAsia="en-US"/>
                        </w:rPr>
                      </w:pPr>
                    </w:p>
                    <w:p w14:paraId="7237EA62" w14:textId="77777777" w:rsidR="00353122" w:rsidRDefault="00353122" w:rsidP="00312ED0">
                      <w:pPr>
                        <w:rPr>
                          <w:lang w:val="en-US" w:eastAsia="en-US"/>
                        </w:rPr>
                      </w:pPr>
                    </w:p>
                    <w:p w14:paraId="6627ACEE" w14:textId="77777777" w:rsidR="00353122" w:rsidRDefault="00353122" w:rsidP="00312ED0">
                      <w:pPr>
                        <w:rPr>
                          <w:lang w:val="en-US" w:eastAsia="en-US"/>
                        </w:rPr>
                      </w:pPr>
                    </w:p>
                    <w:p w14:paraId="1B222611" w14:textId="77777777" w:rsidR="00353122" w:rsidRDefault="00353122" w:rsidP="00312ED0">
                      <w:pPr>
                        <w:rPr>
                          <w:lang w:val="en-US" w:eastAsia="en-US"/>
                        </w:rPr>
                      </w:pPr>
                    </w:p>
                    <w:p w14:paraId="081B1A78" w14:textId="77777777" w:rsidR="00353122" w:rsidRDefault="00353122" w:rsidP="00312ED0">
                      <w:pPr>
                        <w:rPr>
                          <w:lang w:val="en-US" w:eastAsia="en-US"/>
                        </w:rPr>
                      </w:pPr>
                    </w:p>
                    <w:p w14:paraId="12D31B3A" w14:textId="77777777" w:rsidR="00353122" w:rsidRDefault="00353122" w:rsidP="00312ED0">
                      <w:pPr>
                        <w:rPr>
                          <w:lang w:val="en-US" w:eastAsia="en-US"/>
                        </w:rPr>
                      </w:pPr>
                    </w:p>
                    <w:p w14:paraId="47C84B4C" w14:textId="77777777" w:rsidR="00353122" w:rsidRDefault="00353122" w:rsidP="00312ED0">
                      <w:pPr>
                        <w:rPr>
                          <w:lang w:val="en-US" w:eastAsia="en-US"/>
                        </w:rPr>
                      </w:pPr>
                    </w:p>
                    <w:p w14:paraId="69FD8A88" w14:textId="77777777" w:rsidR="00353122" w:rsidRDefault="00353122" w:rsidP="00312ED0">
                      <w:pPr>
                        <w:rPr>
                          <w:lang w:val="en-US" w:eastAsia="en-US"/>
                        </w:rPr>
                      </w:pPr>
                    </w:p>
                    <w:p w14:paraId="3EB88123" w14:textId="77777777" w:rsidR="00353122" w:rsidRDefault="00353122" w:rsidP="00312ED0">
                      <w:pPr>
                        <w:rPr>
                          <w:lang w:val="en-US" w:eastAsia="en-US"/>
                        </w:rPr>
                      </w:pPr>
                    </w:p>
                    <w:p w14:paraId="473EED9D" w14:textId="77777777" w:rsidR="00353122" w:rsidRDefault="00353122" w:rsidP="00312ED0">
                      <w:pPr>
                        <w:rPr>
                          <w:lang w:val="en-US" w:eastAsia="en-US"/>
                        </w:rPr>
                      </w:pPr>
                    </w:p>
                    <w:p w14:paraId="542E67F7" w14:textId="77777777" w:rsidR="00353122" w:rsidRDefault="00353122" w:rsidP="00312ED0">
                      <w:pPr>
                        <w:rPr>
                          <w:lang w:val="en-US" w:eastAsia="en-US"/>
                        </w:rPr>
                      </w:pPr>
                    </w:p>
                    <w:p w14:paraId="135756F5" w14:textId="77777777" w:rsidR="00353122" w:rsidRDefault="00353122" w:rsidP="00312ED0">
                      <w:pPr>
                        <w:rPr>
                          <w:lang w:val="en-US" w:eastAsia="en-US"/>
                        </w:rPr>
                      </w:pPr>
                    </w:p>
                    <w:p w14:paraId="18AFC1E2" w14:textId="77777777" w:rsidR="00353122" w:rsidRPr="00312ED0" w:rsidRDefault="00353122" w:rsidP="00312ED0">
                      <w:pPr>
                        <w:rPr>
                          <w:lang w:val="en-US" w:eastAsia="en-US"/>
                        </w:rPr>
                      </w:pPr>
                    </w:p>
                    <w:p w14:paraId="29ADBC84" w14:textId="3D66924A" w:rsidR="00353122" w:rsidRDefault="00353122" w:rsidP="00312ED0">
                      <w:pPr>
                        <w:jc w:val="right"/>
                        <w:rPr>
                          <w:rFonts w:ascii="Calibri" w:hAnsi="Calibri" w:cs="Calibri"/>
                          <w:b/>
                          <w:sz w:val="24"/>
                          <w:szCs w:val="24"/>
                          <w:lang w:val="en-US" w:eastAsia="en-US"/>
                        </w:rPr>
                      </w:pPr>
                    </w:p>
                    <w:p w14:paraId="0925DD63" w14:textId="4B6045B7" w:rsidR="00353122" w:rsidRPr="00C964BA" w:rsidRDefault="00353122" w:rsidP="00721658">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C44F50">
                        <w:rPr>
                          <w:rFonts w:ascii="Calibri" w:hAnsi="Calibri" w:cs="Calibri"/>
                          <w:color w:val="262626" w:themeColor="text1" w:themeTint="D9"/>
                          <w:sz w:val="24"/>
                          <w:szCs w:val="24"/>
                          <w:lang w:val="en-US" w:eastAsia="en-US"/>
                        </w:rPr>
                        <w:t>Sept 2022</w:t>
                      </w:r>
                    </w:p>
                    <w:p w14:paraId="0CAAD2BE" w14:textId="77777777" w:rsidR="00353122" w:rsidRPr="0057211E" w:rsidRDefault="00353122" w:rsidP="0057211E">
                      <w:pPr>
                        <w:jc w:val="center"/>
                        <w:rPr>
                          <w:rFonts w:cs="Calibri"/>
                          <w:sz w:val="24"/>
                          <w:szCs w:val="24"/>
                        </w:rPr>
                      </w:pPr>
                    </w:p>
                  </w:txbxContent>
                </v:textbox>
                <w10:wrap anchorx="page" anchory="page"/>
              </v:rect>
            </w:pict>
          </mc:Fallback>
        </mc:AlternateContent>
      </w:r>
    </w:p>
    <w:p w14:paraId="10638A35" w14:textId="77777777" w:rsidR="003115B4" w:rsidRDefault="003115B4"/>
    <w:p w14:paraId="0085660D" w14:textId="77777777"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18A8C31D" w14:textId="77777777" w:rsidR="00F16D4B" w:rsidRPr="003F1DA8" w:rsidRDefault="00120D23" w:rsidP="00C80449">
      <w:pPr>
        <w:jc w:val="both"/>
        <w:rPr>
          <w:rFonts w:ascii="Calibri" w:hAnsi="Calibri" w:cs="Calibri"/>
          <w:b/>
          <w:color w:val="4A98BA"/>
          <w:sz w:val="40"/>
          <w:szCs w:val="24"/>
        </w:rPr>
      </w:pPr>
      <w:r w:rsidRPr="003F1DA8">
        <w:rPr>
          <w:rFonts w:ascii="Calibri" w:hAnsi="Calibri" w:cs="Calibri"/>
          <w:b/>
          <w:color w:val="4A98BA"/>
          <w:sz w:val="40"/>
          <w:szCs w:val="24"/>
        </w:rPr>
        <w:lastRenderedPageBreak/>
        <w:t>What’s included within this pack?</w:t>
      </w:r>
    </w:p>
    <w:p w14:paraId="1D51E078" w14:textId="77777777" w:rsidR="00C211E8" w:rsidRPr="00C211E8" w:rsidRDefault="00C211E8" w:rsidP="00C80449">
      <w:pPr>
        <w:jc w:val="both"/>
        <w:rPr>
          <w:rFonts w:ascii="Calibri" w:hAnsi="Calibri" w:cs="Calibri"/>
          <w:sz w:val="28"/>
          <w:szCs w:val="28"/>
        </w:rPr>
      </w:pPr>
    </w:p>
    <w:p w14:paraId="691D0BA8" w14:textId="77777777" w:rsidR="00C211E8" w:rsidRPr="00790B3A" w:rsidRDefault="00C211E8" w:rsidP="00C80449">
      <w:pPr>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Within this pack you will find both information and advice on applying for </w:t>
      </w:r>
      <w:r w:rsidR="003F1D2C" w:rsidRPr="00790B3A">
        <w:rPr>
          <w:rFonts w:ascii="Calibri" w:hAnsi="Calibri" w:cs="Calibri"/>
          <w:color w:val="262626" w:themeColor="text1" w:themeTint="D9"/>
          <w:sz w:val="28"/>
          <w:szCs w:val="28"/>
        </w:rPr>
        <w:t xml:space="preserve">a </w:t>
      </w:r>
      <w:r w:rsidRPr="00790B3A">
        <w:rPr>
          <w:rFonts w:ascii="Calibri" w:hAnsi="Calibri" w:cs="Calibri"/>
          <w:color w:val="262626" w:themeColor="text1" w:themeTint="D9"/>
          <w:sz w:val="28"/>
          <w:szCs w:val="28"/>
        </w:rPr>
        <w:t>role</w:t>
      </w:r>
      <w:r w:rsidR="00133EB2" w:rsidRPr="00790B3A">
        <w:rPr>
          <w:rFonts w:ascii="Calibri" w:hAnsi="Calibri" w:cs="Calibri"/>
          <w:color w:val="262626" w:themeColor="text1" w:themeTint="D9"/>
          <w:sz w:val="28"/>
          <w:szCs w:val="28"/>
        </w:rPr>
        <w:t xml:space="preserve"> with Esteem Multi-Academy Trust</w:t>
      </w:r>
      <w:r w:rsidR="003F1D2C" w:rsidRPr="00790B3A">
        <w:rPr>
          <w:rFonts w:ascii="Calibri" w:hAnsi="Calibri" w:cs="Calibri"/>
          <w:color w:val="262626" w:themeColor="text1" w:themeTint="D9"/>
          <w:sz w:val="28"/>
          <w:szCs w:val="28"/>
        </w:rPr>
        <w:t xml:space="preserve"> including: </w:t>
      </w:r>
    </w:p>
    <w:p w14:paraId="1A552D19" w14:textId="77777777" w:rsidR="003F1D2C" w:rsidRPr="00790B3A" w:rsidRDefault="003F1D2C" w:rsidP="00C80449">
      <w:pPr>
        <w:jc w:val="both"/>
        <w:rPr>
          <w:rFonts w:ascii="Calibri" w:hAnsi="Calibri" w:cs="Calibri"/>
          <w:color w:val="262626" w:themeColor="text1" w:themeTint="D9"/>
          <w:sz w:val="28"/>
          <w:szCs w:val="28"/>
        </w:rPr>
      </w:pPr>
    </w:p>
    <w:p w14:paraId="50AFDA05" w14:textId="6368AFB5"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C44F50">
        <w:rPr>
          <w:rFonts w:ascii="Calibri" w:hAnsi="Calibri" w:cs="Calibri"/>
          <w:color w:val="262626" w:themeColor="text1" w:themeTint="D9"/>
          <w:sz w:val="28"/>
          <w:szCs w:val="28"/>
        </w:rPr>
        <w:t>from the CEO</w:t>
      </w:r>
    </w:p>
    <w:p w14:paraId="054BC5AA" w14:textId="7BA27400"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C44F50">
        <w:rPr>
          <w:rFonts w:ascii="Calibri" w:hAnsi="Calibri" w:cs="Calibri"/>
          <w:color w:val="262626" w:themeColor="text1" w:themeTint="D9"/>
          <w:sz w:val="28"/>
          <w:szCs w:val="28"/>
        </w:rPr>
        <w:t>Esteem Multi-Academy Trust</w:t>
      </w:r>
    </w:p>
    <w:p w14:paraId="46EAC80D" w14:textId="5A93CAC6" w:rsidR="007073FB" w:rsidRDefault="00C44F50"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Welcome from the Headteacher</w:t>
      </w:r>
    </w:p>
    <w:p w14:paraId="72D6F999" w14:textId="085C697C" w:rsidR="00C44F50" w:rsidRPr="00790B3A" w:rsidRDefault="00C44F50"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Amber Valley &amp; Erewash Support Centre</w:t>
      </w:r>
    </w:p>
    <w:p w14:paraId="38096487" w14:textId="77777777"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5B6265A9" w14:textId="77777777"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68E2DD55"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6251F705"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7D7E5F4B"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48FECDBA" w14:textId="77777777" w:rsidR="00C44F50" w:rsidRPr="00437DA8" w:rsidRDefault="00C44F50" w:rsidP="00C44F50">
      <w:pPr>
        <w:jc w:val="both"/>
        <w:rPr>
          <w:rFonts w:ascii="Calibri" w:hAnsi="Calibri" w:cs="Calibri"/>
          <w:b/>
          <w:color w:val="4A98BA"/>
          <w:sz w:val="40"/>
          <w:szCs w:val="24"/>
        </w:rPr>
      </w:pPr>
      <w:r w:rsidRPr="00437DA8">
        <w:rPr>
          <w:rFonts w:ascii="Calibri" w:hAnsi="Calibri" w:cs="Calibri"/>
          <w:b/>
          <w:color w:val="4A98BA"/>
          <w:sz w:val="40"/>
          <w:szCs w:val="24"/>
        </w:rPr>
        <w:lastRenderedPageBreak/>
        <w:t>Welcome from Esteem Multi-Academy Trust</w:t>
      </w:r>
    </w:p>
    <w:p w14:paraId="72272811" w14:textId="77777777" w:rsidR="00C44F50" w:rsidRPr="002B5EC3" w:rsidRDefault="00C44F50" w:rsidP="00C44F50">
      <w:pPr>
        <w:jc w:val="both"/>
        <w:rPr>
          <w:rFonts w:ascii="Calibri" w:hAnsi="Calibri" w:cs="Calibri"/>
          <w:color w:val="404040" w:themeColor="text1" w:themeTint="BF"/>
          <w:sz w:val="28"/>
          <w:szCs w:val="28"/>
        </w:rPr>
      </w:pPr>
    </w:p>
    <w:p w14:paraId="633909A9" w14:textId="77777777" w:rsidR="00C44F50" w:rsidRDefault="00C44F50" w:rsidP="00C44F50">
      <w:pPr>
        <w:jc w:val="both"/>
        <w:rPr>
          <w:rFonts w:ascii="Calibri" w:hAnsi="Calibri" w:cs="Calibri"/>
          <w:color w:val="404040" w:themeColor="text1" w:themeTint="BF"/>
          <w:sz w:val="28"/>
          <w:szCs w:val="28"/>
        </w:rPr>
      </w:pPr>
    </w:p>
    <w:p w14:paraId="1E349168" w14:textId="77777777" w:rsidR="00C44F50" w:rsidRPr="008D30AA" w:rsidRDefault="00C44F50" w:rsidP="00C44F50">
      <w:pPr>
        <w:jc w:val="both"/>
        <w:rPr>
          <w:rFonts w:ascii="Calibri" w:hAnsi="Calibri" w:cs="Calibri"/>
          <w:color w:val="404040" w:themeColor="text1" w:themeTint="BF"/>
          <w:sz w:val="28"/>
          <w:szCs w:val="28"/>
        </w:rPr>
      </w:pPr>
      <w:r w:rsidRPr="008D30AA">
        <w:rPr>
          <w:noProof/>
          <w:color w:val="404040" w:themeColor="text1" w:themeTint="BF"/>
        </w:rPr>
        <w:drawing>
          <wp:anchor distT="0" distB="0" distL="114300" distR="114300" simplePos="0" relativeHeight="251660289" behindDoc="0" locked="0" layoutInCell="1" allowOverlap="0" wp14:anchorId="509411CE" wp14:editId="5B7BFD80">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descr="A person with a beard and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 and mustache&#10;&#10;Description automatically generated with low confidenc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8D30AA">
        <w:rPr>
          <w:rFonts w:ascii="Calibri" w:hAnsi="Calibri" w:cs="Calibri"/>
          <w:color w:val="404040" w:themeColor="text1" w:themeTint="BF"/>
          <w:sz w:val="28"/>
          <w:szCs w:val="28"/>
        </w:rPr>
        <w:t>Dear applicant,</w:t>
      </w:r>
    </w:p>
    <w:p w14:paraId="61BB03AB" w14:textId="77777777" w:rsidR="00C44F50" w:rsidRPr="008D30AA" w:rsidRDefault="00C44F50" w:rsidP="00C44F50">
      <w:pPr>
        <w:jc w:val="both"/>
        <w:rPr>
          <w:rFonts w:ascii="Calibri" w:hAnsi="Calibri" w:cs="Calibri"/>
          <w:color w:val="404040" w:themeColor="text1" w:themeTint="BF"/>
          <w:sz w:val="28"/>
          <w:szCs w:val="28"/>
        </w:rPr>
      </w:pPr>
    </w:p>
    <w:p w14:paraId="5E889C7F" w14:textId="77777777" w:rsidR="00C44F50" w:rsidRPr="00C00769" w:rsidRDefault="00C44F50" w:rsidP="00C44F50">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your interest in Esteem Multi-Academy Trust (MAT).  </w:t>
      </w:r>
      <w:r w:rsidRPr="00C00769">
        <w:rPr>
          <w:rFonts w:ascii="Calibri" w:hAnsi="Calibri" w:cs="Calibri"/>
          <w:color w:val="404040" w:themeColor="text1" w:themeTint="BF"/>
          <w:sz w:val="28"/>
          <w:szCs w:val="28"/>
        </w:rPr>
        <w:t>The</w:t>
      </w:r>
      <w:r>
        <w:rPr>
          <w:rFonts w:ascii="Calibri" w:hAnsi="Calibri" w:cs="Calibri"/>
          <w:color w:val="404040" w:themeColor="text1" w:themeTint="BF"/>
          <w:sz w:val="28"/>
          <w:szCs w:val="28"/>
        </w:rPr>
        <w:t xml:space="preserve"> </w:t>
      </w:r>
      <w:r w:rsidRPr="006839E3">
        <w:rPr>
          <w:rFonts w:ascii="Calibri" w:hAnsi="Calibri" w:cs="Calibri"/>
          <w:color w:val="404040" w:themeColor="text1" w:themeTint="BF"/>
          <w:sz w:val="28"/>
          <w:szCs w:val="28"/>
        </w:rPr>
        <w:t>Specialist Teaching and Learning Assistant</w:t>
      </w:r>
      <w:r>
        <w:rPr>
          <w:rFonts w:ascii="Calibri" w:hAnsi="Calibri" w:cs="Calibri"/>
          <w:color w:val="404040" w:themeColor="text1" w:themeTint="BF"/>
          <w:sz w:val="28"/>
          <w:szCs w:val="28"/>
        </w:rPr>
        <w:t xml:space="preserve"> </w:t>
      </w:r>
      <w:r w:rsidRPr="00C00769">
        <w:rPr>
          <w:rFonts w:ascii="Calibri" w:hAnsi="Calibri" w:cs="Calibri"/>
          <w:color w:val="404040" w:themeColor="text1" w:themeTint="BF"/>
          <w:sz w:val="28"/>
          <w:szCs w:val="28"/>
        </w:rPr>
        <w:t xml:space="preserve">position presents a fantastic opportunity for somebody </w:t>
      </w:r>
      <w:r>
        <w:rPr>
          <w:rFonts w:ascii="Calibri" w:hAnsi="Calibri" w:cs="Calibri"/>
          <w:color w:val="404040" w:themeColor="text1" w:themeTint="BF"/>
          <w:sz w:val="28"/>
          <w:szCs w:val="28"/>
        </w:rPr>
        <w:t xml:space="preserve">who </w:t>
      </w:r>
      <w:r w:rsidRPr="00C00769">
        <w:rPr>
          <w:rFonts w:ascii="Calibri" w:hAnsi="Calibri" w:cs="Calibri"/>
          <w:color w:val="404040" w:themeColor="text1" w:themeTint="BF"/>
          <w:sz w:val="28"/>
          <w:szCs w:val="28"/>
        </w:rPr>
        <w:t>shares our values and belief</w:t>
      </w:r>
      <w:r>
        <w:rPr>
          <w:rFonts w:ascii="Calibri" w:hAnsi="Calibri" w:cs="Calibri"/>
          <w:color w:val="404040" w:themeColor="text1" w:themeTint="BF"/>
          <w:sz w:val="28"/>
          <w:szCs w:val="28"/>
        </w:rPr>
        <w:t xml:space="preserve">s </w:t>
      </w:r>
      <w:r w:rsidRPr="00C00769">
        <w:rPr>
          <w:rFonts w:ascii="Calibri" w:hAnsi="Calibri" w:cs="Calibri"/>
          <w:color w:val="404040" w:themeColor="text1" w:themeTint="BF"/>
          <w:sz w:val="28"/>
          <w:szCs w:val="28"/>
        </w:rPr>
        <w:t>to join our team at a very exciting time.</w:t>
      </w:r>
    </w:p>
    <w:p w14:paraId="39E8AB20" w14:textId="77777777" w:rsidR="00C44F50" w:rsidRPr="008D30AA" w:rsidRDefault="00C44F50" w:rsidP="00C44F50">
      <w:pPr>
        <w:jc w:val="both"/>
        <w:rPr>
          <w:rFonts w:ascii="Calibri" w:hAnsi="Calibri" w:cs="Calibri"/>
          <w:color w:val="404040" w:themeColor="text1" w:themeTint="BF"/>
          <w:sz w:val="28"/>
          <w:szCs w:val="28"/>
        </w:rPr>
      </w:pPr>
    </w:p>
    <w:p w14:paraId="2DF9AF30" w14:textId="77777777" w:rsidR="00C44F50" w:rsidRPr="008D30AA" w:rsidRDefault="00C44F50" w:rsidP="00C44F50">
      <w:pPr>
        <w:jc w:val="both"/>
        <w:rPr>
          <w:rFonts w:ascii="Calibri" w:hAnsi="Calibri" w:cs="Calibri"/>
          <w:color w:val="404040" w:themeColor="text1" w:themeTint="BF"/>
          <w:sz w:val="28"/>
          <w:szCs w:val="28"/>
        </w:rPr>
      </w:pPr>
      <w:r w:rsidRPr="006839E3">
        <w:rPr>
          <w:rFonts w:ascii="Calibri" w:hAnsi="Calibri" w:cs="Calibri"/>
          <w:color w:val="404040" w:themeColor="text1" w:themeTint="BF"/>
          <w:sz w:val="28"/>
          <w:szCs w:val="28"/>
        </w:rPr>
        <w:t xml:space="preserve">We are eager to appoint an experienced, </w:t>
      </w:r>
      <w:proofErr w:type="gramStart"/>
      <w:r w:rsidRPr="006839E3">
        <w:rPr>
          <w:rFonts w:ascii="Calibri" w:hAnsi="Calibri" w:cs="Calibri"/>
          <w:color w:val="404040" w:themeColor="text1" w:themeTint="BF"/>
          <w:sz w:val="28"/>
          <w:szCs w:val="28"/>
        </w:rPr>
        <w:t>talented</w:t>
      </w:r>
      <w:proofErr w:type="gramEnd"/>
      <w:r w:rsidRPr="006839E3">
        <w:rPr>
          <w:rFonts w:ascii="Calibri" w:hAnsi="Calibri" w:cs="Calibri"/>
          <w:color w:val="404040" w:themeColor="text1" w:themeTint="BF"/>
          <w:sz w:val="28"/>
          <w:szCs w:val="28"/>
        </w:rPr>
        <w:t xml:space="preserve"> and enthusiastic Specialist Teaching and Learning Assistant with excellent interpersonal skills to work with the Alternative Provision Team at the Amber Valley &amp; Erewash Support Centre</w:t>
      </w:r>
      <w:r>
        <w:rPr>
          <w:rFonts w:ascii="Calibri" w:hAnsi="Calibri" w:cs="Calibri"/>
          <w:color w:val="404040" w:themeColor="text1" w:themeTint="BF"/>
          <w:sz w:val="28"/>
          <w:szCs w:val="28"/>
        </w:rPr>
        <w:t>.</w:t>
      </w:r>
    </w:p>
    <w:p w14:paraId="5EC27FA1" w14:textId="77777777" w:rsidR="00C44F50" w:rsidRPr="008D30AA" w:rsidRDefault="00C44F50" w:rsidP="00C44F50">
      <w:pPr>
        <w:jc w:val="both"/>
        <w:rPr>
          <w:rFonts w:ascii="Calibri" w:hAnsi="Calibri" w:cs="Calibri"/>
          <w:color w:val="404040" w:themeColor="text1" w:themeTint="BF"/>
          <w:sz w:val="28"/>
          <w:szCs w:val="28"/>
        </w:rPr>
      </w:pPr>
    </w:p>
    <w:p w14:paraId="66A7305B" w14:textId="77777777" w:rsidR="00C44F50" w:rsidRPr="008D30AA" w:rsidRDefault="00C44F50" w:rsidP="00C44F50">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If you think you’ve got what we’re looking for, we look forward to receiving your application for consideration.</w:t>
      </w:r>
    </w:p>
    <w:p w14:paraId="36F71057" w14:textId="77777777" w:rsidR="00C44F50" w:rsidRPr="008D30AA" w:rsidRDefault="00C44F50" w:rsidP="00C44F50">
      <w:pPr>
        <w:jc w:val="both"/>
        <w:rPr>
          <w:rFonts w:ascii="Calibri" w:hAnsi="Calibri" w:cs="Calibri"/>
          <w:color w:val="404040" w:themeColor="text1" w:themeTint="BF"/>
          <w:sz w:val="28"/>
          <w:szCs w:val="28"/>
        </w:rPr>
      </w:pPr>
    </w:p>
    <w:p w14:paraId="3F3AA80E" w14:textId="77777777" w:rsidR="00C44F50" w:rsidRPr="00D831A7" w:rsidRDefault="00C44F50" w:rsidP="00C44F50">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For further information, please contact </w:t>
      </w:r>
      <w:r>
        <w:rPr>
          <w:rFonts w:ascii="Calibri" w:hAnsi="Calibri" w:cs="Calibri"/>
          <w:color w:val="404040" w:themeColor="text1" w:themeTint="BF"/>
          <w:sz w:val="28"/>
          <w:szCs w:val="28"/>
        </w:rPr>
        <w:t>Kay Pilkington</w:t>
      </w:r>
      <w:r w:rsidRPr="008D30AA">
        <w:rPr>
          <w:rFonts w:ascii="Calibri" w:hAnsi="Calibri" w:cs="Calibri"/>
          <w:color w:val="404040" w:themeColor="text1" w:themeTint="BF"/>
          <w:sz w:val="28"/>
          <w:szCs w:val="28"/>
        </w:rPr>
        <w:t xml:space="preserve">, </w:t>
      </w:r>
      <w:r>
        <w:rPr>
          <w:rFonts w:ascii="Calibri" w:hAnsi="Calibri" w:cs="Calibri"/>
          <w:color w:val="404040" w:themeColor="text1" w:themeTint="BF"/>
          <w:sz w:val="28"/>
          <w:szCs w:val="28"/>
        </w:rPr>
        <w:t>School Business Manager</w:t>
      </w:r>
      <w:r w:rsidRPr="008D30AA">
        <w:rPr>
          <w:rFonts w:ascii="Calibri" w:hAnsi="Calibri" w:cs="Calibri"/>
          <w:color w:val="404040" w:themeColor="text1" w:themeTint="BF"/>
          <w:sz w:val="28"/>
          <w:szCs w:val="28"/>
        </w:rPr>
        <w:t>, on 01</w:t>
      </w:r>
      <w:r>
        <w:rPr>
          <w:rFonts w:ascii="Calibri" w:hAnsi="Calibri" w:cs="Calibri"/>
          <w:color w:val="404040" w:themeColor="text1" w:themeTint="BF"/>
          <w:sz w:val="28"/>
          <w:szCs w:val="28"/>
        </w:rPr>
        <w:t>15 850 0826</w:t>
      </w:r>
      <w:r w:rsidRPr="008D30AA">
        <w:rPr>
          <w:rFonts w:ascii="Calibri" w:hAnsi="Calibri" w:cs="Calibri"/>
          <w:color w:val="404040" w:themeColor="text1" w:themeTint="BF"/>
          <w:sz w:val="28"/>
          <w:szCs w:val="28"/>
        </w:rPr>
        <w:t xml:space="preserve"> or via email </w:t>
      </w:r>
      <w:r>
        <w:rPr>
          <w:rFonts w:ascii="Calibri" w:hAnsi="Calibri" w:cs="Calibri"/>
          <w:color w:val="404040" w:themeColor="text1" w:themeTint="BF"/>
          <w:sz w:val="28"/>
          <w:szCs w:val="28"/>
        </w:rPr>
        <w:t xml:space="preserve">to </w:t>
      </w:r>
      <w:hyperlink r:id="rId15" w:history="1">
        <w:r w:rsidRPr="00746527">
          <w:rPr>
            <w:rFonts w:asciiTheme="minorHAnsi" w:hAnsiTheme="minorHAnsi" w:cstheme="minorHAnsi"/>
            <w:color w:val="4997B9"/>
            <w:spacing w:val="-2"/>
            <w:sz w:val="28"/>
            <w:szCs w:val="28"/>
            <w:u w:val="single"/>
            <w:lang w:val="en-US" w:eastAsia="en-US"/>
          </w:rPr>
          <w:t>kpilkington@avesc.derbyshire.sch.uk</w:t>
        </w:r>
      </w:hyperlink>
      <w:r>
        <w:rPr>
          <w:rFonts w:ascii="Calibri" w:hAnsi="Calibri" w:cs="Calibri"/>
          <w:color w:val="404040" w:themeColor="text1" w:themeTint="BF"/>
          <w:sz w:val="28"/>
          <w:szCs w:val="28"/>
        </w:rPr>
        <w:t xml:space="preserve"> </w:t>
      </w:r>
      <w:r w:rsidRPr="006E6672">
        <w:rPr>
          <w:rFonts w:ascii="Calibri" w:hAnsi="Calibri" w:cs="Calibri"/>
          <w:color w:val="404040" w:themeColor="text1" w:themeTint="BF"/>
          <w:sz w:val="28"/>
          <w:szCs w:val="28"/>
        </w:rPr>
        <w:t xml:space="preserve">or visit our website at </w:t>
      </w:r>
      <w:hyperlink r:id="rId16" w:history="1">
        <w:r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484E01BE" w14:textId="77777777" w:rsidR="00C44F50" w:rsidRPr="008D30AA" w:rsidRDefault="00C44F50" w:rsidP="00C44F50">
      <w:pPr>
        <w:jc w:val="both"/>
        <w:rPr>
          <w:rFonts w:ascii="Calibri" w:hAnsi="Calibri" w:cs="Calibri"/>
          <w:color w:val="404040" w:themeColor="text1" w:themeTint="BF"/>
          <w:sz w:val="28"/>
          <w:szCs w:val="28"/>
        </w:rPr>
      </w:pPr>
    </w:p>
    <w:p w14:paraId="73A5BBFF" w14:textId="77777777" w:rsidR="00C44F50" w:rsidRPr="008D30AA" w:rsidRDefault="00C44F50" w:rsidP="00C44F50">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382A2E02" w14:textId="77777777" w:rsidR="00C44F50" w:rsidRPr="008D30AA" w:rsidRDefault="00C44F50" w:rsidP="00C44F50">
      <w:pPr>
        <w:jc w:val="both"/>
        <w:rPr>
          <w:rFonts w:ascii="Calibri" w:hAnsi="Calibri" w:cs="Calibri"/>
          <w:color w:val="404040" w:themeColor="text1" w:themeTint="BF"/>
          <w:sz w:val="28"/>
          <w:szCs w:val="28"/>
        </w:rPr>
      </w:pPr>
    </w:p>
    <w:p w14:paraId="4533CCAE" w14:textId="77777777" w:rsidR="00C44F50" w:rsidRPr="008D30AA" w:rsidRDefault="00C44F50" w:rsidP="00C44F50">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F4013C3" w14:textId="77777777" w:rsidR="00C44F50" w:rsidRPr="008D30AA" w:rsidRDefault="00C44F50" w:rsidP="00C44F50">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3EB90665" wp14:editId="5B3723EF">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7">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084316E8" w14:textId="77777777" w:rsidR="00C44F50" w:rsidRPr="008D30AA" w:rsidRDefault="00C44F50" w:rsidP="00C44F50">
      <w:pPr>
        <w:jc w:val="both"/>
        <w:rPr>
          <w:rFonts w:ascii="Calibri" w:hAnsi="Calibri" w:cs="Calibri"/>
          <w:color w:val="404040" w:themeColor="text1" w:themeTint="BF"/>
          <w:sz w:val="28"/>
          <w:szCs w:val="28"/>
        </w:rPr>
      </w:pPr>
    </w:p>
    <w:p w14:paraId="10D26786" w14:textId="77777777" w:rsidR="00C44F50" w:rsidRPr="008D30AA" w:rsidRDefault="00C44F50" w:rsidP="00C44F50">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72DA3DB8" w14:textId="77777777" w:rsidR="00C44F50" w:rsidRPr="00790B3A" w:rsidRDefault="00C44F50" w:rsidP="00C44F50">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 xml:space="preserve">Chief Executive Officer </w:t>
      </w:r>
      <w:r w:rsidRPr="00790B3A">
        <w:rPr>
          <w:rFonts w:ascii="Calibri" w:hAnsi="Calibri" w:cs="Calibri"/>
          <w:color w:val="262626" w:themeColor="text1" w:themeTint="D9"/>
          <w:sz w:val="28"/>
          <w:szCs w:val="28"/>
        </w:rPr>
        <w:t xml:space="preserve"> </w:t>
      </w:r>
    </w:p>
    <w:p w14:paraId="397EA4F8" w14:textId="77777777" w:rsidR="00C44F50" w:rsidRPr="00790B3A" w:rsidRDefault="00C44F50" w:rsidP="00C44F50">
      <w:pPr>
        <w:jc w:val="both"/>
        <w:rPr>
          <w:rFonts w:ascii="Calibri" w:hAnsi="Calibri" w:cs="Calibri"/>
          <w:color w:val="262626" w:themeColor="text1" w:themeTint="D9"/>
          <w:sz w:val="28"/>
          <w:szCs w:val="28"/>
        </w:rPr>
      </w:pPr>
    </w:p>
    <w:p w14:paraId="4A8B91F0" w14:textId="77777777" w:rsidR="00C44F50" w:rsidRPr="00790B3A" w:rsidRDefault="00C44F50" w:rsidP="00C44F50">
      <w:pPr>
        <w:jc w:val="both"/>
        <w:rPr>
          <w:rFonts w:ascii="Calibri" w:hAnsi="Calibri" w:cs="Calibri"/>
          <w:color w:val="262626" w:themeColor="text1" w:themeTint="D9"/>
          <w:sz w:val="28"/>
          <w:szCs w:val="28"/>
        </w:rPr>
      </w:pPr>
    </w:p>
    <w:p w14:paraId="676A87D7" w14:textId="77777777" w:rsidR="00C44F50" w:rsidRPr="00790B3A" w:rsidRDefault="00C44F50" w:rsidP="00C44F50">
      <w:pPr>
        <w:jc w:val="both"/>
        <w:rPr>
          <w:rFonts w:ascii="Calibri" w:hAnsi="Calibri" w:cs="Calibri"/>
          <w:color w:val="262626" w:themeColor="text1" w:themeTint="D9"/>
          <w:sz w:val="28"/>
          <w:szCs w:val="28"/>
        </w:rPr>
      </w:pPr>
    </w:p>
    <w:p w14:paraId="7CEA3345" w14:textId="77777777" w:rsidR="00C44F50" w:rsidRPr="00790B3A" w:rsidRDefault="00C44F50" w:rsidP="00C44F50">
      <w:pPr>
        <w:jc w:val="both"/>
        <w:rPr>
          <w:rFonts w:ascii="Calibri" w:hAnsi="Calibri" w:cs="Calibri"/>
          <w:color w:val="262626" w:themeColor="text1" w:themeTint="D9"/>
          <w:sz w:val="28"/>
          <w:szCs w:val="28"/>
        </w:rPr>
      </w:pPr>
    </w:p>
    <w:p w14:paraId="3FBDDB0C" w14:textId="77777777" w:rsidR="00C44F50" w:rsidRDefault="00C44F50" w:rsidP="00C44F50">
      <w:pPr>
        <w:rPr>
          <w:rFonts w:ascii="Calibri" w:hAnsi="Calibri" w:cs="Calibri"/>
          <w:sz w:val="28"/>
          <w:szCs w:val="28"/>
        </w:rPr>
      </w:pPr>
      <w:r>
        <w:rPr>
          <w:rFonts w:ascii="Calibri" w:hAnsi="Calibri" w:cs="Calibri"/>
          <w:sz w:val="28"/>
          <w:szCs w:val="28"/>
        </w:rPr>
        <w:br w:type="page"/>
      </w:r>
    </w:p>
    <w:p w14:paraId="7189344C" w14:textId="77777777" w:rsidR="00C44F50" w:rsidRPr="00437DA8" w:rsidRDefault="00C44F50" w:rsidP="00C44F50">
      <w:pPr>
        <w:jc w:val="both"/>
        <w:rPr>
          <w:rFonts w:ascii="Calibri" w:hAnsi="Calibri" w:cs="Calibri"/>
          <w:b/>
          <w:color w:val="4A98BA"/>
          <w:sz w:val="40"/>
          <w:szCs w:val="24"/>
        </w:rPr>
      </w:pPr>
      <w:r w:rsidRPr="00437DA8">
        <w:rPr>
          <w:rFonts w:ascii="Calibri" w:hAnsi="Calibri" w:cs="Calibri"/>
          <w:b/>
          <w:color w:val="4A98BA"/>
          <w:sz w:val="40"/>
          <w:szCs w:val="24"/>
        </w:rPr>
        <w:lastRenderedPageBreak/>
        <w:t xml:space="preserve">About </w:t>
      </w:r>
      <w:r>
        <w:rPr>
          <w:rFonts w:ascii="Calibri" w:hAnsi="Calibri" w:cs="Calibri"/>
          <w:b/>
          <w:color w:val="4A98BA"/>
          <w:sz w:val="40"/>
          <w:szCs w:val="24"/>
        </w:rPr>
        <w:t>Esteem Multi-Academy Trust</w:t>
      </w:r>
    </w:p>
    <w:p w14:paraId="37A838C0" w14:textId="77777777" w:rsidR="00C44F50" w:rsidRPr="00686D59" w:rsidRDefault="00C44F50" w:rsidP="00C44F50">
      <w:pPr>
        <w:jc w:val="both"/>
        <w:rPr>
          <w:rFonts w:ascii="Calibri" w:hAnsi="Calibri" w:cs="Calibri"/>
          <w:color w:val="404040" w:themeColor="text1" w:themeTint="BF"/>
          <w:sz w:val="28"/>
          <w:szCs w:val="28"/>
        </w:rPr>
      </w:pPr>
    </w:p>
    <w:p w14:paraId="4B960261" w14:textId="77777777" w:rsidR="00C44F50" w:rsidRPr="00A943F8" w:rsidRDefault="00C44F50" w:rsidP="00C44F50">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Esteem Multi-Academy Trust currently comprises of eleven academies throughout Derbyshire, Derby </w:t>
      </w:r>
      <w:proofErr w:type="gramStart"/>
      <w:r w:rsidRPr="00A943F8">
        <w:rPr>
          <w:rFonts w:ascii="Calibri" w:hAnsi="Calibri" w:cs="Calibri"/>
          <w:color w:val="404040" w:themeColor="text1" w:themeTint="BF"/>
          <w:sz w:val="28"/>
          <w:szCs w:val="28"/>
        </w:rPr>
        <w:t>City</w:t>
      </w:r>
      <w:proofErr w:type="gramEnd"/>
      <w:r w:rsidRPr="00A943F8">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students and employs around 750 staff. The total revenue budget for the MAT is approximately £23 million and plans are in place to expand further.</w:t>
      </w:r>
    </w:p>
    <w:p w14:paraId="54E61AE7" w14:textId="77777777" w:rsidR="00C44F50" w:rsidRPr="00A943F8" w:rsidRDefault="00C44F50" w:rsidP="00C44F50">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1AA2FDB1" w14:textId="77777777" w:rsidR="00C44F50" w:rsidRPr="00A943F8" w:rsidRDefault="00C44F50" w:rsidP="00C44F50">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Esteem Multi-Academy Trust has grown from seven to 11 academies within its first 18 months and now includes 7 special schools and 3 support centres (PRUs) and a primary school with enhanced resource provision educating young people with a range of additional needs.  We wish to grow further to fulfil our vision to become a centre of excellence for special educational needs and disabilities (SEND).  We have a well-defined set of values and a clear vision for the MAT to become a regional hub for expertise in SEND and inclusion.  We share a collaborative ethos, believing that our collective efforts will achieve a better outcome than we can as </w:t>
      </w:r>
      <w:proofErr w:type="gramStart"/>
      <w:r w:rsidRPr="00A943F8">
        <w:rPr>
          <w:rFonts w:ascii="Calibri" w:hAnsi="Calibri" w:cs="Calibri"/>
          <w:color w:val="404040" w:themeColor="text1" w:themeTint="BF"/>
          <w:sz w:val="28"/>
          <w:szCs w:val="28"/>
        </w:rPr>
        <w:t>individual</w:t>
      </w:r>
      <w:proofErr w:type="gramEnd"/>
      <w:r w:rsidRPr="00A943F8">
        <w:rPr>
          <w:rFonts w:ascii="Calibri" w:hAnsi="Calibri" w:cs="Calibri"/>
          <w:color w:val="404040" w:themeColor="text1" w:themeTint="BF"/>
          <w:sz w:val="28"/>
          <w:szCs w:val="28"/>
        </w:rPr>
        <w:t xml:space="preserve"> schools.  Our academies focus on the holistic needs of the young person, due to students’ vulnerabilities. So, ‘joined-up thinking’, between our academies and different agencies, is essential to deliver the right support for our students.</w:t>
      </w:r>
    </w:p>
    <w:p w14:paraId="79EB26BF" w14:textId="77777777" w:rsidR="00C44F50" w:rsidRPr="00A943F8" w:rsidRDefault="00C44F50" w:rsidP="00C44F50">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D3A571C" w14:textId="77777777" w:rsidR="00C44F50" w:rsidRPr="00A943F8" w:rsidRDefault="00C44F50" w:rsidP="00C44F50">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The main aims of Esteem MAT are to:</w:t>
      </w:r>
    </w:p>
    <w:p w14:paraId="522CB266" w14:textId="77777777" w:rsidR="00C44F50" w:rsidRPr="00A943F8" w:rsidRDefault="00C44F50" w:rsidP="00C44F50">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17C4DC1B" w14:textId="77777777" w:rsidR="00C44F50" w:rsidRPr="00A943F8" w:rsidRDefault="00C44F50" w:rsidP="00C44F50">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 xml:space="preserve">Provide an ambitious, inspirational, bespoke education, setting the foundation for the future and ensuring our young people are ready for the </w:t>
      </w:r>
      <w:proofErr w:type="gramStart"/>
      <w:r w:rsidRPr="00A943F8">
        <w:rPr>
          <w:rFonts w:ascii="Calibri" w:hAnsi="Calibri" w:cs="Calibri"/>
          <w:color w:val="404040" w:themeColor="text1" w:themeTint="BF"/>
          <w:sz w:val="28"/>
          <w:szCs w:val="28"/>
        </w:rPr>
        <w:t>world;</w:t>
      </w:r>
      <w:proofErr w:type="gramEnd"/>
    </w:p>
    <w:p w14:paraId="763CC49B" w14:textId="77777777" w:rsidR="00C44F50" w:rsidRPr="00A943F8" w:rsidRDefault="00C44F50" w:rsidP="00C44F50">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 xml:space="preserve">Deliver high standards and value for money from our support services, resources, </w:t>
      </w:r>
      <w:proofErr w:type="gramStart"/>
      <w:r w:rsidRPr="00A943F8">
        <w:rPr>
          <w:rFonts w:ascii="Calibri" w:hAnsi="Calibri" w:cs="Calibri"/>
          <w:color w:val="404040" w:themeColor="text1" w:themeTint="BF"/>
          <w:sz w:val="28"/>
          <w:szCs w:val="28"/>
        </w:rPr>
        <w:t>estate</w:t>
      </w:r>
      <w:proofErr w:type="gramEnd"/>
      <w:r w:rsidRPr="00A943F8">
        <w:rPr>
          <w:rFonts w:ascii="Calibri" w:hAnsi="Calibri" w:cs="Calibri"/>
          <w:color w:val="404040" w:themeColor="text1" w:themeTint="BF"/>
          <w:sz w:val="28"/>
          <w:szCs w:val="28"/>
        </w:rPr>
        <w:t xml:space="preserve"> and technology; and</w:t>
      </w:r>
    </w:p>
    <w:p w14:paraId="144F757B" w14:textId="77777777" w:rsidR="00C44F50" w:rsidRPr="00A943F8" w:rsidRDefault="00C44F50" w:rsidP="00C44F50">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Invest in and support our people, exploiting opportunities for collaborative, continual professional development, sharing of expertise and best practice.</w:t>
      </w:r>
    </w:p>
    <w:p w14:paraId="475ABD3C" w14:textId="77777777" w:rsidR="00C44F50" w:rsidRPr="00A943F8" w:rsidRDefault="00C44F50" w:rsidP="00C44F50">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7F1A808F" w14:textId="77777777" w:rsidR="00C44F50" w:rsidRPr="00A943F8" w:rsidRDefault="00C44F50" w:rsidP="00C44F50">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36C2DF04" w14:textId="77777777" w:rsidR="00C44F50" w:rsidRPr="00660587" w:rsidRDefault="00C44F50" w:rsidP="00C44F50">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As a group of academies working together, we can share and deliver better practice.  We will be able to commission health, </w:t>
      </w:r>
      <w:proofErr w:type="gramStart"/>
      <w:r w:rsidRPr="00A943F8">
        <w:rPr>
          <w:rFonts w:ascii="Calibri" w:hAnsi="Calibri" w:cs="Calibri"/>
          <w:color w:val="404040" w:themeColor="text1" w:themeTint="BF"/>
          <w:sz w:val="28"/>
          <w:szCs w:val="28"/>
        </w:rPr>
        <w:t>care</w:t>
      </w:r>
      <w:proofErr w:type="gramEnd"/>
      <w:r w:rsidRPr="00A943F8">
        <w:rPr>
          <w:rFonts w:ascii="Calibri" w:hAnsi="Calibri" w:cs="Calibri"/>
          <w:color w:val="404040" w:themeColor="text1" w:themeTint="BF"/>
          <w:sz w:val="28"/>
          <w:szCs w:val="28"/>
        </w:rPr>
        <w:t xml:space="preserve"> and therapy services in a fully ‘joined-up’ way.</w:t>
      </w:r>
    </w:p>
    <w:p w14:paraId="6CF27A09" w14:textId="77777777" w:rsidR="00C44F50" w:rsidRPr="00660587" w:rsidRDefault="00C44F50" w:rsidP="00C44F50">
      <w:pPr>
        <w:jc w:val="both"/>
        <w:rPr>
          <w:rFonts w:ascii="Calibri" w:hAnsi="Calibri" w:cs="Calibri"/>
          <w:color w:val="404040" w:themeColor="text1" w:themeTint="BF"/>
          <w:sz w:val="28"/>
          <w:szCs w:val="28"/>
        </w:rPr>
      </w:pPr>
    </w:p>
    <w:p w14:paraId="2D40A674" w14:textId="77777777" w:rsidR="00C44F50" w:rsidRDefault="00C44F50" w:rsidP="00C44F50">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243E7B4C" w14:textId="77777777" w:rsidR="00C44F50" w:rsidRPr="005512CB" w:rsidRDefault="00C44F50" w:rsidP="00C44F50">
      <w:pPr>
        <w:jc w:val="both"/>
        <w:rPr>
          <w:rFonts w:ascii="Calibri" w:hAnsi="Calibri" w:cs="Calibri"/>
          <w:b/>
          <w:color w:val="4A98BA"/>
          <w:sz w:val="40"/>
          <w:szCs w:val="24"/>
        </w:rPr>
      </w:pPr>
      <w:r>
        <w:rPr>
          <w:rFonts w:ascii="Calibri" w:hAnsi="Calibri" w:cs="Calibri"/>
          <w:b/>
          <w:color w:val="4A98BA"/>
          <w:sz w:val="40"/>
          <w:szCs w:val="24"/>
        </w:rPr>
        <w:lastRenderedPageBreak/>
        <w:t>Welcome from the Headteacher</w:t>
      </w:r>
    </w:p>
    <w:p w14:paraId="0C0CCD35" w14:textId="77777777" w:rsidR="00C44F50" w:rsidRPr="003C4672" w:rsidRDefault="00C44F50" w:rsidP="00C44F50">
      <w:pPr>
        <w:ind w:right="-138"/>
        <w:rPr>
          <w:rFonts w:ascii="Arial" w:eastAsia="Calibri" w:hAnsi="Arial" w:cs="Arial"/>
          <w:color w:val="404040" w:themeColor="text1" w:themeTint="BF"/>
          <w:sz w:val="24"/>
          <w:szCs w:val="24"/>
        </w:rPr>
      </w:pPr>
    </w:p>
    <w:p w14:paraId="62291F60" w14:textId="77777777" w:rsidR="00C44F50" w:rsidRPr="005512CB" w:rsidRDefault="00C44F50" w:rsidP="00C44F50">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Welcome to Amber Valley and Erewash Support Centre and thank you for showing an interest in our academy. We are on an exciting journey to become outstanding having been consistently good for several years. We have recently converted to an academy and joined the Esteem Multi-Academy Trust.</w:t>
      </w:r>
    </w:p>
    <w:p w14:paraId="5EA59DC2" w14:textId="77777777" w:rsidR="00C44F50" w:rsidRPr="005512CB" w:rsidRDefault="00C44F50" w:rsidP="00C44F50">
      <w:pPr>
        <w:ind w:right="-138"/>
        <w:rPr>
          <w:rFonts w:ascii="Calibri" w:eastAsia="Calibri" w:hAnsi="Calibri" w:cs="Calibri"/>
          <w:color w:val="404040" w:themeColor="text1" w:themeTint="BF"/>
          <w:sz w:val="24"/>
          <w:szCs w:val="24"/>
        </w:rPr>
      </w:pPr>
    </w:p>
    <w:p w14:paraId="12A20D4C" w14:textId="77777777" w:rsidR="00C44F50" w:rsidRPr="005512CB" w:rsidRDefault="00C44F50" w:rsidP="00C44F50">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As a result of our recently successful </w:t>
      </w:r>
      <w:proofErr w:type="gramStart"/>
      <w:r w:rsidRPr="005512CB">
        <w:rPr>
          <w:rFonts w:ascii="Calibri" w:eastAsia="Calibri" w:hAnsi="Calibri" w:cs="Calibri"/>
          <w:color w:val="404040" w:themeColor="text1" w:themeTint="BF"/>
          <w:sz w:val="26"/>
          <w:szCs w:val="26"/>
        </w:rPr>
        <w:t>OFSTED</w:t>
      </w:r>
      <w:proofErr w:type="gramEnd"/>
      <w:r w:rsidRPr="005512CB">
        <w:rPr>
          <w:rFonts w:ascii="Calibri" w:eastAsia="Calibri" w:hAnsi="Calibri" w:cs="Calibri"/>
          <w:color w:val="404040" w:themeColor="text1" w:themeTint="BF"/>
          <w:sz w:val="26"/>
          <w:szCs w:val="26"/>
        </w:rPr>
        <w:t xml:space="preserve"> we now wish to further strengthen our educational offering with a Specialist Teaching and Learning Assistant.  </w:t>
      </w:r>
    </w:p>
    <w:p w14:paraId="6DE4CCB6" w14:textId="77777777" w:rsidR="00C44F50" w:rsidRPr="005512CB" w:rsidRDefault="00C44F50" w:rsidP="00C44F50">
      <w:pPr>
        <w:ind w:right="-138"/>
        <w:rPr>
          <w:rFonts w:ascii="Calibri" w:eastAsia="Calibri" w:hAnsi="Calibri" w:cs="Calibri"/>
          <w:color w:val="404040" w:themeColor="text1" w:themeTint="BF"/>
          <w:sz w:val="24"/>
          <w:szCs w:val="24"/>
        </w:rPr>
      </w:pPr>
    </w:p>
    <w:p w14:paraId="7D8E537B" w14:textId="77777777" w:rsidR="00C44F50" w:rsidRPr="005512CB" w:rsidRDefault="00C44F50" w:rsidP="00C44F50">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Do you capture the imagination of young people? Do you do wonderful things to support teaching and learning? Are you prepared to deliver interventions to support other aspects of the curriculum? If so, we want to hear from you!</w:t>
      </w:r>
    </w:p>
    <w:p w14:paraId="58258F24" w14:textId="77777777" w:rsidR="00C44F50" w:rsidRPr="005512CB" w:rsidRDefault="00C44F50" w:rsidP="00C44F50">
      <w:pPr>
        <w:ind w:right="-138"/>
        <w:rPr>
          <w:rFonts w:ascii="Calibri" w:eastAsia="Calibri" w:hAnsi="Calibri" w:cs="Calibri"/>
          <w:color w:val="404040" w:themeColor="text1" w:themeTint="BF"/>
          <w:sz w:val="24"/>
          <w:szCs w:val="24"/>
        </w:rPr>
      </w:pPr>
    </w:p>
    <w:p w14:paraId="33F142DA" w14:textId="77777777" w:rsidR="00C44F50" w:rsidRPr="005512CB" w:rsidRDefault="00C44F50" w:rsidP="00C44F50">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Our Academy has approximately 160 pupils on roll and is split over four key teams:</w:t>
      </w:r>
    </w:p>
    <w:p w14:paraId="499E78D1" w14:textId="77777777" w:rsidR="00C44F50" w:rsidRPr="005512CB" w:rsidRDefault="00C44F50" w:rsidP="00C44F50">
      <w:pPr>
        <w:pStyle w:val="ListParagraph"/>
        <w:numPr>
          <w:ilvl w:val="0"/>
          <w:numId w:val="14"/>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Alternative Provision</w:t>
      </w:r>
    </w:p>
    <w:p w14:paraId="5F8DB8AC" w14:textId="77777777" w:rsidR="00C44F50" w:rsidRPr="005512CB" w:rsidRDefault="00C44F50" w:rsidP="00C44F50">
      <w:pPr>
        <w:pStyle w:val="ListParagraph"/>
        <w:numPr>
          <w:ilvl w:val="0"/>
          <w:numId w:val="14"/>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KS4 Site at </w:t>
      </w:r>
      <w:proofErr w:type="spellStart"/>
      <w:r w:rsidRPr="005512CB">
        <w:rPr>
          <w:rFonts w:ascii="Calibri" w:eastAsia="Calibri" w:hAnsi="Calibri" w:cs="Calibri"/>
          <w:color w:val="404040" w:themeColor="text1" w:themeTint="BF"/>
          <w:sz w:val="26"/>
          <w:szCs w:val="26"/>
        </w:rPr>
        <w:t>Sawley</w:t>
      </w:r>
      <w:proofErr w:type="spellEnd"/>
    </w:p>
    <w:p w14:paraId="5AF29B04" w14:textId="77777777" w:rsidR="00C44F50" w:rsidRPr="005512CB" w:rsidRDefault="00C44F50" w:rsidP="00C44F50">
      <w:pPr>
        <w:pStyle w:val="ListParagraph"/>
        <w:numPr>
          <w:ilvl w:val="0"/>
          <w:numId w:val="14"/>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KS3 Site at Bennerley</w:t>
      </w:r>
    </w:p>
    <w:p w14:paraId="2831BDF3" w14:textId="77777777" w:rsidR="00C44F50" w:rsidRPr="005512CB" w:rsidRDefault="00C44F50" w:rsidP="00C44F50">
      <w:pPr>
        <w:pStyle w:val="ListParagraph"/>
        <w:numPr>
          <w:ilvl w:val="0"/>
          <w:numId w:val="14"/>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KS2/3 Site at Kirk Hallam</w:t>
      </w:r>
    </w:p>
    <w:p w14:paraId="1750D06C" w14:textId="77777777" w:rsidR="00C44F50" w:rsidRPr="005512CB" w:rsidRDefault="00C44F50" w:rsidP="00C44F50">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We work closely with providers of assertive/behaviour mentoring, outdoor </w:t>
      </w:r>
      <w:proofErr w:type="gramStart"/>
      <w:r w:rsidRPr="005512CB">
        <w:rPr>
          <w:rFonts w:ascii="Calibri" w:eastAsia="Calibri" w:hAnsi="Calibri" w:cs="Calibri"/>
          <w:color w:val="404040" w:themeColor="text1" w:themeTint="BF"/>
          <w:sz w:val="26"/>
          <w:szCs w:val="26"/>
        </w:rPr>
        <w:t>education</w:t>
      </w:r>
      <w:proofErr w:type="gramEnd"/>
      <w:r w:rsidRPr="005512CB">
        <w:rPr>
          <w:rFonts w:ascii="Calibri" w:eastAsia="Calibri" w:hAnsi="Calibri" w:cs="Calibri"/>
          <w:color w:val="404040" w:themeColor="text1" w:themeTint="BF"/>
          <w:sz w:val="26"/>
          <w:szCs w:val="26"/>
        </w:rPr>
        <w:t xml:space="preserve"> and physical education along with our full and exciting curriculum to reach vulnerable young people who are at risk of, or who have been, permanently excluded from a mainstream setting. We use a range of interventions to skilfully re-engage and develop a self-value in our pupils.</w:t>
      </w:r>
    </w:p>
    <w:p w14:paraId="12587B1B" w14:textId="77777777" w:rsidR="00C44F50" w:rsidRPr="005512CB" w:rsidRDefault="00C44F50" w:rsidP="00C44F50">
      <w:pPr>
        <w:ind w:right="-138"/>
        <w:rPr>
          <w:rFonts w:ascii="Calibri" w:eastAsia="Calibri" w:hAnsi="Calibri" w:cs="Calibri"/>
          <w:color w:val="404040" w:themeColor="text1" w:themeTint="BF"/>
          <w:sz w:val="24"/>
          <w:szCs w:val="24"/>
        </w:rPr>
      </w:pPr>
    </w:p>
    <w:p w14:paraId="6777734D" w14:textId="77777777" w:rsidR="00C44F50" w:rsidRPr="005512CB" w:rsidRDefault="00C44F50" w:rsidP="00C44F50">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The role of Specialist Teaching and Learning Assistant is a pivotal one. You will need the ability to:</w:t>
      </w:r>
    </w:p>
    <w:p w14:paraId="6C8F4F86" w14:textId="77777777" w:rsidR="00C44F50" w:rsidRPr="005512CB" w:rsidRDefault="00C44F50" w:rsidP="00C44F50">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Capture and hold a pupil’s interests </w:t>
      </w:r>
    </w:p>
    <w:p w14:paraId="50EABFDD" w14:textId="77777777" w:rsidR="00C44F50" w:rsidRPr="005512CB" w:rsidRDefault="00C44F50" w:rsidP="00C44F50">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Drive pupils and support learning every day</w:t>
      </w:r>
    </w:p>
    <w:p w14:paraId="58CF689C" w14:textId="77777777" w:rsidR="00C44F50" w:rsidRPr="005512CB" w:rsidRDefault="00C44F50" w:rsidP="00C44F50">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Motivate and enthuse </w:t>
      </w:r>
    </w:p>
    <w:p w14:paraId="27ED1505" w14:textId="77777777" w:rsidR="00C44F50" w:rsidRPr="005512CB" w:rsidRDefault="00C44F50" w:rsidP="00C44F50">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Sympathetically communicate</w:t>
      </w:r>
    </w:p>
    <w:p w14:paraId="4D4C2D51" w14:textId="77777777" w:rsidR="00C44F50" w:rsidRPr="005512CB" w:rsidRDefault="00C44F50" w:rsidP="00C44F50">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Understand their challenges and difficulties</w:t>
      </w:r>
    </w:p>
    <w:p w14:paraId="7E7367B8" w14:textId="77777777" w:rsidR="00C44F50" w:rsidRPr="005512CB" w:rsidRDefault="00C44F50" w:rsidP="00C44F50">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Be authentic and real</w:t>
      </w:r>
    </w:p>
    <w:p w14:paraId="2C5F023E" w14:textId="77777777" w:rsidR="00C44F50" w:rsidRPr="005512CB" w:rsidRDefault="00C44F50" w:rsidP="00C44F50">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You will be expected to ‘muck in’ with all aspects of the school day and beyond. In return we will provide you with great leadership, great </w:t>
      </w:r>
      <w:proofErr w:type="gramStart"/>
      <w:r w:rsidRPr="005512CB">
        <w:rPr>
          <w:rFonts w:ascii="Calibri" w:eastAsia="Calibri" w:hAnsi="Calibri" w:cs="Calibri"/>
          <w:color w:val="404040" w:themeColor="text1" w:themeTint="BF"/>
          <w:sz w:val="26"/>
          <w:szCs w:val="26"/>
        </w:rPr>
        <w:t>pupils</w:t>
      </w:r>
      <w:proofErr w:type="gramEnd"/>
      <w:r w:rsidRPr="005512CB">
        <w:rPr>
          <w:rFonts w:ascii="Calibri" w:eastAsia="Calibri" w:hAnsi="Calibri" w:cs="Calibri"/>
          <w:color w:val="404040" w:themeColor="text1" w:themeTint="BF"/>
          <w:sz w:val="26"/>
          <w:szCs w:val="26"/>
        </w:rPr>
        <w:t xml:space="preserve"> and many opportunities to undertake a full range of CPD.</w:t>
      </w:r>
    </w:p>
    <w:p w14:paraId="53E5DCDD" w14:textId="77777777" w:rsidR="00C44F50" w:rsidRPr="005512CB" w:rsidRDefault="00C44F50" w:rsidP="00C44F50">
      <w:pPr>
        <w:ind w:right="-138"/>
        <w:rPr>
          <w:rFonts w:ascii="Calibri" w:eastAsia="Calibri" w:hAnsi="Calibri" w:cs="Calibri"/>
          <w:color w:val="404040" w:themeColor="text1" w:themeTint="BF"/>
          <w:sz w:val="24"/>
          <w:szCs w:val="24"/>
        </w:rPr>
      </w:pPr>
    </w:p>
    <w:p w14:paraId="3456EA0B" w14:textId="77777777" w:rsidR="00C44F50" w:rsidRPr="005512CB" w:rsidRDefault="00C44F50" w:rsidP="00C44F50">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We look forward to welcoming you.</w:t>
      </w:r>
    </w:p>
    <w:p w14:paraId="055D8716" w14:textId="77777777" w:rsidR="00C44F50" w:rsidRPr="005512CB" w:rsidRDefault="00C44F50" w:rsidP="00C44F50">
      <w:pPr>
        <w:ind w:right="-138"/>
        <w:rPr>
          <w:rFonts w:ascii="Calibri" w:eastAsia="Calibri" w:hAnsi="Calibri" w:cs="Calibri"/>
          <w:color w:val="404040" w:themeColor="text1" w:themeTint="BF"/>
          <w:sz w:val="24"/>
          <w:szCs w:val="24"/>
        </w:rPr>
      </w:pPr>
    </w:p>
    <w:p w14:paraId="7013F75C" w14:textId="77777777" w:rsidR="00C44F50" w:rsidRPr="005512CB" w:rsidRDefault="00C44F50" w:rsidP="00C44F50">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Yours sincerely,</w:t>
      </w:r>
    </w:p>
    <w:p w14:paraId="4905703E" w14:textId="77777777" w:rsidR="00C44F50" w:rsidRPr="005512CB" w:rsidRDefault="00C44F50" w:rsidP="00C44F50">
      <w:pPr>
        <w:ind w:right="-138"/>
        <w:rPr>
          <w:rFonts w:ascii="Calibri" w:eastAsia="Calibri" w:hAnsi="Calibri" w:cs="Calibri"/>
          <w:color w:val="404040" w:themeColor="text1" w:themeTint="BF"/>
          <w:sz w:val="24"/>
          <w:szCs w:val="24"/>
        </w:rPr>
      </w:pPr>
    </w:p>
    <w:p w14:paraId="70AFE30C" w14:textId="77777777" w:rsidR="00C44F50" w:rsidRDefault="00C44F50" w:rsidP="00C44F50">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Tom England</w:t>
      </w:r>
    </w:p>
    <w:p w14:paraId="26A62C1C" w14:textId="77777777" w:rsidR="00C44F50" w:rsidRDefault="00C44F50" w:rsidP="00C44F50">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Headteacher</w:t>
      </w:r>
    </w:p>
    <w:p w14:paraId="4FF7059D" w14:textId="77777777" w:rsidR="00C44F50" w:rsidRPr="0041580A" w:rsidRDefault="00C44F50" w:rsidP="00C44F50">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Amber Valley &amp; Erewash Support Centre</w:t>
      </w:r>
      <w:r w:rsidRPr="0041580A">
        <w:rPr>
          <w:rFonts w:ascii="Calibri" w:hAnsi="Calibri" w:cs="Calibri"/>
          <w:b/>
          <w:color w:val="4A98BA"/>
          <w:sz w:val="40"/>
          <w:szCs w:val="24"/>
        </w:rPr>
        <w:t xml:space="preserve"> </w:t>
      </w:r>
    </w:p>
    <w:p w14:paraId="529F30E6" w14:textId="77777777" w:rsidR="00C44F50" w:rsidRPr="0041580A" w:rsidRDefault="00C44F50" w:rsidP="00C44F50">
      <w:pPr>
        <w:rPr>
          <w:rFonts w:ascii="Calibri" w:hAnsi="Calibri" w:cs="Calibri"/>
          <w:color w:val="404040" w:themeColor="text1" w:themeTint="BF"/>
          <w:sz w:val="28"/>
          <w:szCs w:val="28"/>
        </w:rPr>
      </w:pPr>
    </w:p>
    <w:p w14:paraId="4023D1BA" w14:textId="77777777" w:rsidR="00C44F50" w:rsidRDefault="00C44F50" w:rsidP="00C44F50">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The Amber Valley and Erewash Support Centre is a pupil referral unit providing education to students who are at risk of permanent exclusion or who have already been permanently excluded from mainstream education. Our provision caters for students in Key Stages 2, 3 and 4, at sites located in Ilkeston, Kirk Hallam, </w:t>
      </w:r>
      <w:proofErr w:type="spellStart"/>
      <w:r w:rsidRPr="00EA14AF">
        <w:rPr>
          <w:rFonts w:ascii="Calibri" w:hAnsi="Calibri" w:cs="Calibri"/>
          <w:color w:val="404040" w:themeColor="text1" w:themeTint="BF"/>
          <w:sz w:val="28"/>
          <w:szCs w:val="28"/>
        </w:rPr>
        <w:t>Sawley</w:t>
      </w:r>
      <w:proofErr w:type="spellEnd"/>
      <w:r w:rsidRPr="00EA14AF">
        <w:rPr>
          <w:rFonts w:ascii="Calibri" w:hAnsi="Calibri" w:cs="Calibri"/>
          <w:color w:val="404040" w:themeColor="text1" w:themeTint="BF"/>
          <w:sz w:val="28"/>
          <w:szCs w:val="28"/>
        </w:rPr>
        <w:t xml:space="preserve"> and Chesterfield.</w:t>
      </w:r>
    </w:p>
    <w:p w14:paraId="3931B52C" w14:textId="77777777" w:rsidR="00C44F50" w:rsidRDefault="00C44F50" w:rsidP="00C44F50">
      <w:pPr>
        <w:rPr>
          <w:rFonts w:ascii="Calibri" w:hAnsi="Calibri" w:cs="Calibri"/>
          <w:color w:val="404040" w:themeColor="text1" w:themeTint="BF"/>
          <w:sz w:val="28"/>
          <w:szCs w:val="28"/>
        </w:rPr>
      </w:pPr>
    </w:p>
    <w:p w14:paraId="43002257" w14:textId="77777777" w:rsidR="00C44F50" w:rsidRPr="00150B84" w:rsidRDefault="00C44F50" w:rsidP="00C44F50">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Our Academy has approximately 1</w:t>
      </w:r>
      <w:r>
        <w:rPr>
          <w:rFonts w:ascii="Calibri" w:hAnsi="Calibri" w:cs="Calibri"/>
          <w:color w:val="404040" w:themeColor="text1" w:themeTint="BF"/>
          <w:sz w:val="28"/>
          <w:szCs w:val="28"/>
        </w:rPr>
        <w:t>5</w:t>
      </w:r>
      <w:r w:rsidRPr="00150B84">
        <w:rPr>
          <w:rFonts w:ascii="Calibri" w:hAnsi="Calibri" w:cs="Calibri"/>
          <w:color w:val="404040" w:themeColor="text1" w:themeTint="BF"/>
          <w:sz w:val="28"/>
          <w:szCs w:val="28"/>
        </w:rPr>
        <w:t>0 pupils on roll and is split over four key teams:</w:t>
      </w:r>
    </w:p>
    <w:p w14:paraId="773236C6" w14:textId="77777777" w:rsidR="00C44F50" w:rsidRPr="00150B84" w:rsidRDefault="00C44F50" w:rsidP="00C44F50">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t xml:space="preserve">KS4 Site at </w:t>
      </w:r>
      <w:proofErr w:type="spellStart"/>
      <w:r w:rsidRPr="00150B84">
        <w:rPr>
          <w:rFonts w:ascii="Calibri" w:hAnsi="Calibri" w:cs="Calibri"/>
          <w:color w:val="404040" w:themeColor="text1" w:themeTint="BF"/>
          <w:sz w:val="28"/>
          <w:szCs w:val="28"/>
        </w:rPr>
        <w:t>Sawley</w:t>
      </w:r>
      <w:proofErr w:type="spellEnd"/>
    </w:p>
    <w:p w14:paraId="5C6C3B98" w14:textId="77777777" w:rsidR="00C44F50" w:rsidRPr="00150B84" w:rsidRDefault="00C44F50" w:rsidP="00C44F50">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t>KS</w:t>
      </w:r>
      <w:r>
        <w:rPr>
          <w:rFonts w:ascii="Calibri" w:hAnsi="Calibri" w:cs="Calibri"/>
          <w:color w:val="404040" w:themeColor="text1" w:themeTint="BF"/>
          <w:sz w:val="28"/>
          <w:szCs w:val="28"/>
        </w:rPr>
        <w:t>2/</w:t>
      </w:r>
      <w:r w:rsidRPr="00150B84">
        <w:rPr>
          <w:rFonts w:ascii="Calibri" w:hAnsi="Calibri" w:cs="Calibri"/>
          <w:color w:val="404040" w:themeColor="text1" w:themeTint="BF"/>
          <w:sz w:val="28"/>
          <w:szCs w:val="28"/>
        </w:rPr>
        <w:t>3 Site at Bennerley</w:t>
      </w:r>
    </w:p>
    <w:p w14:paraId="3F372530" w14:textId="77777777" w:rsidR="00C44F50" w:rsidRPr="00EA14AF" w:rsidRDefault="00C44F50" w:rsidP="00C44F50">
      <w:pPr>
        <w:rPr>
          <w:rFonts w:ascii="Calibri" w:hAnsi="Calibri" w:cs="Calibri"/>
          <w:color w:val="404040" w:themeColor="text1" w:themeTint="BF"/>
          <w:sz w:val="28"/>
          <w:szCs w:val="28"/>
        </w:rPr>
      </w:pPr>
      <w:r w:rsidRPr="00150B84">
        <w:rPr>
          <w:rFonts w:ascii="Calibri" w:hAnsi="Calibri" w:cs="Calibri"/>
          <w:color w:val="404040" w:themeColor="text1" w:themeTint="BF"/>
          <w:sz w:val="28"/>
          <w:szCs w:val="28"/>
        </w:rPr>
        <w:t>•</w:t>
      </w:r>
      <w:r w:rsidRPr="00150B84">
        <w:rPr>
          <w:rFonts w:ascii="Calibri" w:hAnsi="Calibri" w:cs="Calibri"/>
          <w:color w:val="404040" w:themeColor="text1" w:themeTint="BF"/>
          <w:sz w:val="28"/>
          <w:szCs w:val="28"/>
        </w:rPr>
        <w:tab/>
      </w:r>
      <w:r>
        <w:rPr>
          <w:rFonts w:ascii="Calibri" w:hAnsi="Calibri" w:cs="Calibri"/>
          <w:color w:val="404040" w:themeColor="text1" w:themeTint="BF"/>
          <w:sz w:val="28"/>
          <w:szCs w:val="28"/>
        </w:rPr>
        <w:t>Alternative Provision at</w:t>
      </w:r>
      <w:r w:rsidRPr="00150B84">
        <w:rPr>
          <w:rFonts w:ascii="Calibri" w:hAnsi="Calibri" w:cs="Calibri"/>
          <w:color w:val="404040" w:themeColor="text1" w:themeTint="BF"/>
          <w:sz w:val="28"/>
          <w:szCs w:val="28"/>
        </w:rPr>
        <w:t xml:space="preserve"> Kirk Hallam</w:t>
      </w:r>
      <w:r>
        <w:rPr>
          <w:rFonts w:ascii="Calibri" w:hAnsi="Calibri" w:cs="Calibri"/>
          <w:color w:val="404040" w:themeColor="text1" w:themeTint="BF"/>
          <w:sz w:val="28"/>
          <w:szCs w:val="28"/>
        </w:rPr>
        <w:t xml:space="preserve"> and North Derbyshire</w:t>
      </w:r>
    </w:p>
    <w:p w14:paraId="419A7CA7" w14:textId="77777777" w:rsidR="00C44F50" w:rsidRPr="00EA14AF" w:rsidRDefault="00C44F50" w:rsidP="00C44F50">
      <w:pPr>
        <w:rPr>
          <w:rFonts w:ascii="Calibri" w:hAnsi="Calibri" w:cs="Calibri"/>
          <w:color w:val="404040" w:themeColor="text1" w:themeTint="BF"/>
          <w:sz w:val="28"/>
          <w:szCs w:val="28"/>
        </w:rPr>
      </w:pPr>
    </w:p>
    <w:p w14:paraId="5EACE0D1" w14:textId="77777777" w:rsidR="00C44F50" w:rsidRPr="00EA14AF" w:rsidRDefault="00C44F50" w:rsidP="00C44F50">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Whilst </w:t>
      </w:r>
      <w:proofErr w:type="gramStart"/>
      <w:r w:rsidRPr="00EA14AF">
        <w:rPr>
          <w:rFonts w:ascii="Calibri" w:hAnsi="Calibri" w:cs="Calibri"/>
          <w:color w:val="404040" w:themeColor="text1" w:themeTint="BF"/>
          <w:sz w:val="28"/>
          <w:szCs w:val="28"/>
        </w:rPr>
        <w:t>the majority of</w:t>
      </w:r>
      <w:proofErr w:type="gramEnd"/>
      <w:r w:rsidRPr="00EA14AF">
        <w:rPr>
          <w:rFonts w:ascii="Calibri" w:hAnsi="Calibri" w:cs="Calibri"/>
          <w:color w:val="404040" w:themeColor="text1" w:themeTint="BF"/>
          <w:sz w:val="28"/>
          <w:szCs w:val="28"/>
        </w:rPr>
        <w:t xml:space="preserve"> our students have been permanently excluded, we work closely with local school clusters and the local authority to provide education opportunities to young people who are at risk of exclusion. Such placements have been highly successful in preventing numerous permanent exclusions in Derbyshire.</w:t>
      </w:r>
    </w:p>
    <w:p w14:paraId="29399D13" w14:textId="77777777" w:rsidR="00C44F50" w:rsidRPr="00EA14AF" w:rsidRDefault="00C44F50" w:rsidP="00C44F50">
      <w:pPr>
        <w:rPr>
          <w:rFonts w:ascii="Calibri" w:hAnsi="Calibri" w:cs="Calibri"/>
          <w:color w:val="404040" w:themeColor="text1" w:themeTint="BF"/>
          <w:sz w:val="28"/>
          <w:szCs w:val="28"/>
        </w:rPr>
      </w:pPr>
    </w:p>
    <w:p w14:paraId="224BB201" w14:textId="77777777" w:rsidR="00C44F50" w:rsidRPr="00EA14AF" w:rsidRDefault="00C44F50" w:rsidP="00C44F50">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 xml:space="preserve">We are committed to working in partnership with young people, their parents and carers, their </w:t>
      </w:r>
      <w:proofErr w:type="gramStart"/>
      <w:r w:rsidRPr="00EA14AF">
        <w:rPr>
          <w:rFonts w:ascii="Calibri" w:hAnsi="Calibri" w:cs="Calibri"/>
          <w:color w:val="404040" w:themeColor="text1" w:themeTint="BF"/>
          <w:sz w:val="28"/>
          <w:szCs w:val="28"/>
        </w:rPr>
        <w:t>schools</w:t>
      </w:r>
      <w:proofErr w:type="gramEnd"/>
      <w:r w:rsidRPr="00EA14AF">
        <w:rPr>
          <w:rFonts w:ascii="Calibri" w:hAnsi="Calibri" w:cs="Calibri"/>
          <w:color w:val="404040" w:themeColor="text1" w:themeTint="BF"/>
          <w:sz w:val="28"/>
          <w:szCs w:val="28"/>
        </w:rPr>
        <w:t xml:space="preserve"> and other agencies to re-engage them and enable them to become successful learners and responsible citizens. Where students </w:t>
      </w:r>
      <w:proofErr w:type="gramStart"/>
      <w:r w:rsidRPr="00EA14AF">
        <w:rPr>
          <w:rFonts w:ascii="Calibri" w:hAnsi="Calibri" w:cs="Calibri"/>
          <w:color w:val="404040" w:themeColor="text1" w:themeTint="BF"/>
          <w:sz w:val="28"/>
          <w:szCs w:val="28"/>
        </w:rPr>
        <w:t>are able to</w:t>
      </w:r>
      <w:proofErr w:type="gramEnd"/>
      <w:r w:rsidRPr="00EA14AF">
        <w:rPr>
          <w:rFonts w:ascii="Calibri" w:hAnsi="Calibri" w:cs="Calibri"/>
          <w:color w:val="404040" w:themeColor="text1" w:themeTint="BF"/>
          <w:sz w:val="28"/>
          <w:szCs w:val="28"/>
        </w:rPr>
        <w:t xml:space="preserve"> demonstrate positive behaviour and a desire to achieve, we aim to help them transition back to mainstream school. For those who require a more alternative approach, we provide a balanced and varied curriculum, delivered through good quality teaching and learning.</w:t>
      </w:r>
    </w:p>
    <w:p w14:paraId="4CF88A82" w14:textId="77777777" w:rsidR="00C44F50" w:rsidRPr="00EA14AF" w:rsidRDefault="00C44F50" w:rsidP="00C44F50">
      <w:pPr>
        <w:rPr>
          <w:rFonts w:ascii="Calibri" w:hAnsi="Calibri" w:cs="Calibri"/>
          <w:color w:val="404040" w:themeColor="text1" w:themeTint="BF"/>
          <w:sz w:val="28"/>
          <w:szCs w:val="28"/>
        </w:rPr>
      </w:pPr>
    </w:p>
    <w:p w14:paraId="75E67544" w14:textId="77777777" w:rsidR="00C44F50" w:rsidRDefault="00C44F50" w:rsidP="00C44F50">
      <w:pPr>
        <w:rPr>
          <w:rFonts w:ascii="Calibri" w:hAnsi="Calibri" w:cs="Calibri"/>
          <w:color w:val="404040" w:themeColor="text1" w:themeTint="BF"/>
          <w:sz w:val="28"/>
          <w:szCs w:val="28"/>
        </w:rPr>
      </w:pPr>
      <w:r w:rsidRPr="00EA14AF">
        <w:rPr>
          <w:rFonts w:ascii="Calibri" w:hAnsi="Calibri" w:cs="Calibri"/>
          <w:color w:val="404040" w:themeColor="text1" w:themeTint="BF"/>
          <w:sz w:val="28"/>
          <w:szCs w:val="28"/>
        </w:rPr>
        <w:t>Whilst for many, a pupil referral unit may seem to be the end of one's academic career, we see it as merely a change in direction.</w:t>
      </w:r>
    </w:p>
    <w:p w14:paraId="252D9BF4" w14:textId="77777777" w:rsidR="00C44F50" w:rsidRDefault="00C44F50" w:rsidP="00C44F50">
      <w:pPr>
        <w:rPr>
          <w:rFonts w:ascii="Calibri" w:hAnsi="Calibri" w:cs="Calibri"/>
          <w:color w:val="404040" w:themeColor="text1" w:themeTint="BF"/>
          <w:sz w:val="28"/>
          <w:szCs w:val="28"/>
        </w:rPr>
      </w:pPr>
    </w:p>
    <w:p w14:paraId="01373CA6" w14:textId="61C4A8FE" w:rsidR="00232EF4" w:rsidRPr="005512CB" w:rsidRDefault="00C44F50" w:rsidP="00C44F50">
      <w:pPr>
        <w:ind w:right="-138"/>
        <w:rPr>
          <w:rFonts w:ascii="Calibri" w:eastAsia="Calibri" w:hAnsi="Calibri" w:cs="Calibri"/>
          <w:color w:val="404040" w:themeColor="text1" w:themeTint="BF"/>
          <w:sz w:val="26"/>
          <w:szCs w:val="26"/>
        </w:rPr>
      </w:pPr>
      <w:r w:rsidRPr="002B5ED7">
        <w:rPr>
          <w:rFonts w:ascii="Calibri" w:hAnsi="Calibri" w:cs="Calibri"/>
          <w:color w:val="404040" w:themeColor="text1" w:themeTint="BF"/>
          <w:sz w:val="28"/>
          <w:szCs w:val="28"/>
        </w:rPr>
        <w:t>Further information about our academy can be found on the website at</w:t>
      </w:r>
      <w:r w:rsidRPr="00C32908">
        <w:rPr>
          <w:rFonts w:ascii="Calibri" w:hAnsi="Calibri" w:cs="Calibri"/>
          <w:color w:val="404040" w:themeColor="text1" w:themeTint="BF"/>
          <w:sz w:val="24"/>
          <w:szCs w:val="24"/>
        </w:rPr>
        <w:t xml:space="preserve"> </w:t>
      </w:r>
      <w:hyperlink r:id="rId18" w:history="1">
        <w:r w:rsidRPr="002A3067">
          <w:rPr>
            <w:rFonts w:asciiTheme="minorHAnsi" w:hAnsiTheme="minorHAnsi" w:cstheme="minorHAnsi"/>
            <w:color w:val="4A98BA"/>
            <w:sz w:val="28"/>
            <w:szCs w:val="28"/>
            <w:u w:val="single"/>
          </w:rPr>
          <w:t>www.avesc.derbyshire.sch.uk</w:t>
        </w:r>
      </w:hyperlink>
      <w:r w:rsidR="00232EF4">
        <w:rPr>
          <w:rFonts w:ascii="Calibri" w:eastAsia="Calibri" w:hAnsi="Calibri" w:cs="Calibri"/>
          <w:color w:val="404040" w:themeColor="text1" w:themeTint="BF"/>
          <w:sz w:val="24"/>
          <w:szCs w:val="24"/>
        </w:rPr>
        <w:br w:type="page"/>
      </w:r>
    </w:p>
    <w:p w14:paraId="08D4E9C9" w14:textId="77777777" w:rsidR="00846463" w:rsidRPr="005512CB" w:rsidRDefault="00C12B40" w:rsidP="00846463">
      <w:pPr>
        <w:jc w:val="both"/>
        <w:rPr>
          <w:rFonts w:ascii="Calibri" w:hAnsi="Calibri" w:cs="Calibri"/>
          <w:b/>
          <w:color w:val="4A98BA"/>
          <w:sz w:val="40"/>
          <w:szCs w:val="24"/>
        </w:rPr>
      </w:pPr>
      <w:r w:rsidRPr="005512CB">
        <w:rPr>
          <w:rFonts w:ascii="Calibri" w:hAnsi="Calibri" w:cs="Calibri"/>
          <w:b/>
          <w:color w:val="4A98BA"/>
          <w:sz w:val="40"/>
          <w:szCs w:val="24"/>
        </w:rPr>
        <w:lastRenderedPageBreak/>
        <w:t>The advertisement</w:t>
      </w:r>
    </w:p>
    <w:p w14:paraId="6B19746C" w14:textId="77777777" w:rsidR="00846463" w:rsidRPr="00746527" w:rsidRDefault="00846463" w:rsidP="00846463">
      <w:pPr>
        <w:jc w:val="both"/>
        <w:rPr>
          <w:rFonts w:ascii="Calibri" w:hAnsi="Calibri" w:cs="Calibri"/>
          <w:color w:val="262626" w:themeColor="text1" w:themeTint="D9"/>
          <w:sz w:val="24"/>
          <w:szCs w:val="24"/>
        </w:rPr>
      </w:pPr>
    </w:p>
    <w:p w14:paraId="4A943A1C" w14:textId="248C9AB7" w:rsidR="00743EE6" w:rsidRPr="00C44F50" w:rsidRDefault="006839E3" w:rsidP="00025CE9">
      <w:pPr>
        <w:spacing w:after="120"/>
        <w:jc w:val="both"/>
        <w:rPr>
          <w:rFonts w:ascii="Calibri" w:eastAsia="Calibri" w:hAnsi="Calibri" w:cs="Calibri"/>
          <w:b/>
          <w:color w:val="404040" w:themeColor="text1" w:themeTint="BF"/>
          <w:sz w:val="28"/>
          <w:szCs w:val="28"/>
        </w:rPr>
      </w:pPr>
      <w:r w:rsidRPr="00C44F50">
        <w:rPr>
          <w:rFonts w:ascii="Calibri" w:eastAsia="Calibri" w:hAnsi="Calibri" w:cs="Calibri"/>
          <w:b/>
          <w:color w:val="404040" w:themeColor="text1" w:themeTint="BF"/>
          <w:sz w:val="28"/>
          <w:szCs w:val="28"/>
        </w:rPr>
        <w:t>Job Title:</w:t>
      </w:r>
      <w:r w:rsidR="00A83327" w:rsidRPr="00C44F50">
        <w:rPr>
          <w:rFonts w:ascii="Calibri" w:eastAsia="Calibri" w:hAnsi="Calibri" w:cs="Calibri"/>
          <w:b/>
          <w:color w:val="404040" w:themeColor="text1" w:themeTint="BF"/>
          <w:sz w:val="28"/>
          <w:szCs w:val="28"/>
        </w:rPr>
        <w:t xml:space="preserve"> </w:t>
      </w:r>
      <w:r w:rsidRPr="00C44F50">
        <w:rPr>
          <w:rFonts w:ascii="Calibri" w:eastAsia="Calibri" w:hAnsi="Calibri" w:cs="Calibri"/>
          <w:bCs/>
          <w:color w:val="404040" w:themeColor="text1" w:themeTint="BF"/>
          <w:sz w:val="28"/>
          <w:szCs w:val="28"/>
        </w:rPr>
        <w:t>Specialist Teaching &amp; Learning Assistant</w:t>
      </w:r>
      <w:r w:rsidR="003C656C" w:rsidRPr="00C44F50">
        <w:rPr>
          <w:rFonts w:ascii="Calibri" w:eastAsia="Calibri" w:hAnsi="Calibri" w:cs="Calibri"/>
          <w:bCs/>
          <w:color w:val="404040" w:themeColor="text1" w:themeTint="BF"/>
          <w:sz w:val="28"/>
          <w:szCs w:val="28"/>
        </w:rPr>
        <w:t xml:space="preserve"> </w:t>
      </w:r>
    </w:p>
    <w:p w14:paraId="7F6C2F4D" w14:textId="77777777" w:rsidR="00C44F50" w:rsidRPr="00C44F50" w:rsidRDefault="00743EE6" w:rsidP="00C44F50">
      <w:pPr>
        <w:spacing w:after="120"/>
        <w:ind w:left="2160" w:hanging="2160"/>
        <w:rPr>
          <w:rFonts w:ascii="Calibri" w:eastAsia="Calibri" w:hAnsi="Calibri" w:cs="Calibri"/>
          <w:bCs/>
          <w:color w:val="404040" w:themeColor="text1" w:themeTint="BF"/>
          <w:sz w:val="28"/>
          <w:szCs w:val="28"/>
        </w:rPr>
      </w:pPr>
      <w:r w:rsidRPr="00C44F50">
        <w:rPr>
          <w:rFonts w:ascii="Calibri" w:eastAsia="Calibri" w:hAnsi="Calibri" w:cs="Calibri"/>
          <w:b/>
          <w:color w:val="404040" w:themeColor="text1" w:themeTint="BF"/>
          <w:sz w:val="28"/>
          <w:szCs w:val="28"/>
        </w:rPr>
        <w:t xml:space="preserve">Location: </w:t>
      </w:r>
      <w:r w:rsidR="006839E3" w:rsidRPr="00C44F50">
        <w:rPr>
          <w:rFonts w:ascii="Calibri" w:eastAsia="Calibri" w:hAnsi="Calibri" w:cs="Calibri"/>
          <w:bCs/>
          <w:color w:val="404040" w:themeColor="text1" w:themeTint="BF"/>
          <w:sz w:val="28"/>
          <w:szCs w:val="28"/>
        </w:rPr>
        <w:t>Alternative Provision (</w:t>
      </w:r>
      <w:r w:rsidR="005E45F5" w:rsidRPr="00C44F50">
        <w:rPr>
          <w:rFonts w:ascii="Calibri" w:eastAsia="Calibri" w:hAnsi="Calibri" w:cs="Calibri"/>
          <w:bCs/>
          <w:color w:val="404040" w:themeColor="text1" w:themeTint="BF"/>
          <w:sz w:val="28"/>
          <w:szCs w:val="28"/>
        </w:rPr>
        <w:t>South</w:t>
      </w:r>
      <w:r w:rsidR="006839E3" w:rsidRPr="00C44F50">
        <w:rPr>
          <w:rFonts w:ascii="Calibri" w:eastAsia="Calibri" w:hAnsi="Calibri" w:cs="Calibri"/>
          <w:bCs/>
          <w:color w:val="404040" w:themeColor="text1" w:themeTint="BF"/>
          <w:sz w:val="28"/>
          <w:szCs w:val="28"/>
        </w:rPr>
        <w:t xml:space="preserve"> Team), </w:t>
      </w:r>
      <w:r w:rsidR="005E45F5" w:rsidRPr="00C44F50">
        <w:rPr>
          <w:rFonts w:ascii="Calibri" w:eastAsia="Calibri" w:hAnsi="Calibri" w:cs="Calibri"/>
          <w:bCs/>
          <w:color w:val="404040" w:themeColor="text1" w:themeTint="BF"/>
          <w:sz w:val="28"/>
          <w:szCs w:val="28"/>
        </w:rPr>
        <w:t>Windsor Crescent, Kirk Hallam,</w:t>
      </w:r>
    </w:p>
    <w:p w14:paraId="1EFEDD33" w14:textId="3E6D3A8E" w:rsidR="003C656C" w:rsidRPr="00C44F50" w:rsidRDefault="005E45F5" w:rsidP="00C44F50">
      <w:pPr>
        <w:spacing w:after="120"/>
        <w:ind w:left="2160" w:hanging="2160"/>
        <w:rPr>
          <w:rFonts w:ascii="Calibri" w:eastAsia="Calibri" w:hAnsi="Calibri" w:cs="Calibri"/>
          <w:bCs/>
          <w:color w:val="404040" w:themeColor="text1" w:themeTint="BF"/>
          <w:sz w:val="28"/>
          <w:szCs w:val="28"/>
        </w:rPr>
      </w:pPr>
      <w:r w:rsidRPr="00C44F50">
        <w:rPr>
          <w:rFonts w:ascii="Calibri" w:eastAsia="Calibri" w:hAnsi="Calibri" w:cs="Calibri"/>
          <w:bCs/>
          <w:color w:val="404040" w:themeColor="text1" w:themeTint="BF"/>
          <w:sz w:val="28"/>
          <w:szCs w:val="28"/>
        </w:rPr>
        <w:t>Ilkeston, Derby. DE7 4HD</w:t>
      </w:r>
    </w:p>
    <w:p w14:paraId="012A7E70" w14:textId="45E59D40" w:rsidR="00C44F50" w:rsidRPr="00C44F50" w:rsidRDefault="00C44F50" w:rsidP="005E45F5">
      <w:pPr>
        <w:spacing w:after="120"/>
        <w:ind w:left="2160" w:hanging="2160"/>
        <w:rPr>
          <w:rFonts w:ascii="Calibri" w:eastAsia="Calibri" w:hAnsi="Calibri" w:cs="Calibri"/>
          <w:bCs/>
          <w:color w:val="404040" w:themeColor="text1" w:themeTint="BF"/>
          <w:sz w:val="28"/>
          <w:szCs w:val="28"/>
        </w:rPr>
      </w:pPr>
      <w:r w:rsidRPr="00C44F50">
        <w:rPr>
          <w:rFonts w:ascii="Calibri" w:eastAsia="Calibri" w:hAnsi="Calibri" w:cs="Calibri"/>
          <w:b/>
          <w:color w:val="404040" w:themeColor="text1" w:themeTint="BF"/>
          <w:sz w:val="28"/>
          <w:szCs w:val="28"/>
        </w:rPr>
        <w:t>Start Date:</w:t>
      </w:r>
      <w:r w:rsidRPr="00C44F50">
        <w:rPr>
          <w:rFonts w:ascii="Calibri" w:eastAsia="Calibri" w:hAnsi="Calibri" w:cs="Calibri"/>
          <w:bCs/>
          <w:color w:val="404040" w:themeColor="text1" w:themeTint="BF"/>
          <w:sz w:val="28"/>
          <w:szCs w:val="28"/>
        </w:rPr>
        <w:t xml:space="preserve"> ASAP</w:t>
      </w:r>
    </w:p>
    <w:p w14:paraId="3D7ED0A3" w14:textId="3D5A3712" w:rsidR="00431576" w:rsidRPr="00C44F50" w:rsidRDefault="0018509E" w:rsidP="00C0168C">
      <w:pPr>
        <w:spacing w:after="120"/>
        <w:ind w:left="2160" w:hanging="2160"/>
        <w:rPr>
          <w:rFonts w:ascii="Calibri" w:eastAsia="Calibri" w:hAnsi="Calibri" w:cs="Calibri"/>
          <w:b/>
          <w:color w:val="404040" w:themeColor="text1" w:themeTint="BF"/>
          <w:sz w:val="28"/>
          <w:szCs w:val="28"/>
        </w:rPr>
      </w:pPr>
      <w:r w:rsidRPr="00C44F50">
        <w:rPr>
          <w:rFonts w:ascii="Calibri" w:eastAsia="Calibri" w:hAnsi="Calibri" w:cs="Calibri"/>
          <w:b/>
          <w:color w:val="404040" w:themeColor="text1" w:themeTint="BF"/>
          <w:sz w:val="28"/>
          <w:szCs w:val="28"/>
        </w:rPr>
        <w:t xml:space="preserve">Grade/Scale: </w:t>
      </w:r>
      <w:r w:rsidR="006839E3" w:rsidRPr="00C44F50">
        <w:rPr>
          <w:rFonts w:ascii="Calibri" w:eastAsia="Calibri" w:hAnsi="Calibri" w:cs="Calibri"/>
          <w:bCs/>
          <w:color w:val="404040" w:themeColor="text1" w:themeTint="BF"/>
          <w:sz w:val="28"/>
          <w:szCs w:val="28"/>
        </w:rPr>
        <w:t>8</w:t>
      </w:r>
      <w:r w:rsidR="009C6B82" w:rsidRPr="00C44F50">
        <w:rPr>
          <w:rFonts w:ascii="Calibri" w:eastAsia="Calibri" w:hAnsi="Calibri" w:cs="Calibri"/>
          <w:bCs/>
          <w:color w:val="404040" w:themeColor="text1" w:themeTint="BF"/>
          <w:sz w:val="28"/>
          <w:szCs w:val="28"/>
        </w:rPr>
        <w:t xml:space="preserve"> (Point 12-15) </w:t>
      </w:r>
      <w:r w:rsidR="00C44F50" w:rsidRPr="00C44F50">
        <w:rPr>
          <w:rFonts w:ascii="Calibri" w:hAnsi="Calibri" w:cs="Calibri"/>
          <w:caps/>
          <w:color w:val="595959" w:themeColor="text1" w:themeTint="A6"/>
          <w:sz w:val="28"/>
          <w:szCs w:val="28"/>
        </w:rPr>
        <w:t>£20,257 - £22,384</w:t>
      </w:r>
    </w:p>
    <w:p w14:paraId="4516E225" w14:textId="48FF7C70" w:rsidR="00431576" w:rsidRPr="00C44F50" w:rsidRDefault="00A157CC" w:rsidP="007D5E27">
      <w:pPr>
        <w:jc w:val="both"/>
        <w:rPr>
          <w:rFonts w:ascii="Calibri" w:eastAsia="Calibri" w:hAnsi="Calibri" w:cs="Calibri"/>
          <w:b/>
          <w:color w:val="404040" w:themeColor="text1" w:themeTint="BF"/>
          <w:sz w:val="28"/>
          <w:szCs w:val="28"/>
        </w:rPr>
      </w:pPr>
      <w:r w:rsidRPr="00C44F50">
        <w:rPr>
          <w:rFonts w:ascii="Calibri" w:eastAsia="Calibri" w:hAnsi="Calibri" w:cs="Calibri"/>
          <w:b/>
          <w:color w:val="404040" w:themeColor="text1" w:themeTint="BF"/>
          <w:sz w:val="28"/>
          <w:szCs w:val="28"/>
        </w:rPr>
        <w:t xml:space="preserve">Contract: </w:t>
      </w:r>
      <w:r w:rsidRPr="00C44F50">
        <w:rPr>
          <w:rFonts w:ascii="Calibri" w:eastAsia="Calibri" w:hAnsi="Calibri" w:cs="Calibri"/>
          <w:bCs/>
          <w:color w:val="404040" w:themeColor="text1" w:themeTint="BF"/>
          <w:sz w:val="28"/>
          <w:szCs w:val="28"/>
        </w:rPr>
        <w:t xml:space="preserve">37 hours per week / </w:t>
      </w:r>
      <w:r w:rsidR="006839E3" w:rsidRPr="00C44F50">
        <w:rPr>
          <w:rFonts w:ascii="Calibri" w:eastAsia="Calibri" w:hAnsi="Calibri" w:cs="Calibri"/>
          <w:bCs/>
          <w:color w:val="404040" w:themeColor="text1" w:themeTint="BF"/>
          <w:sz w:val="28"/>
          <w:szCs w:val="28"/>
        </w:rPr>
        <w:t>39</w:t>
      </w:r>
      <w:r w:rsidR="00A626C5" w:rsidRPr="00C44F50">
        <w:rPr>
          <w:rFonts w:ascii="Calibri" w:eastAsia="Calibri" w:hAnsi="Calibri" w:cs="Calibri"/>
          <w:bCs/>
          <w:color w:val="404040" w:themeColor="text1" w:themeTint="BF"/>
          <w:sz w:val="28"/>
          <w:szCs w:val="28"/>
        </w:rPr>
        <w:t xml:space="preserve"> </w:t>
      </w:r>
      <w:r w:rsidRPr="00C44F50">
        <w:rPr>
          <w:rFonts w:ascii="Calibri" w:eastAsia="Calibri" w:hAnsi="Calibri" w:cs="Calibri"/>
          <w:bCs/>
          <w:color w:val="404040" w:themeColor="text1" w:themeTint="BF"/>
          <w:sz w:val="28"/>
          <w:szCs w:val="28"/>
        </w:rPr>
        <w:t>weeks per year</w:t>
      </w:r>
      <w:r w:rsidR="00453D08" w:rsidRPr="00C44F50">
        <w:rPr>
          <w:rFonts w:ascii="Calibri" w:eastAsia="Calibri" w:hAnsi="Calibri" w:cs="Calibri"/>
          <w:b/>
          <w:color w:val="404040" w:themeColor="text1" w:themeTint="BF"/>
          <w:sz w:val="28"/>
          <w:szCs w:val="28"/>
        </w:rPr>
        <w:t xml:space="preserve"> </w:t>
      </w:r>
    </w:p>
    <w:p w14:paraId="19EE729F" w14:textId="77777777" w:rsidR="00025CE9" w:rsidRPr="00C44F50" w:rsidRDefault="00025CE9" w:rsidP="00025CE9">
      <w:pPr>
        <w:jc w:val="both"/>
        <w:rPr>
          <w:rFonts w:ascii="Calibri" w:hAnsi="Calibri" w:cs="Calibri"/>
          <w:color w:val="404040" w:themeColor="text1" w:themeTint="BF"/>
          <w:sz w:val="24"/>
          <w:szCs w:val="24"/>
        </w:rPr>
      </w:pPr>
    </w:p>
    <w:p w14:paraId="6BAFF4AF" w14:textId="51EBF5FF" w:rsidR="00BD4E55" w:rsidRPr="00C44F50" w:rsidRDefault="00BD4E55" w:rsidP="00346500">
      <w:pPr>
        <w:widowControl w:val="0"/>
        <w:tabs>
          <w:tab w:val="left" w:pos="349"/>
        </w:tabs>
        <w:rPr>
          <w:rFonts w:ascii="Calibri" w:hAnsi="Calibri" w:cs="Calibri"/>
          <w:color w:val="404040" w:themeColor="text1" w:themeTint="BF"/>
          <w:sz w:val="24"/>
          <w:szCs w:val="24"/>
        </w:rPr>
      </w:pPr>
      <w:r w:rsidRPr="00C44F50">
        <w:rPr>
          <w:rFonts w:ascii="Calibri" w:hAnsi="Calibri" w:cs="Calibri"/>
          <w:color w:val="404040" w:themeColor="text1" w:themeTint="BF"/>
          <w:sz w:val="24"/>
          <w:szCs w:val="24"/>
        </w:rPr>
        <w:t xml:space="preserve">We are seeking </w:t>
      </w:r>
      <w:r w:rsidR="005E45F5" w:rsidRPr="00C44F50">
        <w:rPr>
          <w:rFonts w:ascii="Calibri" w:hAnsi="Calibri" w:cs="Calibri"/>
          <w:color w:val="404040" w:themeColor="text1" w:themeTint="BF"/>
          <w:sz w:val="24"/>
          <w:szCs w:val="24"/>
        </w:rPr>
        <w:t>an</w:t>
      </w:r>
      <w:r w:rsidR="006839E3" w:rsidRPr="00C44F50">
        <w:rPr>
          <w:rFonts w:ascii="Calibri" w:hAnsi="Calibri" w:cs="Calibri"/>
          <w:color w:val="404040" w:themeColor="text1" w:themeTint="BF"/>
          <w:sz w:val="24"/>
          <w:szCs w:val="24"/>
        </w:rPr>
        <w:t xml:space="preserve"> experienced, </w:t>
      </w:r>
      <w:proofErr w:type="gramStart"/>
      <w:r w:rsidR="006839E3" w:rsidRPr="00C44F50">
        <w:rPr>
          <w:rFonts w:ascii="Calibri" w:hAnsi="Calibri" w:cs="Calibri"/>
          <w:color w:val="404040" w:themeColor="text1" w:themeTint="BF"/>
          <w:sz w:val="24"/>
          <w:szCs w:val="24"/>
        </w:rPr>
        <w:t>talented</w:t>
      </w:r>
      <w:proofErr w:type="gramEnd"/>
      <w:r w:rsidR="006839E3" w:rsidRPr="00C44F50">
        <w:rPr>
          <w:rFonts w:ascii="Calibri" w:hAnsi="Calibri" w:cs="Calibri"/>
          <w:color w:val="404040" w:themeColor="text1" w:themeTint="BF"/>
          <w:sz w:val="24"/>
          <w:szCs w:val="24"/>
        </w:rPr>
        <w:t xml:space="preserve"> and enthusiastic Specialist Teaching and Learning Assistant with excellent interpersonal skills to work with the Alternative Provision Team at the Amber Valley &amp; Erewash Support Centre.</w:t>
      </w:r>
      <w:r w:rsidR="00CE1C87" w:rsidRPr="00C44F50">
        <w:rPr>
          <w:rFonts w:ascii="Calibri" w:hAnsi="Calibri" w:cs="Calibri"/>
          <w:color w:val="404040" w:themeColor="text1" w:themeTint="BF"/>
          <w:sz w:val="24"/>
          <w:szCs w:val="24"/>
        </w:rPr>
        <w:t xml:space="preserve"> The successful candidate will work peripatetically </w:t>
      </w:r>
      <w:r w:rsidR="00A626C5" w:rsidRPr="00C44F50">
        <w:rPr>
          <w:rFonts w:ascii="Calibri" w:hAnsi="Calibri" w:cs="Calibri"/>
          <w:color w:val="404040" w:themeColor="text1" w:themeTint="BF"/>
          <w:sz w:val="24"/>
          <w:szCs w:val="24"/>
        </w:rPr>
        <w:t xml:space="preserve">providing one-to-one tuition and support to students in their homes. The successful candidate will also support students with their alternative provision placements </w:t>
      </w:r>
      <w:r w:rsidR="00FD593A" w:rsidRPr="00C44F50">
        <w:rPr>
          <w:rFonts w:ascii="Calibri" w:hAnsi="Calibri" w:cs="Calibri"/>
          <w:color w:val="404040" w:themeColor="text1" w:themeTint="BF"/>
          <w:sz w:val="24"/>
          <w:szCs w:val="24"/>
        </w:rPr>
        <w:t>which will</w:t>
      </w:r>
      <w:r w:rsidR="00A626C5" w:rsidRPr="00C44F50">
        <w:rPr>
          <w:rFonts w:ascii="Calibri" w:hAnsi="Calibri" w:cs="Calibri"/>
          <w:color w:val="404040" w:themeColor="text1" w:themeTint="BF"/>
          <w:sz w:val="24"/>
          <w:szCs w:val="24"/>
        </w:rPr>
        <w:t xml:space="preserve"> include arranging and taking </w:t>
      </w:r>
      <w:r w:rsidR="00FD593A" w:rsidRPr="00C44F50">
        <w:rPr>
          <w:rFonts w:ascii="Calibri" w:hAnsi="Calibri" w:cs="Calibri"/>
          <w:color w:val="404040" w:themeColor="text1" w:themeTint="BF"/>
          <w:sz w:val="24"/>
          <w:szCs w:val="24"/>
        </w:rPr>
        <w:t>students to visit potential alternative provision providers.</w:t>
      </w:r>
    </w:p>
    <w:p w14:paraId="584ABCE2" w14:textId="77777777" w:rsidR="00BD4E55" w:rsidRPr="00C44F50" w:rsidRDefault="00BD4E55" w:rsidP="00346500">
      <w:pPr>
        <w:widowControl w:val="0"/>
        <w:tabs>
          <w:tab w:val="left" w:pos="349"/>
        </w:tabs>
        <w:rPr>
          <w:rFonts w:ascii="Calibri" w:hAnsi="Calibri" w:cs="Calibri"/>
          <w:color w:val="404040" w:themeColor="text1" w:themeTint="BF"/>
          <w:sz w:val="24"/>
          <w:szCs w:val="24"/>
        </w:rPr>
      </w:pPr>
    </w:p>
    <w:p w14:paraId="040E7F7A" w14:textId="6449131F" w:rsidR="006839E3" w:rsidRPr="00C44F50" w:rsidRDefault="00BD4E55" w:rsidP="00763C58">
      <w:pPr>
        <w:widowControl w:val="0"/>
        <w:tabs>
          <w:tab w:val="left" w:pos="349"/>
        </w:tabs>
        <w:rPr>
          <w:rFonts w:ascii="Calibri" w:hAnsi="Calibri" w:cs="Calibri"/>
          <w:color w:val="404040" w:themeColor="text1" w:themeTint="BF"/>
          <w:sz w:val="24"/>
          <w:szCs w:val="24"/>
        </w:rPr>
      </w:pPr>
      <w:r w:rsidRPr="00C44F50">
        <w:rPr>
          <w:rFonts w:ascii="Calibri" w:hAnsi="Calibri" w:cs="Calibri"/>
          <w:color w:val="404040" w:themeColor="text1" w:themeTint="BF"/>
          <w:sz w:val="24"/>
          <w:szCs w:val="24"/>
          <w:shd w:val="clear" w:color="auto" w:fill="FFFFFF"/>
        </w:rPr>
        <w:t xml:space="preserve">Reporting directly to the </w:t>
      </w:r>
      <w:r w:rsidR="009A68CC" w:rsidRPr="00C44F50">
        <w:rPr>
          <w:rFonts w:ascii="Calibri" w:hAnsi="Calibri" w:cs="Calibri"/>
          <w:color w:val="404040" w:themeColor="text1" w:themeTint="BF"/>
          <w:sz w:val="24"/>
          <w:szCs w:val="24"/>
          <w:shd w:val="clear" w:color="auto" w:fill="FFFFFF"/>
        </w:rPr>
        <w:t>Assistant Headteacher – Site Lead</w:t>
      </w:r>
      <w:r w:rsidR="00763C58" w:rsidRPr="00C44F50">
        <w:rPr>
          <w:rFonts w:ascii="Calibri" w:hAnsi="Calibri" w:cs="Calibri"/>
          <w:color w:val="404040" w:themeColor="text1" w:themeTint="BF"/>
          <w:sz w:val="24"/>
          <w:szCs w:val="24"/>
        </w:rPr>
        <w:t>, t</w:t>
      </w:r>
      <w:r w:rsidRPr="00C44F50">
        <w:rPr>
          <w:rFonts w:ascii="Calibri" w:hAnsi="Calibri" w:cs="Calibri"/>
          <w:color w:val="404040" w:themeColor="text1" w:themeTint="BF"/>
          <w:sz w:val="24"/>
          <w:szCs w:val="24"/>
        </w:rPr>
        <w:t xml:space="preserve">he ideal candidate will </w:t>
      </w:r>
      <w:r w:rsidR="006839E3" w:rsidRPr="00C44F50">
        <w:rPr>
          <w:rFonts w:ascii="Calibri" w:hAnsi="Calibri" w:cs="Calibri"/>
          <w:color w:val="404040" w:themeColor="text1" w:themeTint="BF"/>
          <w:sz w:val="24"/>
          <w:szCs w:val="24"/>
        </w:rPr>
        <w:t xml:space="preserve">inspire, motivate, challenge and support students to reach their full potential, have a good understanding of their academic, </w:t>
      </w:r>
      <w:proofErr w:type="gramStart"/>
      <w:r w:rsidR="006839E3" w:rsidRPr="00C44F50">
        <w:rPr>
          <w:rFonts w:ascii="Calibri" w:hAnsi="Calibri" w:cs="Calibri"/>
          <w:color w:val="404040" w:themeColor="text1" w:themeTint="BF"/>
          <w:sz w:val="24"/>
          <w:szCs w:val="24"/>
        </w:rPr>
        <w:t>social</w:t>
      </w:r>
      <w:proofErr w:type="gramEnd"/>
      <w:r w:rsidR="006839E3" w:rsidRPr="00C44F50">
        <w:rPr>
          <w:rFonts w:ascii="Calibri" w:hAnsi="Calibri" w:cs="Calibri"/>
          <w:color w:val="404040" w:themeColor="text1" w:themeTint="BF"/>
          <w:sz w:val="24"/>
          <w:szCs w:val="24"/>
        </w:rPr>
        <w:t xml:space="preserve"> and emotional needs, be a team player and have a positive approach to challenge and change. They should also have good knowledge and experience of working with disaffected </w:t>
      </w:r>
      <w:r w:rsidR="000C7045" w:rsidRPr="00C44F50">
        <w:rPr>
          <w:rFonts w:ascii="Calibri" w:hAnsi="Calibri" w:cs="Calibri"/>
          <w:color w:val="404040" w:themeColor="text1" w:themeTint="BF"/>
          <w:sz w:val="24"/>
          <w:szCs w:val="24"/>
        </w:rPr>
        <w:t>students</w:t>
      </w:r>
      <w:r w:rsidR="006839E3" w:rsidRPr="00C44F50">
        <w:rPr>
          <w:rFonts w:ascii="Calibri" w:hAnsi="Calibri" w:cs="Calibri"/>
          <w:color w:val="404040" w:themeColor="text1" w:themeTint="BF"/>
          <w:sz w:val="24"/>
          <w:szCs w:val="24"/>
        </w:rPr>
        <w:t xml:space="preserve"> in a school or alternative provision type setting, especially at KS4. An affinity for </w:t>
      </w:r>
      <w:r w:rsidR="000C7045" w:rsidRPr="00C44F50">
        <w:rPr>
          <w:rFonts w:ascii="Calibri" w:hAnsi="Calibri" w:cs="Calibri"/>
          <w:color w:val="404040" w:themeColor="text1" w:themeTint="BF"/>
          <w:sz w:val="24"/>
          <w:szCs w:val="24"/>
        </w:rPr>
        <w:t>students</w:t>
      </w:r>
      <w:r w:rsidR="006839E3" w:rsidRPr="00C44F50">
        <w:rPr>
          <w:rFonts w:ascii="Calibri" w:hAnsi="Calibri" w:cs="Calibri"/>
          <w:color w:val="404040" w:themeColor="text1" w:themeTint="BF"/>
          <w:sz w:val="24"/>
          <w:szCs w:val="24"/>
        </w:rPr>
        <w:t xml:space="preserve"> with behaviour, emotional and social difficulties is an essential quality for this challenging but rewarding opportunity.</w:t>
      </w:r>
    </w:p>
    <w:p w14:paraId="3B3D1C2D" w14:textId="77777777" w:rsidR="00BD4E55" w:rsidRPr="00C44F50" w:rsidRDefault="00BD4E55" w:rsidP="00346500">
      <w:pPr>
        <w:rPr>
          <w:rFonts w:ascii="Calibri" w:hAnsi="Calibri"/>
          <w:color w:val="404040" w:themeColor="text1" w:themeTint="BF"/>
          <w:sz w:val="24"/>
          <w:szCs w:val="24"/>
        </w:rPr>
      </w:pPr>
    </w:p>
    <w:p w14:paraId="326EAE4F" w14:textId="2197BE5C" w:rsidR="00BD4E55" w:rsidRPr="00C44F50" w:rsidRDefault="00BD4E55" w:rsidP="00346500">
      <w:pPr>
        <w:rPr>
          <w:rFonts w:ascii="Calibri" w:eastAsia="Calibri" w:hAnsi="Calibri" w:cs="Calibri"/>
          <w:color w:val="404040" w:themeColor="text1" w:themeTint="BF"/>
          <w:sz w:val="24"/>
          <w:szCs w:val="24"/>
        </w:rPr>
      </w:pPr>
      <w:r w:rsidRPr="00C44F50">
        <w:rPr>
          <w:rFonts w:ascii="Calibri" w:eastAsia="Calibri" w:hAnsi="Calibri" w:cs="Calibri"/>
          <w:color w:val="404040" w:themeColor="text1" w:themeTint="BF"/>
          <w:sz w:val="24"/>
          <w:szCs w:val="24"/>
        </w:rPr>
        <w:t xml:space="preserve">Benefits </w:t>
      </w:r>
      <w:proofErr w:type="gramStart"/>
      <w:r w:rsidRPr="00C44F50">
        <w:rPr>
          <w:rFonts w:ascii="Calibri" w:eastAsia="Calibri" w:hAnsi="Calibri" w:cs="Calibri"/>
          <w:color w:val="404040" w:themeColor="text1" w:themeTint="BF"/>
          <w:sz w:val="24"/>
          <w:szCs w:val="24"/>
        </w:rPr>
        <w:t>include</w:t>
      </w:r>
      <w:r w:rsidR="006839E3" w:rsidRPr="00C44F50">
        <w:rPr>
          <w:rFonts w:ascii="Calibri" w:eastAsia="Calibri" w:hAnsi="Calibri" w:cs="Calibri"/>
          <w:color w:val="404040" w:themeColor="text1" w:themeTint="BF"/>
          <w:sz w:val="24"/>
          <w:szCs w:val="24"/>
        </w:rPr>
        <w:t>:</w:t>
      </w:r>
      <w:proofErr w:type="gramEnd"/>
      <w:r w:rsidRPr="00C44F50">
        <w:rPr>
          <w:rFonts w:ascii="Calibri" w:eastAsia="Calibri" w:hAnsi="Calibri" w:cs="Calibri"/>
          <w:color w:val="404040" w:themeColor="text1" w:themeTint="BF"/>
          <w:sz w:val="24"/>
          <w:szCs w:val="24"/>
        </w:rPr>
        <w:t xml:space="preserve"> Local Government Pension Scheme,</w:t>
      </w:r>
      <w:r w:rsidR="00346500" w:rsidRPr="00C44F50">
        <w:rPr>
          <w:rFonts w:ascii="Calibri" w:eastAsia="Calibri" w:hAnsi="Calibri" w:cs="Calibri"/>
          <w:color w:val="404040" w:themeColor="text1" w:themeTint="BF"/>
          <w:sz w:val="24"/>
          <w:szCs w:val="24"/>
        </w:rPr>
        <w:t xml:space="preserve"> </w:t>
      </w:r>
      <w:r w:rsidRPr="00C44F50">
        <w:rPr>
          <w:rFonts w:ascii="Calibri" w:eastAsia="Calibri" w:hAnsi="Calibri" w:cs="Calibri"/>
          <w:color w:val="404040" w:themeColor="text1" w:themeTint="BF"/>
          <w:sz w:val="24"/>
          <w:szCs w:val="24"/>
        </w:rPr>
        <w:t>37 hours per week, Staff Welfare Scheme and free parking.</w:t>
      </w:r>
    </w:p>
    <w:p w14:paraId="5B21DCDF" w14:textId="77777777" w:rsidR="00BD4E55" w:rsidRPr="00C44F50" w:rsidRDefault="00BD4E55" w:rsidP="00346500">
      <w:pPr>
        <w:rPr>
          <w:rFonts w:ascii="Calibri" w:hAnsi="Calibri"/>
          <w:color w:val="404040" w:themeColor="text1" w:themeTint="BF"/>
          <w:sz w:val="24"/>
          <w:szCs w:val="24"/>
        </w:rPr>
      </w:pPr>
    </w:p>
    <w:p w14:paraId="7F24342C" w14:textId="77777777" w:rsidR="00E22716" w:rsidRPr="00E22716" w:rsidRDefault="00BD4E55" w:rsidP="00E22716">
      <w:pPr>
        <w:rPr>
          <w:rFonts w:ascii="Calibri" w:eastAsia="Calibri" w:hAnsi="Calibri" w:cs="Calibri"/>
          <w:color w:val="404040" w:themeColor="text1" w:themeTint="BF"/>
          <w:sz w:val="24"/>
          <w:szCs w:val="24"/>
        </w:rPr>
      </w:pPr>
      <w:r w:rsidRPr="00C44F50">
        <w:rPr>
          <w:rFonts w:ascii="Calibri" w:hAnsi="Calibri" w:cs="Calibri"/>
          <w:color w:val="404040" w:themeColor="text1" w:themeTint="BF"/>
          <w:sz w:val="24"/>
          <w:szCs w:val="24"/>
        </w:rPr>
        <w:t xml:space="preserve">For further information, please contact </w:t>
      </w:r>
      <w:r w:rsidR="001258AB" w:rsidRPr="00C44F50">
        <w:rPr>
          <w:rFonts w:ascii="Calibri" w:hAnsi="Calibri" w:cs="Calibri"/>
          <w:color w:val="404040" w:themeColor="text1" w:themeTint="BF"/>
          <w:sz w:val="24"/>
          <w:szCs w:val="24"/>
        </w:rPr>
        <w:t xml:space="preserve">Kay Pilkington, School Business </w:t>
      </w:r>
      <w:r w:rsidR="0092099B" w:rsidRPr="00C44F50">
        <w:rPr>
          <w:rFonts w:ascii="Calibri" w:hAnsi="Calibri" w:cs="Calibri"/>
          <w:color w:val="404040" w:themeColor="text1" w:themeTint="BF"/>
          <w:sz w:val="24"/>
          <w:szCs w:val="24"/>
        </w:rPr>
        <w:t>Manager</w:t>
      </w:r>
      <w:r w:rsidRPr="00C44F50">
        <w:rPr>
          <w:rFonts w:ascii="Calibri" w:hAnsi="Calibri" w:cs="Calibri"/>
          <w:color w:val="404040" w:themeColor="text1" w:themeTint="BF"/>
          <w:sz w:val="24"/>
          <w:szCs w:val="24"/>
        </w:rPr>
        <w:t xml:space="preserve">, on </w:t>
      </w:r>
      <w:r w:rsidR="001258AB" w:rsidRPr="00C44F50">
        <w:rPr>
          <w:rFonts w:ascii="Calibri" w:hAnsi="Calibri" w:cs="Calibri"/>
          <w:color w:val="404040" w:themeColor="text1" w:themeTint="BF"/>
          <w:sz w:val="24"/>
          <w:szCs w:val="24"/>
        </w:rPr>
        <w:t>0115</w:t>
      </w:r>
      <w:r w:rsidR="006D71CE" w:rsidRPr="00C44F50">
        <w:rPr>
          <w:rFonts w:ascii="Calibri" w:hAnsi="Calibri" w:cs="Calibri"/>
          <w:color w:val="404040" w:themeColor="text1" w:themeTint="BF"/>
          <w:sz w:val="24"/>
          <w:szCs w:val="24"/>
        </w:rPr>
        <w:t xml:space="preserve">   8</w:t>
      </w:r>
      <w:r w:rsidR="001258AB" w:rsidRPr="00C44F50">
        <w:rPr>
          <w:rFonts w:ascii="Calibri" w:hAnsi="Calibri" w:cs="Calibri"/>
          <w:color w:val="404040" w:themeColor="text1" w:themeTint="BF"/>
          <w:sz w:val="24"/>
          <w:szCs w:val="24"/>
        </w:rPr>
        <w:t>500826</w:t>
      </w:r>
      <w:r w:rsidRPr="00C44F50">
        <w:rPr>
          <w:rFonts w:ascii="Calibri" w:hAnsi="Calibri" w:cs="Calibri"/>
          <w:color w:val="404040" w:themeColor="text1" w:themeTint="BF"/>
          <w:sz w:val="24"/>
          <w:szCs w:val="24"/>
        </w:rPr>
        <w:t xml:space="preserve">, via email to </w:t>
      </w:r>
      <w:hyperlink r:id="rId19" w:history="1">
        <w:r w:rsidR="00DF5FC8" w:rsidRPr="00C44F50">
          <w:rPr>
            <w:rFonts w:asciiTheme="minorHAnsi" w:hAnsiTheme="minorHAnsi" w:cstheme="minorHAnsi"/>
            <w:color w:val="4997B9"/>
            <w:spacing w:val="-2"/>
            <w:sz w:val="24"/>
            <w:szCs w:val="24"/>
            <w:u w:val="single"/>
            <w:lang w:val="en-US" w:eastAsia="en-US"/>
          </w:rPr>
          <w:t>kpilkington@avesc.derbyshire.sch.uk</w:t>
        </w:r>
      </w:hyperlink>
      <w:r w:rsidR="00DF5FC8" w:rsidRPr="00C44F50">
        <w:rPr>
          <w:rFonts w:ascii="Calibri" w:hAnsi="Calibri" w:cs="Calibri"/>
          <w:color w:val="000000"/>
          <w:sz w:val="24"/>
          <w:szCs w:val="24"/>
          <w14:textFill>
            <w14:solidFill>
              <w14:srgbClr w14:val="000000">
                <w14:lumMod w14:val="75000"/>
                <w14:lumOff w14:val="25000"/>
              </w14:srgbClr>
            </w14:solidFill>
          </w14:textFill>
        </w:rPr>
        <w:t xml:space="preserve"> </w:t>
      </w:r>
      <w:r w:rsidRPr="00C44F50">
        <w:rPr>
          <w:rFonts w:ascii="Calibri" w:hAnsi="Calibri" w:cs="Calibri"/>
          <w:color w:val="404040" w:themeColor="text1" w:themeTint="BF"/>
          <w:sz w:val="24"/>
          <w:szCs w:val="24"/>
        </w:rPr>
        <w:t xml:space="preserve"> </w:t>
      </w:r>
      <w:r w:rsidRPr="00C44F50">
        <w:rPr>
          <w:rFonts w:ascii="Calibri" w:eastAsia="Calibri" w:hAnsi="Calibri" w:cs="Calibri"/>
          <w:color w:val="404040" w:themeColor="text1" w:themeTint="BF"/>
          <w:sz w:val="24"/>
          <w:szCs w:val="24"/>
        </w:rPr>
        <w:t xml:space="preserve">or visit our website at </w:t>
      </w:r>
      <w:hyperlink r:id="rId20" w:history="1">
        <w:r w:rsidR="001258AB" w:rsidRPr="00C44F50">
          <w:rPr>
            <w:rFonts w:asciiTheme="minorHAnsi" w:hAnsiTheme="minorHAnsi" w:cstheme="minorHAnsi"/>
            <w:color w:val="4997B9"/>
            <w:spacing w:val="-2"/>
            <w:sz w:val="24"/>
            <w:szCs w:val="24"/>
            <w:u w:val="single"/>
            <w:lang w:val="en-US" w:eastAsia="en-US"/>
          </w:rPr>
          <w:t>www.esteemmat.co.uk/jointheteam</w:t>
        </w:r>
      </w:hyperlink>
      <w:r w:rsidRPr="00C44F50">
        <w:rPr>
          <w:rFonts w:ascii="Calibri" w:eastAsia="Calibri" w:hAnsi="Calibri" w:cs="Calibri"/>
          <w:color w:val="404040" w:themeColor="text1" w:themeTint="BF"/>
          <w:sz w:val="24"/>
          <w:szCs w:val="24"/>
        </w:rPr>
        <w:t>.   Please use the relevant application form on the MAT website</w:t>
      </w:r>
      <w:r w:rsidR="001258AB" w:rsidRPr="00C44F50">
        <w:rPr>
          <w:rFonts w:ascii="Calibri" w:eastAsia="Calibri" w:hAnsi="Calibri" w:cs="Calibri"/>
          <w:color w:val="404040" w:themeColor="text1" w:themeTint="BF"/>
          <w:sz w:val="24"/>
          <w:szCs w:val="24"/>
        </w:rPr>
        <w:t xml:space="preserve"> as</w:t>
      </w:r>
      <w:r w:rsidRPr="00C44F50">
        <w:rPr>
          <w:rFonts w:ascii="Calibri" w:eastAsia="Calibri" w:hAnsi="Calibri" w:cs="Calibri"/>
          <w:color w:val="404040" w:themeColor="text1" w:themeTint="BF"/>
          <w:sz w:val="24"/>
          <w:szCs w:val="24"/>
        </w:rPr>
        <w:t xml:space="preserve"> CVs will not be accepted. </w:t>
      </w:r>
      <w:r w:rsidR="00B738B8" w:rsidRPr="00C44F50">
        <w:rPr>
          <w:rFonts w:ascii="Calibri" w:eastAsia="Calibri" w:hAnsi="Calibri" w:cs="Calibri"/>
          <w:color w:val="404040" w:themeColor="text1" w:themeTint="BF"/>
          <w:sz w:val="24"/>
          <w:szCs w:val="24"/>
        </w:rPr>
        <w:t>Previous applicants need not apply.</w:t>
      </w:r>
      <w:r w:rsidR="00E22716">
        <w:rPr>
          <w:rFonts w:ascii="Calibri" w:eastAsia="Calibri" w:hAnsi="Calibri" w:cs="Calibri"/>
          <w:color w:val="404040" w:themeColor="text1" w:themeTint="BF"/>
          <w:sz w:val="24"/>
          <w:szCs w:val="24"/>
        </w:rPr>
        <w:t xml:space="preserve"> </w:t>
      </w:r>
      <w:r w:rsidR="00E22716" w:rsidRPr="00E22716">
        <w:rPr>
          <w:rFonts w:ascii="Calibri" w:eastAsia="Calibri" w:hAnsi="Calibri" w:cs="Calibri"/>
          <w:color w:val="404040" w:themeColor="text1" w:themeTint="BF"/>
          <w:sz w:val="24"/>
          <w:szCs w:val="24"/>
        </w:rPr>
        <w:t>Please note we may appoint the suitable candidate prior to the closing date.</w:t>
      </w:r>
    </w:p>
    <w:p w14:paraId="0C211555" w14:textId="77777777" w:rsidR="00BD4E55" w:rsidRPr="00C44F50" w:rsidRDefault="00BD4E55" w:rsidP="00346500">
      <w:pPr>
        <w:rPr>
          <w:rFonts w:ascii="Calibri" w:hAnsi="Calibri" w:cs="Calibri"/>
          <w:color w:val="404040" w:themeColor="text1" w:themeTint="BF"/>
          <w:sz w:val="24"/>
          <w:szCs w:val="24"/>
          <w:highlight w:val="yellow"/>
        </w:rPr>
      </w:pPr>
    </w:p>
    <w:p w14:paraId="6C3C2223" w14:textId="4A52E352" w:rsidR="00D463A2" w:rsidRPr="00C44F50" w:rsidRDefault="00D463A2" w:rsidP="00346500">
      <w:pPr>
        <w:rPr>
          <w:rFonts w:ascii="Calibri" w:eastAsia="Calibri" w:hAnsi="Calibri" w:cs="Calibri"/>
          <w:b/>
          <w:color w:val="4997B9"/>
          <w:position w:val="1"/>
          <w:sz w:val="28"/>
          <w:szCs w:val="28"/>
          <w:lang w:val="en-US" w:eastAsia="en-US"/>
        </w:rPr>
      </w:pPr>
      <w:r w:rsidRPr="00C44F50">
        <w:rPr>
          <w:rFonts w:ascii="Calibri" w:eastAsia="Calibri" w:hAnsi="Calibri" w:cs="Calibri"/>
          <w:b/>
          <w:color w:val="4997B9"/>
          <w:position w:val="1"/>
          <w:sz w:val="28"/>
          <w:szCs w:val="28"/>
          <w:lang w:val="en-US" w:eastAsia="en-US"/>
        </w:rPr>
        <w:t>Closing date for applications:</w:t>
      </w:r>
      <w:r w:rsidR="009E7735" w:rsidRPr="00C44F50">
        <w:rPr>
          <w:rFonts w:ascii="Calibri" w:eastAsia="Calibri" w:hAnsi="Calibri" w:cs="Calibri"/>
          <w:b/>
          <w:color w:val="4997B9"/>
          <w:position w:val="1"/>
          <w:sz w:val="28"/>
          <w:szCs w:val="28"/>
          <w:lang w:val="en-US" w:eastAsia="en-US"/>
        </w:rPr>
        <w:t xml:space="preserve"> </w:t>
      </w:r>
      <w:r w:rsidR="00095282" w:rsidRPr="00C44F50">
        <w:rPr>
          <w:rFonts w:ascii="Calibri" w:eastAsia="Calibri" w:hAnsi="Calibri" w:cs="Calibri"/>
          <w:b/>
          <w:color w:val="4997B9"/>
          <w:position w:val="1"/>
          <w:sz w:val="28"/>
          <w:szCs w:val="28"/>
          <w:lang w:val="en-US" w:eastAsia="en-US"/>
        </w:rPr>
        <w:t>16 October 2022</w:t>
      </w:r>
      <w:r w:rsidR="00C44F50">
        <w:rPr>
          <w:rFonts w:ascii="Calibri" w:eastAsia="Calibri" w:hAnsi="Calibri" w:cs="Calibri"/>
          <w:b/>
          <w:color w:val="4997B9"/>
          <w:position w:val="1"/>
          <w:sz w:val="28"/>
          <w:szCs w:val="28"/>
          <w:lang w:val="en-US" w:eastAsia="en-US"/>
        </w:rPr>
        <w:t xml:space="preserve"> (12:00pm)</w:t>
      </w:r>
    </w:p>
    <w:p w14:paraId="59F684C3" w14:textId="61F3610B" w:rsidR="00D463A2" w:rsidRDefault="00D463A2" w:rsidP="00346500">
      <w:pPr>
        <w:rPr>
          <w:rFonts w:ascii="Calibri" w:eastAsia="Calibri" w:hAnsi="Calibri" w:cs="Calibri"/>
          <w:b/>
          <w:color w:val="4997B9"/>
          <w:position w:val="1"/>
          <w:sz w:val="28"/>
          <w:szCs w:val="28"/>
          <w:lang w:val="en-US" w:eastAsia="en-US"/>
        </w:rPr>
      </w:pPr>
      <w:r w:rsidRPr="00C44F50">
        <w:rPr>
          <w:rFonts w:ascii="Calibri" w:eastAsia="Calibri" w:hAnsi="Calibri" w:cs="Calibri"/>
          <w:b/>
          <w:color w:val="4997B9"/>
          <w:position w:val="1"/>
          <w:sz w:val="28"/>
          <w:szCs w:val="28"/>
          <w:lang w:val="en-US" w:eastAsia="en-US"/>
        </w:rPr>
        <w:t xml:space="preserve">Interview date: </w:t>
      </w:r>
      <w:r w:rsidR="00C0168C" w:rsidRPr="00C44F50">
        <w:rPr>
          <w:rFonts w:ascii="Calibri" w:eastAsia="Calibri" w:hAnsi="Calibri" w:cs="Calibri"/>
          <w:b/>
          <w:color w:val="4997B9"/>
          <w:position w:val="1"/>
          <w:sz w:val="28"/>
          <w:szCs w:val="28"/>
          <w:lang w:val="en-US" w:eastAsia="en-US"/>
        </w:rPr>
        <w:t xml:space="preserve">week commencing </w:t>
      </w:r>
      <w:r w:rsidR="00095282" w:rsidRPr="00C44F50">
        <w:rPr>
          <w:rFonts w:ascii="Calibri" w:eastAsia="Calibri" w:hAnsi="Calibri" w:cs="Calibri"/>
          <w:b/>
          <w:color w:val="4997B9"/>
          <w:position w:val="1"/>
          <w:sz w:val="28"/>
          <w:szCs w:val="28"/>
          <w:lang w:val="en-US" w:eastAsia="en-US"/>
        </w:rPr>
        <w:t>17 October 2022</w:t>
      </w:r>
    </w:p>
    <w:p w14:paraId="50DEBC76" w14:textId="77777777" w:rsidR="00C44F50" w:rsidRPr="00C44F50" w:rsidRDefault="00C44F50" w:rsidP="00346500">
      <w:pPr>
        <w:rPr>
          <w:rFonts w:ascii="Calibri" w:eastAsia="Calibri" w:hAnsi="Calibri" w:cs="Calibri"/>
          <w:b/>
          <w:color w:val="4997B9"/>
          <w:position w:val="1"/>
          <w:sz w:val="28"/>
          <w:szCs w:val="28"/>
          <w:lang w:val="en-US" w:eastAsia="en-US"/>
        </w:rPr>
      </w:pPr>
    </w:p>
    <w:p w14:paraId="32835D6E" w14:textId="77777777" w:rsidR="00BD4E55" w:rsidRPr="00C44F50" w:rsidRDefault="00BD4E55" w:rsidP="00BD4E55">
      <w:pPr>
        <w:jc w:val="both"/>
        <w:rPr>
          <w:rFonts w:ascii="Calibri" w:hAnsi="Calibri" w:cs="Calibri"/>
          <w:color w:val="404040" w:themeColor="text1" w:themeTint="BF"/>
          <w:sz w:val="24"/>
          <w:szCs w:val="24"/>
          <w:shd w:val="clear" w:color="auto" w:fill="FFFFFF"/>
        </w:rPr>
      </w:pPr>
      <w:r w:rsidRPr="00C44F50">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sidRPr="00C44F50">
        <w:rPr>
          <w:rFonts w:ascii="Calibri" w:hAnsi="Calibri" w:cs="Calibri"/>
          <w:color w:val="404040" w:themeColor="text1" w:themeTint="BF"/>
          <w:sz w:val="24"/>
          <w:szCs w:val="24"/>
        </w:rPr>
        <w:t>volunteers</w:t>
      </w:r>
      <w:proofErr w:type="gramEnd"/>
      <w:r w:rsidRPr="00C44F50">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C44F50">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3695D3B9" w14:textId="77777777" w:rsidR="00C0168C" w:rsidRDefault="00C0168C">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433C8389" w14:textId="32565F61" w:rsidR="00883668" w:rsidRPr="006D71CE" w:rsidRDefault="00743EE6" w:rsidP="00883668">
      <w:pPr>
        <w:jc w:val="both"/>
        <w:rPr>
          <w:rFonts w:ascii="Calibri" w:hAnsi="Calibri" w:cs="Calibri"/>
          <w:color w:val="404040" w:themeColor="text1" w:themeTint="BF"/>
          <w:sz w:val="28"/>
          <w:szCs w:val="28"/>
        </w:rPr>
      </w:pPr>
      <w:r w:rsidRPr="00763C89">
        <w:rPr>
          <w:rFonts w:ascii="Calibri" w:hAnsi="Calibri" w:cs="Calibri"/>
          <w:color w:val="404040" w:themeColor="text1" w:themeTint="BF"/>
          <w:sz w:val="28"/>
          <w:szCs w:val="28"/>
        </w:rPr>
        <w:lastRenderedPageBreak/>
        <w:t xml:space="preserve"> </w:t>
      </w:r>
      <w:r w:rsidR="00883668" w:rsidRPr="006D71CE">
        <w:rPr>
          <w:rFonts w:ascii="Calibri" w:hAnsi="Calibri" w:cs="Calibri"/>
          <w:b/>
          <w:color w:val="4A98BA"/>
          <w:sz w:val="40"/>
          <w:szCs w:val="24"/>
        </w:rPr>
        <w:t>Job description and person specification</w:t>
      </w:r>
    </w:p>
    <w:p w14:paraId="3BDAFDE4" w14:textId="21012E15" w:rsidR="006E0781" w:rsidRDefault="006E0781" w:rsidP="008C222E">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 xml:space="preserve">Job Description:  </w:t>
      </w:r>
      <w:r w:rsidR="001258AB">
        <w:rPr>
          <w:rFonts w:ascii="Calibri" w:hAnsi="Calibri"/>
          <w:b/>
          <w:color w:val="7B7B7B" w:themeColor="accent3" w:themeShade="BF"/>
          <w:sz w:val="36"/>
          <w:szCs w:val="36"/>
        </w:rPr>
        <w:t>Specialist Teaching and Learning Assistant</w:t>
      </w:r>
    </w:p>
    <w:p w14:paraId="6B01A5C0" w14:textId="77777777" w:rsidR="006D71CE" w:rsidRDefault="006D71CE" w:rsidP="008C222E">
      <w:pPr>
        <w:jc w:val="both"/>
        <w:rPr>
          <w:rFonts w:ascii="Calibri" w:hAnsi="Calibri"/>
          <w:b/>
        </w:rPr>
      </w:pPr>
    </w:p>
    <w:tbl>
      <w:tblPr>
        <w:tblW w:w="95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815"/>
      </w:tblGrid>
      <w:tr w:rsidR="00AD702D" w:rsidRPr="00D35AEE" w14:paraId="04893070" w14:textId="77777777" w:rsidTr="00AD702D">
        <w:tc>
          <w:tcPr>
            <w:tcW w:w="1701" w:type="dxa"/>
          </w:tcPr>
          <w:p w14:paraId="5B4AF0E3"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Post Title:</w:t>
            </w:r>
          </w:p>
        </w:tc>
        <w:tc>
          <w:tcPr>
            <w:tcW w:w="7815" w:type="dxa"/>
          </w:tcPr>
          <w:p w14:paraId="6508253B" w14:textId="626F8425" w:rsidR="00AD702D" w:rsidRPr="00BD4E55" w:rsidRDefault="00AD702D" w:rsidP="00BD4E55">
            <w:pPr>
              <w:jc w:val="both"/>
              <w:rPr>
                <w:rFonts w:ascii="Calibri" w:hAnsi="Calibri" w:cs="Calibri"/>
                <w:sz w:val="22"/>
                <w:szCs w:val="22"/>
              </w:rPr>
            </w:pPr>
            <w:r>
              <w:rPr>
                <w:rFonts w:ascii="Calibri" w:hAnsi="Calibri" w:cs="Calibri"/>
                <w:sz w:val="22"/>
                <w:szCs w:val="22"/>
              </w:rPr>
              <w:t>Specialist Teaching and Learning Assistant</w:t>
            </w:r>
            <w:r w:rsidR="00F159E8">
              <w:rPr>
                <w:rFonts w:ascii="Calibri" w:hAnsi="Calibri" w:cs="Calibri"/>
                <w:sz w:val="22"/>
                <w:szCs w:val="22"/>
              </w:rPr>
              <w:t xml:space="preserve"> </w:t>
            </w:r>
          </w:p>
        </w:tc>
      </w:tr>
      <w:tr w:rsidR="00AD702D" w:rsidRPr="00D35AEE" w14:paraId="06AACD4B" w14:textId="77777777" w:rsidTr="00AD702D">
        <w:tc>
          <w:tcPr>
            <w:tcW w:w="1701" w:type="dxa"/>
          </w:tcPr>
          <w:p w14:paraId="1E13F0A9"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Location:</w:t>
            </w:r>
          </w:p>
        </w:tc>
        <w:tc>
          <w:tcPr>
            <w:tcW w:w="7815" w:type="dxa"/>
          </w:tcPr>
          <w:p w14:paraId="7E5E3F81" w14:textId="52C35DEE" w:rsidR="008A1FAF" w:rsidRPr="008A1FAF" w:rsidRDefault="008A1FAF" w:rsidP="008A1FAF">
            <w:pPr>
              <w:jc w:val="both"/>
              <w:rPr>
                <w:rFonts w:ascii="Calibri" w:hAnsi="Calibri" w:cs="Calibri"/>
                <w:sz w:val="22"/>
                <w:szCs w:val="22"/>
              </w:rPr>
            </w:pPr>
            <w:r w:rsidRPr="008A1FAF">
              <w:rPr>
                <w:rFonts w:ascii="Calibri" w:hAnsi="Calibri" w:cs="Calibri"/>
                <w:sz w:val="22"/>
                <w:szCs w:val="22"/>
              </w:rPr>
              <w:t>Alternative Provision (</w:t>
            </w:r>
            <w:r w:rsidR="005E45F5">
              <w:rPr>
                <w:rFonts w:ascii="Calibri" w:hAnsi="Calibri" w:cs="Calibri"/>
                <w:sz w:val="22"/>
                <w:szCs w:val="22"/>
              </w:rPr>
              <w:t>South</w:t>
            </w:r>
            <w:r w:rsidRPr="008A1FAF">
              <w:rPr>
                <w:rFonts w:ascii="Calibri" w:hAnsi="Calibri" w:cs="Calibri"/>
                <w:sz w:val="22"/>
                <w:szCs w:val="22"/>
              </w:rPr>
              <w:t xml:space="preserve"> Team). The office is based at </w:t>
            </w:r>
            <w:r w:rsidR="005E45F5">
              <w:rPr>
                <w:rFonts w:ascii="Calibri" w:hAnsi="Calibri" w:cs="Calibri"/>
                <w:sz w:val="22"/>
                <w:szCs w:val="22"/>
              </w:rPr>
              <w:t>Windsor Crescent, Kirk Hallam, Ilkeston, Derby. DE7 4HD</w:t>
            </w:r>
          </w:p>
          <w:p w14:paraId="7E04512B" w14:textId="5CFCA0FB" w:rsidR="00AD702D" w:rsidRPr="00D35AEE" w:rsidRDefault="008A1FAF" w:rsidP="008A1FAF">
            <w:pPr>
              <w:jc w:val="both"/>
              <w:rPr>
                <w:rFonts w:ascii="Calibri" w:hAnsi="Calibri" w:cs="Calibri"/>
                <w:sz w:val="22"/>
                <w:szCs w:val="22"/>
              </w:rPr>
            </w:pPr>
            <w:r w:rsidRPr="008A1FAF">
              <w:rPr>
                <w:rFonts w:ascii="Calibri" w:hAnsi="Calibri" w:cs="Calibri"/>
                <w:sz w:val="22"/>
                <w:szCs w:val="22"/>
              </w:rPr>
              <w:t xml:space="preserve">Please note </w:t>
            </w:r>
            <w:r w:rsidR="00B738B8">
              <w:rPr>
                <w:rFonts w:ascii="Calibri" w:hAnsi="Calibri" w:cs="Calibri"/>
                <w:sz w:val="22"/>
                <w:szCs w:val="22"/>
              </w:rPr>
              <w:t xml:space="preserve">this is a </w:t>
            </w:r>
            <w:r w:rsidRPr="008A1FAF">
              <w:rPr>
                <w:rFonts w:ascii="Calibri" w:hAnsi="Calibri" w:cs="Calibri"/>
                <w:sz w:val="22"/>
                <w:szCs w:val="22"/>
              </w:rPr>
              <w:t>peripatetic role that require</w:t>
            </w:r>
            <w:r w:rsidR="00B738B8">
              <w:rPr>
                <w:rFonts w:ascii="Calibri" w:hAnsi="Calibri" w:cs="Calibri"/>
                <w:sz w:val="22"/>
                <w:szCs w:val="22"/>
              </w:rPr>
              <w:t>s</w:t>
            </w:r>
            <w:r w:rsidRPr="008A1FAF">
              <w:rPr>
                <w:rFonts w:ascii="Calibri" w:hAnsi="Calibri" w:cs="Calibri"/>
                <w:sz w:val="22"/>
                <w:szCs w:val="22"/>
              </w:rPr>
              <w:t xml:space="preserve"> the postholder to travel around the county working with children in their homes.</w:t>
            </w:r>
          </w:p>
        </w:tc>
      </w:tr>
      <w:tr w:rsidR="00AD702D" w:rsidRPr="00D35AEE" w14:paraId="5C9C2FC2" w14:textId="77777777" w:rsidTr="00AD702D">
        <w:tc>
          <w:tcPr>
            <w:tcW w:w="1701" w:type="dxa"/>
          </w:tcPr>
          <w:p w14:paraId="619274A9"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Purpose:</w:t>
            </w:r>
          </w:p>
        </w:tc>
        <w:tc>
          <w:tcPr>
            <w:tcW w:w="7815" w:type="dxa"/>
          </w:tcPr>
          <w:p w14:paraId="4A925CFF" w14:textId="77777777" w:rsidR="00AD702D" w:rsidRPr="001258AB" w:rsidRDefault="00AD702D" w:rsidP="001258AB">
            <w:pPr>
              <w:numPr>
                <w:ilvl w:val="0"/>
                <w:numId w:val="11"/>
              </w:numPr>
              <w:ind w:left="360"/>
              <w:rPr>
                <w:rFonts w:asciiTheme="minorHAnsi" w:hAnsiTheme="minorHAnsi" w:cstheme="minorHAnsi"/>
                <w:sz w:val="22"/>
                <w:szCs w:val="22"/>
              </w:rPr>
            </w:pPr>
            <w:r w:rsidRPr="001258AB">
              <w:rPr>
                <w:rFonts w:asciiTheme="minorHAnsi" w:hAnsiTheme="minorHAnsi" w:cstheme="minorHAnsi"/>
                <w:sz w:val="22"/>
                <w:szCs w:val="22"/>
              </w:rPr>
              <w:t xml:space="preserve">To help and support </w:t>
            </w:r>
            <w:r w:rsidR="000C7045">
              <w:rPr>
                <w:rFonts w:asciiTheme="minorHAnsi" w:hAnsiTheme="minorHAnsi" w:cstheme="minorHAnsi"/>
                <w:sz w:val="22"/>
                <w:szCs w:val="22"/>
              </w:rPr>
              <w:t>students</w:t>
            </w:r>
            <w:r w:rsidRPr="001258AB">
              <w:rPr>
                <w:rFonts w:asciiTheme="minorHAnsi" w:hAnsiTheme="minorHAnsi" w:cstheme="minorHAnsi"/>
                <w:sz w:val="22"/>
                <w:szCs w:val="22"/>
              </w:rPr>
              <w:t>:</w:t>
            </w:r>
          </w:p>
          <w:p w14:paraId="6C06882A" w14:textId="77777777" w:rsidR="00AD702D" w:rsidRPr="001258AB" w:rsidRDefault="00AD702D" w:rsidP="001258AB">
            <w:pPr>
              <w:numPr>
                <w:ilvl w:val="0"/>
                <w:numId w:val="12"/>
              </w:numPr>
              <w:ind w:left="720"/>
              <w:rPr>
                <w:rFonts w:asciiTheme="minorHAnsi" w:hAnsiTheme="minorHAnsi" w:cstheme="minorHAnsi"/>
                <w:sz w:val="22"/>
                <w:szCs w:val="22"/>
              </w:rPr>
            </w:pPr>
            <w:r w:rsidRPr="001258AB">
              <w:rPr>
                <w:rFonts w:asciiTheme="minorHAnsi" w:hAnsiTheme="minorHAnsi" w:cstheme="minorHAnsi"/>
                <w:sz w:val="22"/>
                <w:szCs w:val="22"/>
              </w:rPr>
              <w:t xml:space="preserve">Who are disaffected and/or have behavioural, emotional, </w:t>
            </w:r>
            <w:proofErr w:type="gramStart"/>
            <w:r w:rsidRPr="001258AB">
              <w:rPr>
                <w:rFonts w:asciiTheme="minorHAnsi" w:hAnsiTheme="minorHAnsi" w:cstheme="minorHAnsi"/>
                <w:sz w:val="22"/>
                <w:szCs w:val="22"/>
              </w:rPr>
              <w:t>social</w:t>
            </w:r>
            <w:proofErr w:type="gramEnd"/>
            <w:r w:rsidRPr="001258AB">
              <w:rPr>
                <w:rFonts w:asciiTheme="minorHAnsi" w:hAnsiTheme="minorHAnsi" w:cstheme="minorHAnsi"/>
                <w:sz w:val="22"/>
                <w:szCs w:val="22"/>
              </w:rPr>
              <w:t xml:space="preserve"> and learning difficulties, and enable them to develop positive relationships with others</w:t>
            </w:r>
          </w:p>
          <w:p w14:paraId="51A291D1" w14:textId="77777777" w:rsidR="00AD702D" w:rsidRPr="001258AB" w:rsidRDefault="00AD702D" w:rsidP="001258AB">
            <w:pPr>
              <w:numPr>
                <w:ilvl w:val="0"/>
                <w:numId w:val="12"/>
              </w:numPr>
              <w:ind w:left="720"/>
              <w:rPr>
                <w:rFonts w:asciiTheme="minorHAnsi" w:hAnsiTheme="minorHAnsi" w:cstheme="minorHAnsi"/>
                <w:sz w:val="22"/>
                <w:szCs w:val="22"/>
              </w:rPr>
            </w:pPr>
            <w:r w:rsidRPr="001258AB">
              <w:rPr>
                <w:rFonts w:asciiTheme="minorHAnsi" w:hAnsiTheme="minorHAnsi" w:cstheme="minorHAnsi"/>
                <w:sz w:val="22"/>
                <w:szCs w:val="22"/>
              </w:rPr>
              <w:t>To realise their full potential both socially and academically</w:t>
            </w:r>
          </w:p>
          <w:p w14:paraId="64C0E1C1" w14:textId="77777777" w:rsidR="00AD702D" w:rsidRPr="001258AB" w:rsidRDefault="00AD702D" w:rsidP="001258AB">
            <w:pPr>
              <w:numPr>
                <w:ilvl w:val="0"/>
                <w:numId w:val="11"/>
              </w:numPr>
              <w:ind w:left="360"/>
              <w:rPr>
                <w:rFonts w:asciiTheme="minorHAnsi" w:hAnsiTheme="minorHAnsi" w:cstheme="minorHAnsi"/>
                <w:sz w:val="22"/>
                <w:szCs w:val="22"/>
              </w:rPr>
            </w:pPr>
            <w:r w:rsidRPr="001258AB">
              <w:rPr>
                <w:rFonts w:asciiTheme="minorHAnsi" w:hAnsiTheme="minorHAnsi" w:cstheme="minorHAnsi"/>
                <w:sz w:val="22"/>
                <w:szCs w:val="22"/>
              </w:rPr>
              <w:t>To support core and specialist teachers in the delivery of the curriculum</w:t>
            </w:r>
          </w:p>
          <w:p w14:paraId="56A1995B" w14:textId="77777777" w:rsidR="00AD702D" w:rsidRPr="005372D6" w:rsidRDefault="00AD702D" w:rsidP="001258AB">
            <w:pPr>
              <w:numPr>
                <w:ilvl w:val="0"/>
                <w:numId w:val="11"/>
              </w:numPr>
              <w:ind w:left="360"/>
              <w:rPr>
                <w:rFonts w:ascii="Calibri" w:eastAsia="Arial" w:hAnsi="Calibri" w:cs="Calibri"/>
                <w:sz w:val="22"/>
                <w:szCs w:val="22"/>
                <w:lang w:val="en-US"/>
              </w:rPr>
            </w:pPr>
            <w:r w:rsidRPr="001258AB">
              <w:rPr>
                <w:rFonts w:asciiTheme="minorHAnsi" w:hAnsiTheme="minorHAnsi" w:cstheme="minorHAnsi"/>
                <w:sz w:val="22"/>
                <w:szCs w:val="22"/>
              </w:rPr>
              <w:t xml:space="preserve">To liaise with other team members, </w:t>
            </w:r>
            <w:proofErr w:type="gramStart"/>
            <w:r w:rsidRPr="001258AB">
              <w:rPr>
                <w:rFonts w:asciiTheme="minorHAnsi" w:hAnsiTheme="minorHAnsi" w:cstheme="minorHAnsi"/>
                <w:sz w:val="22"/>
                <w:szCs w:val="22"/>
              </w:rPr>
              <w:t>agencies</w:t>
            </w:r>
            <w:proofErr w:type="gramEnd"/>
            <w:r w:rsidRPr="001258AB">
              <w:rPr>
                <w:rFonts w:asciiTheme="minorHAnsi" w:hAnsiTheme="minorHAnsi" w:cstheme="minorHAnsi"/>
                <w:sz w:val="22"/>
                <w:szCs w:val="22"/>
              </w:rPr>
              <w:t xml:space="preserve"> and parents/carers in a supportive and professional manner</w:t>
            </w:r>
          </w:p>
          <w:p w14:paraId="108515A6" w14:textId="77777777" w:rsidR="005372D6" w:rsidRPr="001258AB" w:rsidRDefault="005372D6" w:rsidP="001258AB">
            <w:pPr>
              <w:numPr>
                <w:ilvl w:val="0"/>
                <w:numId w:val="11"/>
              </w:numPr>
              <w:ind w:left="360"/>
              <w:rPr>
                <w:rFonts w:ascii="Calibri" w:eastAsia="Arial" w:hAnsi="Calibri" w:cs="Calibri"/>
                <w:sz w:val="22"/>
                <w:szCs w:val="22"/>
                <w:lang w:val="en-US"/>
              </w:rPr>
            </w:pPr>
            <w:r w:rsidRPr="000775C4">
              <w:rPr>
                <w:rFonts w:asciiTheme="minorHAnsi" w:hAnsiTheme="minorHAnsi" w:cstheme="minorHAnsi"/>
                <w:sz w:val="22"/>
                <w:szCs w:val="22"/>
              </w:rPr>
              <w:t>To ensure the safeguarding and wellbeing of students</w:t>
            </w:r>
          </w:p>
        </w:tc>
      </w:tr>
      <w:tr w:rsidR="00AD702D" w:rsidRPr="00D35AEE" w14:paraId="32558612" w14:textId="77777777" w:rsidTr="00AD702D">
        <w:tc>
          <w:tcPr>
            <w:tcW w:w="1701" w:type="dxa"/>
          </w:tcPr>
          <w:p w14:paraId="6EE116FE"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Reporting to:</w:t>
            </w:r>
          </w:p>
        </w:tc>
        <w:tc>
          <w:tcPr>
            <w:tcW w:w="7815" w:type="dxa"/>
          </w:tcPr>
          <w:p w14:paraId="4C3BEF3B" w14:textId="118F0277" w:rsidR="00AD702D" w:rsidRPr="00D35AEE" w:rsidRDefault="00911D96" w:rsidP="008C222E">
            <w:pPr>
              <w:jc w:val="both"/>
              <w:rPr>
                <w:rFonts w:ascii="Calibri" w:hAnsi="Calibri" w:cs="Calibri"/>
                <w:sz w:val="22"/>
                <w:szCs w:val="22"/>
              </w:rPr>
            </w:pPr>
            <w:r w:rsidRPr="00911D96">
              <w:rPr>
                <w:rFonts w:ascii="Calibri" w:hAnsi="Calibri" w:cs="Calibri"/>
                <w:sz w:val="22"/>
                <w:szCs w:val="22"/>
              </w:rPr>
              <w:t>Assistant Headteacher – Site Lead/Headteacher</w:t>
            </w:r>
          </w:p>
        </w:tc>
      </w:tr>
      <w:tr w:rsidR="00AD702D" w:rsidRPr="00D35AEE" w14:paraId="3E0905D6" w14:textId="77777777" w:rsidTr="00AD702D">
        <w:tc>
          <w:tcPr>
            <w:tcW w:w="1701" w:type="dxa"/>
          </w:tcPr>
          <w:p w14:paraId="16054000"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Responsible for:</w:t>
            </w:r>
          </w:p>
        </w:tc>
        <w:tc>
          <w:tcPr>
            <w:tcW w:w="7815" w:type="dxa"/>
          </w:tcPr>
          <w:p w14:paraId="62750335" w14:textId="77777777" w:rsidR="00AD702D" w:rsidRPr="001258AB" w:rsidRDefault="00AD702D" w:rsidP="001258AB">
            <w:pPr>
              <w:rPr>
                <w:rFonts w:ascii="Calibri" w:hAnsi="Calibri" w:cs="Calibri"/>
                <w:sz w:val="22"/>
                <w:szCs w:val="22"/>
              </w:rPr>
            </w:pPr>
            <w:r>
              <w:rPr>
                <w:rFonts w:ascii="Calibri" w:hAnsi="Calibri" w:cs="Calibri"/>
                <w:sz w:val="22"/>
                <w:szCs w:val="22"/>
              </w:rPr>
              <w:t>None</w:t>
            </w:r>
          </w:p>
        </w:tc>
      </w:tr>
      <w:tr w:rsidR="00AD702D" w:rsidRPr="00D35AEE" w14:paraId="1BF5D6F1" w14:textId="77777777" w:rsidTr="00AD702D">
        <w:tc>
          <w:tcPr>
            <w:tcW w:w="1701" w:type="dxa"/>
          </w:tcPr>
          <w:p w14:paraId="7B31A6B3"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Liaising with:</w:t>
            </w:r>
          </w:p>
        </w:tc>
        <w:tc>
          <w:tcPr>
            <w:tcW w:w="7815" w:type="dxa"/>
          </w:tcPr>
          <w:p w14:paraId="3AD51791" w14:textId="521B471D" w:rsidR="00AD702D" w:rsidRPr="001258AB" w:rsidRDefault="009A68CC" w:rsidP="001258AB">
            <w:pPr>
              <w:rPr>
                <w:rFonts w:ascii="Calibri" w:hAnsi="Calibri" w:cs="Calibri"/>
                <w:sz w:val="22"/>
                <w:szCs w:val="22"/>
              </w:rPr>
            </w:pPr>
            <w:r>
              <w:rPr>
                <w:rFonts w:ascii="Calibri" w:hAnsi="Calibri" w:cs="Calibri"/>
                <w:sz w:val="22"/>
                <w:szCs w:val="22"/>
              </w:rPr>
              <w:t>Assistant Headteacher</w:t>
            </w:r>
            <w:r w:rsidR="00AD702D">
              <w:rPr>
                <w:rFonts w:ascii="Calibri" w:hAnsi="Calibri" w:cs="Calibri"/>
                <w:sz w:val="22"/>
                <w:szCs w:val="22"/>
              </w:rPr>
              <w:t>/Headteacher/ APT North &amp; South Team/Social Care and other relevant outside agencies</w:t>
            </w:r>
          </w:p>
        </w:tc>
      </w:tr>
      <w:tr w:rsidR="00AD702D" w:rsidRPr="00D35AEE" w14:paraId="651F46AB" w14:textId="77777777" w:rsidTr="00AD702D">
        <w:tc>
          <w:tcPr>
            <w:tcW w:w="1701" w:type="dxa"/>
          </w:tcPr>
          <w:p w14:paraId="4143970B"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Working Time:</w:t>
            </w:r>
          </w:p>
        </w:tc>
        <w:tc>
          <w:tcPr>
            <w:tcW w:w="7815" w:type="dxa"/>
          </w:tcPr>
          <w:p w14:paraId="59066360" w14:textId="77777777" w:rsidR="00AD702D" w:rsidRPr="001258AB" w:rsidRDefault="00A71519" w:rsidP="008C222E">
            <w:pPr>
              <w:rPr>
                <w:rFonts w:ascii="Calibri" w:hAnsi="Calibri" w:cs="Calibri"/>
                <w:bCs/>
                <w:sz w:val="22"/>
                <w:szCs w:val="22"/>
              </w:rPr>
            </w:pPr>
            <w:r>
              <w:rPr>
                <w:rFonts w:ascii="Calibri" w:hAnsi="Calibri" w:cs="Calibri"/>
                <w:bCs/>
                <w:sz w:val="22"/>
                <w:szCs w:val="22"/>
              </w:rPr>
              <w:t xml:space="preserve">Hours can either be </w:t>
            </w:r>
            <w:r w:rsidR="00AD702D" w:rsidRPr="001258AB">
              <w:rPr>
                <w:rFonts w:ascii="Calibri" w:hAnsi="Calibri" w:cs="Calibri"/>
                <w:bCs/>
                <w:sz w:val="22"/>
                <w:szCs w:val="22"/>
              </w:rPr>
              <w:t>08:30 – 16:30</w:t>
            </w:r>
            <w:r>
              <w:rPr>
                <w:rFonts w:ascii="Calibri" w:hAnsi="Calibri" w:cs="Calibri"/>
                <w:bCs/>
                <w:sz w:val="22"/>
                <w:szCs w:val="22"/>
              </w:rPr>
              <w:t xml:space="preserve"> or 09:00 – 17:00</w:t>
            </w:r>
          </w:p>
        </w:tc>
      </w:tr>
      <w:tr w:rsidR="00AD702D" w:rsidRPr="00D35AEE" w14:paraId="267079A0" w14:textId="77777777" w:rsidTr="00AD702D">
        <w:trPr>
          <w:trHeight w:val="70"/>
        </w:trPr>
        <w:tc>
          <w:tcPr>
            <w:tcW w:w="1701" w:type="dxa"/>
          </w:tcPr>
          <w:p w14:paraId="7BE7046E"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Salary/Grade:</w:t>
            </w:r>
          </w:p>
        </w:tc>
        <w:tc>
          <w:tcPr>
            <w:tcW w:w="7815" w:type="dxa"/>
          </w:tcPr>
          <w:p w14:paraId="68A1E8E5" w14:textId="77777777" w:rsidR="00AD702D" w:rsidRPr="001258AB" w:rsidRDefault="00AD702D" w:rsidP="008C222E">
            <w:pPr>
              <w:rPr>
                <w:rFonts w:ascii="Calibri" w:hAnsi="Calibri" w:cs="Calibri"/>
                <w:bCs/>
                <w:sz w:val="22"/>
                <w:szCs w:val="22"/>
              </w:rPr>
            </w:pPr>
            <w:r w:rsidRPr="001258AB">
              <w:rPr>
                <w:rFonts w:ascii="Calibri" w:hAnsi="Calibri" w:cs="Calibri"/>
                <w:bCs/>
                <w:sz w:val="22"/>
                <w:szCs w:val="22"/>
              </w:rPr>
              <w:t xml:space="preserve">Grade 8 </w:t>
            </w:r>
          </w:p>
        </w:tc>
      </w:tr>
      <w:tr w:rsidR="00AD702D" w:rsidRPr="00D35AEE" w14:paraId="42114C9A" w14:textId="77777777" w:rsidTr="00AD702D">
        <w:tc>
          <w:tcPr>
            <w:tcW w:w="1701" w:type="dxa"/>
          </w:tcPr>
          <w:p w14:paraId="43F6C033"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Disclosure level</w:t>
            </w:r>
          </w:p>
        </w:tc>
        <w:tc>
          <w:tcPr>
            <w:tcW w:w="7815" w:type="dxa"/>
          </w:tcPr>
          <w:p w14:paraId="6C382C88" w14:textId="77777777" w:rsidR="00AD702D" w:rsidRPr="00A71519" w:rsidRDefault="000775C4" w:rsidP="008C222E">
            <w:pPr>
              <w:rPr>
                <w:rFonts w:ascii="Calibri" w:hAnsi="Calibri" w:cs="Calibri"/>
                <w:sz w:val="22"/>
                <w:szCs w:val="22"/>
                <w:highlight w:val="yellow"/>
              </w:rPr>
            </w:pPr>
            <w:r w:rsidRPr="000775C4">
              <w:rPr>
                <w:rFonts w:ascii="Calibri" w:hAnsi="Calibri" w:cs="Calibri"/>
                <w:sz w:val="22"/>
                <w:szCs w:val="22"/>
              </w:rPr>
              <w:t>Enhanced</w:t>
            </w:r>
          </w:p>
        </w:tc>
      </w:tr>
      <w:tr w:rsidR="00AD702D" w:rsidRPr="00D35AEE" w14:paraId="2287532E" w14:textId="77777777" w:rsidTr="00AD702D">
        <w:trPr>
          <w:trHeight w:val="425"/>
        </w:trPr>
        <w:tc>
          <w:tcPr>
            <w:tcW w:w="9516" w:type="dxa"/>
            <w:gridSpan w:val="2"/>
          </w:tcPr>
          <w:p w14:paraId="2CB478B4" w14:textId="77777777" w:rsidR="00AD702D" w:rsidRPr="00AD702D" w:rsidRDefault="00AD702D" w:rsidP="00AD702D">
            <w:pPr>
              <w:rPr>
                <w:rFonts w:ascii="Calibri" w:hAnsi="Calibri" w:cs="Calibri"/>
                <w:sz w:val="22"/>
                <w:szCs w:val="22"/>
              </w:rPr>
            </w:pPr>
            <w:r w:rsidRPr="00AD702D">
              <w:rPr>
                <w:rFonts w:ascii="Calibri" w:hAnsi="Calibri" w:cs="Calibri"/>
                <w:b/>
                <w:sz w:val="22"/>
                <w:szCs w:val="22"/>
              </w:rPr>
              <w:t>Principal Responsibilities</w:t>
            </w:r>
          </w:p>
        </w:tc>
      </w:tr>
      <w:tr w:rsidR="00AD702D" w:rsidRPr="00D35AEE" w14:paraId="48AB3EE7" w14:textId="77777777" w:rsidTr="00AD702D">
        <w:trPr>
          <w:trHeight w:val="866"/>
        </w:trPr>
        <w:tc>
          <w:tcPr>
            <w:tcW w:w="1701" w:type="dxa"/>
          </w:tcPr>
          <w:p w14:paraId="3C8ED19F"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To Achieve the Above</w:t>
            </w:r>
          </w:p>
        </w:tc>
        <w:tc>
          <w:tcPr>
            <w:tcW w:w="7815" w:type="dxa"/>
          </w:tcPr>
          <w:p w14:paraId="4E0C864B"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be sensitive to the issues surrounding </w:t>
            </w:r>
            <w:r w:rsidR="000C7045">
              <w:rPr>
                <w:rFonts w:ascii="Calibri" w:hAnsi="Calibri" w:cs="Calibri"/>
                <w:sz w:val="22"/>
                <w:szCs w:val="22"/>
              </w:rPr>
              <w:t>students</w:t>
            </w:r>
            <w:r w:rsidRPr="00AD702D">
              <w:rPr>
                <w:rFonts w:ascii="Calibri" w:hAnsi="Calibri" w:cs="Calibri"/>
                <w:sz w:val="22"/>
                <w:szCs w:val="22"/>
              </w:rPr>
              <w:t xml:space="preserve"> who may exhibit challenging behaviour, are disaffected, have learning difficulties and complex needs</w:t>
            </w:r>
          </w:p>
          <w:p w14:paraId="5188DAAA"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undertake baseline testing and assessment</w:t>
            </w:r>
          </w:p>
          <w:p w14:paraId="0A39896C"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provide opportunities for individual support in addressing targets identified in IEP’s, Statements of Special Educational Needs, and EHCP’s</w:t>
            </w:r>
          </w:p>
          <w:p w14:paraId="5C59A9A8"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support individual students with literacy, </w:t>
            </w:r>
            <w:proofErr w:type="gramStart"/>
            <w:r w:rsidRPr="00AD702D">
              <w:rPr>
                <w:rFonts w:ascii="Calibri" w:hAnsi="Calibri" w:cs="Calibri"/>
                <w:sz w:val="22"/>
                <w:szCs w:val="22"/>
              </w:rPr>
              <w:t>numeracy</w:t>
            </w:r>
            <w:proofErr w:type="gramEnd"/>
            <w:r w:rsidRPr="00AD702D">
              <w:rPr>
                <w:rFonts w:ascii="Calibri" w:hAnsi="Calibri" w:cs="Calibri"/>
                <w:sz w:val="22"/>
                <w:szCs w:val="22"/>
              </w:rPr>
              <w:t xml:space="preserve"> and other areas of the curriculum</w:t>
            </w:r>
          </w:p>
          <w:p w14:paraId="76CE7F6C" w14:textId="77777777" w:rsidR="000C7045" w:rsidRDefault="00AD702D" w:rsidP="00143B22">
            <w:pPr>
              <w:numPr>
                <w:ilvl w:val="0"/>
                <w:numId w:val="13"/>
              </w:numPr>
              <w:rPr>
                <w:rFonts w:ascii="Calibri" w:hAnsi="Calibri" w:cs="Calibri"/>
                <w:sz w:val="22"/>
                <w:szCs w:val="22"/>
              </w:rPr>
            </w:pPr>
            <w:r w:rsidRPr="000C7045">
              <w:rPr>
                <w:rFonts w:ascii="Calibri" w:hAnsi="Calibri" w:cs="Calibri"/>
                <w:sz w:val="22"/>
                <w:szCs w:val="22"/>
              </w:rPr>
              <w:t>To promote and reinforce students’ self</w:t>
            </w:r>
            <w:r w:rsidR="000775C4">
              <w:rPr>
                <w:rFonts w:ascii="Calibri" w:hAnsi="Calibri" w:cs="Calibri"/>
                <w:sz w:val="22"/>
                <w:szCs w:val="22"/>
              </w:rPr>
              <w:t>-</w:t>
            </w:r>
            <w:r w:rsidRPr="000C7045">
              <w:rPr>
                <w:rFonts w:ascii="Calibri" w:hAnsi="Calibri" w:cs="Calibri"/>
                <w:sz w:val="22"/>
                <w:szCs w:val="22"/>
              </w:rPr>
              <w:t>esteem</w:t>
            </w:r>
            <w:r w:rsidR="000C7045" w:rsidRPr="000C7045">
              <w:rPr>
                <w:rFonts w:ascii="Calibri" w:hAnsi="Calibri" w:cs="Calibri"/>
                <w:sz w:val="22"/>
                <w:szCs w:val="22"/>
              </w:rPr>
              <w:t xml:space="preserve"> and</w:t>
            </w:r>
            <w:r w:rsidRPr="000C7045">
              <w:rPr>
                <w:rFonts w:ascii="Calibri" w:hAnsi="Calibri" w:cs="Calibri"/>
                <w:sz w:val="22"/>
                <w:szCs w:val="22"/>
              </w:rPr>
              <w:t xml:space="preserve"> independence </w:t>
            </w:r>
          </w:p>
          <w:p w14:paraId="6AFB59ED" w14:textId="77777777" w:rsidR="00AD702D" w:rsidRPr="000C7045" w:rsidRDefault="00AD702D" w:rsidP="00143B22">
            <w:pPr>
              <w:numPr>
                <w:ilvl w:val="0"/>
                <w:numId w:val="13"/>
              </w:numPr>
              <w:rPr>
                <w:rFonts w:ascii="Calibri" w:hAnsi="Calibri" w:cs="Calibri"/>
                <w:sz w:val="22"/>
                <w:szCs w:val="22"/>
              </w:rPr>
            </w:pPr>
            <w:r w:rsidRPr="000C7045">
              <w:rPr>
                <w:rFonts w:ascii="Calibri" w:hAnsi="Calibri" w:cs="Calibri"/>
                <w:sz w:val="22"/>
                <w:szCs w:val="22"/>
              </w:rPr>
              <w:t>To support students on visits to alternative provision placements</w:t>
            </w:r>
          </w:p>
          <w:p w14:paraId="47B5D780" w14:textId="3E441941"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undertake home visits as necessary and appropriate under the direction of the </w:t>
            </w:r>
            <w:r w:rsidR="009A68CC">
              <w:rPr>
                <w:rFonts w:ascii="Calibri" w:hAnsi="Calibri" w:cs="Calibri"/>
                <w:sz w:val="22"/>
                <w:szCs w:val="22"/>
              </w:rPr>
              <w:t>Assistant Headteacher</w:t>
            </w:r>
            <w:r w:rsidRPr="00AD702D">
              <w:rPr>
                <w:rFonts w:ascii="Calibri" w:hAnsi="Calibri" w:cs="Calibri"/>
                <w:sz w:val="22"/>
                <w:szCs w:val="22"/>
              </w:rPr>
              <w:t>/</w:t>
            </w:r>
            <w:r w:rsidR="000C7045">
              <w:rPr>
                <w:rFonts w:ascii="Calibri" w:hAnsi="Calibri" w:cs="Calibri"/>
                <w:sz w:val="22"/>
                <w:szCs w:val="22"/>
              </w:rPr>
              <w:t>Headteacher</w:t>
            </w:r>
          </w:p>
          <w:p w14:paraId="261933D3"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develop learning support materials and resources for individual and small groups in collaboration with teaching staff</w:t>
            </w:r>
          </w:p>
          <w:p w14:paraId="2FE5F5D4" w14:textId="02DAAB19"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assist in Assessment, Recording and Reporting procedures as required by teaching staff and the </w:t>
            </w:r>
            <w:r w:rsidR="009A68CC">
              <w:rPr>
                <w:rFonts w:ascii="Calibri" w:hAnsi="Calibri" w:cs="Calibri"/>
                <w:sz w:val="22"/>
                <w:szCs w:val="22"/>
              </w:rPr>
              <w:t>Assistant Headteacher</w:t>
            </w:r>
            <w:r w:rsidR="000C7045">
              <w:rPr>
                <w:rFonts w:ascii="Calibri" w:hAnsi="Calibri" w:cs="Calibri"/>
                <w:sz w:val="22"/>
                <w:szCs w:val="22"/>
              </w:rPr>
              <w:t>/Headteacher</w:t>
            </w:r>
          </w:p>
          <w:p w14:paraId="24148721" w14:textId="4A56781D" w:rsidR="00AD702D" w:rsidRPr="00AD702D" w:rsidRDefault="00AD702D" w:rsidP="004C6EEE">
            <w:pPr>
              <w:numPr>
                <w:ilvl w:val="0"/>
                <w:numId w:val="13"/>
              </w:numPr>
              <w:rPr>
                <w:rFonts w:ascii="Calibri" w:hAnsi="Calibri" w:cs="Calibri"/>
                <w:sz w:val="22"/>
                <w:szCs w:val="22"/>
              </w:rPr>
            </w:pPr>
            <w:r w:rsidRPr="00AD702D">
              <w:rPr>
                <w:rFonts w:ascii="Calibri" w:hAnsi="Calibri" w:cs="Calibri"/>
                <w:sz w:val="22"/>
                <w:szCs w:val="22"/>
              </w:rPr>
              <w:t xml:space="preserve">To contribute to pupil Records of Achievement, IEP’s and Annual Reviews and participate in multi-disciplinary case conferences/reviews as directed by the </w:t>
            </w:r>
            <w:r w:rsidR="009A68CC">
              <w:rPr>
                <w:rFonts w:ascii="Calibri" w:hAnsi="Calibri" w:cs="Calibri"/>
                <w:sz w:val="22"/>
                <w:szCs w:val="22"/>
              </w:rPr>
              <w:t>Assistant Headteacher</w:t>
            </w:r>
            <w:r w:rsidRPr="00AD702D">
              <w:rPr>
                <w:rFonts w:ascii="Calibri" w:hAnsi="Calibri" w:cs="Calibri"/>
                <w:sz w:val="22"/>
                <w:szCs w:val="22"/>
              </w:rPr>
              <w:t>/Headteacher</w:t>
            </w:r>
          </w:p>
          <w:p w14:paraId="4290D0E8" w14:textId="77777777" w:rsidR="00AD702D" w:rsidRPr="00541479" w:rsidRDefault="00AD702D" w:rsidP="00AD702D">
            <w:pPr>
              <w:ind w:left="360"/>
              <w:rPr>
                <w:rFonts w:ascii="Calibri" w:hAnsi="Calibri" w:cs="Calibri"/>
                <w:sz w:val="22"/>
                <w:szCs w:val="22"/>
              </w:rPr>
            </w:pPr>
          </w:p>
        </w:tc>
      </w:tr>
    </w:tbl>
    <w:p w14:paraId="6C990FF6" w14:textId="77777777" w:rsidR="00AD702D" w:rsidRDefault="00AD702D">
      <w:r>
        <w:br w:type="page"/>
      </w:r>
    </w:p>
    <w:p w14:paraId="47064DB9" w14:textId="77777777" w:rsidR="00AD702D" w:rsidRDefault="00AD702D"/>
    <w:p w14:paraId="57E087B3" w14:textId="77777777" w:rsidR="00AD702D" w:rsidRDefault="00AD702D"/>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05"/>
      </w:tblGrid>
      <w:tr w:rsidR="00AD702D" w:rsidRPr="00D35AEE" w14:paraId="598760A3" w14:textId="77777777" w:rsidTr="00AD702D">
        <w:trPr>
          <w:trHeight w:val="404"/>
        </w:trPr>
        <w:tc>
          <w:tcPr>
            <w:tcW w:w="9781" w:type="dxa"/>
            <w:gridSpan w:val="2"/>
          </w:tcPr>
          <w:p w14:paraId="5BC2C188" w14:textId="77777777" w:rsidR="00AD702D" w:rsidRPr="00AD702D" w:rsidRDefault="00AD702D" w:rsidP="00AD702D">
            <w:pPr>
              <w:rPr>
                <w:rFonts w:ascii="Calibri" w:hAnsi="Calibri" w:cs="Calibri"/>
                <w:sz w:val="22"/>
                <w:szCs w:val="22"/>
              </w:rPr>
            </w:pPr>
            <w:r w:rsidRPr="00AD702D">
              <w:rPr>
                <w:rFonts w:ascii="Calibri" w:hAnsi="Calibri" w:cs="Calibri"/>
                <w:b/>
                <w:sz w:val="22"/>
                <w:szCs w:val="22"/>
              </w:rPr>
              <w:t>Principal Responsibilities</w:t>
            </w:r>
            <w:r>
              <w:rPr>
                <w:rFonts w:ascii="Calibri" w:hAnsi="Calibri" w:cs="Calibri"/>
                <w:b/>
                <w:sz w:val="22"/>
                <w:szCs w:val="22"/>
              </w:rPr>
              <w:t xml:space="preserve"> Cont’d</w:t>
            </w:r>
          </w:p>
        </w:tc>
      </w:tr>
      <w:tr w:rsidR="00AD702D" w:rsidRPr="00D35AEE" w14:paraId="478FC791" w14:textId="77777777" w:rsidTr="00AD702D">
        <w:trPr>
          <w:trHeight w:val="866"/>
        </w:trPr>
        <w:tc>
          <w:tcPr>
            <w:tcW w:w="1276" w:type="dxa"/>
          </w:tcPr>
          <w:p w14:paraId="39932C13" w14:textId="77777777" w:rsidR="00AD702D" w:rsidRPr="00D35AEE" w:rsidRDefault="00AD702D" w:rsidP="008C222E">
            <w:pPr>
              <w:rPr>
                <w:rFonts w:ascii="Calibri" w:hAnsi="Calibri" w:cs="Calibri"/>
                <w:b/>
                <w:sz w:val="22"/>
                <w:szCs w:val="22"/>
              </w:rPr>
            </w:pPr>
            <w:r>
              <w:rPr>
                <w:rFonts w:ascii="Calibri" w:hAnsi="Calibri" w:cs="Calibri"/>
                <w:b/>
                <w:sz w:val="22"/>
                <w:szCs w:val="22"/>
              </w:rPr>
              <w:t>To achieve the above</w:t>
            </w:r>
          </w:p>
        </w:tc>
        <w:tc>
          <w:tcPr>
            <w:tcW w:w="8505" w:type="dxa"/>
          </w:tcPr>
          <w:p w14:paraId="5E0EAD17"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ensure safekeeping of all teaching resources and equipment</w:t>
            </w:r>
          </w:p>
          <w:p w14:paraId="7413438A"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work as a flexible, collaborative team member with and under the guidance of a variety of teaching staff which may include travelling and working at other sites within the Support Centre cluster</w:t>
            </w:r>
          </w:p>
          <w:p w14:paraId="4B0630ED" w14:textId="30884FEE" w:rsidR="00AD702D" w:rsidRPr="00C44F50" w:rsidRDefault="00AD702D" w:rsidP="00C44F50">
            <w:pPr>
              <w:numPr>
                <w:ilvl w:val="0"/>
                <w:numId w:val="13"/>
              </w:numPr>
              <w:rPr>
                <w:rFonts w:ascii="Calibri" w:hAnsi="Calibri" w:cs="Calibri"/>
                <w:sz w:val="22"/>
                <w:szCs w:val="22"/>
              </w:rPr>
            </w:pPr>
            <w:r w:rsidRPr="00AD702D">
              <w:rPr>
                <w:rFonts w:ascii="Calibri" w:hAnsi="Calibri" w:cs="Calibri"/>
                <w:sz w:val="22"/>
                <w:szCs w:val="22"/>
              </w:rPr>
              <w:t xml:space="preserve">To undertake other duties identified by the </w:t>
            </w:r>
            <w:r w:rsidR="009A68CC">
              <w:rPr>
                <w:rFonts w:ascii="Calibri" w:hAnsi="Calibri" w:cs="Calibri"/>
                <w:sz w:val="22"/>
                <w:szCs w:val="22"/>
              </w:rPr>
              <w:t>Assistant Headteacher</w:t>
            </w:r>
            <w:r w:rsidRPr="00AD702D">
              <w:rPr>
                <w:rFonts w:ascii="Calibri" w:hAnsi="Calibri" w:cs="Calibri"/>
                <w:sz w:val="22"/>
                <w:szCs w:val="22"/>
              </w:rPr>
              <w:t>/Headteacher within the general description and responsibilities of the post</w:t>
            </w:r>
          </w:p>
        </w:tc>
      </w:tr>
      <w:tr w:rsidR="006E0781" w:rsidRPr="00D35AEE" w14:paraId="6976459A" w14:textId="77777777" w:rsidTr="005178C3">
        <w:tblPrEx>
          <w:tblLook w:val="0000" w:firstRow="0" w:lastRow="0" w:firstColumn="0" w:lastColumn="0" w:noHBand="0" w:noVBand="0"/>
        </w:tblPrEx>
        <w:tc>
          <w:tcPr>
            <w:tcW w:w="9781" w:type="dxa"/>
            <w:gridSpan w:val="2"/>
            <w:tcBorders>
              <w:bottom w:val="single" w:sz="6" w:space="0" w:color="auto"/>
            </w:tcBorders>
          </w:tcPr>
          <w:p w14:paraId="71E7ECD9" w14:textId="77777777" w:rsidR="006E0781" w:rsidRPr="00D35AEE" w:rsidRDefault="006E0781" w:rsidP="008C222E">
            <w:pPr>
              <w:jc w:val="both"/>
              <w:rPr>
                <w:rFonts w:ascii="Calibri" w:hAnsi="Calibri" w:cs="Calibri"/>
                <w:b/>
                <w:sz w:val="22"/>
                <w:szCs w:val="22"/>
              </w:rPr>
            </w:pPr>
            <w:r w:rsidRPr="00D35AEE">
              <w:rPr>
                <w:rFonts w:ascii="Calibri" w:hAnsi="Calibri" w:cs="Calibri"/>
                <w:b/>
                <w:sz w:val="22"/>
                <w:szCs w:val="22"/>
              </w:rPr>
              <w:t>Other Generic Responsibilities</w:t>
            </w:r>
            <w:r w:rsidRPr="00D35AEE">
              <w:rPr>
                <w:rFonts w:ascii="Calibri" w:hAnsi="Calibri" w:cs="Calibri"/>
                <w:sz w:val="22"/>
                <w:szCs w:val="22"/>
              </w:rPr>
              <w:t>:</w:t>
            </w:r>
          </w:p>
        </w:tc>
      </w:tr>
      <w:tr w:rsidR="006E0781" w:rsidRPr="00D35AEE" w14:paraId="15B3E8A5" w14:textId="77777777" w:rsidTr="00517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81" w:type="dxa"/>
            <w:gridSpan w:val="2"/>
            <w:tcBorders>
              <w:top w:val="single" w:sz="6" w:space="0" w:color="auto"/>
              <w:left w:val="single" w:sz="6" w:space="0" w:color="auto"/>
              <w:bottom w:val="single" w:sz="4" w:space="0" w:color="auto"/>
              <w:right w:val="single" w:sz="6" w:space="0" w:color="auto"/>
            </w:tcBorders>
          </w:tcPr>
          <w:p w14:paraId="17E5A54C" w14:textId="1B8430CA" w:rsidR="006E0781" w:rsidRPr="00C44F50" w:rsidRDefault="006E0781" w:rsidP="00C44F50">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Calibri"/>
                <w:sz w:val="22"/>
                <w:szCs w:val="22"/>
              </w:rPr>
              <w:t>Represent and promote the ethos and values of Esteem Multi-Academy Trust</w:t>
            </w:r>
          </w:p>
          <w:p w14:paraId="71A46B47" w14:textId="01B58919" w:rsidR="006E0781" w:rsidRPr="00C44F50" w:rsidRDefault="006E0781" w:rsidP="00C44F50">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theme="minorHAnsi"/>
                <w:sz w:val="22"/>
                <w:szCs w:val="22"/>
              </w:rPr>
              <w:t>To take and be accountable for all decisions made within the parameters of the job description</w:t>
            </w:r>
          </w:p>
          <w:p w14:paraId="677F7D78" w14:textId="35445487" w:rsidR="006E0781" w:rsidRPr="00C44F50" w:rsidRDefault="006E0781" w:rsidP="008C222E">
            <w:pPr>
              <w:numPr>
                <w:ilvl w:val="0"/>
                <w:numId w:val="7"/>
              </w:numPr>
              <w:rPr>
                <w:rFonts w:ascii="Calibri" w:hAnsi="Calibri" w:cs="Calibri"/>
                <w:sz w:val="22"/>
                <w:szCs w:val="22"/>
              </w:rPr>
            </w:pPr>
            <w:r w:rsidRPr="00D35AEE">
              <w:rPr>
                <w:rFonts w:ascii="Calibri" w:hAnsi="Calibri" w:cs="Calibri"/>
                <w:sz w:val="22"/>
                <w:szCs w:val="22"/>
              </w:rPr>
              <w:t>Participa</w:t>
            </w:r>
            <w:r w:rsidR="00C44F50">
              <w:rPr>
                <w:rFonts w:ascii="Calibri" w:hAnsi="Calibri" w:cs="Calibri"/>
                <w:sz w:val="22"/>
                <w:szCs w:val="22"/>
              </w:rPr>
              <w:t>t</w:t>
            </w:r>
            <w:r w:rsidRPr="00D35AEE">
              <w:rPr>
                <w:rFonts w:ascii="Calibri" w:hAnsi="Calibri" w:cs="Calibri"/>
                <w:sz w:val="22"/>
                <w:szCs w:val="22"/>
              </w:rPr>
              <w:t>e with performance management and training and activities that contribute to personal and professional development</w:t>
            </w:r>
          </w:p>
          <w:p w14:paraId="2ED2542E" w14:textId="14B58ADF" w:rsidR="006E0781" w:rsidRPr="00C44F50" w:rsidRDefault="006E0781" w:rsidP="00C44F50">
            <w:pPr>
              <w:numPr>
                <w:ilvl w:val="0"/>
                <w:numId w:val="7"/>
              </w:numPr>
              <w:rPr>
                <w:rFonts w:ascii="Calibri" w:hAnsi="Calibri" w:cs="Calibri"/>
                <w:sz w:val="22"/>
                <w:szCs w:val="22"/>
              </w:rPr>
            </w:pPr>
            <w:r w:rsidRPr="00D35AEE">
              <w:rPr>
                <w:rFonts w:ascii="Calibri" w:hAnsi="Calibri" w:cs="Calibri"/>
                <w:sz w:val="22"/>
                <w:szCs w:val="22"/>
              </w:rPr>
              <w:t xml:space="preserve">Actively promote and act at all times in accordance with the policies of the MAT </w:t>
            </w:r>
            <w:proofErr w:type="gramStart"/>
            <w:r w:rsidRPr="00D35AEE">
              <w:rPr>
                <w:rFonts w:ascii="Calibri" w:hAnsi="Calibri" w:cs="Calibri"/>
                <w:sz w:val="22"/>
                <w:szCs w:val="22"/>
              </w:rPr>
              <w:t>e.g.</w:t>
            </w:r>
            <w:proofErr w:type="gramEnd"/>
            <w:r w:rsidRPr="00D35AEE">
              <w:rPr>
                <w:rFonts w:ascii="Calibri" w:hAnsi="Calibri" w:cs="Calibri"/>
                <w:sz w:val="22"/>
                <w:szCs w:val="22"/>
              </w:rPr>
              <w:t xml:space="preserve"> Safeguarding, Health and Safety, Equal Opportunities</w:t>
            </w:r>
          </w:p>
          <w:p w14:paraId="11CD44E5" w14:textId="73440C48" w:rsidR="006E0781" w:rsidRPr="00C44F50" w:rsidRDefault="006E0781" w:rsidP="00C44F50">
            <w:pPr>
              <w:numPr>
                <w:ilvl w:val="0"/>
                <w:numId w:val="7"/>
              </w:numPr>
              <w:rPr>
                <w:rFonts w:ascii="Calibri" w:hAnsi="Calibri" w:cs="Calibri"/>
                <w:sz w:val="22"/>
                <w:szCs w:val="22"/>
              </w:rPr>
            </w:pPr>
            <w:r w:rsidRPr="00D35AEE">
              <w:rPr>
                <w:rFonts w:ascii="Calibri" w:hAnsi="Calibri" w:cs="Calibri"/>
                <w:sz w:val="22"/>
                <w:szCs w:val="22"/>
              </w:rPr>
              <w:t xml:space="preserve">Provide a high standard of customer service in all dealings internal and external to the MAT </w:t>
            </w:r>
          </w:p>
          <w:p w14:paraId="3A14088F" w14:textId="5948F978" w:rsidR="006E0781" w:rsidRPr="00C44F50" w:rsidRDefault="006E0781" w:rsidP="008C222E">
            <w:pPr>
              <w:numPr>
                <w:ilvl w:val="0"/>
                <w:numId w:val="7"/>
              </w:numPr>
              <w:rPr>
                <w:rFonts w:ascii="Calibri" w:hAnsi="Calibri" w:cs="Calibri"/>
                <w:sz w:val="22"/>
                <w:szCs w:val="22"/>
              </w:rPr>
            </w:pPr>
            <w:r w:rsidRPr="00D35AEE">
              <w:rPr>
                <w:rFonts w:ascii="Calibri" w:hAnsi="Calibri" w:cs="Calibri"/>
                <w:sz w:val="22"/>
                <w:szCs w:val="22"/>
              </w:rPr>
              <w:t>Whilst every effort has been made to explain the main duties and responsibilities of the post, each individual task undertaken may not be identified.</w:t>
            </w:r>
          </w:p>
          <w:p w14:paraId="653BF30D" w14:textId="36AF1300" w:rsidR="006E0781" w:rsidRPr="00C44F50" w:rsidRDefault="006E0781" w:rsidP="008C222E">
            <w:pPr>
              <w:numPr>
                <w:ilvl w:val="0"/>
                <w:numId w:val="7"/>
              </w:numPr>
              <w:rPr>
                <w:rFonts w:ascii="Calibri" w:hAnsi="Calibri" w:cs="Calibri"/>
                <w:sz w:val="22"/>
                <w:szCs w:val="22"/>
              </w:rPr>
            </w:pPr>
            <w:r w:rsidRPr="00D35AEE">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47E81523" w14:textId="77777777" w:rsidR="006E0781" w:rsidRPr="00D35AEE" w:rsidRDefault="006E0781" w:rsidP="00DC4B30">
            <w:pPr>
              <w:numPr>
                <w:ilvl w:val="0"/>
                <w:numId w:val="7"/>
              </w:numPr>
              <w:rPr>
                <w:rFonts w:ascii="Calibri" w:hAnsi="Calibri" w:cs="Calibri"/>
                <w:sz w:val="22"/>
                <w:szCs w:val="22"/>
              </w:rPr>
            </w:pPr>
            <w:r w:rsidRPr="00D35AEE">
              <w:rPr>
                <w:rFonts w:ascii="Calibri" w:hAnsi="Calibri" w:cs="Calibri"/>
                <w:sz w:val="22"/>
                <w:szCs w:val="22"/>
              </w:rPr>
              <w:t xml:space="preserve">The </w:t>
            </w:r>
            <w:smartTag w:uri="urn:schemas-microsoft-com:office:smarttags" w:element="stockticker">
              <w:r w:rsidRPr="00D35AEE">
                <w:rPr>
                  <w:rFonts w:ascii="Calibri" w:hAnsi="Calibri" w:cs="Calibri"/>
                  <w:sz w:val="22"/>
                  <w:szCs w:val="22"/>
                </w:rPr>
                <w:t>MAT</w:t>
              </w:r>
            </w:smartTag>
            <w:r w:rsidRPr="00D35AEE">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D7FAA45" w14:textId="77777777" w:rsidR="006E0781" w:rsidRPr="00D35AEE" w:rsidRDefault="006E0781" w:rsidP="008C222E">
            <w:pPr>
              <w:rPr>
                <w:rFonts w:ascii="Calibri" w:hAnsi="Calibri" w:cs="Calibri"/>
                <w:sz w:val="22"/>
                <w:szCs w:val="22"/>
              </w:rPr>
            </w:pPr>
          </w:p>
        </w:tc>
      </w:tr>
    </w:tbl>
    <w:p w14:paraId="31F0B1AC" w14:textId="77777777" w:rsidR="006E0781" w:rsidRPr="00D35AEE" w:rsidRDefault="006E0781" w:rsidP="008C222E">
      <w:pPr>
        <w:jc w:val="both"/>
        <w:rPr>
          <w:rFonts w:ascii="Calibri" w:hAnsi="Calibri"/>
          <w:sz w:val="22"/>
          <w:szCs w:val="22"/>
        </w:rPr>
      </w:pPr>
    </w:p>
    <w:p w14:paraId="79DCE202" w14:textId="77777777" w:rsidR="006E0781" w:rsidRPr="00D35AEE" w:rsidRDefault="006E0781" w:rsidP="008C222E">
      <w:pPr>
        <w:autoSpaceDE w:val="0"/>
        <w:autoSpaceDN w:val="0"/>
        <w:adjustRightInd w:val="0"/>
        <w:jc w:val="both"/>
        <w:rPr>
          <w:rFonts w:ascii="Calibri" w:hAnsi="Calibri"/>
          <w:color w:val="000000" w:themeColor="text1"/>
          <w:sz w:val="22"/>
          <w:szCs w:val="22"/>
        </w:rPr>
      </w:pPr>
    </w:p>
    <w:p w14:paraId="29D74E5B" w14:textId="77777777" w:rsidR="00CF3C9E" w:rsidRDefault="00CF3C9E">
      <w:pPr>
        <w:rPr>
          <w:rFonts w:ascii="Calibri" w:hAnsi="Calibri"/>
          <w:b/>
          <w:color w:val="7B7B7B" w:themeColor="accent3" w:themeShade="BF"/>
          <w:sz w:val="22"/>
          <w:szCs w:val="22"/>
        </w:rPr>
      </w:pPr>
      <w:r>
        <w:rPr>
          <w:rFonts w:ascii="Calibri" w:hAnsi="Calibri"/>
          <w:b/>
          <w:color w:val="7B7B7B" w:themeColor="accent3" w:themeShade="BF"/>
          <w:sz w:val="22"/>
          <w:szCs w:val="22"/>
        </w:rPr>
        <w:br w:type="page"/>
      </w:r>
    </w:p>
    <w:p w14:paraId="43E5B4A0" w14:textId="77777777" w:rsidR="00094137" w:rsidRPr="005D4AB1" w:rsidRDefault="00DB621A" w:rsidP="00094137">
      <w:pPr>
        <w:jc w:val="both"/>
        <w:rPr>
          <w:rFonts w:ascii="Calibri" w:hAnsi="Calibri"/>
          <w:b/>
          <w:color w:val="7B7B7B" w:themeColor="accent3" w:themeShade="BF"/>
          <w:sz w:val="36"/>
          <w:szCs w:val="36"/>
        </w:rPr>
      </w:pPr>
      <w:r>
        <w:rPr>
          <w:rFonts w:ascii="Calibri" w:hAnsi="Calibri"/>
          <w:b/>
          <w:color w:val="7B7B7B" w:themeColor="accent3" w:themeShade="BF"/>
          <w:sz w:val="36"/>
          <w:szCs w:val="36"/>
        </w:rPr>
        <w:lastRenderedPageBreak/>
        <w:t>Person Specification</w:t>
      </w:r>
      <w:r w:rsidR="00094137" w:rsidRPr="005D4AB1">
        <w:rPr>
          <w:rFonts w:ascii="Calibri" w:hAnsi="Calibri"/>
          <w:b/>
          <w:color w:val="7B7B7B" w:themeColor="accent3" w:themeShade="BF"/>
          <w:sz w:val="36"/>
          <w:szCs w:val="36"/>
        </w:rPr>
        <w:t xml:space="preserve">:  </w:t>
      </w:r>
      <w:r w:rsidR="00D35170">
        <w:rPr>
          <w:rFonts w:ascii="Calibri" w:hAnsi="Calibri"/>
          <w:b/>
          <w:color w:val="7B7B7B" w:themeColor="accent3" w:themeShade="BF"/>
          <w:sz w:val="36"/>
          <w:szCs w:val="36"/>
        </w:rPr>
        <w:t>Specialist Teaching &amp; Learning Assistant</w:t>
      </w:r>
    </w:p>
    <w:p w14:paraId="5E4F4779" w14:textId="77777777" w:rsidR="00094137" w:rsidRPr="005D4AB1" w:rsidRDefault="00094137" w:rsidP="00094137">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1D91782D" w14:textId="77777777" w:rsidR="00AD702D" w:rsidRDefault="00AD702D" w:rsidP="008C222E">
      <w:pPr>
        <w:jc w:val="both"/>
        <w:rPr>
          <w:rFonts w:ascii="Calibri" w:hAnsi="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1134"/>
        <w:gridCol w:w="1672"/>
      </w:tblGrid>
      <w:tr w:rsidR="00D35170" w:rsidRPr="00E55CF4" w14:paraId="7CF385BB" w14:textId="77777777" w:rsidTr="005372D6">
        <w:trPr>
          <w:cantSplit/>
        </w:trPr>
        <w:tc>
          <w:tcPr>
            <w:tcW w:w="9889" w:type="dxa"/>
            <w:gridSpan w:val="3"/>
            <w:tcBorders>
              <w:top w:val="single" w:sz="4" w:space="0" w:color="auto"/>
            </w:tcBorders>
            <w:shd w:val="clear" w:color="auto" w:fill="D9D9D9" w:themeFill="background1" w:themeFillShade="D9"/>
          </w:tcPr>
          <w:p w14:paraId="70BC2565" w14:textId="77777777" w:rsidR="00D35170" w:rsidRPr="00D35170" w:rsidRDefault="00D35170" w:rsidP="00681BA8">
            <w:pPr>
              <w:jc w:val="both"/>
              <w:rPr>
                <w:rFonts w:ascii="Calibri" w:hAnsi="Calibri" w:cs="Calibri"/>
                <w:b/>
                <w:bCs/>
                <w:sz w:val="22"/>
                <w:szCs w:val="22"/>
              </w:rPr>
            </w:pPr>
            <w:r w:rsidRPr="00D35170">
              <w:rPr>
                <w:rFonts w:ascii="Calibri" w:hAnsi="Calibri" w:cs="Calibri"/>
                <w:b/>
                <w:bCs/>
                <w:sz w:val="22"/>
                <w:szCs w:val="22"/>
              </w:rPr>
              <w:t>Qualifications</w:t>
            </w:r>
          </w:p>
        </w:tc>
      </w:tr>
      <w:tr w:rsidR="00D35170" w:rsidRPr="00E55CF4" w14:paraId="332CA5A2" w14:textId="77777777" w:rsidTr="005372D6">
        <w:trPr>
          <w:cantSplit/>
        </w:trPr>
        <w:tc>
          <w:tcPr>
            <w:tcW w:w="7083" w:type="dxa"/>
            <w:tcBorders>
              <w:top w:val="single" w:sz="4" w:space="0" w:color="auto"/>
              <w:bottom w:val="single" w:sz="4" w:space="0" w:color="auto"/>
            </w:tcBorders>
          </w:tcPr>
          <w:p w14:paraId="255E4275" w14:textId="77777777" w:rsidR="00D35170" w:rsidRPr="00D35170" w:rsidRDefault="00D35170" w:rsidP="00681BA8">
            <w:pPr>
              <w:rPr>
                <w:rFonts w:ascii="Calibri" w:hAnsi="Calibri" w:cs="Calibri"/>
                <w:b/>
                <w:bCs/>
                <w:sz w:val="22"/>
                <w:szCs w:val="22"/>
              </w:rPr>
            </w:pPr>
            <w:r w:rsidRPr="00D35170">
              <w:rPr>
                <w:rFonts w:ascii="Calibri" w:hAnsi="Calibri" w:cs="Calibri"/>
                <w:b/>
                <w:bCs/>
                <w:sz w:val="22"/>
                <w:szCs w:val="22"/>
              </w:rPr>
              <w:t>Requirement</w:t>
            </w:r>
          </w:p>
        </w:tc>
        <w:tc>
          <w:tcPr>
            <w:tcW w:w="1134" w:type="dxa"/>
            <w:tcBorders>
              <w:top w:val="single" w:sz="4" w:space="0" w:color="auto"/>
              <w:bottom w:val="single" w:sz="4" w:space="0" w:color="auto"/>
            </w:tcBorders>
          </w:tcPr>
          <w:p w14:paraId="2C284F28" w14:textId="77777777" w:rsidR="005372D6" w:rsidRDefault="00D35170" w:rsidP="00D35170">
            <w:pPr>
              <w:rPr>
                <w:rFonts w:ascii="Calibri" w:hAnsi="Calibri" w:cs="Calibri"/>
                <w:b/>
                <w:bCs/>
                <w:sz w:val="22"/>
                <w:szCs w:val="22"/>
              </w:rPr>
            </w:pPr>
            <w:r w:rsidRPr="00D35170">
              <w:rPr>
                <w:rFonts w:ascii="Calibri" w:hAnsi="Calibri" w:cs="Calibri"/>
                <w:b/>
                <w:bCs/>
                <w:sz w:val="22"/>
                <w:szCs w:val="22"/>
              </w:rPr>
              <w:t>Essential/</w:t>
            </w:r>
            <w:r>
              <w:rPr>
                <w:rFonts w:ascii="Calibri" w:hAnsi="Calibri" w:cs="Calibri"/>
                <w:b/>
                <w:bCs/>
                <w:sz w:val="22"/>
                <w:szCs w:val="22"/>
              </w:rPr>
              <w:t xml:space="preserve"> </w:t>
            </w:r>
          </w:p>
          <w:p w14:paraId="21718467" w14:textId="77777777" w:rsidR="00D35170" w:rsidRPr="00D35170" w:rsidRDefault="00D35170" w:rsidP="00D35170">
            <w:pPr>
              <w:rPr>
                <w:rFonts w:ascii="Calibri" w:hAnsi="Calibri" w:cs="Calibri"/>
                <w:b/>
                <w:bCs/>
                <w:sz w:val="22"/>
                <w:szCs w:val="22"/>
              </w:rPr>
            </w:pPr>
            <w:r w:rsidRPr="00D35170">
              <w:rPr>
                <w:rFonts w:ascii="Calibri" w:hAnsi="Calibri" w:cs="Calibri"/>
                <w:b/>
                <w:bCs/>
                <w:sz w:val="22"/>
                <w:szCs w:val="22"/>
              </w:rPr>
              <w:t>Desirable</w:t>
            </w:r>
          </w:p>
        </w:tc>
        <w:tc>
          <w:tcPr>
            <w:tcW w:w="1672" w:type="dxa"/>
            <w:tcBorders>
              <w:top w:val="single" w:sz="4" w:space="0" w:color="auto"/>
              <w:bottom w:val="single" w:sz="4" w:space="0" w:color="auto"/>
            </w:tcBorders>
          </w:tcPr>
          <w:p w14:paraId="1AF13937" w14:textId="77777777" w:rsidR="00D35170" w:rsidRPr="00D35170" w:rsidRDefault="00D35170" w:rsidP="00681BA8">
            <w:pPr>
              <w:jc w:val="both"/>
              <w:rPr>
                <w:rFonts w:ascii="Calibri" w:hAnsi="Calibri" w:cs="Calibri"/>
                <w:b/>
                <w:bCs/>
                <w:sz w:val="22"/>
                <w:szCs w:val="22"/>
              </w:rPr>
            </w:pPr>
            <w:r w:rsidRPr="00D35170">
              <w:rPr>
                <w:rFonts w:ascii="Calibri" w:hAnsi="Calibri" w:cs="Calibri"/>
                <w:b/>
                <w:bCs/>
                <w:sz w:val="22"/>
                <w:szCs w:val="22"/>
              </w:rPr>
              <w:t>Measured By*</w:t>
            </w:r>
          </w:p>
        </w:tc>
      </w:tr>
      <w:tr w:rsidR="00D35170" w:rsidRPr="00E55CF4" w14:paraId="16F80629" w14:textId="77777777" w:rsidTr="005372D6">
        <w:trPr>
          <w:cantSplit/>
        </w:trPr>
        <w:tc>
          <w:tcPr>
            <w:tcW w:w="7083" w:type="dxa"/>
            <w:tcBorders>
              <w:top w:val="single" w:sz="4" w:space="0" w:color="auto"/>
              <w:bottom w:val="single" w:sz="4" w:space="0" w:color="auto"/>
            </w:tcBorders>
          </w:tcPr>
          <w:p w14:paraId="52DB0999" w14:textId="77777777" w:rsidR="00D35170" w:rsidRPr="00D35170" w:rsidRDefault="00D35170" w:rsidP="00681BA8">
            <w:pPr>
              <w:rPr>
                <w:rFonts w:ascii="Calibri" w:hAnsi="Calibri" w:cs="Calibri"/>
                <w:sz w:val="22"/>
                <w:szCs w:val="22"/>
              </w:rPr>
            </w:pPr>
            <w:r w:rsidRPr="00D35170">
              <w:rPr>
                <w:rFonts w:ascii="Calibri" w:hAnsi="Calibri" w:cs="Calibri"/>
                <w:sz w:val="22"/>
                <w:szCs w:val="22"/>
              </w:rPr>
              <w:t>GCSE (or equivalent) Maths and English</w:t>
            </w:r>
          </w:p>
        </w:tc>
        <w:tc>
          <w:tcPr>
            <w:tcW w:w="1134" w:type="dxa"/>
            <w:tcBorders>
              <w:top w:val="single" w:sz="4" w:space="0" w:color="auto"/>
              <w:bottom w:val="single" w:sz="4" w:space="0" w:color="auto"/>
            </w:tcBorders>
          </w:tcPr>
          <w:p w14:paraId="380C12F1" w14:textId="77777777" w:rsidR="00D35170" w:rsidRPr="00D35170" w:rsidRDefault="00D35170" w:rsidP="00681BA8">
            <w:pPr>
              <w:rPr>
                <w:rFonts w:ascii="Calibri" w:hAnsi="Calibri" w:cs="Calibri"/>
                <w:sz w:val="22"/>
                <w:szCs w:val="22"/>
              </w:rPr>
            </w:pPr>
            <w:r w:rsidRPr="00D35170">
              <w:rPr>
                <w:rFonts w:ascii="Calibri" w:hAnsi="Calibri" w:cs="Calibri"/>
                <w:sz w:val="22"/>
                <w:szCs w:val="22"/>
              </w:rPr>
              <w:t>Essential</w:t>
            </w:r>
          </w:p>
        </w:tc>
        <w:tc>
          <w:tcPr>
            <w:tcW w:w="1672" w:type="dxa"/>
            <w:tcBorders>
              <w:top w:val="single" w:sz="4" w:space="0" w:color="auto"/>
              <w:bottom w:val="single" w:sz="4" w:space="0" w:color="auto"/>
            </w:tcBorders>
          </w:tcPr>
          <w:p w14:paraId="423F71A8" w14:textId="77777777" w:rsidR="00D35170" w:rsidRPr="00D35170" w:rsidRDefault="005372D6" w:rsidP="00681BA8">
            <w:pPr>
              <w:rPr>
                <w:rFonts w:ascii="Calibri" w:hAnsi="Calibri" w:cs="Calibri"/>
                <w:sz w:val="22"/>
                <w:szCs w:val="22"/>
              </w:rPr>
            </w:pPr>
            <w:r>
              <w:rPr>
                <w:rFonts w:ascii="Calibri" w:hAnsi="Calibri" w:cs="Calibri"/>
                <w:sz w:val="22"/>
                <w:szCs w:val="22"/>
              </w:rPr>
              <w:t>AF/I</w:t>
            </w:r>
          </w:p>
        </w:tc>
      </w:tr>
      <w:tr w:rsidR="005372D6" w:rsidRPr="00E55CF4" w14:paraId="47414C3B" w14:textId="77777777" w:rsidTr="005372D6">
        <w:trPr>
          <w:cantSplit/>
        </w:trPr>
        <w:tc>
          <w:tcPr>
            <w:tcW w:w="7083" w:type="dxa"/>
            <w:tcBorders>
              <w:top w:val="single" w:sz="4" w:space="0" w:color="auto"/>
              <w:bottom w:val="single" w:sz="4" w:space="0" w:color="auto"/>
            </w:tcBorders>
          </w:tcPr>
          <w:p w14:paraId="44111B5A" w14:textId="77777777" w:rsidR="005372D6" w:rsidRPr="00D35170" w:rsidRDefault="005372D6" w:rsidP="005372D6">
            <w:pPr>
              <w:rPr>
                <w:rFonts w:ascii="Calibri" w:hAnsi="Calibri" w:cs="Calibri"/>
                <w:sz w:val="22"/>
                <w:szCs w:val="22"/>
              </w:rPr>
            </w:pPr>
            <w:r w:rsidRPr="00D35170">
              <w:rPr>
                <w:rFonts w:ascii="Calibri" w:hAnsi="Calibri" w:cs="Calibri"/>
                <w:sz w:val="22"/>
                <w:szCs w:val="22"/>
              </w:rPr>
              <w:t>NVQ Level 3 in a childcare subject or working towards achieving a Level 3 (or equivalent)</w:t>
            </w:r>
          </w:p>
        </w:tc>
        <w:tc>
          <w:tcPr>
            <w:tcW w:w="1134" w:type="dxa"/>
            <w:tcBorders>
              <w:top w:val="single" w:sz="4" w:space="0" w:color="auto"/>
              <w:bottom w:val="single" w:sz="4" w:space="0" w:color="auto"/>
            </w:tcBorders>
          </w:tcPr>
          <w:p w14:paraId="5F5317F9" w14:textId="77777777" w:rsidR="005372D6" w:rsidRPr="00D35170" w:rsidRDefault="005372D6" w:rsidP="005372D6">
            <w:pPr>
              <w:rPr>
                <w:rFonts w:ascii="Calibri" w:hAnsi="Calibri" w:cs="Calibri"/>
                <w:sz w:val="22"/>
                <w:szCs w:val="22"/>
              </w:rPr>
            </w:pPr>
            <w:r w:rsidRPr="00D35170">
              <w:rPr>
                <w:rFonts w:ascii="Calibri" w:hAnsi="Calibri" w:cs="Calibri"/>
                <w:sz w:val="22"/>
                <w:szCs w:val="22"/>
              </w:rPr>
              <w:t>Essential</w:t>
            </w:r>
          </w:p>
        </w:tc>
        <w:tc>
          <w:tcPr>
            <w:tcW w:w="1672" w:type="dxa"/>
            <w:tcBorders>
              <w:top w:val="single" w:sz="4" w:space="0" w:color="auto"/>
              <w:bottom w:val="single" w:sz="4" w:space="0" w:color="auto"/>
            </w:tcBorders>
          </w:tcPr>
          <w:p w14:paraId="11CB81DA" w14:textId="77777777" w:rsidR="005372D6" w:rsidRDefault="005372D6" w:rsidP="005372D6">
            <w:r w:rsidRPr="0019101C">
              <w:rPr>
                <w:rFonts w:ascii="Calibri" w:hAnsi="Calibri" w:cs="Calibri"/>
                <w:sz w:val="22"/>
                <w:szCs w:val="22"/>
              </w:rPr>
              <w:t>AF/I</w:t>
            </w:r>
          </w:p>
        </w:tc>
      </w:tr>
      <w:tr w:rsidR="005372D6" w:rsidRPr="00E55CF4" w14:paraId="2FF226AB" w14:textId="77777777" w:rsidTr="005372D6">
        <w:trPr>
          <w:cantSplit/>
        </w:trPr>
        <w:tc>
          <w:tcPr>
            <w:tcW w:w="7083" w:type="dxa"/>
            <w:tcBorders>
              <w:top w:val="single" w:sz="4" w:space="0" w:color="auto"/>
            </w:tcBorders>
          </w:tcPr>
          <w:p w14:paraId="2F164A94" w14:textId="77777777" w:rsidR="005372D6" w:rsidRPr="00D35170" w:rsidRDefault="005372D6" w:rsidP="005372D6">
            <w:pPr>
              <w:rPr>
                <w:rFonts w:ascii="Calibri" w:hAnsi="Calibri" w:cs="Calibri"/>
                <w:sz w:val="22"/>
                <w:szCs w:val="22"/>
              </w:rPr>
            </w:pPr>
            <w:r w:rsidRPr="00D35170">
              <w:rPr>
                <w:rFonts w:ascii="Calibri" w:hAnsi="Calibri" w:cs="Calibri"/>
                <w:sz w:val="22"/>
                <w:szCs w:val="22"/>
              </w:rPr>
              <w:t>Recent inset experience</w:t>
            </w:r>
          </w:p>
        </w:tc>
        <w:tc>
          <w:tcPr>
            <w:tcW w:w="1134" w:type="dxa"/>
            <w:tcBorders>
              <w:top w:val="single" w:sz="4" w:space="0" w:color="auto"/>
            </w:tcBorders>
          </w:tcPr>
          <w:p w14:paraId="0537CCC3" w14:textId="77777777" w:rsidR="005372D6" w:rsidRPr="00D35170" w:rsidRDefault="005372D6" w:rsidP="005372D6">
            <w:pPr>
              <w:rPr>
                <w:rFonts w:ascii="Calibri" w:hAnsi="Calibri" w:cs="Calibri"/>
                <w:sz w:val="22"/>
                <w:szCs w:val="22"/>
              </w:rPr>
            </w:pPr>
            <w:r w:rsidRPr="00D35170">
              <w:rPr>
                <w:rFonts w:ascii="Calibri" w:hAnsi="Calibri" w:cs="Calibri"/>
                <w:sz w:val="22"/>
                <w:szCs w:val="22"/>
              </w:rPr>
              <w:t>Desirable</w:t>
            </w:r>
          </w:p>
        </w:tc>
        <w:tc>
          <w:tcPr>
            <w:tcW w:w="1672" w:type="dxa"/>
            <w:tcBorders>
              <w:top w:val="single" w:sz="4" w:space="0" w:color="auto"/>
            </w:tcBorders>
          </w:tcPr>
          <w:p w14:paraId="48B702C5" w14:textId="77777777" w:rsidR="005372D6" w:rsidRDefault="005372D6" w:rsidP="005372D6">
            <w:r w:rsidRPr="0019101C">
              <w:rPr>
                <w:rFonts w:ascii="Calibri" w:hAnsi="Calibri" w:cs="Calibri"/>
                <w:sz w:val="22"/>
                <w:szCs w:val="22"/>
              </w:rPr>
              <w:t>AF/I</w:t>
            </w:r>
          </w:p>
        </w:tc>
      </w:tr>
    </w:tbl>
    <w:p w14:paraId="77C2458F" w14:textId="77777777" w:rsidR="005372D6" w:rsidRDefault="005372D6"/>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134"/>
        <w:gridCol w:w="1701"/>
      </w:tblGrid>
      <w:tr w:rsidR="002B6F11" w:rsidRPr="002B6F11" w14:paraId="57E21760" w14:textId="77777777" w:rsidTr="002B6F11">
        <w:trPr>
          <w:cantSplit/>
        </w:trPr>
        <w:tc>
          <w:tcPr>
            <w:tcW w:w="9923" w:type="dxa"/>
            <w:gridSpan w:val="3"/>
            <w:tcBorders>
              <w:bottom w:val="nil"/>
            </w:tcBorders>
            <w:shd w:val="clear" w:color="auto" w:fill="D9D9D9" w:themeFill="background1" w:themeFillShade="D9"/>
          </w:tcPr>
          <w:p w14:paraId="1BB70907" w14:textId="77777777" w:rsidR="002B6F11" w:rsidRPr="002B6F11" w:rsidRDefault="002B6F11" w:rsidP="008F2E54">
            <w:pPr>
              <w:rPr>
                <w:rFonts w:asciiTheme="minorHAnsi" w:hAnsiTheme="minorHAnsi" w:cstheme="minorHAnsi"/>
                <w:b/>
                <w:bCs/>
                <w:sz w:val="22"/>
                <w:szCs w:val="22"/>
              </w:rPr>
            </w:pPr>
            <w:r w:rsidRPr="002B6F11">
              <w:rPr>
                <w:rFonts w:asciiTheme="minorHAnsi" w:hAnsiTheme="minorHAnsi" w:cstheme="minorHAnsi"/>
                <w:b/>
                <w:bCs/>
                <w:sz w:val="22"/>
                <w:szCs w:val="22"/>
              </w:rPr>
              <w:t>Skills</w:t>
            </w:r>
          </w:p>
        </w:tc>
      </w:tr>
      <w:tr w:rsidR="002B6F11" w:rsidRPr="002B6F11" w14:paraId="2D8E4EB7" w14:textId="77777777" w:rsidTr="002B6F11">
        <w:trPr>
          <w:cantSplit/>
        </w:trPr>
        <w:tc>
          <w:tcPr>
            <w:tcW w:w="7088" w:type="dxa"/>
            <w:tcBorders>
              <w:bottom w:val="nil"/>
            </w:tcBorders>
          </w:tcPr>
          <w:p w14:paraId="17A7A2CE" w14:textId="77777777" w:rsidR="002B6F11" w:rsidRPr="002B6F11" w:rsidRDefault="002B6F11" w:rsidP="008F2E54">
            <w:pPr>
              <w:rPr>
                <w:rFonts w:asciiTheme="minorHAnsi" w:hAnsiTheme="minorHAnsi" w:cstheme="minorHAnsi"/>
                <w:b/>
                <w:bCs/>
                <w:sz w:val="22"/>
                <w:szCs w:val="22"/>
              </w:rPr>
            </w:pPr>
            <w:r w:rsidRPr="002B6F11">
              <w:rPr>
                <w:rFonts w:asciiTheme="minorHAnsi" w:hAnsiTheme="minorHAnsi" w:cstheme="minorHAnsi"/>
                <w:b/>
                <w:bCs/>
                <w:sz w:val="22"/>
                <w:szCs w:val="22"/>
              </w:rPr>
              <w:t>Requirement</w:t>
            </w:r>
          </w:p>
        </w:tc>
        <w:tc>
          <w:tcPr>
            <w:tcW w:w="1134" w:type="dxa"/>
            <w:tcBorders>
              <w:bottom w:val="nil"/>
            </w:tcBorders>
          </w:tcPr>
          <w:p w14:paraId="151D8604" w14:textId="77777777" w:rsidR="002B6F11" w:rsidRPr="002B6F11" w:rsidRDefault="002B6F11" w:rsidP="008F2E54">
            <w:pPr>
              <w:rPr>
                <w:rFonts w:asciiTheme="minorHAnsi" w:hAnsiTheme="minorHAnsi" w:cstheme="minorHAnsi"/>
                <w:b/>
                <w:bCs/>
                <w:sz w:val="22"/>
                <w:szCs w:val="22"/>
              </w:rPr>
            </w:pPr>
            <w:r w:rsidRPr="002B6F11">
              <w:rPr>
                <w:rFonts w:asciiTheme="minorHAnsi" w:hAnsiTheme="minorHAnsi" w:cstheme="minorHAnsi"/>
                <w:b/>
                <w:bCs/>
                <w:sz w:val="22"/>
                <w:szCs w:val="22"/>
              </w:rPr>
              <w:t xml:space="preserve">Essential/ </w:t>
            </w:r>
          </w:p>
          <w:p w14:paraId="28AAFE61" w14:textId="77777777" w:rsidR="002B6F11" w:rsidRPr="002B6F11" w:rsidRDefault="002B6F11" w:rsidP="008F2E54">
            <w:pPr>
              <w:rPr>
                <w:rFonts w:asciiTheme="minorHAnsi" w:hAnsiTheme="minorHAnsi" w:cstheme="minorHAnsi"/>
                <w:b/>
                <w:bCs/>
                <w:sz w:val="22"/>
                <w:szCs w:val="22"/>
              </w:rPr>
            </w:pPr>
            <w:r w:rsidRPr="002B6F11">
              <w:rPr>
                <w:rFonts w:asciiTheme="minorHAnsi" w:hAnsiTheme="minorHAnsi" w:cstheme="minorHAnsi"/>
                <w:b/>
                <w:bCs/>
                <w:sz w:val="22"/>
                <w:szCs w:val="22"/>
              </w:rPr>
              <w:t>Desirable</w:t>
            </w:r>
          </w:p>
        </w:tc>
        <w:tc>
          <w:tcPr>
            <w:tcW w:w="1701" w:type="dxa"/>
            <w:tcBorders>
              <w:bottom w:val="nil"/>
            </w:tcBorders>
          </w:tcPr>
          <w:p w14:paraId="42ED882F" w14:textId="77777777" w:rsidR="002B6F11" w:rsidRPr="002B6F11" w:rsidRDefault="002B6F11" w:rsidP="008F2E54">
            <w:pPr>
              <w:rPr>
                <w:rFonts w:asciiTheme="minorHAnsi" w:hAnsiTheme="minorHAnsi" w:cstheme="minorHAnsi"/>
                <w:b/>
                <w:bCs/>
                <w:sz w:val="22"/>
                <w:szCs w:val="22"/>
              </w:rPr>
            </w:pPr>
            <w:r w:rsidRPr="002B6F11">
              <w:rPr>
                <w:rFonts w:asciiTheme="minorHAnsi" w:hAnsiTheme="minorHAnsi" w:cstheme="minorHAnsi"/>
                <w:b/>
                <w:bCs/>
                <w:sz w:val="22"/>
                <w:szCs w:val="22"/>
              </w:rPr>
              <w:t>Measured By*</w:t>
            </w:r>
          </w:p>
        </w:tc>
      </w:tr>
      <w:tr w:rsidR="002B6F11" w:rsidRPr="002B6F11" w14:paraId="33C77098" w14:textId="77777777" w:rsidTr="002B6F11">
        <w:trPr>
          <w:cantSplit/>
          <w:trHeight w:val="586"/>
        </w:trPr>
        <w:tc>
          <w:tcPr>
            <w:tcW w:w="7088" w:type="dxa"/>
            <w:tcBorders>
              <w:bottom w:val="single" w:sz="4" w:space="0" w:color="auto"/>
            </w:tcBorders>
          </w:tcPr>
          <w:p w14:paraId="476E7B93"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Ability to diffuse and divert obstructive behaviour and assist all staff in maintaining agreed acceptable standards of student behaviour</w:t>
            </w:r>
          </w:p>
        </w:tc>
        <w:tc>
          <w:tcPr>
            <w:tcW w:w="1134" w:type="dxa"/>
            <w:tcBorders>
              <w:bottom w:val="single" w:sz="4" w:space="0" w:color="auto"/>
            </w:tcBorders>
          </w:tcPr>
          <w:p w14:paraId="74879FF9"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1211110A"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017E1EBE" w14:textId="77777777" w:rsidTr="002B6F11">
        <w:trPr>
          <w:cantSplit/>
        </w:trPr>
        <w:tc>
          <w:tcPr>
            <w:tcW w:w="7088" w:type="dxa"/>
            <w:tcBorders>
              <w:bottom w:val="single" w:sz="4" w:space="0" w:color="auto"/>
            </w:tcBorders>
          </w:tcPr>
          <w:p w14:paraId="05374765"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Sensitivity to the problems of young people who exhibit challenging behaviour and are disaffected</w:t>
            </w:r>
          </w:p>
        </w:tc>
        <w:tc>
          <w:tcPr>
            <w:tcW w:w="1134" w:type="dxa"/>
            <w:tcBorders>
              <w:bottom w:val="single" w:sz="4" w:space="0" w:color="auto"/>
            </w:tcBorders>
          </w:tcPr>
          <w:p w14:paraId="34BAAECE"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78D0E8C1"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7A1B6DF8" w14:textId="77777777" w:rsidTr="002B6F11">
        <w:trPr>
          <w:cantSplit/>
        </w:trPr>
        <w:tc>
          <w:tcPr>
            <w:tcW w:w="7088" w:type="dxa"/>
            <w:tcBorders>
              <w:bottom w:val="single" w:sz="4" w:space="0" w:color="auto"/>
            </w:tcBorders>
          </w:tcPr>
          <w:p w14:paraId="5E6DFE6B"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 good team worker who can work in a collaborative manner under the direction of a variety of teaching staff.</w:t>
            </w:r>
          </w:p>
        </w:tc>
        <w:tc>
          <w:tcPr>
            <w:tcW w:w="1134" w:type="dxa"/>
            <w:tcBorders>
              <w:bottom w:val="single" w:sz="4" w:space="0" w:color="auto"/>
            </w:tcBorders>
          </w:tcPr>
          <w:p w14:paraId="3CC62CD5"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19B2C425"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01622734" w14:textId="77777777" w:rsidTr="002B6F11">
        <w:trPr>
          <w:cantSplit/>
        </w:trPr>
        <w:tc>
          <w:tcPr>
            <w:tcW w:w="7088" w:type="dxa"/>
            <w:tcBorders>
              <w:bottom w:val="single" w:sz="4" w:space="0" w:color="auto"/>
            </w:tcBorders>
          </w:tcPr>
          <w:p w14:paraId="0956BB95"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Willing to engage in any professional development activities which will aid the effective completion of tasks required by the post.</w:t>
            </w:r>
          </w:p>
        </w:tc>
        <w:tc>
          <w:tcPr>
            <w:tcW w:w="1134" w:type="dxa"/>
            <w:tcBorders>
              <w:bottom w:val="single" w:sz="4" w:space="0" w:color="auto"/>
            </w:tcBorders>
          </w:tcPr>
          <w:p w14:paraId="5F66F99A"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0C8264D0"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04BD4FB7" w14:textId="77777777" w:rsidTr="002B6F11">
        <w:trPr>
          <w:cantSplit/>
        </w:trPr>
        <w:tc>
          <w:tcPr>
            <w:tcW w:w="7088" w:type="dxa"/>
            <w:tcBorders>
              <w:bottom w:val="single" w:sz="4" w:space="0" w:color="auto"/>
            </w:tcBorders>
          </w:tcPr>
          <w:p w14:paraId="2D86ACBD"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Ability to assist in Assessment, Recording and Reporting procedures as required by teachers and the Assistant Headteacher – Site Lead/Headteacher</w:t>
            </w:r>
          </w:p>
        </w:tc>
        <w:tc>
          <w:tcPr>
            <w:tcW w:w="1134" w:type="dxa"/>
            <w:tcBorders>
              <w:bottom w:val="single" w:sz="4" w:space="0" w:color="auto"/>
            </w:tcBorders>
          </w:tcPr>
          <w:p w14:paraId="229DA701"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Desirable</w:t>
            </w:r>
          </w:p>
        </w:tc>
        <w:tc>
          <w:tcPr>
            <w:tcW w:w="1701" w:type="dxa"/>
            <w:tcBorders>
              <w:bottom w:val="single" w:sz="4" w:space="0" w:color="auto"/>
            </w:tcBorders>
          </w:tcPr>
          <w:p w14:paraId="151C9643"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7C56E799" w14:textId="77777777" w:rsidTr="002B6F11">
        <w:trPr>
          <w:cantSplit/>
        </w:trPr>
        <w:tc>
          <w:tcPr>
            <w:tcW w:w="7088" w:type="dxa"/>
            <w:tcBorders>
              <w:bottom w:val="single" w:sz="4" w:space="0" w:color="auto"/>
            </w:tcBorders>
          </w:tcPr>
          <w:p w14:paraId="6DA7C042"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 xml:space="preserve">Ability to contribute to student Records of Achievement, </w:t>
            </w:r>
            <w:proofErr w:type="gramStart"/>
            <w:r w:rsidRPr="002B6F11">
              <w:rPr>
                <w:rFonts w:asciiTheme="minorHAnsi" w:hAnsiTheme="minorHAnsi" w:cstheme="minorHAnsi"/>
                <w:sz w:val="22"/>
                <w:szCs w:val="22"/>
              </w:rPr>
              <w:t>IEPs</w:t>
            </w:r>
            <w:proofErr w:type="gramEnd"/>
            <w:r w:rsidRPr="002B6F11">
              <w:rPr>
                <w:rFonts w:asciiTheme="minorHAnsi" w:hAnsiTheme="minorHAnsi" w:cstheme="minorHAnsi"/>
                <w:sz w:val="22"/>
                <w:szCs w:val="22"/>
              </w:rPr>
              <w:t xml:space="preserve"> and Annual Reviews and to participate in multi-disciplinary case conferences/reviews as directed by the Assistant Headteacher – Site Lead/Headteacher</w:t>
            </w:r>
          </w:p>
        </w:tc>
        <w:tc>
          <w:tcPr>
            <w:tcW w:w="1134" w:type="dxa"/>
            <w:tcBorders>
              <w:bottom w:val="single" w:sz="4" w:space="0" w:color="auto"/>
            </w:tcBorders>
          </w:tcPr>
          <w:p w14:paraId="5787A2F1"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Desirable</w:t>
            </w:r>
          </w:p>
        </w:tc>
        <w:tc>
          <w:tcPr>
            <w:tcW w:w="1701" w:type="dxa"/>
            <w:tcBorders>
              <w:bottom w:val="single" w:sz="4" w:space="0" w:color="auto"/>
            </w:tcBorders>
          </w:tcPr>
          <w:p w14:paraId="0982DCA2"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4D66DC97" w14:textId="77777777" w:rsidTr="002B6F11">
        <w:trPr>
          <w:cantSplit/>
        </w:trPr>
        <w:tc>
          <w:tcPr>
            <w:tcW w:w="7088" w:type="dxa"/>
            <w:tcBorders>
              <w:bottom w:val="single" w:sz="4" w:space="0" w:color="auto"/>
            </w:tcBorders>
          </w:tcPr>
          <w:p w14:paraId="2CFFD3FE"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 xml:space="preserve">Promote and reinforce students’ self-esteem, </w:t>
            </w:r>
            <w:proofErr w:type="gramStart"/>
            <w:r w:rsidRPr="002B6F11">
              <w:rPr>
                <w:rFonts w:asciiTheme="minorHAnsi" w:hAnsiTheme="minorHAnsi" w:cstheme="minorHAnsi"/>
                <w:sz w:val="22"/>
                <w:szCs w:val="22"/>
              </w:rPr>
              <w:t>independence</w:t>
            </w:r>
            <w:proofErr w:type="gramEnd"/>
            <w:r w:rsidRPr="002B6F11">
              <w:rPr>
                <w:rFonts w:asciiTheme="minorHAnsi" w:hAnsiTheme="minorHAnsi" w:cstheme="minorHAnsi"/>
                <w:sz w:val="22"/>
                <w:szCs w:val="22"/>
              </w:rPr>
              <w:t xml:space="preserve"> and participation within the site community.</w:t>
            </w:r>
          </w:p>
        </w:tc>
        <w:tc>
          <w:tcPr>
            <w:tcW w:w="1134" w:type="dxa"/>
            <w:tcBorders>
              <w:bottom w:val="single" w:sz="4" w:space="0" w:color="auto"/>
            </w:tcBorders>
          </w:tcPr>
          <w:p w14:paraId="6D74710A"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27218E8F"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01A5DC67" w14:textId="77777777" w:rsidTr="002B6F11">
        <w:trPr>
          <w:cantSplit/>
        </w:trPr>
        <w:tc>
          <w:tcPr>
            <w:tcW w:w="7088" w:type="dxa"/>
            <w:tcBorders>
              <w:bottom w:val="single" w:sz="4" w:space="0" w:color="auto"/>
            </w:tcBorders>
          </w:tcPr>
          <w:p w14:paraId="7E29621F"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Excellent verbal and written communication skills</w:t>
            </w:r>
          </w:p>
          <w:p w14:paraId="14A6343A" w14:textId="77777777" w:rsidR="002B6F11" w:rsidRPr="002B6F11" w:rsidRDefault="002B6F11" w:rsidP="008F2E54">
            <w:pPr>
              <w:jc w:val="both"/>
              <w:rPr>
                <w:rFonts w:asciiTheme="minorHAnsi" w:hAnsiTheme="minorHAnsi" w:cstheme="minorHAnsi"/>
                <w:sz w:val="22"/>
                <w:szCs w:val="22"/>
              </w:rPr>
            </w:pPr>
          </w:p>
        </w:tc>
        <w:tc>
          <w:tcPr>
            <w:tcW w:w="1134" w:type="dxa"/>
            <w:tcBorders>
              <w:bottom w:val="single" w:sz="4" w:space="0" w:color="auto"/>
            </w:tcBorders>
          </w:tcPr>
          <w:p w14:paraId="472E5D60"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58C11094"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5985FF4A" w14:textId="77777777" w:rsidTr="002B6F11">
        <w:trPr>
          <w:cantSplit/>
        </w:trPr>
        <w:tc>
          <w:tcPr>
            <w:tcW w:w="7088" w:type="dxa"/>
            <w:tcBorders>
              <w:bottom w:val="single" w:sz="4" w:space="0" w:color="auto"/>
            </w:tcBorders>
          </w:tcPr>
          <w:p w14:paraId="53051EB4"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 xml:space="preserve">Excellent organisational skills and the ability to resolve issues rapidly and independently when required.   </w:t>
            </w:r>
          </w:p>
        </w:tc>
        <w:tc>
          <w:tcPr>
            <w:tcW w:w="1134" w:type="dxa"/>
            <w:tcBorders>
              <w:bottom w:val="single" w:sz="4" w:space="0" w:color="auto"/>
              <w:right w:val="single" w:sz="4" w:space="0" w:color="auto"/>
            </w:tcBorders>
          </w:tcPr>
          <w:p w14:paraId="0677BD95"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p w14:paraId="3AB0A212" w14:textId="77777777" w:rsidR="002B6F11" w:rsidRPr="002B6F11" w:rsidRDefault="002B6F11" w:rsidP="008F2E54">
            <w:pPr>
              <w:jc w:val="both"/>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465512"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p w14:paraId="163A66CA" w14:textId="77777777" w:rsidR="002B6F11" w:rsidRPr="002B6F11" w:rsidRDefault="002B6F11" w:rsidP="008F2E54">
            <w:pPr>
              <w:rPr>
                <w:rFonts w:asciiTheme="minorHAnsi" w:hAnsiTheme="minorHAnsi" w:cstheme="minorHAnsi"/>
                <w:sz w:val="22"/>
                <w:szCs w:val="22"/>
              </w:rPr>
            </w:pPr>
          </w:p>
        </w:tc>
      </w:tr>
      <w:tr w:rsidR="002B6F11" w:rsidRPr="002B6F11" w14:paraId="6F8D741C" w14:textId="77777777" w:rsidTr="002B6F11">
        <w:trPr>
          <w:cantSplit/>
        </w:trPr>
        <w:tc>
          <w:tcPr>
            <w:tcW w:w="7088" w:type="dxa"/>
            <w:tcBorders>
              <w:bottom w:val="single" w:sz="4" w:space="0" w:color="auto"/>
            </w:tcBorders>
          </w:tcPr>
          <w:p w14:paraId="049FA4A9"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To have a flexible approach to assisting in cross phased curriculum support</w:t>
            </w:r>
          </w:p>
        </w:tc>
        <w:tc>
          <w:tcPr>
            <w:tcW w:w="1134" w:type="dxa"/>
            <w:tcBorders>
              <w:bottom w:val="single" w:sz="4" w:space="0" w:color="auto"/>
            </w:tcBorders>
          </w:tcPr>
          <w:p w14:paraId="7B7C94A6"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755F996A"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r w:rsidR="002B6F11" w:rsidRPr="002B6F11" w14:paraId="33279CAB" w14:textId="77777777" w:rsidTr="002B6F11">
        <w:trPr>
          <w:cantSplit/>
        </w:trPr>
        <w:tc>
          <w:tcPr>
            <w:tcW w:w="7088" w:type="dxa"/>
            <w:tcBorders>
              <w:bottom w:val="single" w:sz="4" w:space="0" w:color="auto"/>
            </w:tcBorders>
          </w:tcPr>
          <w:p w14:paraId="20AC5913"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Ability to work flexibly and occasionally to travel and work at other sites within the Support Centres.</w:t>
            </w:r>
          </w:p>
        </w:tc>
        <w:tc>
          <w:tcPr>
            <w:tcW w:w="1134" w:type="dxa"/>
            <w:tcBorders>
              <w:bottom w:val="single" w:sz="4" w:space="0" w:color="auto"/>
            </w:tcBorders>
          </w:tcPr>
          <w:p w14:paraId="0EE1EDF8" w14:textId="77777777" w:rsidR="002B6F11" w:rsidRPr="002B6F11" w:rsidRDefault="002B6F11"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c>
          <w:tcPr>
            <w:tcW w:w="1701" w:type="dxa"/>
            <w:tcBorders>
              <w:bottom w:val="single" w:sz="4" w:space="0" w:color="auto"/>
            </w:tcBorders>
          </w:tcPr>
          <w:p w14:paraId="0C730230" w14:textId="77777777" w:rsidR="002B6F11" w:rsidRPr="002B6F11" w:rsidRDefault="002B6F11" w:rsidP="008F2E54">
            <w:pPr>
              <w:rPr>
                <w:rFonts w:asciiTheme="minorHAnsi" w:hAnsiTheme="minorHAnsi" w:cstheme="minorHAnsi"/>
                <w:sz w:val="22"/>
                <w:szCs w:val="22"/>
              </w:rPr>
            </w:pPr>
            <w:r w:rsidRPr="002B6F11">
              <w:rPr>
                <w:rFonts w:asciiTheme="minorHAnsi" w:hAnsiTheme="minorHAnsi" w:cstheme="minorHAnsi"/>
                <w:sz w:val="22"/>
                <w:szCs w:val="22"/>
              </w:rPr>
              <w:t>AF/I</w:t>
            </w:r>
          </w:p>
        </w:tc>
      </w:tr>
    </w:tbl>
    <w:p w14:paraId="71290703" w14:textId="733A6B14" w:rsidR="008747BA" w:rsidRDefault="008747BA" w:rsidP="00C80449">
      <w:pPr>
        <w:jc w:val="both"/>
        <w:rPr>
          <w:rFonts w:ascii="Calibri" w:hAnsi="Calibri" w:cs="Calibri"/>
          <w:color w:val="262626" w:themeColor="text1" w:themeTint="D9"/>
          <w:sz w:val="28"/>
          <w:szCs w:val="28"/>
        </w:rPr>
      </w:pPr>
    </w:p>
    <w:p w14:paraId="232ACE36" w14:textId="77777777" w:rsidR="008747BA" w:rsidRDefault="008747BA">
      <w:pPr>
        <w:rPr>
          <w:rFonts w:ascii="Calibri" w:hAnsi="Calibri" w:cs="Calibri"/>
          <w:color w:val="262626" w:themeColor="text1" w:themeTint="D9"/>
          <w:sz w:val="28"/>
          <w:szCs w:val="28"/>
        </w:rPr>
      </w:pPr>
      <w:r>
        <w:rPr>
          <w:rFonts w:ascii="Calibri" w:hAnsi="Calibri" w:cs="Calibri"/>
          <w:color w:val="262626" w:themeColor="text1" w:themeTint="D9"/>
          <w:sz w:val="28"/>
          <w:szCs w:val="28"/>
        </w:rPr>
        <w:br w:type="page"/>
      </w:r>
    </w:p>
    <w:p w14:paraId="25CAE185" w14:textId="77777777" w:rsidR="00883668" w:rsidRPr="00790B3A" w:rsidRDefault="00883668" w:rsidP="00C80449">
      <w:pPr>
        <w:jc w:val="both"/>
        <w:rPr>
          <w:rFonts w:ascii="Calibri" w:hAnsi="Calibri" w:cs="Calibri"/>
          <w:color w:val="262626" w:themeColor="text1" w:themeTint="D9"/>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9"/>
        <w:gridCol w:w="1236"/>
        <w:gridCol w:w="1843"/>
      </w:tblGrid>
      <w:tr w:rsidR="008747BA" w:rsidRPr="008747BA" w14:paraId="37E02FC0" w14:textId="77777777" w:rsidTr="00BB0B05">
        <w:trPr>
          <w:cantSplit/>
        </w:trPr>
        <w:tc>
          <w:tcPr>
            <w:tcW w:w="9498" w:type="dxa"/>
            <w:gridSpan w:val="3"/>
            <w:tcBorders>
              <w:top w:val="single" w:sz="4" w:space="0" w:color="auto"/>
            </w:tcBorders>
            <w:shd w:val="clear" w:color="auto" w:fill="D9D9D9" w:themeFill="background1" w:themeFillShade="D9"/>
          </w:tcPr>
          <w:p w14:paraId="12D95D62" w14:textId="77777777" w:rsidR="008747BA" w:rsidRPr="008747BA" w:rsidRDefault="008747BA" w:rsidP="008F2E54">
            <w:pPr>
              <w:jc w:val="both"/>
              <w:rPr>
                <w:rFonts w:asciiTheme="minorHAnsi" w:hAnsiTheme="minorHAnsi" w:cstheme="minorHAnsi"/>
                <w:b/>
                <w:bCs/>
                <w:sz w:val="22"/>
                <w:szCs w:val="22"/>
              </w:rPr>
            </w:pPr>
            <w:r w:rsidRPr="008747BA">
              <w:rPr>
                <w:rFonts w:asciiTheme="minorHAnsi" w:hAnsiTheme="minorHAnsi" w:cstheme="minorHAnsi"/>
                <w:b/>
                <w:bCs/>
                <w:sz w:val="22"/>
                <w:szCs w:val="22"/>
              </w:rPr>
              <w:t>Knowledge</w:t>
            </w:r>
          </w:p>
        </w:tc>
      </w:tr>
      <w:tr w:rsidR="008747BA" w:rsidRPr="008747BA" w14:paraId="1D6E41F0" w14:textId="77777777" w:rsidTr="00BB0B05">
        <w:trPr>
          <w:cantSplit/>
        </w:trPr>
        <w:tc>
          <w:tcPr>
            <w:tcW w:w="6419" w:type="dxa"/>
            <w:tcBorders>
              <w:top w:val="single" w:sz="4" w:space="0" w:color="auto"/>
            </w:tcBorders>
          </w:tcPr>
          <w:p w14:paraId="2E94A69A" w14:textId="77777777" w:rsidR="008747BA" w:rsidRPr="008747BA" w:rsidRDefault="008747BA" w:rsidP="008F2E54">
            <w:pPr>
              <w:rPr>
                <w:rFonts w:asciiTheme="minorHAnsi" w:hAnsiTheme="minorHAnsi" w:cstheme="minorHAnsi"/>
                <w:b/>
                <w:bCs/>
                <w:sz w:val="22"/>
                <w:szCs w:val="22"/>
              </w:rPr>
            </w:pPr>
            <w:r w:rsidRPr="008747BA">
              <w:rPr>
                <w:rFonts w:asciiTheme="minorHAnsi" w:hAnsiTheme="minorHAnsi" w:cstheme="minorHAnsi"/>
                <w:b/>
                <w:bCs/>
                <w:sz w:val="22"/>
                <w:szCs w:val="22"/>
              </w:rPr>
              <w:t>Requirement</w:t>
            </w:r>
          </w:p>
        </w:tc>
        <w:tc>
          <w:tcPr>
            <w:tcW w:w="1236" w:type="dxa"/>
            <w:tcBorders>
              <w:top w:val="single" w:sz="4" w:space="0" w:color="auto"/>
            </w:tcBorders>
          </w:tcPr>
          <w:p w14:paraId="17C83139" w14:textId="77777777" w:rsidR="008747BA" w:rsidRPr="008747BA" w:rsidRDefault="008747BA" w:rsidP="008F2E54">
            <w:pPr>
              <w:rPr>
                <w:rFonts w:asciiTheme="minorHAnsi" w:hAnsiTheme="minorHAnsi" w:cstheme="minorHAnsi"/>
                <w:b/>
                <w:bCs/>
                <w:sz w:val="22"/>
                <w:szCs w:val="22"/>
              </w:rPr>
            </w:pPr>
            <w:r w:rsidRPr="008747BA">
              <w:rPr>
                <w:rFonts w:asciiTheme="minorHAnsi" w:hAnsiTheme="minorHAnsi" w:cstheme="minorHAnsi"/>
                <w:b/>
                <w:bCs/>
                <w:sz w:val="22"/>
                <w:szCs w:val="22"/>
              </w:rPr>
              <w:t xml:space="preserve">Essential/ </w:t>
            </w:r>
          </w:p>
          <w:p w14:paraId="761511EC" w14:textId="77777777" w:rsidR="008747BA" w:rsidRPr="008747BA" w:rsidRDefault="008747BA" w:rsidP="008F2E54">
            <w:pPr>
              <w:rPr>
                <w:rFonts w:asciiTheme="minorHAnsi" w:hAnsiTheme="minorHAnsi" w:cstheme="minorHAnsi"/>
                <w:b/>
                <w:bCs/>
                <w:sz w:val="22"/>
                <w:szCs w:val="22"/>
              </w:rPr>
            </w:pPr>
            <w:r w:rsidRPr="008747BA">
              <w:rPr>
                <w:rFonts w:asciiTheme="minorHAnsi" w:hAnsiTheme="minorHAnsi" w:cstheme="minorHAnsi"/>
                <w:b/>
                <w:bCs/>
                <w:sz w:val="22"/>
                <w:szCs w:val="22"/>
              </w:rPr>
              <w:t>Desirable</w:t>
            </w:r>
          </w:p>
        </w:tc>
        <w:tc>
          <w:tcPr>
            <w:tcW w:w="1843" w:type="dxa"/>
            <w:tcBorders>
              <w:top w:val="single" w:sz="4" w:space="0" w:color="auto"/>
            </w:tcBorders>
          </w:tcPr>
          <w:p w14:paraId="215D901C" w14:textId="77777777" w:rsidR="008747BA" w:rsidRPr="008747BA" w:rsidRDefault="008747BA" w:rsidP="008F2E54">
            <w:pPr>
              <w:jc w:val="both"/>
              <w:rPr>
                <w:rFonts w:asciiTheme="minorHAnsi" w:hAnsiTheme="minorHAnsi" w:cstheme="minorHAnsi"/>
                <w:b/>
                <w:bCs/>
                <w:sz w:val="22"/>
                <w:szCs w:val="22"/>
              </w:rPr>
            </w:pPr>
            <w:r w:rsidRPr="008747BA">
              <w:rPr>
                <w:rFonts w:asciiTheme="minorHAnsi" w:hAnsiTheme="minorHAnsi" w:cstheme="minorHAnsi"/>
                <w:b/>
                <w:bCs/>
                <w:sz w:val="22"/>
                <w:szCs w:val="22"/>
              </w:rPr>
              <w:t>Measured By*</w:t>
            </w:r>
          </w:p>
        </w:tc>
      </w:tr>
      <w:tr w:rsidR="008747BA" w:rsidRPr="008747BA" w14:paraId="55ADDDBC" w14:textId="77777777" w:rsidTr="00BB0B05">
        <w:trPr>
          <w:cantSplit/>
        </w:trPr>
        <w:tc>
          <w:tcPr>
            <w:tcW w:w="6419" w:type="dxa"/>
            <w:tcBorders>
              <w:top w:val="single" w:sz="4" w:space="0" w:color="auto"/>
              <w:bottom w:val="single" w:sz="4" w:space="0" w:color="auto"/>
            </w:tcBorders>
          </w:tcPr>
          <w:p w14:paraId="29E45DC5"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the complex difficulties facing students in their learning situations</w:t>
            </w:r>
          </w:p>
        </w:tc>
        <w:tc>
          <w:tcPr>
            <w:tcW w:w="1236" w:type="dxa"/>
            <w:tcBorders>
              <w:top w:val="single" w:sz="4" w:space="0" w:color="auto"/>
              <w:bottom w:val="single" w:sz="4" w:space="0" w:color="auto"/>
            </w:tcBorders>
          </w:tcPr>
          <w:p w14:paraId="38EE1047"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1FF35919"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49D7C8AB" w14:textId="77777777" w:rsidTr="00BB0B05">
        <w:trPr>
          <w:cantSplit/>
        </w:trPr>
        <w:tc>
          <w:tcPr>
            <w:tcW w:w="6419" w:type="dxa"/>
            <w:tcBorders>
              <w:top w:val="single" w:sz="4" w:space="0" w:color="auto"/>
              <w:bottom w:val="single" w:sz="4" w:space="0" w:color="auto"/>
            </w:tcBorders>
          </w:tcPr>
          <w:p w14:paraId="0A206458"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A good standard of literacy and numeracy to effectively support students with their learning</w:t>
            </w:r>
          </w:p>
        </w:tc>
        <w:tc>
          <w:tcPr>
            <w:tcW w:w="1236" w:type="dxa"/>
            <w:tcBorders>
              <w:top w:val="single" w:sz="4" w:space="0" w:color="auto"/>
              <w:bottom w:val="single" w:sz="4" w:space="0" w:color="auto"/>
            </w:tcBorders>
          </w:tcPr>
          <w:p w14:paraId="17B63ECA"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45939569"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4DD98163" w14:textId="77777777" w:rsidTr="00BB0B05">
        <w:trPr>
          <w:cantSplit/>
        </w:trPr>
        <w:tc>
          <w:tcPr>
            <w:tcW w:w="6419" w:type="dxa"/>
            <w:tcBorders>
              <w:top w:val="single" w:sz="4" w:space="0" w:color="auto"/>
              <w:bottom w:val="single" w:sz="4" w:space="0" w:color="auto"/>
            </w:tcBorders>
          </w:tcPr>
          <w:p w14:paraId="763A14B2"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A wide variety of behaviour management strategies and techniques</w:t>
            </w:r>
          </w:p>
        </w:tc>
        <w:tc>
          <w:tcPr>
            <w:tcW w:w="1236" w:type="dxa"/>
            <w:tcBorders>
              <w:top w:val="single" w:sz="4" w:space="0" w:color="auto"/>
              <w:bottom w:val="single" w:sz="4" w:space="0" w:color="auto"/>
            </w:tcBorders>
          </w:tcPr>
          <w:p w14:paraId="2D38E2EE"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7A669E72"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40BF941B" w14:textId="77777777" w:rsidTr="00BB0B05">
        <w:trPr>
          <w:cantSplit/>
        </w:trPr>
        <w:tc>
          <w:tcPr>
            <w:tcW w:w="6419" w:type="dxa"/>
            <w:tcBorders>
              <w:top w:val="single" w:sz="4" w:space="0" w:color="auto"/>
              <w:bottom w:val="single" w:sz="4" w:space="0" w:color="auto"/>
            </w:tcBorders>
          </w:tcPr>
          <w:p w14:paraId="2C45841D"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the use of ICT (</w:t>
            </w:r>
            <w:proofErr w:type="spellStart"/>
            <w:proofErr w:type="gramStart"/>
            <w:r w:rsidRPr="008747BA">
              <w:rPr>
                <w:rFonts w:asciiTheme="minorHAnsi" w:hAnsiTheme="minorHAnsi" w:cstheme="minorHAnsi"/>
                <w:sz w:val="22"/>
                <w:szCs w:val="22"/>
              </w:rPr>
              <w:t>ie</w:t>
            </w:r>
            <w:proofErr w:type="spellEnd"/>
            <w:proofErr w:type="gramEnd"/>
            <w:r w:rsidRPr="008747BA">
              <w:rPr>
                <w:rFonts w:asciiTheme="minorHAnsi" w:hAnsiTheme="minorHAnsi" w:cstheme="minorHAnsi"/>
                <w:sz w:val="22"/>
                <w:szCs w:val="22"/>
              </w:rPr>
              <w:t xml:space="preserve"> word processing, e-mail and internet capabilities) </w:t>
            </w:r>
          </w:p>
        </w:tc>
        <w:tc>
          <w:tcPr>
            <w:tcW w:w="1236" w:type="dxa"/>
            <w:tcBorders>
              <w:top w:val="single" w:sz="4" w:space="0" w:color="auto"/>
              <w:bottom w:val="single" w:sz="4" w:space="0" w:color="auto"/>
            </w:tcBorders>
          </w:tcPr>
          <w:p w14:paraId="01EA1B84"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0D2E354D"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4EBE2DBD" w14:textId="77777777" w:rsidTr="00BB0B05">
        <w:trPr>
          <w:cantSplit/>
        </w:trPr>
        <w:tc>
          <w:tcPr>
            <w:tcW w:w="6419" w:type="dxa"/>
            <w:tcBorders>
              <w:top w:val="single" w:sz="4" w:space="0" w:color="auto"/>
              <w:bottom w:val="single" w:sz="4" w:space="0" w:color="auto"/>
            </w:tcBorders>
          </w:tcPr>
          <w:p w14:paraId="10A1A512"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how to contribute to the provision of a safe and supportive environment</w:t>
            </w:r>
          </w:p>
        </w:tc>
        <w:tc>
          <w:tcPr>
            <w:tcW w:w="1236" w:type="dxa"/>
            <w:tcBorders>
              <w:top w:val="single" w:sz="4" w:space="0" w:color="auto"/>
              <w:bottom w:val="single" w:sz="4" w:space="0" w:color="auto"/>
            </w:tcBorders>
          </w:tcPr>
          <w:p w14:paraId="244662DB"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3B4B31B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394A3FE9" w14:textId="77777777" w:rsidTr="00BB0B05">
        <w:trPr>
          <w:cantSplit/>
        </w:trPr>
        <w:tc>
          <w:tcPr>
            <w:tcW w:w="6419" w:type="dxa"/>
            <w:tcBorders>
              <w:top w:val="single" w:sz="4" w:space="0" w:color="auto"/>
              <w:bottom w:val="single" w:sz="4" w:space="0" w:color="auto"/>
            </w:tcBorders>
          </w:tcPr>
          <w:p w14:paraId="70ED8EB6"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basic Health and Safety issues</w:t>
            </w:r>
          </w:p>
        </w:tc>
        <w:tc>
          <w:tcPr>
            <w:tcW w:w="1236" w:type="dxa"/>
            <w:tcBorders>
              <w:top w:val="single" w:sz="4" w:space="0" w:color="auto"/>
              <w:bottom w:val="single" w:sz="4" w:space="0" w:color="auto"/>
            </w:tcBorders>
          </w:tcPr>
          <w:p w14:paraId="6488E143"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Desirable</w:t>
            </w:r>
          </w:p>
        </w:tc>
        <w:tc>
          <w:tcPr>
            <w:tcW w:w="1843" w:type="dxa"/>
            <w:tcBorders>
              <w:top w:val="single" w:sz="4" w:space="0" w:color="auto"/>
              <w:bottom w:val="single" w:sz="4" w:space="0" w:color="auto"/>
            </w:tcBorders>
          </w:tcPr>
          <w:p w14:paraId="7236BEFF"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0292B919" w14:textId="77777777" w:rsidTr="00BB0B05">
        <w:trPr>
          <w:cantSplit/>
        </w:trPr>
        <w:tc>
          <w:tcPr>
            <w:tcW w:w="6419" w:type="dxa"/>
            <w:tcBorders>
              <w:top w:val="single" w:sz="4" w:space="0" w:color="auto"/>
              <w:bottom w:val="single" w:sz="4" w:space="0" w:color="auto"/>
            </w:tcBorders>
          </w:tcPr>
          <w:p w14:paraId="7082B079"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confidentiality/data protection issues</w:t>
            </w:r>
          </w:p>
        </w:tc>
        <w:tc>
          <w:tcPr>
            <w:tcW w:w="1236" w:type="dxa"/>
            <w:tcBorders>
              <w:top w:val="single" w:sz="4" w:space="0" w:color="auto"/>
              <w:bottom w:val="single" w:sz="4" w:space="0" w:color="auto"/>
            </w:tcBorders>
          </w:tcPr>
          <w:p w14:paraId="60B90233"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34963C43"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765B1D5D" w14:textId="77777777" w:rsidTr="00BB0B05">
        <w:trPr>
          <w:cantSplit/>
        </w:trPr>
        <w:tc>
          <w:tcPr>
            <w:tcW w:w="6419" w:type="dxa"/>
            <w:tcBorders>
              <w:top w:val="single" w:sz="4" w:space="0" w:color="auto"/>
              <w:bottom w:val="single" w:sz="4" w:space="0" w:color="auto"/>
            </w:tcBorders>
          </w:tcPr>
          <w:p w14:paraId="51D3B6FE"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sz w:val="22"/>
                <w:szCs w:val="22"/>
              </w:rPr>
              <w:t>Of safeguarding thresholds and procedures</w:t>
            </w:r>
          </w:p>
        </w:tc>
        <w:tc>
          <w:tcPr>
            <w:tcW w:w="1236" w:type="dxa"/>
            <w:tcBorders>
              <w:top w:val="single" w:sz="4" w:space="0" w:color="auto"/>
              <w:bottom w:val="single" w:sz="4" w:space="0" w:color="auto"/>
            </w:tcBorders>
          </w:tcPr>
          <w:p w14:paraId="42200FFC"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Desirable</w:t>
            </w:r>
          </w:p>
          <w:p w14:paraId="6311FBA1" w14:textId="77777777" w:rsidR="008747BA" w:rsidRPr="008747BA" w:rsidRDefault="008747BA" w:rsidP="008F2E54">
            <w:pPr>
              <w:rPr>
                <w:rFonts w:asciiTheme="minorHAnsi" w:hAnsiTheme="minorHAnsi" w:cstheme="minorHAnsi"/>
                <w:sz w:val="22"/>
                <w:szCs w:val="22"/>
              </w:rPr>
            </w:pPr>
          </w:p>
        </w:tc>
        <w:tc>
          <w:tcPr>
            <w:tcW w:w="1843" w:type="dxa"/>
            <w:tcBorders>
              <w:top w:val="single" w:sz="4" w:space="0" w:color="auto"/>
              <w:bottom w:val="single" w:sz="4" w:space="0" w:color="auto"/>
            </w:tcBorders>
          </w:tcPr>
          <w:p w14:paraId="43EF3B76"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p w14:paraId="4BC8EDE4" w14:textId="77777777" w:rsidR="008747BA" w:rsidRPr="008747BA" w:rsidRDefault="008747BA" w:rsidP="008F2E54">
            <w:pPr>
              <w:rPr>
                <w:rFonts w:asciiTheme="minorHAnsi" w:hAnsiTheme="minorHAnsi" w:cstheme="minorHAnsi"/>
                <w:sz w:val="22"/>
                <w:szCs w:val="22"/>
              </w:rPr>
            </w:pPr>
          </w:p>
        </w:tc>
      </w:tr>
    </w:tbl>
    <w:p w14:paraId="4DFEE6EA" w14:textId="77777777" w:rsidR="00883668" w:rsidRPr="00790B3A" w:rsidRDefault="00883668" w:rsidP="00C80449">
      <w:pPr>
        <w:jc w:val="both"/>
        <w:rPr>
          <w:rFonts w:ascii="Calibri" w:hAnsi="Calibri" w:cs="Calibri"/>
          <w:color w:val="262626" w:themeColor="text1" w:themeTint="D9"/>
          <w:sz w:val="28"/>
          <w:szCs w:val="28"/>
        </w:rPr>
      </w:pPr>
    </w:p>
    <w:p w14:paraId="46ED7D58" w14:textId="4A779832" w:rsidR="00883668" w:rsidRDefault="00883668" w:rsidP="008747BA">
      <w:pPr>
        <w:rPr>
          <w:rFonts w:ascii="Calibri" w:hAnsi="Calibri" w:cs="Calibri"/>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276"/>
        <w:gridCol w:w="1843"/>
      </w:tblGrid>
      <w:tr w:rsidR="008747BA" w:rsidRPr="008747BA" w14:paraId="55165D37" w14:textId="77777777" w:rsidTr="00BB0B05">
        <w:trPr>
          <w:cantSplit/>
        </w:trPr>
        <w:tc>
          <w:tcPr>
            <w:tcW w:w="9498" w:type="dxa"/>
            <w:gridSpan w:val="3"/>
            <w:tcBorders>
              <w:top w:val="single" w:sz="4" w:space="0" w:color="auto"/>
            </w:tcBorders>
            <w:shd w:val="clear" w:color="auto" w:fill="D9D9D9" w:themeFill="background1" w:themeFillShade="D9"/>
          </w:tcPr>
          <w:p w14:paraId="5CF599B3" w14:textId="77777777" w:rsidR="008747BA" w:rsidRPr="008747BA" w:rsidRDefault="008747BA" w:rsidP="008F2E54">
            <w:pPr>
              <w:jc w:val="both"/>
              <w:rPr>
                <w:rFonts w:asciiTheme="minorHAnsi" w:hAnsiTheme="minorHAnsi" w:cstheme="minorHAnsi"/>
                <w:b/>
                <w:bCs/>
                <w:sz w:val="22"/>
                <w:szCs w:val="22"/>
              </w:rPr>
            </w:pPr>
            <w:r w:rsidRPr="008747BA">
              <w:rPr>
                <w:rFonts w:asciiTheme="minorHAnsi" w:hAnsiTheme="minorHAnsi" w:cstheme="minorHAnsi"/>
                <w:b/>
                <w:bCs/>
                <w:sz w:val="22"/>
                <w:szCs w:val="22"/>
              </w:rPr>
              <w:t>Experience</w:t>
            </w:r>
          </w:p>
        </w:tc>
      </w:tr>
      <w:tr w:rsidR="008747BA" w:rsidRPr="008747BA" w14:paraId="7A13789F" w14:textId="77777777" w:rsidTr="00BB0B05">
        <w:trPr>
          <w:cantSplit/>
        </w:trPr>
        <w:tc>
          <w:tcPr>
            <w:tcW w:w="6379" w:type="dxa"/>
            <w:tcBorders>
              <w:top w:val="single" w:sz="4" w:space="0" w:color="auto"/>
              <w:bottom w:val="single" w:sz="4" w:space="0" w:color="auto"/>
            </w:tcBorders>
          </w:tcPr>
          <w:p w14:paraId="5602E41E" w14:textId="77777777" w:rsidR="008747BA" w:rsidRPr="008747BA" w:rsidRDefault="008747BA" w:rsidP="008F2E54">
            <w:pPr>
              <w:rPr>
                <w:rFonts w:asciiTheme="minorHAnsi" w:hAnsiTheme="minorHAnsi" w:cstheme="minorHAnsi"/>
                <w:b/>
                <w:bCs/>
                <w:sz w:val="22"/>
                <w:szCs w:val="22"/>
              </w:rPr>
            </w:pPr>
            <w:r w:rsidRPr="008747BA">
              <w:rPr>
                <w:rFonts w:asciiTheme="minorHAnsi" w:hAnsiTheme="minorHAnsi" w:cstheme="minorHAnsi"/>
                <w:b/>
                <w:bCs/>
                <w:sz w:val="22"/>
                <w:szCs w:val="22"/>
              </w:rPr>
              <w:t>Requirement</w:t>
            </w:r>
          </w:p>
        </w:tc>
        <w:tc>
          <w:tcPr>
            <w:tcW w:w="1276" w:type="dxa"/>
            <w:tcBorders>
              <w:top w:val="single" w:sz="4" w:space="0" w:color="auto"/>
              <w:bottom w:val="single" w:sz="4" w:space="0" w:color="auto"/>
            </w:tcBorders>
          </w:tcPr>
          <w:p w14:paraId="47F62445" w14:textId="77777777" w:rsidR="008747BA" w:rsidRPr="008747BA" w:rsidRDefault="008747BA" w:rsidP="008F2E54">
            <w:pPr>
              <w:jc w:val="center"/>
              <w:rPr>
                <w:rFonts w:asciiTheme="minorHAnsi" w:hAnsiTheme="minorHAnsi" w:cstheme="minorHAnsi"/>
                <w:b/>
                <w:bCs/>
                <w:sz w:val="22"/>
                <w:szCs w:val="22"/>
              </w:rPr>
            </w:pPr>
            <w:r w:rsidRPr="008747BA">
              <w:rPr>
                <w:rFonts w:asciiTheme="minorHAnsi" w:hAnsiTheme="minorHAnsi" w:cstheme="minorHAnsi"/>
                <w:b/>
                <w:bCs/>
                <w:sz w:val="22"/>
                <w:szCs w:val="22"/>
              </w:rPr>
              <w:t>Essential/ Desirable</w:t>
            </w:r>
          </w:p>
        </w:tc>
        <w:tc>
          <w:tcPr>
            <w:tcW w:w="1843" w:type="dxa"/>
            <w:tcBorders>
              <w:top w:val="single" w:sz="4" w:space="0" w:color="auto"/>
              <w:bottom w:val="single" w:sz="4" w:space="0" w:color="auto"/>
            </w:tcBorders>
          </w:tcPr>
          <w:p w14:paraId="48DA4EF2" w14:textId="77777777" w:rsidR="008747BA" w:rsidRPr="008747BA" w:rsidRDefault="008747BA" w:rsidP="008F2E54">
            <w:pPr>
              <w:jc w:val="both"/>
              <w:rPr>
                <w:rFonts w:asciiTheme="minorHAnsi" w:hAnsiTheme="minorHAnsi" w:cstheme="minorHAnsi"/>
                <w:b/>
                <w:bCs/>
                <w:sz w:val="22"/>
                <w:szCs w:val="22"/>
              </w:rPr>
            </w:pPr>
            <w:r w:rsidRPr="008747BA">
              <w:rPr>
                <w:rFonts w:asciiTheme="minorHAnsi" w:hAnsiTheme="minorHAnsi" w:cstheme="minorHAnsi"/>
                <w:b/>
                <w:bCs/>
                <w:sz w:val="22"/>
                <w:szCs w:val="22"/>
              </w:rPr>
              <w:t>Measured By*</w:t>
            </w:r>
          </w:p>
        </w:tc>
      </w:tr>
      <w:tr w:rsidR="008747BA" w:rsidRPr="008747BA" w14:paraId="2B858F24" w14:textId="77777777" w:rsidTr="00BB0B05">
        <w:trPr>
          <w:cantSplit/>
        </w:trPr>
        <w:tc>
          <w:tcPr>
            <w:tcW w:w="6379" w:type="dxa"/>
            <w:tcBorders>
              <w:top w:val="single" w:sz="4" w:space="0" w:color="auto"/>
              <w:bottom w:val="single" w:sz="4" w:space="0" w:color="auto"/>
            </w:tcBorders>
          </w:tcPr>
          <w:p w14:paraId="58075C6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Of working with students who exhibit challenging behaviour and are disaffected</w:t>
            </w:r>
          </w:p>
        </w:tc>
        <w:tc>
          <w:tcPr>
            <w:tcW w:w="1276" w:type="dxa"/>
            <w:tcBorders>
              <w:top w:val="single" w:sz="4" w:space="0" w:color="auto"/>
              <w:bottom w:val="single" w:sz="4" w:space="0" w:color="auto"/>
            </w:tcBorders>
          </w:tcPr>
          <w:p w14:paraId="2D6FCF6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3573836C"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65B581D1" w14:textId="77777777" w:rsidTr="00BB0B05">
        <w:trPr>
          <w:cantSplit/>
        </w:trPr>
        <w:tc>
          <w:tcPr>
            <w:tcW w:w="6379" w:type="dxa"/>
            <w:tcBorders>
              <w:top w:val="single" w:sz="4" w:space="0" w:color="auto"/>
              <w:bottom w:val="single" w:sz="4" w:space="0" w:color="auto"/>
            </w:tcBorders>
          </w:tcPr>
          <w:p w14:paraId="3DD127CD"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Of an off-site/small educational setting</w:t>
            </w:r>
          </w:p>
        </w:tc>
        <w:tc>
          <w:tcPr>
            <w:tcW w:w="1276" w:type="dxa"/>
            <w:tcBorders>
              <w:top w:val="single" w:sz="4" w:space="0" w:color="auto"/>
              <w:bottom w:val="single" w:sz="4" w:space="0" w:color="auto"/>
            </w:tcBorders>
          </w:tcPr>
          <w:p w14:paraId="1BF0C78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Desirable</w:t>
            </w:r>
          </w:p>
        </w:tc>
        <w:tc>
          <w:tcPr>
            <w:tcW w:w="1843" w:type="dxa"/>
            <w:tcBorders>
              <w:top w:val="single" w:sz="4" w:space="0" w:color="auto"/>
              <w:bottom w:val="single" w:sz="4" w:space="0" w:color="auto"/>
            </w:tcBorders>
          </w:tcPr>
          <w:p w14:paraId="7F226624"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0108EA45" w14:textId="77777777" w:rsidTr="00BB0B05">
        <w:trPr>
          <w:cantSplit/>
        </w:trPr>
        <w:tc>
          <w:tcPr>
            <w:tcW w:w="6379" w:type="dxa"/>
            <w:tcBorders>
              <w:top w:val="single" w:sz="4" w:space="0" w:color="auto"/>
              <w:bottom w:val="single" w:sz="4" w:space="0" w:color="auto"/>
            </w:tcBorders>
          </w:tcPr>
          <w:p w14:paraId="7F4209CF"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Of developing learning support materials for students with SEN and working 1:1 or with Intervention groups.</w:t>
            </w:r>
          </w:p>
        </w:tc>
        <w:tc>
          <w:tcPr>
            <w:tcW w:w="1276" w:type="dxa"/>
            <w:tcBorders>
              <w:top w:val="single" w:sz="4" w:space="0" w:color="auto"/>
              <w:bottom w:val="single" w:sz="4" w:space="0" w:color="auto"/>
            </w:tcBorders>
          </w:tcPr>
          <w:p w14:paraId="237F571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bottom w:val="single" w:sz="4" w:space="0" w:color="auto"/>
            </w:tcBorders>
          </w:tcPr>
          <w:p w14:paraId="673BED3B"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r w:rsidR="008747BA" w:rsidRPr="008747BA" w14:paraId="0DA2A2A0" w14:textId="77777777" w:rsidTr="00BB0B05">
        <w:trPr>
          <w:cantSplit/>
        </w:trPr>
        <w:tc>
          <w:tcPr>
            <w:tcW w:w="6379" w:type="dxa"/>
            <w:tcBorders>
              <w:top w:val="single" w:sz="4" w:space="0" w:color="auto"/>
              <w:left w:val="single" w:sz="4" w:space="0" w:color="auto"/>
              <w:bottom w:val="single" w:sz="4" w:space="0" w:color="auto"/>
              <w:right w:val="single" w:sz="4" w:space="0" w:color="auto"/>
            </w:tcBorders>
          </w:tcPr>
          <w:p w14:paraId="4E1019E1"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Of undertaking baseline testing/assessments with individuals or small groups and assisting with recording and reporting procedures.</w:t>
            </w:r>
          </w:p>
        </w:tc>
        <w:tc>
          <w:tcPr>
            <w:tcW w:w="1276" w:type="dxa"/>
            <w:tcBorders>
              <w:top w:val="single" w:sz="4" w:space="0" w:color="auto"/>
              <w:left w:val="single" w:sz="4" w:space="0" w:color="auto"/>
              <w:bottom w:val="single" w:sz="4" w:space="0" w:color="auto"/>
              <w:right w:val="single" w:sz="4" w:space="0" w:color="auto"/>
            </w:tcBorders>
          </w:tcPr>
          <w:p w14:paraId="5ABDAB26"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left w:val="single" w:sz="4" w:space="0" w:color="auto"/>
              <w:bottom w:val="single" w:sz="4" w:space="0" w:color="auto"/>
              <w:right w:val="single" w:sz="4" w:space="0" w:color="auto"/>
            </w:tcBorders>
          </w:tcPr>
          <w:p w14:paraId="395BB103"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AF/I</w:t>
            </w:r>
          </w:p>
        </w:tc>
      </w:tr>
    </w:tbl>
    <w:p w14:paraId="691695FF" w14:textId="272BEE69" w:rsidR="008747BA" w:rsidRDefault="008747BA">
      <w:pPr>
        <w:rPr>
          <w:rFonts w:ascii="Calibri" w:hAnsi="Calibri" w:cs="Calibri"/>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276"/>
        <w:gridCol w:w="1843"/>
      </w:tblGrid>
      <w:tr w:rsidR="008747BA" w:rsidRPr="008747BA" w14:paraId="2C5F067A" w14:textId="77777777" w:rsidTr="00BB0B05">
        <w:trPr>
          <w:cantSplit/>
        </w:trPr>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87DCE" w14:textId="77777777" w:rsidR="008747BA" w:rsidRPr="008747BA" w:rsidRDefault="008747BA" w:rsidP="008F2E54">
            <w:pPr>
              <w:jc w:val="both"/>
              <w:rPr>
                <w:rFonts w:asciiTheme="minorHAnsi" w:hAnsiTheme="minorHAnsi" w:cstheme="minorHAnsi"/>
                <w:sz w:val="22"/>
                <w:szCs w:val="22"/>
              </w:rPr>
            </w:pPr>
            <w:r w:rsidRPr="008747BA">
              <w:rPr>
                <w:rFonts w:asciiTheme="minorHAnsi" w:hAnsiTheme="minorHAnsi" w:cstheme="minorHAnsi"/>
                <w:b/>
                <w:bCs/>
                <w:sz w:val="22"/>
                <w:szCs w:val="22"/>
              </w:rPr>
              <w:t>Driving Licence</w:t>
            </w:r>
          </w:p>
        </w:tc>
      </w:tr>
      <w:tr w:rsidR="008747BA" w:rsidRPr="008747BA" w14:paraId="75BE4F20" w14:textId="77777777" w:rsidTr="00BB0B05">
        <w:trPr>
          <w:cantSplit/>
        </w:trPr>
        <w:tc>
          <w:tcPr>
            <w:tcW w:w="6379" w:type="dxa"/>
            <w:tcBorders>
              <w:top w:val="single" w:sz="4" w:space="0" w:color="auto"/>
              <w:left w:val="single" w:sz="4" w:space="0" w:color="auto"/>
              <w:bottom w:val="single" w:sz="4" w:space="0" w:color="auto"/>
              <w:right w:val="single" w:sz="4" w:space="0" w:color="auto"/>
            </w:tcBorders>
          </w:tcPr>
          <w:p w14:paraId="54884A77"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Postholder must hold a valid and current driving licence</w:t>
            </w:r>
          </w:p>
          <w:p w14:paraId="0B9D9066" w14:textId="77777777" w:rsidR="008747BA" w:rsidRPr="008747BA" w:rsidRDefault="008747BA" w:rsidP="008F2E54">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B95260"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c>
          <w:tcPr>
            <w:tcW w:w="1843" w:type="dxa"/>
            <w:tcBorders>
              <w:top w:val="single" w:sz="4" w:space="0" w:color="auto"/>
              <w:left w:val="single" w:sz="4" w:space="0" w:color="auto"/>
              <w:bottom w:val="single" w:sz="4" w:space="0" w:color="auto"/>
              <w:right w:val="single" w:sz="4" w:space="0" w:color="auto"/>
            </w:tcBorders>
          </w:tcPr>
          <w:p w14:paraId="7E9A04FD" w14:textId="77777777" w:rsidR="008747BA" w:rsidRPr="008747BA" w:rsidRDefault="008747BA" w:rsidP="008F2E54">
            <w:pPr>
              <w:rPr>
                <w:rFonts w:asciiTheme="minorHAnsi" w:hAnsiTheme="minorHAnsi" w:cstheme="minorHAnsi"/>
                <w:sz w:val="22"/>
                <w:szCs w:val="22"/>
              </w:rPr>
            </w:pPr>
            <w:r w:rsidRPr="008747BA">
              <w:rPr>
                <w:rFonts w:asciiTheme="minorHAnsi" w:hAnsiTheme="minorHAnsi" w:cstheme="minorHAnsi"/>
                <w:sz w:val="22"/>
                <w:szCs w:val="22"/>
              </w:rPr>
              <w:t>AF</w:t>
            </w:r>
          </w:p>
        </w:tc>
      </w:tr>
    </w:tbl>
    <w:p w14:paraId="5B65EBB0" w14:textId="4E487E91" w:rsidR="008747BA" w:rsidRDefault="008747BA">
      <w:pPr>
        <w:rPr>
          <w:rFonts w:ascii="Calibri" w:hAnsi="Calibri" w:cs="Calibri"/>
          <w:sz w:val="28"/>
          <w:szCs w:val="28"/>
        </w:rPr>
      </w:pPr>
    </w:p>
    <w:p w14:paraId="62814892" w14:textId="77777777" w:rsidR="008747BA" w:rsidRDefault="008747BA" w:rsidP="008747BA">
      <w:pPr>
        <w:jc w:val="both"/>
        <w:rPr>
          <w:rFonts w:ascii="Calibri" w:hAnsi="Calibri"/>
          <w:sz w:val="22"/>
          <w:szCs w:val="22"/>
        </w:rPr>
      </w:pPr>
    </w:p>
    <w:p w14:paraId="51B9BE91" w14:textId="0D431B76" w:rsidR="008747BA" w:rsidRDefault="008747BA" w:rsidP="008747BA">
      <w:pPr>
        <w:jc w:val="both"/>
        <w:rPr>
          <w:rFonts w:ascii="Calibri" w:hAnsi="Calibri"/>
          <w:sz w:val="22"/>
          <w:szCs w:val="22"/>
        </w:rPr>
      </w:pPr>
      <w:r>
        <w:rPr>
          <w:rFonts w:ascii="Calibri" w:hAnsi="Calibri"/>
          <w:sz w:val="22"/>
          <w:szCs w:val="22"/>
        </w:rPr>
        <w:t>Abbreviations: AF = Application Form, I = Interview</w:t>
      </w:r>
    </w:p>
    <w:p w14:paraId="5DD094E5" w14:textId="77777777" w:rsidR="008747BA" w:rsidRPr="00D35AEE" w:rsidRDefault="008747BA" w:rsidP="008747BA">
      <w:pPr>
        <w:jc w:val="both"/>
        <w:rPr>
          <w:rFonts w:ascii="Calibri" w:hAnsi="Calibri"/>
          <w:sz w:val="22"/>
          <w:szCs w:val="22"/>
        </w:rPr>
      </w:pPr>
    </w:p>
    <w:tbl>
      <w:tblPr>
        <w:tblW w:w="9498" w:type="dxa"/>
        <w:tblInd w:w="-8" w:type="dxa"/>
        <w:tblBorders>
          <w:top w:val="single" w:sz="4"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98"/>
      </w:tblGrid>
      <w:tr w:rsidR="008747BA" w:rsidRPr="00D35AEE" w14:paraId="272E77CA" w14:textId="77777777" w:rsidTr="00BB0B05">
        <w:tc>
          <w:tcPr>
            <w:tcW w:w="9498" w:type="dxa"/>
          </w:tcPr>
          <w:p w14:paraId="25ECF554" w14:textId="77777777" w:rsidR="008747BA" w:rsidRPr="00D35AEE" w:rsidRDefault="008747BA" w:rsidP="008F2E54">
            <w:pPr>
              <w:rPr>
                <w:rFonts w:ascii="Calibri" w:hAnsi="Calibri" w:cs="Calibri"/>
                <w:spacing w:val="-2"/>
                <w:sz w:val="22"/>
                <w:szCs w:val="22"/>
              </w:rPr>
            </w:pPr>
          </w:p>
          <w:p w14:paraId="0E8C4CB8" w14:textId="77777777" w:rsidR="008747BA" w:rsidRPr="00D35AEE" w:rsidRDefault="008747BA" w:rsidP="008F2E54">
            <w:pPr>
              <w:rPr>
                <w:rFonts w:ascii="Calibri" w:hAnsi="Calibri" w:cs="Calibri"/>
                <w:spacing w:val="-2"/>
                <w:sz w:val="22"/>
                <w:szCs w:val="22"/>
              </w:rPr>
            </w:pPr>
            <w:r w:rsidRPr="00D35AEE">
              <w:rPr>
                <w:rFonts w:ascii="Calibri" w:hAnsi="Calibri" w:cs="Calibri"/>
                <w:spacing w:val="-2"/>
                <w:sz w:val="22"/>
                <w:szCs w:val="22"/>
              </w:rPr>
              <w:t>This job description is current at the date shown, but, in consultation with you, may be changed by the CEO to reflect or anticipate changes in the job commensurate with the grade and job title.</w:t>
            </w:r>
          </w:p>
          <w:p w14:paraId="3767E0F9" w14:textId="77777777" w:rsidR="008747BA" w:rsidRPr="00D35AEE" w:rsidRDefault="008747BA" w:rsidP="008F2E54">
            <w:pPr>
              <w:rPr>
                <w:rFonts w:ascii="Calibri" w:hAnsi="Calibri" w:cs="Calibri"/>
                <w:sz w:val="22"/>
                <w:szCs w:val="22"/>
              </w:rPr>
            </w:pPr>
          </w:p>
        </w:tc>
      </w:tr>
    </w:tbl>
    <w:p w14:paraId="4E2C5AAA" w14:textId="77777777" w:rsidR="008747BA" w:rsidRDefault="008747BA">
      <w:pPr>
        <w:rPr>
          <w:rFonts w:ascii="Calibri" w:hAnsi="Calibri" w:cs="Calibri"/>
          <w:sz w:val="28"/>
          <w:szCs w:val="28"/>
        </w:rPr>
      </w:pPr>
    </w:p>
    <w:p w14:paraId="78A2F158" w14:textId="786F374C" w:rsidR="008747BA" w:rsidRDefault="00BB0B05" w:rsidP="008747BA">
      <w:pPr>
        <w:rPr>
          <w:rFonts w:ascii="Calibri" w:hAnsi="Calibri" w:cs="Calibri"/>
          <w:sz w:val="28"/>
          <w:szCs w:val="28"/>
        </w:rPr>
      </w:pPr>
      <w:r>
        <w:rPr>
          <w:rFonts w:ascii="Calibri" w:hAnsi="Calibri" w:cs="Calibri"/>
          <w:sz w:val="28"/>
          <w:szCs w:val="28"/>
        </w:rPr>
        <w:br w:type="page"/>
      </w:r>
    </w:p>
    <w:p w14:paraId="4A2A5947" w14:textId="77777777" w:rsidR="00046F91" w:rsidRPr="006E0755" w:rsidRDefault="00046F91" w:rsidP="00046F91">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55AFDCF9" w14:textId="77777777" w:rsidR="00046F91" w:rsidRPr="00790B3A" w:rsidRDefault="00046F91" w:rsidP="00046F91">
      <w:pPr>
        <w:jc w:val="both"/>
        <w:rPr>
          <w:rFonts w:ascii="Calibri" w:hAnsi="Calibri" w:cs="Calibri"/>
          <w:color w:val="262626" w:themeColor="text1" w:themeTint="D9"/>
          <w:sz w:val="28"/>
          <w:szCs w:val="28"/>
        </w:rPr>
      </w:pPr>
    </w:p>
    <w:p w14:paraId="56BD10AD" w14:textId="77777777" w:rsidR="00046F91" w:rsidRPr="00D831A7" w:rsidRDefault="00046F91" w:rsidP="00046F91">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sidRPr="00D831A7">
        <w:rPr>
          <w:rFonts w:ascii="Calibri" w:hAnsi="Calibri" w:cs="Calibri"/>
          <w:color w:val="404040" w:themeColor="text1" w:themeTint="BF"/>
          <w:sz w:val="24"/>
          <w:szCs w:val="24"/>
        </w:rPr>
        <w:t>volunteers</w:t>
      </w:r>
      <w:proofErr w:type="gramEnd"/>
      <w:r w:rsidRPr="00D831A7">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2E359CFB" w14:textId="77777777" w:rsidR="00046F91" w:rsidRPr="00D831A7" w:rsidRDefault="00046F91" w:rsidP="00046F91">
      <w:pPr>
        <w:jc w:val="both"/>
        <w:rPr>
          <w:rFonts w:ascii="Calibri" w:hAnsi="Calibri" w:cs="Calibri"/>
          <w:color w:val="404040" w:themeColor="text1" w:themeTint="BF"/>
          <w:sz w:val="24"/>
          <w:szCs w:val="24"/>
          <w:shd w:val="clear" w:color="auto" w:fill="FFFFFF"/>
        </w:rPr>
      </w:pPr>
    </w:p>
    <w:p w14:paraId="59D424BF"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3A928BE1" w14:textId="77777777" w:rsidR="00046F91" w:rsidRPr="00D831A7" w:rsidRDefault="00046F91" w:rsidP="00046F91">
      <w:pPr>
        <w:jc w:val="both"/>
        <w:rPr>
          <w:rFonts w:ascii="Calibri" w:hAnsi="Calibri" w:cs="Calibri"/>
          <w:color w:val="404040" w:themeColor="text1" w:themeTint="BF"/>
          <w:sz w:val="24"/>
          <w:szCs w:val="24"/>
        </w:rPr>
      </w:pPr>
    </w:p>
    <w:p w14:paraId="230CFE12"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student’s welfare is of paramount importance.  We recognise that some children may be especially vulnerable to abuse </w:t>
      </w:r>
      <w:proofErr w:type="gramStart"/>
      <w:r w:rsidRPr="00D831A7">
        <w:rPr>
          <w:rFonts w:ascii="Calibri" w:hAnsi="Calibri" w:cs="Calibri"/>
          <w:color w:val="404040" w:themeColor="text1" w:themeTint="BF"/>
          <w:sz w:val="24"/>
          <w:szCs w:val="24"/>
        </w:rPr>
        <w:t>e.g.</w:t>
      </w:r>
      <w:proofErr w:type="gramEnd"/>
      <w:r w:rsidRPr="00D831A7">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447BCF62" w14:textId="77777777" w:rsidR="00046F91" w:rsidRPr="00D831A7" w:rsidRDefault="00046F91" w:rsidP="00046F91">
      <w:pPr>
        <w:jc w:val="both"/>
        <w:rPr>
          <w:rFonts w:ascii="Calibri" w:hAnsi="Calibri" w:cs="Calibri"/>
          <w:color w:val="404040" w:themeColor="text1" w:themeTint="BF"/>
          <w:sz w:val="24"/>
          <w:szCs w:val="24"/>
        </w:rPr>
      </w:pPr>
    </w:p>
    <w:p w14:paraId="5CCFAA15"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w:t>
      </w:r>
      <w:proofErr w:type="gramStart"/>
      <w:r w:rsidRPr="00D831A7">
        <w:rPr>
          <w:rFonts w:ascii="Calibri" w:hAnsi="Calibri" w:cs="Calibri"/>
          <w:color w:val="404040" w:themeColor="text1" w:themeTint="BF"/>
          <w:sz w:val="24"/>
          <w:szCs w:val="24"/>
        </w:rPr>
        <w:t>history</w:t>
      </w:r>
      <w:proofErr w:type="gramEnd"/>
      <w:r w:rsidRPr="00D831A7">
        <w:rPr>
          <w:rFonts w:ascii="Calibri" w:hAnsi="Calibri" w:cs="Calibri"/>
          <w:color w:val="404040" w:themeColor="text1" w:themeTint="BF"/>
          <w:sz w:val="24"/>
          <w:szCs w:val="24"/>
        </w:rPr>
        <w:t xml:space="preserve"> and ensure the applicant’s health and physical capacity is suitable to undertake the role. Interviews and DBS checks are also undertaken.</w:t>
      </w:r>
    </w:p>
    <w:p w14:paraId="25BCCC69" w14:textId="77777777" w:rsidR="00046F91" w:rsidRPr="00D831A7" w:rsidRDefault="00046F91" w:rsidP="00046F91">
      <w:pPr>
        <w:jc w:val="both"/>
        <w:rPr>
          <w:rFonts w:ascii="Calibri" w:hAnsi="Calibri" w:cs="Calibri"/>
          <w:color w:val="404040" w:themeColor="text1" w:themeTint="BF"/>
          <w:sz w:val="24"/>
          <w:szCs w:val="24"/>
        </w:rPr>
      </w:pPr>
    </w:p>
    <w:p w14:paraId="56FA9762"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668E7021" w14:textId="77777777" w:rsidR="00046F91" w:rsidRPr="00D831A7" w:rsidRDefault="00046F91" w:rsidP="00046F91">
      <w:pPr>
        <w:jc w:val="both"/>
        <w:rPr>
          <w:rFonts w:ascii="Calibri" w:hAnsi="Calibri" w:cs="Calibri"/>
          <w:color w:val="404040" w:themeColor="text1" w:themeTint="BF"/>
          <w:sz w:val="24"/>
          <w:szCs w:val="24"/>
        </w:rPr>
      </w:pPr>
    </w:p>
    <w:p w14:paraId="0170808D"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54005D8A" w14:textId="77777777" w:rsidR="00046F91" w:rsidRPr="00D831A7" w:rsidRDefault="00046F91" w:rsidP="00046F91">
      <w:pPr>
        <w:jc w:val="both"/>
        <w:rPr>
          <w:rFonts w:ascii="Calibri" w:hAnsi="Calibri" w:cs="Calibri"/>
          <w:color w:val="404040" w:themeColor="text1" w:themeTint="BF"/>
          <w:sz w:val="24"/>
          <w:szCs w:val="24"/>
        </w:rPr>
      </w:pPr>
    </w:p>
    <w:p w14:paraId="2D115971"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0DA10EFC" w14:textId="77777777" w:rsidR="00046F91" w:rsidRPr="00D831A7" w:rsidRDefault="00046F91" w:rsidP="00046F91">
      <w:pPr>
        <w:jc w:val="both"/>
        <w:rPr>
          <w:rFonts w:ascii="Calibri" w:hAnsi="Calibri" w:cs="Calibri"/>
          <w:color w:val="404040" w:themeColor="text1" w:themeTint="BF"/>
          <w:sz w:val="24"/>
          <w:szCs w:val="24"/>
        </w:rPr>
      </w:pPr>
    </w:p>
    <w:p w14:paraId="76C87F3C"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04C608A7" w14:textId="77777777" w:rsidR="00046F91" w:rsidRPr="00505DC5" w:rsidRDefault="00046F91" w:rsidP="00046F91">
      <w:pPr>
        <w:rPr>
          <w:rFonts w:ascii="Calibri" w:hAnsi="Calibri" w:cs="Calibri"/>
          <w:color w:val="404040" w:themeColor="text1" w:themeTint="BF"/>
          <w:sz w:val="26"/>
          <w:szCs w:val="26"/>
        </w:rPr>
      </w:pPr>
    </w:p>
    <w:p w14:paraId="3C4698DA" w14:textId="77777777" w:rsidR="00046F91" w:rsidRDefault="00046F91" w:rsidP="00046F91">
      <w:pPr>
        <w:rPr>
          <w:rFonts w:ascii="Calibri" w:hAnsi="Calibri" w:cs="Calibri"/>
          <w:color w:val="404040" w:themeColor="text1" w:themeTint="BF"/>
          <w:sz w:val="26"/>
          <w:szCs w:val="26"/>
        </w:rPr>
      </w:pPr>
    </w:p>
    <w:p w14:paraId="7B62C725" w14:textId="77777777" w:rsidR="00046F91" w:rsidRDefault="00046F91" w:rsidP="00046F91">
      <w:pPr>
        <w:rPr>
          <w:rFonts w:ascii="Calibri" w:hAnsi="Calibri" w:cs="Calibri"/>
          <w:color w:val="404040" w:themeColor="text1" w:themeTint="BF"/>
          <w:sz w:val="26"/>
          <w:szCs w:val="26"/>
        </w:rPr>
      </w:pPr>
    </w:p>
    <w:p w14:paraId="177EE27C" w14:textId="77777777" w:rsidR="00046F91" w:rsidRDefault="00046F91" w:rsidP="00046F91">
      <w:pPr>
        <w:rPr>
          <w:rFonts w:ascii="Calibri" w:hAnsi="Calibri" w:cs="Calibri"/>
          <w:color w:val="404040" w:themeColor="text1" w:themeTint="BF"/>
          <w:sz w:val="26"/>
          <w:szCs w:val="26"/>
        </w:rPr>
      </w:pPr>
    </w:p>
    <w:p w14:paraId="79C37540" w14:textId="77777777" w:rsidR="00046F91" w:rsidRDefault="00046F91" w:rsidP="00046F91">
      <w:pPr>
        <w:rPr>
          <w:rFonts w:ascii="Calibri" w:hAnsi="Calibri" w:cs="Calibri"/>
          <w:color w:val="404040" w:themeColor="text1" w:themeTint="BF"/>
          <w:sz w:val="26"/>
          <w:szCs w:val="26"/>
        </w:rPr>
      </w:pPr>
    </w:p>
    <w:p w14:paraId="5A762005" w14:textId="77777777" w:rsidR="00046F91" w:rsidRPr="007514F0" w:rsidRDefault="00046F91" w:rsidP="00046F91">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00B73EC1" w14:textId="77777777" w:rsidR="00046F91" w:rsidRPr="00162740" w:rsidRDefault="00046F91" w:rsidP="00046F91">
      <w:pPr>
        <w:jc w:val="both"/>
        <w:rPr>
          <w:rFonts w:ascii="Calibri" w:hAnsi="Calibri" w:cs="Calibri"/>
          <w:color w:val="404040" w:themeColor="text1" w:themeTint="BF"/>
          <w:sz w:val="28"/>
          <w:szCs w:val="28"/>
        </w:rPr>
      </w:pPr>
    </w:p>
    <w:p w14:paraId="10EF2AEA"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1"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Pr>
          <w:rFonts w:ascii="Calibri" w:hAnsi="Calibri" w:cs="Calibri"/>
          <w:color w:val="000000"/>
          <w:sz w:val="24"/>
          <w:szCs w:val="24"/>
          <w14:textFill>
            <w14:solidFill>
              <w14:srgbClr w14:val="000000">
                <w14:lumMod w14:val="75000"/>
                <w14:lumOff w14:val="25000"/>
              </w14:srgbClr>
            </w14:solidFill>
          </w14:textFill>
        </w:rPr>
        <w:t xml:space="preserve"> </w:t>
      </w:r>
      <w:hyperlink r:id="rId22" w:history="1">
        <w:r w:rsidRPr="00E478A9">
          <w:rPr>
            <w:rStyle w:val="Hyperlink"/>
            <w:rFonts w:asciiTheme="minorHAnsi" w:hAnsiTheme="minorHAnsi" w:cstheme="minorHAnsi"/>
            <w:color w:val="4472C4" w:themeColor="accent1"/>
            <w:sz w:val="24"/>
            <w:szCs w:val="24"/>
          </w:rPr>
          <w:t>kpilkington@avesc.derbyshire.sch.uk</w:t>
        </w:r>
      </w:hyperlink>
      <w:r w:rsidRPr="00E478A9">
        <w:rPr>
          <w:rStyle w:val="StyleHyperlinkBodyCalibri12ptCustomColorRGB741521"/>
          <w:color w:val="4472C4" w:themeColor="accent1"/>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424DFA59" w14:textId="77777777" w:rsidR="00046F91" w:rsidRPr="00D831A7" w:rsidRDefault="00046F91" w:rsidP="00046F91">
      <w:pPr>
        <w:jc w:val="both"/>
        <w:rPr>
          <w:rFonts w:ascii="Calibri" w:hAnsi="Calibri" w:cs="Calibri"/>
          <w:color w:val="404040" w:themeColor="text1" w:themeTint="BF"/>
          <w:sz w:val="24"/>
          <w:szCs w:val="24"/>
        </w:rPr>
      </w:pPr>
    </w:p>
    <w:p w14:paraId="4489F52C"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r>
        <w:rPr>
          <w:rFonts w:ascii="Calibri" w:hAnsi="Calibri" w:cs="Calibri"/>
          <w:color w:val="404040" w:themeColor="text1" w:themeTint="BF"/>
          <w:sz w:val="24"/>
          <w:szCs w:val="24"/>
        </w:rPr>
        <w:t xml:space="preserve"> </w:t>
      </w:r>
    </w:p>
    <w:p w14:paraId="7B8F6A0E" w14:textId="77777777" w:rsidR="00046F91" w:rsidRPr="00D831A7" w:rsidRDefault="00046F91" w:rsidP="00046F91">
      <w:pPr>
        <w:jc w:val="both"/>
        <w:rPr>
          <w:rFonts w:ascii="Calibri" w:hAnsi="Calibri" w:cs="Calibri"/>
          <w:color w:val="404040" w:themeColor="text1" w:themeTint="BF"/>
          <w:sz w:val="24"/>
          <w:szCs w:val="24"/>
        </w:rPr>
      </w:pPr>
    </w:p>
    <w:p w14:paraId="47E48975" w14:textId="77777777" w:rsidR="00046F91"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All candidates invited to the interview and assessment day must bring the following </w:t>
      </w:r>
      <w:proofErr w:type="gramStart"/>
      <w:r w:rsidRPr="00D831A7">
        <w:rPr>
          <w:rFonts w:ascii="Calibri" w:hAnsi="Calibri" w:cs="Calibri"/>
          <w:color w:val="404040" w:themeColor="text1" w:themeTint="BF"/>
          <w:sz w:val="24"/>
          <w:szCs w:val="24"/>
        </w:rPr>
        <w:t>documents;</w:t>
      </w:r>
      <w:proofErr w:type="gramEnd"/>
      <w:r w:rsidRPr="00D831A7">
        <w:rPr>
          <w:rFonts w:ascii="Calibri" w:hAnsi="Calibri" w:cs="Calibri"/>
          <w:color w:val="404040" w:themeColor="text1" w:themeTint="BF"/>
          <w:sz w:val="24"/>
          <w:szCs w:val="24"/>
        </w:rPr>
        <w:t xml:space="preserve"> original documents only, copies will not be accepted:</w:t>
      </w:r>
    </w:p>
    <w:p w14:paraId="257A1669" w14:textId="77777777" w:rsidR="00046F91" w:rsidRPr="00D831A7" w:rsidRDefault="00046F91" w:rsidP="00046F91">
      <w:pPr>
        <w:jc w:val="both"/>
        <w:rPr>
          <w:rFonts w:ascii="Calibri" w:hAnsi="Calibri" w:cs="Calibri"/>
          <w:color w:val="404040" w:themeColor="text1" w:themeTint="BF"/>
          <w:sz w:val="24"/>
          <w:szCs w:val="24"/>
        </w:rPr>
      </w:pPr>
    </w:p>
    <w:p w14:paraId="57BA89DE" w14:textId="77777777" w:rsidR="00046F91" w:rsidRPr="00D831A7" w:rsidRDefault="00046F91" w:rsidP="00046F9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2A47EDAE" w14:textId="77777777" w:rsidR="00046F91" w:rsidRPr="00D831A7" w:rsidRDefault="00046F91" w:rsidP="00046F9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current photocard driving licence including a photograph and/or a passport and/or a full birth certificate</w:t>
      </w:r>
    </w:p>
    <w:p w14:paraId="2475F27F" w14:textId="77777777" w:rsidR="00046F91" w:rsidRPr="00D831A7" w:rsidRDefault="00046F91" w:rsidP="00046F9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proof of current name and address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utility bill, financial statement etc.</w:t>
      </w:r>
    </w:p>
    <w:p w14:paraId="5BE4B426" w14:textId="77777777" w:rsidR="00046F91" w:rsidRPr="00D831A7" w:rsidRDefault="00046F91" w:rsidP="00046F9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6FDFF09D" w14:textId="77777777" w:rsidR="00046F91" w:rsidRPr="00D831A7" w:rsidRDefault="00046F91" w:rsidP="00046F91">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D1EBCEE" w14:textId="77777777" w:rsidR="00046F91" w:rsidRPr="00D831A7" w:rsidRDefault="00046F91" w:rsidP="00046F91">
      <w:pPr>
        <w:jc w:val="both"/>
        <w:rPr>
          <w:rFonts w:ascii="Calibri" w:hAnsi="Calibri" w:cs="Calibri"/>
          <w:color w:val="404040" w:themeColor="text1" w:themeTint="BF"/>
          <w:sz w:val="24"/>
          <w:szCs w:val="24"/>
        </w:rPr>
      </w:pPr>
    </w:p>
    <w:p w14:paraId="1F42E715"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3"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64A7C467" w14:textId="77777777" w:rsidR="00046F91" w:rsidRPr="00D831A7" w:rsidRDefault="00046F91" w:rsidP="00046F91">
      <w:pPr>
        <w:jc w:val="both"/>
        <w:rPr>
          <w:rFonts w:ascii="Calibri" w:hAnsi="Calibri" w:cs="Calibri"/>
          <w:color w:val="404040" w:themeColor="text1" w:themeTint="BF"/>
          <w:sz w:val="24"/>
          <w:szCs w:val="24"/>
        </w:rPr>
      </w:pPr>
    </w:p>
    <w:p w14:paraId="132690F7"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49941CA3" w14:textId="77777777" w:rsidR="00046F91" w:rsidRPr="00D831A7" w:rsidRDefault="00046F91" w:rsidP="00046F91">
      <w:pPr>
        <w:rPr>
          <w:rFonts w:ascii="Calibri" w:hAnsi="Calibri" w:cs="Calibri"/>
          <w:color w:val="404040" w:themeColor="text1" w:themeTint="BF"/>
          <w:sz w:val="24"/>
          <w:szCs w:val="24"/>
        </w:rPr>
      </w:pPr>
    </w:p>
    <w:p w14:paraId="521B68F0"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0095A339" w14:textId="77777777" w:rsidR="00046F91" w:rsidRPr="00D831A7" w:rsidRDefault="00046F91" w:rsidP="00046F91">
      <w:pPr>
        <w:jc w:val="both"/>
        <w:rPr>
          <w:rFonts w:ascii="Calibri" w:hAnsi="Calibri" w:cs="Calibri"/>
          <w:color w:val="404040" w:themeColor="text1" w:themeTint="BF"/>
          <w:sz w:val="24"/>
          <w:szCs w:val="24"/>
        </w:rPr>
      </w:pPr>
    </w:p>
    <w:p w14:paraId="07A361A1" w14:textId="77777777" w:rsidR="00046F91" w:rsidRPr="00D831A7" w:rsidRDefault="00046F91" w:rsidP="00046F91">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21E51F81" w14:textId="77777777" w:rsidR="00046F91" w:rsidRPr="004832A1" w:rsidRDefault="00046F91" w:rsidP="00046F91">
      <w:pPr>
        <w:jc w:val="both"/>
        <w:rPr>
          <w:rFonts w:ascii="Calibri" w:hAnsi="Calibri" w:cs="Calibri"/>
          <w:color w:val="404040" w:themeColor="text1" w:themeTint="BF"/>
          <w:sz w:val="16"/>
          <w:szCs w:val="16"/>
        </w:rPr>
      </w:pPr>
    </w:p>
    <w:p w14:paraId="6DF657D0" w14:textId="77777777" w:rsidR="00046F91" w:rsidRPr="005D6D0A" w:rsidRDefault="00046F91" w:rsidP="00046F91">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Closing date for applications: </w:t>
      </w:r>
      <w:r>
        <w:rPr>
          <w:rFonts w:asciiTheme="minorHAnsi" w:hAnsiTheme="minorHAnsi" w:cstheme="minorHAnsi"/>
          <w:b/>
          <w:color w:val="4A98BA"/>
          <w:sz w:val="28"/>
          <w:szCs w:val="28"/>
        </w:rPr>
        <w:t xml:space="preserve">16 October 2022 </w:t>
      </w:r>
      <w:r w:rsidRPr="005D6D0A">
        <w:rPr>
          <w:rFonts w:asciiTheme="minorHAnsi" w:hAnsiTheme="minorHAnsi" w:cstheme="minorHAnsi"/>
          <w:b/>
          <w:color w:val="4A98BA"/>
          <w:sz w:val="28"/>
          <w:szCs w:val="28"/>
        </w:rPr>
        <w:t>(</w:t>
      </w:r>
      <w:r>
        <w:rPr>
          <w:rFonts w:asciiTheme="minorHAnsi" w:hAnsiTheme="minorHAnsi" w:cstheme="minorHAnsi"/>
          <w:b/>
          <w:color w:val="4A98BA"/>
          <w:sz w:val="28"/>
          <w:szCs w:val="28"/>
        </w:rPr>
        <w:t>12:00pm</w:t>
      </w:r>
      <w:r w:rsidRPr="005D6D0A">
        <w:rPr>
          <w:rFonts w:asciiTheme="minorHAnsi" w:hAnsiTheme="minorHAnsi" w:cstheme="minorHAnsi"/>
          <w:b/>
          <w:color w:val="4A98BA"/>
          <w:sz w:val="28"/>
          <w:szCs w:val="28"/>
        </w:rPr>
        <w:t xml:space="preserve">) </w:t>
      </w:r>
    </w:p>
    <w:p w14:paraId="1E93B4BF" w14:textId="77777777" w:rsidR="00046F91" w:rsidRDefault="00046F91" w:rsidP="00046F91">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Interview date</w:t>
      </w:r>
      <w:r>
        <w:rPr>
          <w:rFonts w:asciiTheme="minorHAnsi" w:hAnsiTheme="minorHAnsi" w:cstheme="minorHAnsi"/>
          <w:b/>
          <w:color w:val="4A98BA"/>
          <w:sz w:val="28"/>
          <w:szCs w:val="28"/>
        </w:rPr>
        <w:t>: week commencing 17 October 2022 at the Bennerley site</w:t>
      </w:r>
    </w:p>
    <w:p w14:paraId="2389CE18" w14:textId="77777777" w:rsidR="00046F91" w:rsidRPr="004832A1" w:rsidRDefault="00046F91" w:rsidP="00046F91">
      <w:pPr>
        <w:jc w:val="both"/>
        <w:rPr>
          <w:rFonts w:ascii="Calibri" w:hAnsi="Calibri" w:cs="Calibri"/>
          <w:color w:val="404040" w:themeColor="text1" w:themeTint="BF"/>
          <w:sz w:val="16"/>
          <w:szCs w:val="16"/>
        </w:rPr>
      </w:pPr>
    </w:p>
    <w:p w14:paraId="78B425DD" w14:textId="77777777" w:rsidR="00046F91" w:rsidRPr="00FD5391" w:rsidRDefault="00046F91" w:rsidP="00046F91">
      <w:pPr>
        <w:jc w:val="both"/>
        <w:rPr>
          <w:rFonts w:ascii="Calibri" w:hAnsi="Calibri" w:cs="Calibri"/>
          <w:b/>
          <w:color w:val="4472C4" w:themeColor="accent1"/>
          <w:sz w:val="24"/>
          <w:szCs w:val="24"/>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4" w:history="1">
        <w:r w:rsidRPr="00FD5391">
          <w:rPr>
            <w:rStyle w:val="Hyperlink"/>
            <w:rFonts w:asciiTheme="minorHAnsi" w:hAnsiTheme="minorHAnsi" w:cstheme="minorHAnsi"/>
            <w:color w:val="4472C4" w:themeColor="accent1"/>
            <w:sz w:val="24"/>
            <w:szCs w:val="24"/>
          </w:rPr>
          <w:t>kpilkington@avesc.derbyshire.sch.uk</w:t>
        </w:r>
      </w:hyperlink>
      <w:r w:rsidRPr="00FD5391">
        <w:rPr>
          <w:rStyle w:val="StyleHyperlinkBodyCalibri12ptCustomColorRGB741521"/>
          <w:color w:val="4472C4" w:themeColor="accent1"/>
        </w:rPr>
        <w:t xml:space="preserve"> </w:t>
      </w:r>
    </w:p>
    <w:p w14:paraId="321D8380" w14:textId="77777777" w:rsidR="00046F91" w:rsidRDefault="00046F91" w:rsidP="00046F91">
      <w:pPr>
        <w:jc w:val="both"/>
        <w:rPr>
          <w:rFonts w:ascii="Calibri" w:hAnsi="Calibri" w:cs="Calibri"/>
          <w:b/>
          <w:color w:val="404040" w:themeColor="text1" w:themeTint="BF"/>
          <w:sz w:val="24"/>
          <w:szCs w:val="24"/>
        </w:rPr>
      </w:pPr>
    </w:p>
    <w:p w14:paraId="314A94DA" w14:textId="77777777" w:rsidR="00046F91" w:rsidRPr="00B043B8" w:rsidRDefault="00046F91" w:rsidP="00046F91">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153D3063" w14:textId="77777777" w:rsidR="00046F91" w:rsidRPr="00773CFD" w:rsidRDefault="00046F91" w:rsidP="00046F91">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Mrs K Pilkington</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Amber Valley &amp; Erewash Support Centre</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 xml:space="preserve">Bennerley Avenue, </w:t>
      </w:r>
      <w:proofErr w:type="spellStart"/>
      <w:r>
        <w:rPr>
          <w:rFonts w:ascii="Calibri" w:hAnsi="Calibri" w:cs="Calibri"/>
          <w:b/>
          <w:color w:val="404040" w:themeColor="text1" w:themeTint="BF"/>
          <w:sz w:val="24"/>
          <w:szCs w:val="24"/>
        </w:rPr>
        <w:t>Cotmanhay</w:t>
      </w:r>
      <w:proofErr w:type="spellEnd"/>
      <w:r>
        <w:rPr>
          <w:rFonts w:ascii="Calibri" w:hAnsi="Calibri" w:cs="Calibri"/>
          <w:b/>
          <w:color w:val="404040" w:themeColor="text1" w:themeTint="BF"/>
          <w:sz w:val="24"/>
          <w:szCs w:val="24"/>
        </w:rPr>
        <w:t>, Ilkeston, DE7 8PF</w:t>
      </w:r>
    </w:p>
    <w:p w14:paraId="265D9B4B" w14:textId="7269CD4A" w:rsidR="00A26806" w:rsidRPr="00315E30" w:rsidRDefault="00A26806" w:rsidP="000711DD">
      <w:pPr>
        <w:rPr>
          <w:rFonts w:ascii="Calibri" w:hAnsi="Calibri" w:cs="Calibri"/>
          <w:color w:val="404040" w:themeColor="text1" w:themeTint="BF"/>
          <w:sz w:val="26"/>
          <w:szCs w:val="26"/>
        </w:rPr>
      </w:pPr>
    </w:p>
    <w:sectPr w:rsidR="00A26806" w:rsidRPr="00315E30" w:rsidSect="009C6B82">
      <w:headerReference w:type="default" r:id="rId25"/>
      <w:footerReference w:type="default" r:id="rId26"/>
      <w:pgSz w:w="11907" w:h="16840" w:code="9"/>
      <w:pgMar w:top="1985"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BEA2" w14:textId="77777777" w:rsidR="00B24E02" w:rsidRDefault="00B24E02">
      <w:r>
        <w:separator/>
      </w:r>
    </w:p>
  </w:endnote>
  <w:endnote w:type="continuationSeparator" w:id="0">
    <w:p w14:paraId="64162C1F" w14:textId="77777777" w:rsidR="00B24E02" w:rsidRDefault="00B24E02">
      <w:r>
        <w:continuationSeparator/>
      </w:r>
    </w:p>
  </w:endnote>
  <w:endnote w:type="continuationNotice" w:id="1">
    <w:p w14:paraId="550FD93D" w14:textId="77777777" w:rsidR="00B24E02" w:rsidRDefault="00B24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5B3576FE" w14:textId="77777777" w:rsidR="00052EC5" w:rsidRDefault="00052EC5">
        <w:pPr>
          <w:pStyle w:val="Footer"/>
        </w:pPr>
        <w:r>
          <w:rPr>
            <w:noProof/>
          </w:rPr>
          <mc:AlternateContent>
            <mc:Choice Requires="wpg">
              <w:drawing>
                <wp:anchor distT="0" distB="0" distL="114300" distR="114300" simplePos="0" relativeHeight="25166336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EC5AE" w14:textId="77777777" w:rsidR="00052EC5" w:rsidRDefault="00052EC5">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68EC5AE" w14:textId="77777777" w:rsidR="00052EC5" w:rsidRDefault="00052EC5">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5C88" w14:textId="77777777" w:rsidR="00B24E02" w:rsidRDefault="00B24E02">
      <w:r>
        <w:separator/>
      </w:r>
    </w:p>
  </w:footnote>
  <w:footnote w:type="continuationSeparator" w:id="0">
    <w:p w14:paraId="2740554E" w14:textId="77777777" w:rsidR="00B24E02" w:rsidRDefault="00B24E02">
      <w:r>
        <w:continuationSeparator/>
      </w:r>
    </w:p>
  </w:footnote>
  <w:footnote w:type="continuationNotice" w:id="1">
    <w:p w14:paraId="4E7C0009" w14:textId="77777777" w:rsidR="00B24E02" w:rsidRDefault="00B24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E09E" w14:textId="77777777" w:rsidR="00353122" w:rsidRDefault="00353122" w:rsidP="0002068C">
    <w:pPr>
      <w:pStyle w:val="Header"/>
    </w:pPr>
  </w:p>
  <w:p w14:paraId="6B98F16D" w14:textId="77777777" w:rsidR="00353122" w:rsidRDefault="00353122" w:rsidP="0002068C">
    <w:pPr>
      <w:pStyle w:val="Header"/>
    </w:pPr>
  </w:p>
  <w:p w14:paraId="6572CF3E" w14:textId="77777777" w:rsidR="00353122" w:rsidRDefault="00353122"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47FD" w14:textId="6DF48A7A" w:rsidR="00D463A2" w:rsidRDefault="00E14978" w:rsidP="0002068C">
    <w:pPr>
      <w:pStyle w:val="Header"/>
    </w:pPr>
    <w:r>
      <w:rPr>
        <w:noProof/>
      </w:rPr>
      <w:drawing>
        <wp:anchor distT="0" distB="0" distL="114300" distR="114300" simplePos="0" relativeHeight="251665408" behindDoc="0" locked="0" layoutInCell="1" allowOverlap="1" wp14:anchorId="084A9C71" wp14:editId="227F0A62">
          <wp:simplePos x="0" y="0"/>
          <wp:positionH relativeFrom="column">
            <wp:posOffset>3928110</wp:posOffset>
          </wp:positionH>
          <wp:positionV relativeFrom="paragraph">
            <wp:posOffset>-256540</wp:posOffset>
          </wp:positionV>
          <wp:extent cx="2066925" cy="90487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D4F">
      <w:rPr>
        <w:rFonts w:ascii="Calibri" w:hAnsi="Calibri" w:cs="Calibri"/>
        <w:caps/>
        <w:noProof/>
        <w:sz w:val="72"/>
        <w:szCs w:val="72"/>
      </w:rPr>
      <w:drawing>
        <wp:anchor distT="0" distB="0" distL="114300" distR="114300" simplePos="0" relativeHeight="251664384" behindDoc="0" locked="0" layoutInCell="1" allowOverlap="1" wp14:anchorId="2922DE2E" wp14:editId="0C7C4393">
          <wp:simplePos x="0" y="0"/>
          <wp:positionH relativeFrom="column">
            <wp:posOffset>3810</wp:posOffset>
          </wp:positionH>
          <wp:positionV relativeFrom="paragraph">
            <wp:posOffset>-147955</wp:posOffset>
          </wp:positionV>
          <wp:extent cx="2152650" cy="763146"/>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VESC Logo Blue.webp"/>
                  <pic:cNvPicPr/>
                </pic:nvPicPr>
                <pic:blipFill>
                  <a:blip r:embed="rId2">
                    <a:extLst>
                      <a:ext uri="{28A0092B-C50C-407E-A947-70E740481C1C}">
                        <a14:useLocalDpi xmlns:a14="http://schemas.microsoft.com/office/drawing/2010/main" val="0"/>
                      </a:ext>
                    </a:extLst>
                  </a:blip>
                  <a:stretch>
                    <a:fillRect/>
                  </a:stretch>
                </pic:blipFill>
                <pic:spPr>
                  <a:xfrm>
                    <a:off x="0" y="0"/>
                    <a:ext cx="2152650" cy="763146"/>
                  </a:xfrm>
                  <a:prstGeom prst="rect">
                    <a:avLst/>
                  </a:prstGeom>
                </pic:spPr>
              </pic:pic>
            </a:graphicData>
          </a:graphic>
          <wp14:sizeRelH relativeFrom="margin">
            <wp14:pctWidth>0</wp14:pctWidth>
          </wp14:sizeRelH>
          <wp14:sizeRelV relativeFrom="margin">
            <wp14:pctHeight>0</wp14:pctHeight>
          </wp14:sizeRelV>
        </wp:anchor>
      </w:drawing>
    </w:r>
    <w:r w:rsidR="00D463A2">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1F9"/>
    <w:multiLevelType w:val="hybridMultilevel"/>
    <w:tmpl w:val="1EB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80007"/>
    <w:multiLevelType w:val="hybridMultilevel"/>
    <w:tmpl w:val="769EF5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A735B"/>
    <w:multiLevelType w:val="hybridMultilevel"/>
    <w:tmpl w:val="7A8C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603BF"/>
    <w:multiLevelType w:val="hybridMultilevel"/>
    <w:tmpl w:val="C2E8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36E35"/>
    <w:multiLevelType w:val="hybridMultilevel"/>
    <w:tmpl w:val="70A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152D1"/>
    <w:multiLevelType w:val="hybridMultilevel"/>
    <w:tmpl w:val="B248F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073425">
    <w:abstractNumId w:val="13"/>
  </w:num>
  <w:num w:numId="2" w16cid:durableId="364789672">
    <w:abstractNumId w:val="12"/>
  </w:num>
  <w:num w:numId="3" w16cid:durableId="379521558">
    <w:abstractNumId w:val="8"/>
  </w:num>
  <w:num w:numId="4" w16cid:durableId="151532005">
    <w:abstractNumId w:val="9"/>
  </w:num>
  <w:num w:numId="5" w16cid:durableId="1355378446">
    <w:abstractNumId w:val="7"/>
  </w:num>
  <w:num w:numId="6" w16cid:durableId="1373917744">
    <w:abstractNumId w:val="1"/>
  </w:num>
  <w:num w:numId="7" w16cid:durableId="1436748846">
    <w:abstractNumId w:val="6"/>
  </w:num>
  <w:num w:numId="8" w16cid:durableId="1971590929">
    <w:abstractNumId w:val="3"/>
  </w:num>
  <w:num w:numId="9" w16cid:durableId="1755742049">
    <w:abstractNumId w:val="14"/>
  </w:num>
  <w:num w:numId="10" w16cid:durableId="220480193">
    <w:abstractNumId w:val="10"/>
  </w:num>
  <w:num w:numId="11" w16cid:durableId="1117136421">
    <w:abstractNumId w:val="0"/>
  </w:num>
  <w:num w:numId="12" w16cid:durableId="1938975539">
    <w:abstractNumId w:val="2"/>
  </w:num>
  <w:num w:numId="13" w16cid:durableId="27222055">
    <w:abstractNumId w:val="11"/>
  </w:num>
  <w:num w:numId="14" w16cid:durableId="1541092988">
    <w:abstractNumId w:val="5"/>
  </w:num>
  <w:num w:numId="15" w16cid:durableId="662695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E3"/>
    <w:rsid w:val="00002808"/>
    <w:rsid w:val="00003477"/>
    <w:rsid w:val="00003581"/>
    <w:rsid w:val="00003E01"/>
    <w:rsid w:val="00004C07"/>
    <w:rsid w:val="0000541E"/>
    <w:rsid w:val="00006D31"/>
    <w:rsid w:val="00006F7E"/>
    <w:rsid w:val="00010B80"/>
    <w:rsid w:val="00011627"/>
    <w:rsid w:val="00011BEC"/>
    <w:rsid w:val="00011C24"/>
    <w:rsid w:val="000124EE"/>
    <w:rsid w:val="000144B1"/>
    <w:rsid w:val="000157A9"/>
    <w:rsid w:val="0001632D"/>
    <w:rsid w:val="00016614"/>
    <w:rsid w:val="00016EB3"/>
    <w:rsid w:val="0002068C"/>
    <w:rsid w:val="00020EF2"/>
    <w:rsid w:val="00021E86"/>
    <w:rsid w:val="00022508"/>
    <w:rsid w:val="00022C20"/>
    <w:rsid w:val="00023661"/>
    <w:rsid w:val="000246B2"/>
    <w:rsid w:val="00024A87"/>
    <w:rsid w:val="00025CE9"/>
    <w:rsid w:val="00026159"/>
    <w:rsid w:val="00026FAF"/>
    <w:rsid w:val="000314DD"/>
    <w:rsid w:val="000317F8"/>
    <w:rsid w:val="0003350F"/>
    <w:rsid w:val="000341F5"/>
    <w:rsid w:val="00035B8A"/>
    <w:rsid w:val="00037872"/>
    <w:rsid w:val="000406C6"/>
    <w:rsid w:val="000415F8"/>
    <w:rsid w:val="00042CD4"/>
    <w:rsid w:val="000433E2"/>
    <w:rsid w:val="00043E81"/>
    <w:rsid w:val="00046F91"/>
    <w:rsid w:val="00051974"/>
    <w:rsid w:val="00051C81"/>
    <w:rsid w:val="00051F48"/>
    <w:rsid w:val="00052C18"/>
    <w:rsid w:val="00052EC5"/>
    <w:rsid w:val="00053CFB"/>
    <w:rsid w:val="00054DD6"/>
    <w:rsid w:val="000567B5"/>
    <w:rsid w:val="00062457"/>
    <w:rsid w:val="00064427"/>
    <w:rsid w:val="000668D7"/>
    <w:rsid w:val="0006699E"/>
    <w:rsid w:val="00066BC9"/>
    <w:rsid w:val="000674ED"/>
    <w:rsid w:val="00067A5A"/>
    <w:rsid w:val="000711DD"/>
    <w:rsid w:val="000717F0"/>
    <w:rsid w:val="00071AA4"/>
    <w:rsid w:val="00073150"/>
    <w:rsid w:val="00073FC9"/>
    <w:rsid w:val="00073FE2"/>
    <w:rsid w:val="000758D1"/>
    <w:rsid w:val="0007621D"/>
    <w:rsid w:val="000775C4"/>
    <w:rsid w:val="00080232"/>
    <w:rsid w:val="00080B5D"/>
    <w:rsid w:val="00081A34"/>
    <w:rsid w:val="00081DD9"/>
    <w:rsid w:val="0008418F"/>
    <w:rsid w:val="00084BF8"/>
    <w:rsid w:val="00086085"/>
    <w:rsid w:val="000872B6"/>
    <w:rsid w:val="00090167"/>
    <w:rsid w:val="00091C7C"/>
    <w:rsid w:val="00091D41"/>
    <w:rsid w:val="000931B4"/>
    <w:rsid w:val="00094137"/>
    <w:rsid w:val="0009437B"/>
    <w:rsid w:val="000947AD"/>
    <w:rsid w:val="00095282"/>
    <w:rsid w:val="000959A8"/>
    <w:rsid w:val="000959C1"/>
    <w:rsid w:val="00095EA0"/>
    <w:rsid w:val="00096227"/>
    <w:rsid w:val="00096EEA"/>
    <w:rsid w:val="00096FE3"/>
    <w:rsid w:val="000A012D"/>
    <w:rsid w:val="000A0378"/>
    <w:rsid w:val="000A2B16"/>
    <w:rsid w:val="000A3682"/>
    <w:rsid w:val="000A3913"/>
    <w:rsid w:val="000B25D9"/>
    <w:rsid w:val="000B3551"/>
    <w:rsid w:val="000B3BC6"/>
    <w:rsid w:val="000B5C59"/>
    <w:rsid w:val="000C0453"/>
    <w:rsid w:val="000C04DE"/>
    <w:rsid w:val="000C0DCF"/>
    <w:rsid w:val="000C23DC"/>
    <w:rsid w:val="000C2629"/>
    <w:rsid w:val="000C2A7F"/>
    <w:rsid w:val="000C3620"/>
    <w:rsid w:val="000C5129"/>
    <w:rsid w:val="000C5728"/>
    <w:rsid w:val="000C7045"/>
    <w:rsid w:val="000C7466"/>
    <w:rsid w:val="000D1080"/>
    <w:rsid w:val="000D36DC"/>
    <w:rsid w:val="000D3DD7"/>
    <w:rsid w:val="000D4038"/>
    <w:rsid w:val="000E0A96"/>
    <w:rsid w:val="000E1654"/>
    <w:rsid w:val="000E16CF"/>
    <w:rsid w:val="000E3001"/>
    <w:rsid w:val="000E3716"/>
    <w:rsid w:val="000E4721"/>
    <w:rsid w:val="000E5ADD"/>
    <w:rsid w:val="000E6E6A"/>
    <w:rsid w:val="000E7752"/>
    <w:rsid w:val="000F4F4C"/>
    <w:rsid w:val="000F5407"/>
    <w:rsid w:val="000F76C2"/>
    <w:rsid w:val="001044D2"/>
    <w:rsid w:val="00105DF3"/>
    <w:rsid w:val="00106FDF"/>
    <w:rsid w:val="0011061A"/>
    <w:rsid w:val="00111217"/>
    <w:rsid w:val="0011254A"/>
    <w:rsid w:val="00112E09"/>
    <w:rsid w:val="00114ED3"/>
    <w:rsid w:val="0011750E"/>
    <w:rsid w:val="001179AB"/>
    <w:rsid w:val="00117B7D"/>
    <w:rsid w:val="001208C3"/>
    <w:rsid w:val="00120D23"/>
    <w:rsid w:val="001217C9"/>
    <w:rsid w:val="00122D23"/>
    <w:rsid w:val="001256EE"/>
    <w:rsid w:val="001258AB"/>
    <w:rsid w:val="001261BE"/>
    <w:rsid w:val="00126685"/>
    <w:rsid w:val="00127693"/>
    <w:rsid w:val="001319A6"/>
    <w:rsid w:val="00131EA0"/>
    <w:rsid w:val="00132B7F"/>
    <w:rsid w:val="00133D52"/>
    <w:rsid w:val="00133EB2"/>
    <w:rsid w:val="00136BC9"/>
    <w:rsid w:val="00136E17"/>
    <w:rsid w:val="0013757D"/>
    <w:rsid w:val="00140B55"/>
    <w:rsid w:val="00140BF9"/>
    <w:rsid w:val="0014149B"/>
    <w:rsid w:val="00141C07"/>
    <w:rsid w:val="00141ED8"/>
    <w:rsid w:val="0014276A"/>
    <w:rsid w:val="00147929"/>
    <w:rsid w:val="00150304"/>
    <w:rsid w:val="00150A04"/>
    <w:rsid w:val="00150D48"/>
    <w:rsid w:val="00151D01"/>
    <w:rsid w:val="001538A6"/>
    <w:rsid w:val="0015572B"/>
    <w:rsid w:val="001558F6"/>
    <w:rsid w:val="00155E4F"/>
    <w:rsid w:val="00157525"/>
    <w:rsid w:val="0016070A"/>
    <w:rsid w:val="00161287"/>
    <w:rsid w:val="00162740"/>
    <w:rsid w:val="00162E9F"/>
    <w:rsid w:val="001632DE"/>
    <w:rsid w:val="00165CF5"/>
    <w:rsid w:val="0017680E"/>
    <w:rsid w:val="001773AA"/>
    <w:rsid w:val="00177921"/>
    <w:rsid w:val="00183691"/>
    <w:rsid w:val="0018406D"/>
    <w:rsid w:val="001840D0"/>
    <w:rsid w:val="0018509E"/>
    <w:rsid w:val="001850BB"/>
    <w:rsid w:val="00187514"/>
    <w:rsid w:val="001911BA"/>
    <w:rsid w:val="0019126E"/>
    <w:rsid w:val="001922FB"/>
    <w:rsid w:val="00192460"/>
    <w:rsid w:val="00192905"/>
    <w:rsid w:val="001935E4"/>
    <w:rsid w:val="00196697"/>
    <w:rsid w:val="00197E83"/>
    <w:rsid w:val="001A0863"/>
    <w:rsid w:val="001A0B78"/>
    <w:rsid w:val="001A0BA1"/>
    <w:rsid w:val="001A2052"/>
    <w:rsid w:val="001A2401"/>
    <w:rsid w:val="001A29C9"/>
    <w:rsid w:val="001A4D04"/>
    <w:rsid w:val="001A729F"/>
    <w:rsid w:val="001A78A3"/>
    <w:rsid w:val="001B0276"/>
    <w:rsid w:val="001B0CF6"/>
    <w:rsid w:val="001B3ABE"/>
    <w:rsid w:val="001B3EE3"/>
    <w:rsid w:val="001B444A"/>
    <w:rsid w:val="001B54B9"/>
    <w:rsid w:val="001B5522"/>
    <w:rsid w:val="001B60B7"/>
    <w:rsid w:val="001B7AD2"/>
    <w:rsid w:val="001C245E"/>
    <w:rsid w:val="001C296F"/>
    <w:rsid w:val="001C4242"/>
    <w:rsid w:val="001C7585"/>
    <w:rsid w:val="001D1C81"/>
    <w:rsid w:val="001D2412"/>
    <w:rsid w:val="001D24D0"/>
    <w:rsid w:val="001D2600"/>
    <w:rsid w:val="001D2B78"/>
    <w:rsid w:val="001D7F31"/>
    <w:rsid w:val="001E691F"/>
    <w:rsid w:val="001F1257"/>
    <w:rsid w:val="001F302F"/>
    <w:rsid w:val="001F3981"/>
    <w:rsid w:val="001F4925"/>
    <w:rsid w:val="001F5A06"/>
    <w:rsid w:val="001F6B56"/>
    <w:rsid w:val="001F6C00"/>
    <w:rsid w:val="001F6D40"/>
    <w:rsid w:val="00200AB6"/>
    <w:rsid w:val="00200C95"/>
    <w:rsid w:val="002022CF"/>
    <w:rsid w:val="00203925"/>
    <w:rsid w:val="00203955"/>
    <w:rsid w:val="002041AB"/>
    <w:rsid w:val="00204792"/>
    <w:rsid w:val="0020690B"/>
    <w:rsid w:val="00211843"/>
    <w:rsid w:val="002157CA"/>
    <w:rsid w:val="002167E9"/>
    <w:rsid w:val="00220444"/>
    <w:rsid w:val="0022112E"/>
    <w:rsid w:val="00221C7C"/>
    <w:rsid w:val="00222D0F"/>
    <w:rsid w:val="00224D50"/>
    <w:rsid w:val="00224E62"/>
    <w:rsid w:val="00224F1A"/>
    <w:rsid w:val="00225F95"/>
    <w:rsid w:val="00226217"/>
    <w:rsid w:val="0022669D"/>
    <w:rsid w:val="00230C7D"/>
    <w:rsid w:val="00230DA5"/>
    <w:rsid w:val="00231293"/>
    <w:rsid w:val="00231D9F"/>
    <w:rsid w:val="00231F69"/>
    <w:rsid w:val="002320EF"/>
    <w:rsid w:val="00232EF4"/>
    <w:rsid w:val="00233152"/>
    <w:rsid w:val="00233840"/>
    <w:rsid w:val="00234977"/>
    <w:rsid w:val="00234F2F"/>
    <w:rsid w:val="00235101"/>
    <w:rsid w:val="0023668E"/>
    <w:rsid w:val="00240918"/>
    <w:rsid w:val="00243C22"/>
    <w:rsid w:val="002455D5"/>
    <w:rsid w:val="0024743B"/>
    <w:rsid w:val="00250BE2"/>
    <w:rsid w:val="00252001"/>
    <w:rsid w:val="002521BA"/>
    <w:rsid w:val="0025768C"/>
    <w:rsid w:val="002607FC"/>
    <w:rsid w:val="0026253F"/>
    <w:rsid w:val="0026267F"/>
    <w:rsid w:val="002652CE"/>
    <w:rsid w:val="002719D4"/>
    <w:rsid w:val="00272440"/>
    <w:rsid w:val="00272D17"/>
    <w:rsid w:val="002738AB"/>
    <w:rsid w:val="00274A92"/>
    <w:rsid w:val="00277FAD"/>
    <w:rsid w:val="00281175"/>
    <w:rsid w:val="00281E3E"/>
    <w:rsid w:val="00282B44"/>
    <w:rsid w:val="00285FD9"/>
    <w:rsid w:val="00290F21"/>
    <w:rsid w:val="00291A84"/>
    <w:rsid w:val="00292085"/>
    <w:rsid w:val="002936BD"/>
    <w:rsid w:val="00295806"/>
    <w:rsid w:val="002960FF"/>
    <w:rsid w:val="0029633D"/>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F0"/>
    <w:rsid w:val="002B6EA6"/>
    <w:rsid w:val="002B6F11"/>
    <w:rsid w:val="002C16EF"/>
    <w:rsid w:val="002C1834"/>
    <w:rsid w:val="002C3B2E"/>
    <w:rsid w:val="002C6606"/>
    <w:rsid w:val="002C67C8"/>
    <w:rsid w:val="002C79FC"/>
    <w:rsid w:val="002D0308"/>
    <w:rsid w:val="002D1105"/>
    <w:rsid w:val="002D1CB8"/>
    <w:rsid w:val="002D429A"/>
    <w:rsid w:val="002D6417"/>
    <w:rsid w:val="002D7B11"/>
    <w:rsid w:val="002E0900"/>
    <w:rsid w:val="002E0CC3"/>
    <w:rsid w:val="002E1406"/>
    <w:rsid w:val="002E39F0"/>
    <w:rsid w:val="002E4E5A"/>
    <w:rsid w:val="002E5828"/>
    <w:rsid w:val="002E5AD4"/>
    <w:rsid w:val="002F1DAC"/>
    <w:rsid w:val="002F344F"/>
    <w:rsid w:val="002F43E1"/>
    <w:rsid w:val="002F5434"/>
    <w:rsid w:val="002F60F9"/>
    <w:rsid w:val="002F7C49"/>
    <w:rsid w:val="003046FA"/>
    <w:rsid w:val="0030481D"/>
    <w:rsid w:val="00306A26"/>
    <w:rsid w:val="003070B4"/>
    <w:rsid w:val="0031013A"/>
    <w:rsid w:val="00310D2E"/>
    <w:rsid w:val="00310E59"/>
    <w:rsid w:val="00310ECE"/>
    <w:rsid w:val="003115B4"/>
    <w:rsid w:val="00312905"/>
    <w:rsid w:val="00312B7C"/>
    <w:rsid w:val="00312ED0"/>
    <w:rsid w:val="003147EA"/>
    <w:rsid w:val="00315E30"/>
    <w:rsid w:val="003160AB"/>
    <w:rsid w:val="0031613A"/>
    <w:rsid w:val="0031641E"/>
    <w:rsid w:val="00322B3F"/>
    <w:rsid w:val="00322C80"/>
    <w:rsid w:val="003253FB"/>
    <w:rsid w:val="00327546"/>
    <w:rsid w:val="00327EB0"/>
    <w:rsid w:val="00327F73"/>
    <w:rsid w:val="00330465"/>
    <w:rsid w:val="00331148"/>
    <w:rsid w:val="003341D4"/>
    <w:rsid w:val="00335558"/>
    <w:rsid w:val="00335A00"/>
    <w:rsid w:val="003365E9"/>
    <w:rsid w:val="00336996"/>
    <w:rsid w:val="00336C9D"/>
    <w:rsid w:val="003411B3"/>
    <w:rsid w:val="003418EA"/>
    <w:rsid w:val="0034301B"/>
    <w:rsid w:val="0034472B"/>
    <w:rsid w:val="00345575"/>
    <w:rsid w:val="00345CC7"/>
    <w:rsid w:val="00346500"/>
    <w:rsid w:val="003468FE"/>
    <w:rsid w:val="0035076D"/>
    <w:rsid w:val="003507F2"/>
    <w:rsid w:val="00350E48"/>
    <w:rsid w:val="00352263"/>
    <w:rsid w:val="00353122"/>
    <w:rsid w:val="00353394"/>
    <w:rsid w:val="00355214"/>
    <w:rsid w:val="00357167"/>
    <w:rsid w:val="00361095"/>
    <w:rsid w:val="00363C68"/>
    <w:rsid w:val="00364436"/>
    <w:rsid w:val="0036573A"/>
    <w:rsid w:val="00367281"/>
    <w:rsid w:val="0036762A"/>
    <w:rsid w:val="00367D15"/>
    <w:rsid w:val="00371506"/>
    <w:rsid w:val="0037769F"/>
    <w:rsid w:val="00380495"/>
    <w:rsid w:val="00381940"/>
    <w:rsid w:val="003845F7"/>
    <w:rsid w:val="00384E71"/>
    <w:rsid w:val="0038533A"/>
    <w:rsid w:val="00386AE4"/>
    <w:rsid w:val="0038744B"/>
    <w:rsid w:val="003878F5"/>
    <w:rsid w:val="00387934"/>
    <w:rsid w:val="00391642"/>
    <w:rsid w:val="003929DB"/>
    <w:rsid w:val="00392D2F"/>
    <w:rsid w:val="00393BFC"/>
    <w:rsid w:val="00394588"/>
    <w:rsid w:val="0039508D"/>
    <w:rsid w:val="003969D3"/>
    <w:rsid w:val="00396B8C"/>
    <w:rsid w:val="003A062B"/>
    <w:rsid w:val="003A1DB3"/>
    <w:rsid w:val="003A4C65"/>
    <w:rsid w:val="003A573E"/>
    <w:rsid w:val="003B02A6"/>
    <w:rsid w:val="003B0780"/>
    <w:rsid w:val="003B254A"/>
    <w:rsid w:val="003B543B"/>
    <w:rsid w:val="003B5C8B"/>
    <w:rsid w:val="003B67F5"/>
    <w:rsid w:val="003B77BA"/>
    <w:rsid w:val="003B79C7"/>
    <w:rsid w:val="003C185C"/>
    <w:rsid w:val="003C1EAF"/>
    <w:rsid w:val="003C2C93"/>
    <w:rsid w:val="003C4982"/>
    <w:rsid w:val="003C656C"/>
    <w:rsid w:val="003D02FC"/>
    <w:rsid w:val="003D1364"/>
    <w:rsid w:val="003D16A6"/>
    <w:rsid w:val="003D50B9"/>
    <w:rsid w:val="003E16EA"/>
    <w:rsid w:val="003E52F3"/>
    <w:rsid w:val="003E5771"/>
    <w:rsid w:val="003E5798"/>
    <w:rsid w:val="003E5D9C"/>
    <w:rsid w:val="003E6E03"/>
    <w:rsid w:val="003E72C8"/>
    <w:rsid w:val="003E7A5F"/>
    <w:rsid w:val="003F10A6"/>
    <w:rsid w:val="003F17F4"/>
    <w:rsid w:val="003F1D2C"/>
    <w:rsid w:val="003F1DA8"/>
    <w:rsid w:val="003F1F94"/>
    <w:rsid w:val="003F25AE"/>
    <w:rsid w:val="003F292E"/>
    <w:rsid w:val="003F346C"/>
    <w:rsid w:val="003F4165"/>
    <w:rsid w:val="003F6124"/>
    <w:rsid w:val="003F6329"/>
    <w:rsid w:val="003F7240"/>
    <w:rsid w:val="003F7BEA"/>
    <w:rsid w:val="003F7EE6"/>
    <w:rsid w:val="00401698"/>
    <w:rsid w:val="00401839"/>
    <w:rsid w:val="00402BBF"/>
    <w:rsid w:val="004044D2"/>
    <w:rsid w:val="00404959"/>
    <w:rsid w:val="0040516D"/>
    <w:rsid w:val="00405251"/>
    <w:rsid w:val="00410926"/>
    <w:rsid w:val="00411670"/>
    <w:rsid w:val="00411A34"/>
    <w:rsid w:val="0041247E"/>
    <w:rsid w:val="00412934"/>
    <w:rsid w:val="004130AA"/>
    <w:rsid w:val="00413206"/>
    <w:rsid w:val="004156DB"/>
    <w:rsid w:val="0041603D"/>
    <w:rsid w:val="00424FB2"/>
    <w:rsid w:val="00425435"/>
    <w:rsid w:val="004277BA"/>
    <w:rsid w:val="00430331"/>
    <w:rsid w:val="00431576"/>
    <w:rsid w:val="004327FB"/>
    <w:rsid w:val="00432C0C"/>
    <w:rsid w:val="0043510B"/>
    <w:rsid w:val="00437DA8"/>
    <w:rsid w:val="0044072C"/>
    <w:rsid w:val="00441701"/>
    <w:rsid w:val="00441820"/>
    <w:rsid w:val="0044256B"/>
    <w:rsid w:val="00442F23"/>
    <w:rsid w:val="00443FC0"/>
    <w:rsid w:val="00445C8A"/>
    <w:rsid w:val="00452383"/>
    <w:rsid w:val="00453D08"/>
    <w:rsid w:val="004561FB"/>
    <w:rsid w:val="00456FB1"/>
    <w:rsid w:val="00462895"/>
    <w:rsid w:val="00462BB7"/>
    <w:rsid w:val="00462D9C"/>
    <w:rsid w:val="00462DE6"/>
    <w:rsid w:val="00464D1C"/>
    <w:rsid w:val="004660D7"/>
    <w:rsid w:val="00466287"/>
    <w:rsid w:val="00471772"/>
    <w:rsid w:val="00471943"/>
    <w:rsid w:val="004734D5"/>
    <w:rsid w:val="0047452B"/>
    <w:rsid w:val="00476536"/>
    <w:rsid w:val="0047719E"/>
    <w:rsid w:val="00483354"/>
    <w:rsid w:val="00483B00"/>
    <w:rsid w:val="00486240"/>
    <w:rsid w:val="004876B8"/>
    <w:rsid w:val="004878A6"/>
    <w:rsid w:val="00487A0D"/>
    <w:rsid w:val="004955AC"/>
    <w:rsid w:val="004956BF"/>
    <w:rsid w:val="00496C98"/>
    <w:rsid w:val="004975DB"/>
    <w:rsid w:val="004A0674"/>
    <w:rsid w:val="004A0BAF"/>
    <w:rsid w:val="004A10CB"/>
    <w:rsid w:val="004A1B1A"/>
    <w:rsid w:val="004A2686"/>
    <w:rsid w:val="004A354B"/>
    <w:rsid w:val="004A441F"/>
    <w:rsid w:val="004A5AD7"/>
    <w:rsid w:val="004A7409"/>
    <w:rsid w:val="004B16C3"/>
    <w:rsid w:val="004B1A64"/>
    <w:rsid w:val="004B29F4"/>
    <w:rsid w:val="004B3052"/>
    <w:rsid w:val="004B4051"/>
    <w:rsid w:val="004B4305"/>
    <w:rsid w:val="004B4792"/>
    <w:rsid w:val="004B7F91"/>
    <w:rsid w:val="004C0CE0"/>
    <w:rsid w:val="004C0FF6"/>
    <w:rsid w:val="004C4E8A"/>
    <w:rsid w:val="004C54B2"/>
    <w:rsid w:val="004D02F9"/>
    <w:rsid w:val="004D4546"/>
    <w:rsid w:val="004D458D"/>
    <w:rsid w:val="004D61AC"/>
    <w:rsid w:val="004D65C7"/>
    <w:rsid w:val="004D6AD8"/>
    <w:rsid w:val="004D6BB9"/>
    <w:rsid w:val="004D7329"/>
    <w:rsid w:val="004E1588"/>
    <w:rsid w:val="004E2630"/>
    <w:rsid w:val="004E2A05"/>
    <w:rsid w:val="004E2AC7"/>
    <w:rsid w:val="004E3CCF"/>
    <w:rsid w:val="004E3CD4"/>
    <w:rsid w:val="004E48E1"/>
    <w:rsid w:val="004E77EB"/>
    <w:rsid w:val="004E7B25"/>
    <w:rsid w:val="004F14F5"/>
    <w:rsid w:val="004F184A"/>
    <w:rsid w:val="004F2AF9"/>
    <w:rsid w:val="004F420A"/>
    <w:rsid w:val="00500F9E"/>
    <w:rsid w:val="00503280"/>
    <w:rsid w:val="00503540"/>
    <w:rsid w:val="00503DCC"/>
    <w:rsid w:val="00504987"/>
    <w:rsid w:val="00504A4B"/>
    <w:rsid w:val="0050565B"/>
    <w:rsid w:val="00505D2E"/>
    <w:rsid w:val="00505DC5"/>
    <w:rsid w:val="00506320"/>
    <w:rsid w:val="00507DF4"/>
    <w:rsid w:val="005115FB"/>
    <w:rsid w:val="00513DFC"/>
    <w:rsid w:val="00515AB8"/>
    <w:rsid w:val="00515B5D"/>
    <w:rsid w:val="00516BA5"/>
    <w:rsid w:val="005171D6"/>
    <w:rsid w:val="005178C3"/>
    <w:rsid w:val="00517D56"/>
    <w:rsid w:val="005234AA"/>
    <w:rsid w:val="0052375C"/>
    <w:rsid w:val="00523B45"/>
    <w:rsid w:val="00526287"/>
    <w:rsid w:val="0052676D"/>
    <w:rsid w:val="005268BD"/>
    <w:rsid w:val="00526A33"/>
    <w:rsid w:val="00527485"/>
    <w:rsid w:val="00527AF0"/>
    <w:rsid w:val="0053508B"/>
    <w:rsid w:val="005358C8"/>
    <w:rsid w:val="00535FC0"/>
    <w:rsid w:val="00536C4B"/>
    <w:rsid w:val="005372D6"/>
    <w:rsid w:val="00540588"/>
    <w:rsid w:val="00540B53"/>
    <w:rsid w:val="00541479"/>
    <w:rsid w:val="005435EA"/>
    <w:rsid w:val="00545679"/>
    <w:rsid w:val="005512CB"/>
    <w:rsid w:val="00552A93"/>
    <w:rsid w:val="005554AB"/>
    <w:rsid w:val="00555EF9"/>
    <w:rsid w:val="00556AAA"/>
    <w:rsid w:val="0055767D"/>
    <w:rsid w:val="00561054"/>
    <w:rsid w:val="00562E86"/>
    <w:rsid w:val="005639B2"/>
    <w:rsid w:val="00564C6C"/>
    <w:rsid w:val="00566C6E"/>
    <w:rsid w:val="005674E6"/>
    <w:rsid w:val="00567A16"/>
    <w:rsid w:val="0057211E"/>
    <w:rsid w:val="00572B0F"/>
    <w:rsid w:val="00573775"/>
    <w:rsid w:val="005739AA"/>
    <w:rsid w:val="005754F2"/>
    <w:rsid w:val="005758EB"/>
    <w:rsid w:val="00575DA3"/>
    <w:rsid w:val="00576269"/>
    <w:rsid w:val="00576B25"/>
    <w:rsid w:val="0057703F"/>
    <w:rsid w:val="005808DD"/>
    <w:rsid w:val="00580B77"/>
    <w:rsid w:val="00580EB6"/>
    <w:rsid w:val="00581464"/>
    <w:rsid w:val="00581BA1"/>
    <w:rsid w:val="00581BB7"/>
    <w:rsid w:val="00582479"/>
    <w:rsid w:val="00582A90"/>
    <w:rsid w:val="00582C5F"/>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40B"/>
    <w:rsid w:val="0059796E"/>
    <w:rsid w:val="005A06AC"/>
    <w:rsid w:val="005A1F37"/>
    <w:rsid w:val="005A2B94"/>
    <w:rsid w:val="005A39FF"/>
    <w:rsid w:val="005A555B"/>
    <w:rsid w:val="005A5BD2"/>
    <w:rsid w:val="005A6E34"/>
    <w:rsid w:val="005B2B81"/>
    <w:rsid w:val="005B3324"/>
    <w:rsid w:val="005B689D"/>
    <w:rsid w:val="005B7573"/>
    <w:rsid w:val="005C0D47"/>
    <w:rsid w:val="005C15A7"/>
    <w:rsid w:val="005C1612"/>
    <w:rsid w:val="005C4F59"/>
    <w:rsid w:val="005D007A"/>
    <w:rsid w:val="005D00F8"/>
    <w:rsid w:val="005D0FD7"/>
    <w:rsid w:val="005D1506"/>
    <w:rsid w:val="005D1E8B"/>
    <w:rsid w:val="005D3211"/>
    <w:rsid w:val="005D41E0"/>
    <w:rsid w:val="005D466C"/>
    <w:rsid w:val="005D6E0A"/>
    <w:rsid w:val="005D74AB"/>
    <w:rsid w:val="005E0ECA"/>
    <w:rsid w:val="005E26A0"/>
    <w:rsid w:val="005E45F5"/>
    <w:rsid w:val="005E64CF"/>
    <w:rsid w:val="005E6ABC"/>
    <w:rsid w:val="005F058B"/>
    <w:rsid w:val="005F3639"/>
    <w:rsid w:val="005F487B"/>
    <w:rsid w:val="005F4EB0"/>
    <w:rsid w:val="005F57DD"/>
    <w:rsid w:val="00605052"/>
    <w:rsid w:val="0060592E"/>
    <w:rsid w:val="00606756"/>
    <w:rsid w:val="00606A41"/>
    <w:rsid w:val="006074BC"/>
    <w:rsid w:val="00610E8C"/>
    <w:rsid w:val="00611948"/>
    <w:rsid w:val="00612541"/>
    <w:rsid w:val="0061258E"/>
    <w:rsid w:val="0061302A"/>
    <w:rsid w:val="006139BF"/>
    <w:rsid w:val="00616E69"/>
    <w:rsid w:val="00620F53"/>
    <w:rsid w:val="0062113B"/>
    <w:rsid w:val="006219C0"/>
    <w:rsid w:val="00623766"/>
    <w:rsid w:val="00623BD0"/>
    <w:rsid w:val="006246B5"/>
    <w:rsid w:val="00624B70"/>
    <w:rsid w:val="006260C1"/>
    <w:rsid w:val="00626595"/>
    <w:rsid w:val="00626FC4"/>
    <w:rsid w:val="006277B4"/>
    <w:rsid w:val="00630E8B"/>
    <w:rsid w:val="0063167F"/>
    <w:rsid w:val="00632BB4"/>
    <w:rsid w:val="00633E42"/>
    <w:rsid w:val="00636686"/>
    <w:rsid w:val="00641AAB"/>
    <w:rsid w:val="00641B6C"/>
    <w:rsid w:val="00642690"/>
    <w:rsid w:val="006427C3"/>
    <w:rsid w:val="00644450"/>
    <w:rsid w:val="00653451"/>
    <w:rsid w:val="006534B8"/>
    <w:rsid w:val="00654192"/>
    <w:rsid w:val="00656BC7"/>
    <w:rsid w:val="00657B7B"/>
    <w:rsid w:val="00660587"/>
    <w:rsid w:val="00662C1E"/>
    <w:rsid w:val="00664517"/>
    <w:rsid w:val="00665B03"/>
    <w:rsid w:val="00665CA3"/>
    <w:rsid w:val="006700BF"/>
    <w:rsid w:val="00671A60"/>
    <w:rsid w:val="00671D61"/>
    <w:rsid w:val="0067241C"/>
    <w:rsid w:val="006726EC"/>
    <w:rsid w:val="00674235"/>
    <w:rsid w:val="0067467B"/>
    <w:rsid w:val="00675053"/>
    <w:rsid w:val="006802E8"/>
    <w:rsid w:val="00680478"/>
    <w:rsid w:val="0068087A"/>
    <w:rsid w:val="006833AC"/>
    <w:rsid w:val="0068372B"/>
    <w:rsid w:val="006839E3"/>
    <w:rsid w:val="00684B4E"/>
    <w:rsid w:val="006858FE"/>
    <w:rsid w:val="00685C1A"/>
    <w:rsid w:val="00685CFC"/>
    <w:rsid w:val="00686D59"/>
    <w:rsid w:val="00687527"/>
    <w:rsid w:val="006877D9"/>
    <w:rsid w:val="00690A4F"/>
    <w:rsid w:val="006921CB"/>
    <w:rsid w:val="00693208"/>
    <w:rsid w:val="00693FB6"/>
    <w:rsid w:val="00694BA4"/>
    <w:rsid w:val="00695187"/>
    <w:rsid w:val="0069590F"/>
    <w:rsid w:val="006A1298"/>
    <w:rsid w:val="006A2BE4"/>
    <w:rsid w:val="006A3A83"/>
    <w:rsid w:val="006A403E"/>
    <w:rsid w:val="006A6285"/>
    <w:rsid w:val="006A6748"/>
    <w:rsid w:val="006B12A7"/>
    <w:rsid w:val="006B163A"/>
    <w:rsid w:val="006B18FB"/>
    <w:rsid w:val="006B1B0F"/>
    <w:rsid w:val="006B1CD9"/>
    <w:rsid w:val="006B2085"/>
    <w:rsid w:val="006B4106"/>
    <w:rsid w:val="006B47FA"/>
    <w:rsid w:val="006B49AE"/>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2356"/>
    <w:rsid w:val="006D3F05"/>
    <w:rsid w:val="006D71CE"/>
    <w:rsid w:val="006E0781"/>
    <w:rsid w:val="006E0C29"/>
    <w:rsid w:val="006E116E"/>
    <w:rsid w:val="006E1213"/>
    <w:rsid w:val="006E1C25"/>
    <w:rsid w:val="006E4FB2"/>
    <w:rsid w:val="006E6B37"/>
    <w:rsid w:val="006E7B86"/>
    <w:rsid w:val="006E7EBE"/>
    <w:rsid w:val="006F09ED"/>
    <w:rsid w:val="006F45F4"/>
    <w:rsid w:val="006F50C9"/>
    <w:rsid w:val="006F5D1D"/>
    <w:rsid w:val="006F7965"/>
    <w:rsid w:val="00700F73"/>
    <w:rsid w:val="00701DC4"/>
    <w:rsid w:val="007046A1"/>
    <w:rsid w:val="0070645B"/>
    <w:rsid w:val="00706FDE"/>
    <w:rsid w:val="007073FB"/>
    <w:rsid w:val="00707B36"/>
    <w:rsid w:val="00707C51"/>
    <w:rsid w:val="00711763"/>
    <w:rsid w:val="00712102"/>
    <w:rsid w:val="007122F9"/>
    <w:rsid w:val="0071237F"/>
    <w:rsid w:val="00714E2E"/>
    <w:rsid w:val="0071517B"/>
    <w:rsid w:val="00721129"/>
    <w:rsid w:val="00721658"/>
    <w:rsid w:val="00721F8C"/>
    <w:rsid w:val="00722AB9"/>
    <w:rsid w:val="00722D21"/>
    <w:rsid w:val="00722D78"/>
    <w:rsid w:val="0072477B"/>
    <w:rsid w:val="007260D8"/>
    <w:rsid w:val="00733E79"/>
    <w:rsid w:val="00734DB0"/>
    <w:rsid w:val="00735849"/>
    <w:rsid w:val="00737877"/>
    <w:rsid w:val="007379D2"/>
    <w:rsid w:val="00737B80"/>
    <w:rsid w:val="00737D4F"/>
    <w:rsid w:val="00737EB1"/>
    <w:rsid w:val="007405A6"/>
    <w:rsid w:val="00740B1B"/>
    <w:rsid w:val="00743EE6"/>
    <w:rsid w:val="00746527"/>
    <w:rsid w:val="00747059"/>
    <w:rsid w:val="00747ADE"/>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58"/>
    <w:rsid w:val="00763C89"/>
    <w:rsid w:val="007647DE"/>
    <w:rsid w:val="00766262"/>
    <w:rsid w:val="00770701"/>
    <w:rsid w:val="00770A33"/>
    <w:rsid w:val="00770D9B"/>
    <w:rsid w:val="00772899"/>
    <w:rsid w:val="00772BED"/>
    <w:rsid w:val="00773379"/>
    <w:rsid w:val="00776253"/>
    <w:rsid w:val="007762B0"/>
    <w:rsid w:val="00777F13"/>
    <w:rsid w:val="007800AA"/>
    <w:rsid w:val="00781FBC"/>
    <w:rsid w:val="0078532A"/>
    <w:rsid w:val="0078730E"/>
    <w:rsid w:val="00790090"/>
    <w:rsid w:val="00790850"/>
    <w:rsid w:val="00790B3A"/>
    <w:rsid w:val="00791479"/>
    <w:rsid w:val="007928AC"/>
    <w:rsid w:val="00793802"/>
    <w:rsid w:val="007A0742"/>
    <w:rsid w:val="007A15A1"/>
    <w:rsid w:val="007A69B6"/>
    <w:rsid w:val="007A7DD0"/>
    <w:rsid w:val="007B0718"/>
    <w:rsid w:val="007B1161"/>
    <w:rsid w:val="007B1C4F"/>
    <w:rsid w:val="007B25E2"/>
    <w:rsid w:val="007B3AFC"/>
    <w:rsid w:val="007B3ECB"/>
    <w:rsid w:val="007B4A0B"/>
    <w:rsid w:val="007B5939"/>
    <w:rsid w:val="007B5CC5"/>
    <w:rsid w:val="007B5F3C"/>
    <w:rsid w:val="007C0C56"/>
    <w:rsid w:val="007C38AA"/>
    <w:rsid w:val="007C5455"/>
    <w:rsid w:val="007C5D0A"/>
    <w:rsid w:val="007C67D5"/>
    <w:rsid w:val="007C6B1F"/>
    <w:rsid w:val="007C7BFF"/>
    <w:rsid w:val="007D0A43"/>
    <w:rsid w:val="007D14C1"/>
    <w:rsid w:val="007D22B4"/>
    <w:rsid w:val="007D274B"/>
    <w:rsid w:val="007D3E4B"/>
    <w:rsid w:val="007D5251"/>
    <w:rsid w:val="007D5E27"/>
    <w:rsid w:val="007D61C5"/>
    <w:rsid w:val="007D714F"/>
    <w:rsid w:val="007D7716"/>
    <w:rsid w:val="007E0BF8"/>
    <w:rsid w:val="007E1959"/>
    <w:rsid w:val="007E3ECA"/>
    <w:rsid w:val="007E44E0"/>
    <w:rsid w:val="007E48FF"/>
    <w:rsid w:val="007E5315"/>
    <w:rsid w:val="007E554A"/>
    <w:rsid w:val="007E6109"/>
    <w:rsid w:val="007F1C11"/>
    <w:rsid w:val="007F2421"/>
    <w:rsid w:val="007F3B87"/>
    <w:rsid w:val="007F3F43"/>
    <w:rsid w:val="007F5418"/>
    <w:rsid w:val="007F57BB"/>
    <w:rsid w:val="007F6BE8"/>
    <w:rsid w:val="007F7E6E"/>
    <w:rsid w:val="008016C2"/>
    <w:rsid w:val="0080704E"/>
    <w:rsid w:val="00807369"/>
    <w:rsid w:val="0081002B"/>
    <w:rsid w:val="00811673"/>
    <w:rsid w:val="008137AF"/>
    <w:rsid w:val="00816418"/>
    <w:rsid w:val="008175A9"/>
    <w:rsid w:val="00817DDD"/>
    <w:rsid w:val="00817FCC"/>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404AF"/>
    <w:rsid w:val="00841169"/>
    <w:rsid w:val="00842B1B"/>
    <w:rsid w:val="0084429E"/>
    <w:rsid w:val="0084473B"/>
    <w:rsid w:val="00844B8F"/>
    <w:rsid w:val="00844F1E"/>
    <w:rsid w:val="008455B6"/>
    <w:rsid w:val="00846463"/>
    <w:rsid w:val="00846BE7"/>
    <w:rsid w:val="00851D03"/>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7BA"/>
    <w:rsid w:val="00874A5D"/>
    <w:rsid w:val="008774EB"/>
    <w:rsid w:val="00883668"/>
    <w:rsid w:val="00883B3C"/>
    <w:rsid w:val="00883F11"/>
    <w:rsid w:val="00884020"/>
    <w:rsid w:val="0088416E"/>
    <w:rsid w:val="008841F2"/>
    <w:rsid w:val="00884494"/>
    <w:rsid w:val="0088574E"/>
    <w:rsid w:val="008859D2"/>
    <w:rsid w:val="00885BFD"/>
    <w:rsid w:val="008869DA"/>
    <w:rsid w:val="008873E6"/>
    <w:rsid w:val="0088794C"/>
    <w:rsid w:val="00887CE5"/>
    <w:rsid w:val="00890270"/>
    <w:rsid w:val="00891BB3"/>
    <w:rsid w:val="00891E0E"/>
    <w:rsid w:val="00894360"/>
    <w:rsid w:val="00896B30"/>
    <w:rsid w:val="00896FD5"/>
    <w:rsid w:val="008A13C7"/>
    <w:rsid w:val="008A1615"/>
    <w:rsid w:val="008A1947"/>
    <w:rsid w:val="008A1FAF"/>
    <w:rsid w:val="008A31DA"/>
    <w:rsid w:val="008A3E60"/>
    <w:rsid w:val="008A4495"/>
    <w:rsid w:val="008A4A17"/>
    <w:rsid w:val="008A6BD1"/>
    <w:rsid w:val="008A7ADF"/>
    <w:rsid w:val="008A7C4F"/>
    <w:rsid w:val="008A7F02"/>
    <w:rsid w:val="008B1752"/>
    <w:rsid w:val="008B234E"/>
    <w:rsid w:val="008B265D"/>
    <w:rsid w:val="008B317A"/>
    <w:rsid w:val="008B3B4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608C"/>
    <w:rsid w:val="008C6254"/>
    <w:rsid w:val="008C6C3E"/>
    <w:rsid w:val="008C71DE"/>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37DC"/>
    <w:rsid w:val="008E435D"/>
    <w:rsid w:val="008F05B2"/>
    <w:rsid w:val="008F1130"/>
    <w:rsid w:val="008F191B"/>
    <w:rsid w:val="008F4890"/>
    <w:rsid w:val="008F705A"/>
    <w:rsid w:val="008F748B"/>
    <w:rsid w:val="008F7735"/>
    <w:rsid w:val="00903CDA"/>
    <w:rsid w:val="0090686E"/>
    <w:rsid w:val="0091096F"/>
    <w:rsid w:val="00911215"/>
    <w:rsid w:val="00911D96"/>
    <w:rsid w:val="009125A8"/>
    <w:rsid w:val="0091411B"/>
    <w:rsid w:val="009144A1"/>
    <w:rsid w:val="00914DBD"/>
    <w:rsid w:val="00915204"/>
    <w:rsid w:val="0091580F"/>
    <w:rsid w:val="009158A8"/>
    <w:rsid w:val="00915A9E"/>
    <w:rsid w:val="00915FF4"/>
    <w:rsid w:val="00916BA9"/>
    <w:rsid w:val="0092099B"/>
    <w:rsid w:val="00920A4B"/>
    <w:rsid w:val="00920B05"/>
    <w:rsid w:val="00921BA3"/>
    <w:rsid w:val="0092214C"/>
    <w:rsid w:val="009228A6"/>
    <w:rsid w:val="00923C3E"/>
    <w:rsid w:val="00923EB5"/>
    <w:rsid w:val="00923EFF"/>
    <w:rsid w:val="009247D2"/>
    <w:rsid w:val="00926E62"/>
    <w:rsid w:val="0092789D"/>
    <w:rsid w:val="00930813"/>
    <w:rsid w:val="00931BB9"/>
    <w:rsid w:val="009325C7"/>
    <w:rsid w:val="00932A6A"/>
    <w:rsid w:val="00932D10"/>
    <w:rsid w:val="0093377A"/>
    <w:rsid w:val="00935927"/>
    <w:rsid w:val="0094050E"/>
    <w:rsid w:val="00940E52"/>
    <w:rsid w:val="00944B73"/>
    <w:rsid w:val="0094611D"/>
    <w:rsid w:val="00947B2E"/>
    <w:rsid w:val="0095738D"/>
    <w:rsid w:val="00961600"/>
    <w:rsid w:val="00961A8B"/>
    <w:rsid w:val="00964249"/>
    <w:rsid w:val="009646FD"/>
    <w:rsid w:val="0096482C"/>
    <w:rsid w:val="00967328"/>
    <w:rsid w:val="0097011D"/>
    <w:rsid w:val="00970B3A"/>
    <w:rsid w:val="00970BCC"/>
    <w:rsid w:val="0097204D"/>
    <w:rsid w:val="00972EBC"/>
    <w:rsid w:val="0097337A"/>
    <w:rsid w:val="00974319"/>
    <w:rsid w:val="00976F7B"/>
    <w:rsid w:val="009800D5"/>
    <w:rsid w:val="009817EA"/>
    <w:rsid w:val="009825AD"/>
    <w:rsid w:val="00982955"/>
    <w:rsid w:val="00982B33"/>
    <w:rsid w:val="009830FE"/>
    <w:rsid w:val="00983A7A"/>
    <w:rsid w:val="009864A1"/>
    <w:rsid w:val="009875AF"/>
    <w:rsid w:val="00992A39"/>
    <w:rsid w:val="00993BDE"/>
    <w:rsid w:val="00994E0B"/>
    <w:rsid w:val="00995068"/>
    <w:rsid w:val="00996C86"/>
    <w:rsid w:val="0099787A"/>
    <w:rsid w:val="009A2E6D"/>
    <w:rsid w:val="009A3D39"/>
    <w:rsid w:val="009A608F"/>
    <w:rsid w:val="009A6364"/>
    <w:rsid w:val="009A68CC"/>
    <w:rsid w:val="009A6906"/>
    <w:rsid w:val="009A7554"/>
    <w:rsid w:val="009B02B5"/>
    <w:rsid w:val="009B468C"/>
    <w:rsid w:val="009B6CF1"/>
    <w:rsid w:val="009C2D33"/>
    <w:rsid w:val="009C497D"/>
    <w:rsid w:val="009C54D8"/>
    <w:rsid w:val="009C6B82"/>
    <w:rsid w:val="009C6EA3"/>
    <w:rsid w:val="009D09AD"/>
    <w:rsid w:val="009D12D9"/>
    <w:rsid w:val="009D1B31"/>
    <w:rsid w:val="009D40FD"/>
    <w:rsid w:val="009D444B"/>
    <w:rsid w:val="009D530A"/>
    <w:rsid w:val="009D5DDB"/>
    <w:rsid w:val="009D6602"/>
    <w:rsid w:val="009D6D89"/>
    <w:rsid w:val="009E03CE"/>
    <w:rsid w:val="009E12B3"/>
    <w:rsid w:val="009E194A"/>
    <w:rsid w:val="009E241B"/>
    <w:rsid w:val="009E3F4F"/>
    <w:rsid w:val="009E5658"/>
    <w:rsid w:val="009E6EF4"/>
    <w:rsid w:val="009E7735"/>
    <w:rsid w:val="009E7B29"/>
    <w:rsid w:val="009E7EC9"/>
    <w:rsid w:val="009F0AA2"/>
    <w:rsid w:val="009F337B"/>
    <w:rsid w:val="009F65D4"/>
    <w:rsid w:val="009F6B9A"/>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57CC"/>
    <w:rsid w:val="00A16274"/>
    <w:rsid w:val="00A16F67"/>
    <w:rsid w:val="00A2010B"/>
    <w:rsid w:val="00A21101"/>
    <w:rsid w:val="00A21DB3"/>
    <w:rsid w:val="00A2310D"/>
    <w:rsid w:val="00A24033"/>
    <w:rsid w:val="00A26806"/>
    <w:rsid w:val="00A278F8"/>
    <w:rsid w:val="00A278FA"/>
    <w:rsid w:val="00A27A55"/>
    <w:rsid w:val="00A329F5"/>
    <w:rsid w:val="00A32A73"/>
    <w:rsid w:val="00A35311"/>
    <w:rsid w:val="00A356F4"/>
    <w:rsid w:val="00A40748"/>
    <w:rsid w:val="00A4155F"/>
    <w:rsid w:val="00A42792"/>
    <w:rsid w:val="00A44CE7"/>
    <w:rsid w:val="00A451AE"/>
    <w:rsid w:val="00A4648F"/>
    <w:rsid w:val="00A464B6"/>
    <w:rsid w:val="00A46F57"/>
    <w:rsid w:val="00A50A96"/>
    <w:rsid w:val="00A51D81"/>
    <w:rsid w:val="00A53BD3"/>
    <w:rsid w:val="00A55469"/>
    <w:rsid w:val="00A55CB1"/>
    <w:rsid w:val="00A564FF"/>
    <w:rsid w:val="00A57574"/>
    <w:rsid w:val="00A60419"/>
    <w:rsid w:val="00A6169F"/>
    <w:rsid w:val="00A626C5"/>
    <w:rsid w:val="00A62AFD"/>
    <w:rsid w:val="00A67D20"/>
    <w:rsid w:val="00A7045C"/>
    <w:rsid w:val="00A711FD"/>
    <w:rsid w:val="00A71519"/>
    <w:rsid w:val="00A7221B"/>
    <w:rsid w:val="00A74945"/>
    <w:rsid w:val="00A74DAE"/>
    <w:rsid w:val="00A75314"/>
    <w:rsid w:val="00A762D9"/>
    <w:rsid w:val="00A76631"/>
    <w:rsid w:val="00A76677"/>
    <w:rsid w:val="00A76DE3"/>
    <w:rsid w:val="00A77911"/>
    <w:rsid w:val="00A803E9"/>
    <w:rsid w:val="00A82DD2"/>
    <w:rsid w:val="00A82EA6"/>
    <w:rsid w:val="00A83327"/>
    <w:rsid w:val="00A84361"/>
    <w:rsid w:val="00A84D39"/>
    <w:rsid w:val="00A854B5"/>
    <w:rsid w:val="00A86635"/>
    <w:rsid w:val="00A87D10"/>
    <w:rsid w:val="00A93E2E"/>
    <w:rsid w:val="00A943E6"/>
    <w:rsid w:val="00A943F8"/>
    <w:rsid w:val="00A9653A"/>
    <w:rsid w:val="00AA00B9"/>
    <w:rsid w:val="00AA0F8E"/>
    <w:rsid w:val="00AA1A59"/>
    <w:rsid w:val="00AA337F"/>
    <w:rsid w:val="00AA4269"/>
    <w:rsid w:val="00AA6AF1"/>
    <w:rsid w:val="00AA7012"/>
    <w:rsid w:val="00AB69C4"/>
    <w:rsid w:val="00AC0D22"/>
    <w:rsid w:val="00AC2878"/>
    <w:rsid w:val="00AC4589"/>
    <w:rsid w:val="00AC4833"/>
    <w:rsid w:val="00AC4949"/>
    <w:rsid w:val="00AD0D5B"/>
    <w:rsid w:val="00AD2559"/>
    <w:rsid w:val="00AD3381"/>
    <w:rsid w:val="00AD384B"/>
    <w:rsid w:val="00AD6842"/>
    <w:rsid w:val="00AD6DCC"/>
    <w:rsid w:val="00AD702D"/>
    <w:rsid w:val="00AE09C6"/>
    <w:rsid w:val="00AE0A78"/>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25BC"/>
    <w:rsid w:val="00B04463"/>
    <w:rsid w:val="00B05F8E"/>
    <w:rsid w:val="00B10265"/>
    <w:rsid w:val="00B10759"/>
    <w:rsid w:val="00B12E32"/>
    <w:rsid w:val="00B14073"/>
    <w:rsid w:val="00B15FD4"/>
    <w:rsid w:val="00B16CED"/>
    <w:rsid w:val="00B1705D"/>
    <w:rsid w:val="00B174C3"/>
    <w:rsid w:val="00B17BB8"/>
    <w:rsid w:val="00B22B49"/>
    <w:rsid w:val="00B22E94"/>
    <w:rsid w:val="00B24E02"/>
    <w:rsid w:val="00B2612B"/>
    <w:rsid w:val="00B27023"/>
    <w:rsid w:val="00B271B2"/>
    <w:rsid w:val="00B273CC"/>
    <w:rsid w:val="00B308DB"/>
    <w:rsid w:val="00B30A36"/>
    <w:rsid w:val="00B312C1"/>
    <w:rsid w:val="00B32864"/>
    <w:rsid w:val="00B3307A"/>
    <w:rsid w:val="00B401B4"/>
    <w:rsid w:val="00B40756"/>
    <w:rsid w:val="00B41296"/>
    <w:rsid w:val="00B41477"/>
    <w:rsid w:val="00B436E7"/>
    <w:rsid w:val="00B45BC4"/>
    <w:rsid w:val="00B50F7A"/>
    <w:rsid w:val="00B518C9"/>
    <w:rsid w:val="00B5400C"/>
    <w:rsid w:val="00B57B10"/>
    <w:rsid w:val="00B57D77"/>
    <w:rsid w:val="00B61014"/>
    <w:rsid w:val="00B62844"/>
    <w:rsid w:val="00B6396D"/>
    <w:rsid w:val="00B644E4"/>
    <w:rsid w:val="00B64897"/>
    <w:rsid w:val="00B64EE2"/>
    <w:rsid w:val="00B655DF"/>
    <w:rsid w:val="00B65AAB"/>
    <w:rsid w:val="00B66F88"/>
    <w:rsid w:val="00B67879"/>
    <w:rsid w:val="00B678EB"/>
    <w:rsid w:val="00B71494"/>
    <w:rsid w:val="00B720BC"/>
    <w:rsid w:val="00B72FB6"/>
    <w:rsid w:val="00B737F1"/>
    <w:rsid w:val="00B738B8"/>
    <w:rsid w:val="00B751D6"/>
    <w:rsid w:val="00B75938"/>
    <w:rsid w:val="00B75AC3"/>
    <w:rsid w:val="00B7728E"/>
    <w:rsid w:val="00B7740E"/>
    <w:rsid w:val="00B8015B"/>
    <w:rsid w:val="00B814D5"/>
    <w:rsid w:val="00B85081"/>
    <w:rsid w:val="00B853AE"/>
    <w:rsid w:val="00B9044B"/>
    <w:rsid w:val="00B92327"/>
    <w:rsid w:val="00B92600"/>
    <w:rsid w:val="00B92D66"/>
    <w:rsid w:val="00B935D5"/>
    <w:rsid w:val="00B9488C"/>
    <w:rsid w:val="00B94A45"/>
    <w:rsid w:val="00BA0430"/>
    <w:rsid w:val="00BA076D"/>
    <w:rsid w:val="00BA147D"/>
    <w:rsid w:val="00BA15D6"/>
    <w:rsid w:val="00BA1F71"/>
    <w:rsid w:val="00BA27A6"/>
    <w:rsid w:val="00BA2EF8"/>
    <w:rsid w:val="00BA5EC4"/>
    <w:rsid w:val="00BA78EB"/>
    <w:rsid w:val="00BB0B05"/>
    <w:rsid w:val="00BB2EE6"/>
    <w:rsid w:val="00BB4504"/>
    <w:rsid w:val="00BC12E3"/>
    <w:rsid w:val="00BC150D"/>
    <w:rsid w:val="00BC16FE"/>
    <w:rsid w:val="00BC2CE9"/>
    <w:rsid w:val="00BC3472"/>
    <w:rsid w:val="00BC4278"/>
    <w:rsid w:val="00BC5068"/>
    <w:rsid w:val="00BC6749"/>
    <w:rsid w:val="00BC7567"/>
    <w:rsid w:val="00BD18E8"/>
    <w:rsid w:val="00BD1AA0"/>
    <w:rsid w:val="00BD1D1F"/>
    <w:rsid w:val="00BD27DA"/>
    <w:rsid w:val="00BD4843"/>
    <w:rsid w:val="00BD4BAB"/>
    <w:rsid w:val="00BD4E55"/>
    <w:rsid w:val="00BD56DF"/>
    <w:rsid w:val="00BD6976"/>
    <w:rsid w:val="00BD7A47"/>
    <w:rsid w:val="00BE05FC"/>
    <w:rsid w:val="00BE0610"/>
    <w:rsid w:val="00BE0BAF"/>
    <w:rsid w:val="00BE0ED9"/>
    <w:rsid w:val="00BE2242"/>
    <w:rsid w:val="00BE4101"/>
    <w:rsid w:val="00BE5890"/>
    <w:rsid w:val="00BE6768"/>
    <w:rsid w:val="00BE6E7E"/>
    <w:rsid w:val="00BF1297"/>
    <w:rsid w:val="00BF157A"/>
    <w:rsid w:val="00BF1657"/>
    <w:rsid w:val="00BF2E4F"/>
    <w:rsid w:val="00BF34D6"/>
    <w:rsid w:val="00BF38C7"/>
    <w:rsid w:val="00BF54EE"/>
    <w:rsid w:val="00BF561F"/>
    <w:rsid w:val="00BF5AC6"/>
    <w:rsid w:val="00BF6B9D"/>
    <w:rsid w:val="00BF743D"/>
    <w:rsid w:val="00BF7E9A"/>
    <w:rsid w:val="00C014B5"/>
    <w:rsid w:val="00C0168C"/>
    <w:rsid w:val="00C0189C"/>
    <w:rsid w:val="00C01C9E"/>
    <w:rsid w:val="00C01D4F"/>
    <w:rsid w:val="00C0359A"/>
    <w:rsid w:val="00C03FF6"/>
    <w:rsid w:val="00C04186"/>
    <w:rsid w:val="00C04367"/>
    <w:rsid w:val="00C05791"/>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3139"/>
    <w:rsid w:val="00C251E6"/>
    <w:rsid w:val="00C268E0"/>
    <w:rsid w:val="00C273F8"/>
    <w:rsid w:val="00C30E64"/>
    <w:rsid w:val="00C31CF0"/>
    <w:rsid w:val="00C33890"/>
    <w:rsid w:val="00C340BC"/>
    <w:rsid w:val="00C37F4D"/>
    <w:rsid w:val="00C41C4D"/>
    <w:rsid w:val="00C43D40"/>
    <w:rsid w:val="00C44A60"/>
    <w:rsid w:val="00C44F50"/>
    <w:rsid w:val="00C4519C"/>
    <w:rsid w:val="00C451D2"/>
    <w:rsid w:val="00C45D89"/>
    <w:rsid w:val="00C4612B"/>
    <w:rsid w:val="00C5221F"/>
    <w:rsid w:val="00C527BB"/>
    <w:rsid w:val="00C5324F"/>
    <w:rsid w:val="00C55557"/>
    <w:rsid w:val="00C55712"/>
    <w:rsid w:val="00C56FC6"/>
    <w:rsid w:val="00C601C7"/>
    <w:rsid w:val="00C62CF4"/>
    <w:rsid w:val="00C63983"/>
    <w:rsid w:val="00C63BD7"/>
    <w:rsid w:val="00C646EF"/>
    <w:rsid w:val="00C664C5"/>
    <w:rsid w:val="00C70F39"/>
    <w:rsid w:val="00C72278"/>
    <w:rsid w:val="00C72560"/>
    <w:rsid w:val="00C73785"/>
    <w:rsid w:val="00C746B6"/>
    <w:rsid w:val="00C74912"/>
    <w:rsid w:val="00C75A44"/>
    <w:rsid w:val="00C80449"/>
    <w:rsid w:val="00C808E3"/>
    <w:rsid w:val="00C8135C"/>
    <w:rsid w:val="00C82336"/>
    <w:rsid w:val="00C82A40"/>
    <w:rsid w:val="00C84047"/>
    <w:rsid w:val="00C840DB"/>
    <w:rsid w:val="00C84A4B"/>
    <w:rsid w:val="00C85AEA"/>
    <w:rsid w:val="00C91A5D"/>
    <w:rsid w:val="00C91B95"/>
    <w:rsid w:val="00C921D2"/>
    <w:rsid w:val="00C93DE4"/>
    <w:rsid w:val="00C959F6"/>
    <w:rsid w:val="00C964BA"/>
    <w:rsid w:val="00CA0E46"/>
    <w:rsid w:val="00CA252B"/>
    <w:rsid w:val="00CA2A4C"/>
    <w:rsid w:val="00CA31F1"/>
    <w:rsid w:val="00CA3ABE"/>
    <w:rsid w:val="00CA464C"/>
    <w:rsid w:val="00CA5FCC"/>
    <w:rsid w:val="00CA6036"/>
    <w:rsid w:val="00CB0509"/>
    <w:rsid w:val="00CB09F3"/>
    <w:rsid w:val="00CB0DFB"/>
    <w:rsid w:val="00CB34FE"/>
    <w:rsid w:val="00CB3A1A"/>
    <w:rsid w:val="00CB4EE2"/>
    <w:rsid w:val="00CB52D2"/>
    <w:rsid w:val="00CB5389"/>
    <w:rsid w:val="00CB58EC"/>
    <w:rsid w:val="00CC00E7"/>
    <w:rsid w:val="00CC12CD"/>
    <w:rsid w:val="00CC238E"/>
    <w:rsid w:val="00CC2480"/>
    <w:rsid w:val="00CC2516"/>
    <w:rsid w:val="00CC2EFD"/>
    <w:rsid w:val="00CC6AAB"/>
    <w:rsid w:val="00CD06BD"/>
    <w:rsid w:val="00CD1202"/>
    <w:rsid w:val="00CD2770"/>
    <w:rsid w:val="00CD28F1"/>
    <w:rsid w:val="00CD4614"/>
    <w:rsid w:val="00CD48F8"/>
    <w:rsid w:val="00CD5050"/>
    <w:rsid w:val="00CD5126"/>
    <w:rsid w:val="00CD607E"/>
    <w:rsid w:val="00CD6C6E"/>
    <w:rsid w:val="00CD78B5"/>
    <w:rsid w:val="00CD7A88"/>
    <w:rsid w:val="00CE0053"/>
    <w:rsid w:val="00CE00F7"/>
    <w:rsid w:val="00CE08D8"/>
    <w:rsid w:val="00CE12DB"/>
    <w:rsid w:val="00CE1C87"/>
    <w:rsid w:val="00CE1FBE"/>
    <w:rsid w:val="00CE26E9"/>
    <w:rsid w:val="00CF09D8"/>
    <w:rsid w:val="00CF2A81"/>
    <w:rsid w:val="00CF3131"/>
    <w:rsid w:val="00CF3729"/>
    <w:rsid w:val="00CF3753"/>
    <w:rsid w:val="00CF3AD1"/>
    <w:rsid w:val="00CF3C9E"/>
    <w:rsid w:val="00CF40CA"/>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4273"/>
    <w:rsid w:val="00D244D6"/>
    <w:rsid w:val="00D260F8"/>
    <w:rsid w:val="00D2695A"/>
    <w:rsid w:val="00D26AE1"/>
    <w:rsid w:val="00D26B59"/>
    <w:rsid w:val="00D27AE2"/>
    <w:rsid w:val="00D27F4B"/>
    <w:rsid w:val="00D303DE"/>
    <w:rsid w:val="00D3164C"/>
    <w:rsid w:val="00D31DB9"/>
    <w:rsid w:val="00D33912"/>
    <w:rsid w:val="00D35170"/>
    <w:rsid w:val="00D35AEE"/>
    <w:rsid w:val="00D40CDE"/>
    <w:rsid w:val="00D4270E"/>
    <w:rsid w:val="00D42C13"/>
    <w:rsid w:val="00D42D5C"/>
    <w:rsid w:val="00D4338A"/>
    <w:rsid w:val="00D44F2B"/>
    <w:rsid w:val="00D463A2"/>
    <w:rsid w:val="00D47FD6"/>
    <w:rsid w:val="00D503CA"/>
    <w:rsid w:val="00D51E54"/>
    <w:rsid w:val="00D53D9D"/>
    <w:rsid w:val="00D55150"/>
    <w:rsid w:val="00D55843"/>
    <w:rsid w:val="00D55FD1"/>
    <w:rsid w:val="00D613BF"/>
    <w:rsid w:val="00D61A2C"/>
    <w:rsid w:val="00D626F4"/>
    <w:rsid w:val="00D63401"/>
    <w:rsid w:val="00D6477A"/>
    <w:rsid w:val="00D64FE3"/>
    <w:rsid w:val="00D654CC"/>
    <w:rsid w:val="00D670A9"/>
    <w:rsid w:val="00D674FD"/>
    <w:rsid w:val="00D704E3"/>
    <w:rsid w:val="00D70675"/>
    <w:rsid w:val="00D72220"/>
    <w:rsid w:val="00D73B6D"/>
    <w:rsid w:val="00D75180"/>
    <w:rsid w:val="00D77619"/>
    <w:rsid w:val="00D776E2"/>
    <w:rsid w:val="00D77943"/>
    <w:rsid w:val="00D81058"/>
    <w:rsid w:val="00D82C82"/>
    <w:rsid w:val="00D82E45"/>
    <w:rsid w:val="00D83A45"/>
    <w:rsid w:val="00D84AE9"/>
    <w:rsid w:val="00D84E8A"/>
    <w:rsid w:val="00D8544C"/>
    <w:rsid w:val="00D8554D"/>
    <w:rsid w:val="00D87660"/>
    <w:rsid w:val="00D929A8"/>
    <w:rsid w:val="00D937B7"/>
    <w:rsid w:val="00D94210"/>
    <w:rsid w:val="00D94846"/>
    <w:rsid w:val="00D9488D"/>
    <w:rsid w:val="00D94DD9"/>
    <w:rsid w:val="00D96B95"/>
    <w:rsid w:val="00DA07D4"/>
    <w:rsid w:val="00DA1CBC"/>
    <w:rsid w:val="00DA530C"/>
    <w:rsid w:val="00DB0F3A"/>
    <w:rsid w:val="00DB14DC"/>
    <w:rsid w:val="00DB5893"/>
    <w:rsid w:val="00DB5B7C"/>
    <w:rsid w:val="00DB621A"/>
    <w:rsid w:val="00DB667F"/>
    <w:rsid w:val="00DB78E5"/>
    <w:rsid w:val="00DB7FA2"/>
    <w:rsid w:val="00DC4B30"/>
    <w:rsid w:val="00DC66A9"/>
    <w:rsid w:val="00DC6A28"/>
    <w:rsid w:val="00DC7E21"/>
    <w:rsid w:val="00DC7EE0"/>
    <w:rsid w:val="00DD03D1"/>
    <w:rsid w:val="00DD0E56"/>
    <w:rsid w:val="00DD12AF"/>
    <w:rsid w:val="00DD5DDC"/>
    <w:rsid w:val="00DD6144"/>
    <w:rsid w:val="00DD7C92"/>
    <w:rsid w:val="00DE2AB5"/>
    <w:rsid w:val="00DE2C04"/>
    <w:rsid w:val="00DE2C3D"/>
    <w:rsid w:val="00DE3EF8"/>
    <w:rsid w:val="00DE55F1"/>
    <w:rsid w:val="00DE6AF7"/>
    <w:rsid w:val="00DE717E"/>
    <w:rsid w:val="00DF00FC"/>
    <w:rsid w:val="00DF02E9"/>
    <w:rsid w:val="00DF1384"/>
    <w:rsid w:val="00DF138F"/>
    <w:rsid w:val="00DF14A9"/>
    <w:rsid w:val="00DF187C"/>
    <w:rsid w:val="00DF1D91"/>
    <w:rsid w:val="00DF1DE5"/>
    <w:rsid w:val="00DF2E25"/>
    <w:rsid w:val="00DF5FC8"/>
    <w:rsid w:val="00DF6105"/>
    <w:rsid w:val="00E019CE"/>
    <w:rsid w:val="00E02070"/>
    <w:rsid w:val="00E02292"/>
    <w:rsid w:val="00E03015"/>
    <w:rsid w:val="00E03515"/>
    <w:rsid w:val="00E03CBF"/>
    <w:rsid w:val="00E05869"/>
    <w:rsid w:val="00E069D2"/>
    <w:rsid w:val="00E06B29"/>
    <w:rsid w:val="00E07360"/>
    <w:rsid w:val="00E13DE0"/>
    <w:rsid w:val="00E14453"/>
    <w:rsid w:val="00E1487A"/>
    <w:rsid w:val="00E14978"/>
    <w:rsid w:val="00E150D8"/>
    <w:rsid w:val="00E201CD"/>
    <w:rsid w:val="00E21540"/>
    <w:rsid w:val="00E22237"/>
    <w:rsid w:val="00E22716"/>
    <w:rsid w:val="00E230AC"/>
    <w:rsid w:val="00E238E8"/>
    <w:rsid w:val="00E24E6C"/>
    <w:rsid w:val="00E25393"/>
    <w:rsid w:val="00E25B7A"/>
    <w:rsid w:val="00E25E5A"/>
    <w:rsid w:val="00E27020"/>
    <w:rsid w:val="00E27463"/>
    <w:rsid w:val="00E3221B"/>
    <w:rsid w:val="00E3277C"/>
    <w:rsid w:val="00E33520"/>
    <w:rsid w:val="00E33963"/>
    <w:rsid w:val="00E34967"/>
    <w:rsid w:val="00E354D1"/>
    <w:rsid w:val="00E41B14"/>
    <w:rsid w:val="00E41BF1"/>
    <w:rsid w:val="00E41DF7"/>
    <w:rsid w:val="00E44871"/>
    <w:rsid w:val="00E44B1C"/>
    <w:rsid w:val="00E47644"/>
    <w:rsid w:val="00E50925"/>
    <w:rsid w:val="00E51940"/>
    <w:rsid w:val="00E520C8"/>
    <w:rsid w:val="00E52B90"/>
    <w:rsid w:val="00E54203"/>
    <w:rsid w:val="00E5675B"/>
    <w:rsid w:val="00E6210F"/>
    <w:rsid w:val="00E626DD"/>
    <w:rsid w:val="00E62F11"/>
    <w:rsid w:val="00E644D9"/>
    <w:rsid w:val="00E67E04"/>
    <w:rsid w:val="00E70413"/>
    <w:rsid w:val="00E71D80"/>
    <w:rsid w:val="00E7212F"/>
    <w:rsid w:val="00E72A68"/>
    <w:rsid w:val="00E736E7"/>
    <w:rsid w:val="00E74114"/>
    <w:rsid w:val="00E75F99"/>
    <w:rsid w:val="00E8015E"/>
    <w:rsid w:val="00E808C1"/>
    <w:rsid w:val="00E82098"/>
    <w:rsid w:val="00E826B0"/>
    <w:rsid w:val="00E82B94"/>
    <w:rsid w:val="00E83C5C"/>
    <w:rsid w:val="00E83D07"/>
    <w:rsid w:val="00E87687"/>
    <w:rsid w:val="00E9044A"/>
    <w:rsid w:val="00E909B1"/>
    <w:rsid w:val="00E90FD3"/>
    <w:rsid w:val="00E914C9"/>
    <w:rsid w:val="00E93F4C"/>
    <w:rsid w:val="00E95F9A"/>
    <w:rsid w:val="00EA019F"/>
    <w:rsid w:val="00EA01E0"/>
    <w:rsid w:val="00EA0BCC"/>
    <w:rsid w:val="00EA10E7"/>
    <w:rsid w:val="00EA323B"/>
    <w:rsid w:val="00EA705E"/>
    <w:rsid w:val="00EB06FB"/>
    <w:rsid w:val="00EB0DD8"/>
    <w:rsid w:val="00EB27A3"/>
    <w:rsid w:val="00EB4088"/>
    <w:rsid w:val="00EB5F3B"/>
    <w:rsid w:val="00EC07CE"/>
    <w:rsid w:val="00EC13DB"/>
    <w:rsid w:val="00EC3816"/>
    <w:rsid w:val="00EC6C76"/>
    <w:rsid w:val="00ED32EC"/>
    <w:rsid w:val="00ED370C"/>
    <w:rsid w:val="00ED3933"/>
    <w:rsid w:val="00ED4AE2"/>
    <w:rsid w:val="00ED4FC1"/>
    <w:rsid w:val="00ED698D"/>
    <w:rsid w:val="00ED7B6E"/>
    <w:rsid w:val="00ED7CC7"/>
    <w:rsid w:val="00EE14D3"/>
    <w:rsid w:val="00EE16A9"/>
    <w:rsid w:val="00EE2FDE"/>
    <w:rsid w:val="00EE31B3"/>
    <w:rsid w:val="00EE518D"/>
    <w:rsid w:val="00EE520E"/>
    <w:rsid w:val="00EE62A0"/>
    <w:rsid w:val="00EE655A"/>
    <w:rsid w:val="00EE6587"/>
    <w:rsid w:val="00EE72CD"/>
    <w:rsid w:val="00EF2E0D"/>
    <w:rsid w:val="00EF3CD9"/>
    <w:rsid w:val="00EF4099"/>
    <w:rsid w:val="00EF4EC3"/>
    <w:rsid w:val="00EF618D"/>
    <w:rsid w:val="00EF64F8"/>
    <w:rsid w:val="00EF7562"/>
    <w:rsid w:val="00F00D11"/>
    <w:rsid w:val="00F00FD3"/>
    <w:rsid w:val="00F0442B"/>
    <w:rsid w:val="00F079DE"/>
    <w:rsid w:val="00F07C9B"/>
    <w:rsid w:val="00F11CB4"/>
    <w:rsid w:val="00F13144"/>
    <w:rsid w:val="00F141DF"/>
    <w:rsid w:val="00F14616"/>
    <w:rsid w:val="00F159E8"/>
    <w:rsid w:val="00F15A1D"/>
    <w:rsid w:val="00F16D4B"/>
    <w:rsid w:val="00F17BF1"/>
    <w:rsid w:val="00F24204"/>
    <w:rsid w:val="00F25B1D"/>
    <w:rsid w:val="00F30D43"/>
    <w:rsid w:val="00F32397"/>
    <w:rsid w:val="00F34EFF"/>
    <w:rsid w:val="00F35892"/>
    <w:rsid w:val="00F3636E"/>
    <w:rsid w:val="00F36840"/>
    <w:rsid w:val="00F36D3B"/>
    <w:rsid w:val="00F3793F"/>
    <w:rsid w:val="00F37DFF"/>
    <w:rsid w:val="00F4093E"/>
    <w:rsid w:val="00F40EEE"/>
    <w:rsid w:val="00F4491F"/>
    <w:rsid w:val="00F45291"/>
    <w:rsid w:val="00F47555"/>
    <w:rsid w:val="00F500A1"/>
    <w:rsid w:val="00F50A29"/>
    <w:rsid w:val="00F51708"/>
    <w:rsid w:val="00F523FD"/>
    <w:rsid w:val="00F5259A"/>
    <w:rsid w:val="00F534EF"/>
    <w:rsid w:val="00F548FA"/>
    <w:rsid w:val="00F54A79"/>
    <w:rsid w:val="00F55B16"/>
    <w:rsid w:val="00F55CE0"/>
    <w:rsid w:val="00F56A61"/>
    <w:rsid w:val="00F56AA0"/>
    <w:rsid w:val="00F61333"/>
    <w:rsid w:val="00F61BF6"/>
    <w:rsid w:val="00F629BE"/>
    <w:rsid w:val="00F62C85"/>
    <w:rsid w:val="00F6609B"/>
    <w:rsid w:val="00F67350"/>
    <w:rsid w:val="00F679F5"/>
    <w:rsid w:val="00F72F7A"/>
    <w:rsid w:val="00F73C85"/>
    <w:rsid w:val="00F75A1A"/>
    <w:rsid w:val="00F764C3"/>
    <w:rsid w:val="00F8186B"/>
    <w:rsid w:val="00F82BED"/>
    <w:rsid w:val="00F85166"/>
    <w:rsid w:val="00F85472"/>
    <w:rsid w:val="00F858D7"/>
    <w:rsid w:val="00F905D1"/>
    <w:rsid w:val="00F935E8"/>
    <w:rsid w:val="00F943AB"/>
    <w:rsid w:val="00F95336"/>
    <w:rsid w:val="00F957A3"/>
    <w:rsid w:val="00F95AF2"/>
    <w:rsid w:val="00F962F3"/>
    <w:rsid w:val="00F97BE7"/>
    <w:rsid w:val="00F97C40"/>
    <w:rsid w:val="00FA1C20"/>
    <w:rsid w:val="00FA3915"/>
    <w:rsid w:val="00FA41A2"/>
    <w:rsid w:val="00FA4469"/>
    <w:rsid w:val="00FA52D4"/>
    <w:rsid w:val="00FA5F62"/>
    <w:rsid w:val="00FA6229"/>
    <w:rsid w:val="00FA6F12"/>
    <w:rsid w:val="00FB1103"/>
    <w:rsid w:val="00FB1D80"/>
    <w:rsid w:val="00FB3379"/>
    <w:rsid w:val="00FB766A"/>
    <w:rsid w:val="00FC1F42"/>
    <w:rsid w:val="00FC2C7B"/>
    <w:rsid w:val="00FC72DB"/>
    <w:rsid w:val="00FC78E6"/>
    <w:rsid w:val="00FD0350"/>
    <w:rsid w:val="00FD2760"/>
    <w:rsid w:val="00FD2E21"/>
    <w:rsid w:val="00FD39EE"/>
    <w:rsid w:val="00FD4B31"/>
    <w:rsid w:val="00FD593A"/>
    <w:rsid w:val="00FD5F72"/>
    <w:rsid w:val="00FD6FC8"/>
    <w:rsid w:val="00FD7C04"/>
    <w:rsid w:val="00FE1963"/>
    <w:rsid w:val="00FE633E"/>
    <w:rsid w:val="00FF04D8"/>
    <w:rsid w:val="00FF0AB6"/>
    <w:rsid w:val="00FF324D"/>
    <w:rsid w:val="00FF327A"/>
    <w:rsid w:val="00FF34A9"/>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CADC461"/>
  <w15:chartTrackingRefBased/>
  <w15:docId w15:val="{3020D83D-A083-4983-B938-42F1EB8C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uiPriority w:val="99"/>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styleId="UnresolvedMention">
    <w:name w:val="Unresolved Mention"/>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StyleHyperlinkBodyCalibri12ptCustomColorRGB741521">
    <w:name w:val="Style Hyperlink + +Body (Calibri) 12 pt Custom Color(RGB(741521..."/>
    <w:basedOn w:val="DefaultParagraphFont"/>
    <w:qFormat/>
    <w:rsid w:val="00046F91"/>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holbrookautism.derbyshire.sch.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steemmat.co.uk/jointheteam" TargetMode="External"/><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bin"/><Relationship Id="rId24" Type="http://schemas.openxmlformats.org/officeDocument/2006/relationships/hyperlink" Target="mailto:kpilkington@avesc.derbyshire.sch.uk" TargetMode="External"/><Relationship Id="rId5" Type="http://schemas.openxmlformats.org/officeDocument/2006/relationships/numbering" Target="numbering.xml"/><Relationship Id="rId15" Type="http://schemas.openxmlformats.org/officeDocument/2006/relationships/hyperlink" Target="mailto:kpilkington@avesc.derbyshire.sch.uk" TargetMode="External"/><Relationship Id="rId23" Type="http://schemas.openxmlformats.org/officeDocument/2006/relationships/hyperlink" Target="https://www.gov.uk/guidance/documents-the-applicant-must-prov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pilkington@avesc.derbyshire.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kpilkington@avesc.derbyshire.sch.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bin"/><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pilkington\Downloads\Candidate%20Information%20Pack%20TEMPLATE%20v09-2019%20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2.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3.xml><?xml version="1.0" encoding="utf-8"?>
<ds:datastoreItem xmlns:ds="http://schemas.openxmlformats.org/officeDocument/2006/customXml" ds:itemID="{53DEB4FC-D32D-4266-BF1E-C687237EF94C}">
  <ds:schemaRefs>
    <ds:schemaRef ds:uri="http://schemas.openxmlformats.org/officeDocument/2006/bibliography"/>
  </ds:schemaRefs>
</ds:datastoreItem>
</file>

<file path=customXml/itemProps4.xml><?xml version="1.0" encoding="utf-8"?>
<ds:datastoreItem xmlns:ds="http://schemas.openxmlformats.org/officeDocument/2006/customXml" ds:itemID="{4A902371-7BB9-4CBC-8CAE-2E0B376B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 AVE</Template>
  <TotalTime>0</TotalTime>
  <Pages>13</Pages>
  <Words>3271</Words>
  <Characters>19618</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kay pilkington</dc:creator>
  <cp:keywords/>
  <cp:lastModifiedBy>Olivia Daniells</cp:lastModifiedBy>
  <cp:revision>2</cp:revision>
  <cp:lastPrinted>2019-01-10T15:11:00Z</cp:lastPrinted>
  <dcterms:created xsi:type="dcterms:W3CDTF">2022-09-20T08:20:00Z</dcterms:created>
  <dcterms:modified xsi:type="dcterms:W3CDTF">2022-09-20T08:20:00Z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