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5680" behindDoc="0" locked="0" layoutInCell="1" allowOverlap="1" wp14:anchorId="38ED9F09" wp14:editId="25951ACD">
                <wp:simplePos x="0" y="0"/>
                <wp:positionH relativeFrom="page">
                  <wp:posOffset>99060</wp:posOffset>
                </wp:positionH>
                <wp:positionV relativeFrom="page">
                  <wp:posOffset>213360</wp:posOffset>
                </wp:positionV>
                <wp:extent cx="5417820" cy="10265410"/>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1ED7FFA4" w:rsidR="00353122" w:rsidRDefault="00315E93" w:rsidP="00312ED0">
                            <w:pPr>
                              <w:pStyle w:val="Title"/>
                              <w:rPr>
                                <w:rFonts w:ascii="Calibri" w:hAnsi="Calibri" w:cs="Calibri"/>
                                <w:caps/>
                                <w:sz w:val="72"/>
                                <w:szCs w:val="72"/>
                              </w:rPr>
                            </w:pPr>
                            <w:r w:rsidRPr="00315E93">
                              <w:rPr>
                                <w:noProof/>
                              </w:rPr>
                              <w:drawing>
                                <wp:inline distT="0" distB="0" distL="0" distR="0" wp14:anchorId="06D72F36" wp14:editId="5B88815F">
                                  <wp:extent cx="356616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1264920"/>
                                          </a:xfrm>
                                          <a:prstGeom prst="rect">
                                            <a:avLst/>
                                          </a:prstGeom>
                                          <a:noFill/>
                                          <a:ln>
                                            <a:noFill/>
                                          </a:ln>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17B10692" w:rsidR="002C31C8" w:rsidRPr="00A22A04" w:rsidRDefault="0016279A"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SPECIALIST TEACHING &amp; LEARNING </w:t>
                            </w:r>
                            <w:r w:rsidR="004B43A1">
                              <w:rPr>
                                <w:rFonts w:ascii="Calibri" w:hAnsi="Calibri" w:cs="Calibri"/>
                                <w:b/>
                                <w:color w:val="595959" w:themeColor="text1" w:themeTint="A6"/>
                                <w:sz w:val="72"/>
                                <w:szCs w:val="72"/>
                              </w:rPr>
                              <w:t xml:space="preserve">ASSISTANT </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544E9DEF" w14:textId="77777777" w:rsidR="00663166" w:rsidRDefault="007C790C" w:rsidP="00663166">
                            <w:pPr>
                              <w:jc w:val="center"/>
                              <w:rPr>
                                <w:rFonts w:ascii="Calibri" w:hAnsi="Calibri" w:cs="Calibri"/>
                                <w:b/>
                                <w:color w:val="595959" w:themeColor="text1" w:themeTint="A6"/>
                                <w:sz w:val="36"/>
                                <w:szCs w:val="36"/>
                              </w:rPr>
                            </w:pPr>
                            <w:bookmarkStart w:id="0" w:name="_Hlk66698514"/>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9C0397">
                              <w:rPr>
                                <w:rFonts w:ascii="Calibri" w:hAnsi="Calibri" w:cs="Calibri"/>
                                <w:b/>
                                <w:color w:val="595959" w:themeColor="text1" w:themeTint="A6"/>
                                <w:sz w:val="36"/>
                                <w:szCs w:val="36"/>
                              </w:rPr>
                              <w:t xml:space="preserve">: </w:t>
                            </w:r>
                            <w:bookmarkEnd w:id="0"/>
                            <w:r w:rsidR="00663166" w:rsidRPr="00663166">
                              <w:rPr>
                                <w:rFonts w:ascii="Calibri" w:hAnsi="Calibri" w:cs="Calibri"/>
                                <w:b/>
                                <w:color w:val="595959" w:themeColor="text1" w:themeTint="A6"/>
                                <w:sz w:val="36"/>
                                <w:szCs w:val="36"/>
                              </w:rPr>
                              <w:t xml:space="preserve">Grade 08 (Point 12-15) </w:t>
                            </w:r>
                          </w:p>
                          <w:p w14:paraId="249B73E7" w14:textId="2504C8EE" w:rsidR="00663166" w:rsidRDefault="00663166" w:rsidP="00663166">
                            <w:pPr>
                              <w:jc w:val="center"/>
                              <w:rPr>
                                <w:rFonts w:ascii="Calibri" w:hAnsi="Calibri" w:cs="Calibri"/>
                                <w:b/>
                                <w:color w:val="595959" w:themeColor="text1" w:themeTint="A6"/>
                                <w:sz w:val="36"/>
                                <w:szCs w:val="36"/>
                              </w:rPr>
                            </w:pPr>
                            <w:r w:rsidRPr="00663166">
                              <w:rPr>
                                <w:rFonts w:ascii="Calibri" w:hAnsi="Calibri" w:cs="Calibri"/>
                                <w:b/>
                                <w:color w:val="595959" w:themeColor="text1" w:themeTint="A6"/>
                                <w:sz w:val="36"/>
                                <w:szCs w:val="36"/>
                              </w:rPr>
                              <w:t>Actual Salary</w:t>
                            </w:r>
                            <w:r>
                              <w:rPr>
                                <w:rFonts w:ascii="Calibri" w:hAnsi="Calibri" w:cs="Calibri"/>
                                <w:b/>
                                <w:color w:val="595959" w:themeColor="text1" w:themeTint="A6"/>
                                <w:sz w:val="36"/>
                                <w:szCs w:val="36"/>
                              </w:rPr>
                              <w:t>:</w:t>
                            </w:r>
                            <w:r w:rsidRPr="00663166">
                              <w:rPr>
                                <w:rFonts w:ascii="Calibri" w:hAnsi="Calibri" w:cs="Calibri"/>
                                <w:b/>
                                <w:color w:val="595959" w:themeColor="text1" w:themeTint="A6"/>
                                <w:sz w:val="36"/>
                                <w:szCs w:val="36"/>
                              </w:rPr>
                              <w:t xml:space="preserve"> £20,257 - £21,893</w:t>
                            </w:r>
                          </w:p>
                          <w:p w14:paraId="5CB7300B" w14:textId="4D53D83D" w:rsidR="006C4FC8" w:rsidRDefault="00BF66BB" w:rsidP="00663166">
                            <w:pPr>
                              <w:jc w:val="center"/>
                              <w:rPr>
                                <w:rFonts w:ascii="Calibri" w:hAnsi="Calibri" w:cs="Calibri"/>
                                <w:b/>
                                <w:color w:val="595959" w:themeColor="text1" w:themeTint="A6"/>
                                <w:sz w:val="36"/>
                                <w:szCs w:val="36"/>
                              </w:rPr>
                            </w:pPr>
                            <w:r w:rsidRPr="00A639E7">
                              <w:rPr>
                                <w:rFonts w:ascii="Calibri" w:hAnsi="Calibri" w:cs="Calibri"/>
                                <w:b/>
                                <w:color w:val="595959" w:themeColor="text1" w:themeTint="A6"/>
                                <w:sz w:val="36"/>
                                <w:szCs w:val="36"/>
                              </w:rPr>
                              <w:t>Contract</w:t>
                            </w:r>
                            <w:r w:rsidR="00265464" w:rsidRPr="00A639E7">
                              <w:rPr>
                                <w:rFonts w:ascii="Calibri" w:hAnsi="Calibri" w:cs="Calibri"/>
                                <w:b/>
                                <w:color w:val="595959" w:themeColor="text1" w:themeTint="A6"/>
                                <w:sz w:val="36"/>
                                <w:szCs w:val="36"/>
                              </w:rPr>
                              <w:t xml:space="preserve">: </w:t>
                            </w:r>
                            <w:r w:rsidR="00045ECF">
                              <w:rPr>
                                <w:rFonts w:ascii="Calibri" w:hAnsi="Calibri" w:cs="Calibri"/>
                                <w:b/>
                                <w:color w:val="595959" w:themeColor="text1" w:themeTint="A6"/>
                                <w:sz w:val="36"/>
                                <w:szCs w:val="36"/>
                              </w:rPr>
                              <w:t>37 hours per week, 39 weeks per year</w:t>
                            </w:r>
                            <w:r w:rsidR="00516C1F">
                              <w:rPr>
                                <w:rFonts w:ascii="Calibri" w:hAnsi="Calibri" w:cs="Calibri"/>
                                <w:b/>
                                <w:color w:val="595959" w:themeColor="text1" w:themeTint="A6"/>
                                <w:sz w:val="36"/>
                                <w:szCs w:val="36"/>
                              </w:rPr>
                              <w:t xml:space="preserve"> </w:t>
                            </w:r>
                          </w:p>
                          <w:p w14:paraId="55D4CEBA" w14:textId="7D98DB4B" w:rsidR="007E0AF6" w:rsidRDefault="006C4FC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FTC </w:t>
                            </w:r>
                            <w:r w:rsidR="00D469DA">
                              <w:rPr>
                                <w:rFonts w:ascii="Calibri" w:hAnsi="Calibri" w:cs="Calibri"/>
                                <w:b/>
                                <w:color w:val="595959" w:themeColor="text1" w:themeTint="A6"/>
                                <w:sz w:val="36"/>
                                <w:szCs w:val="36"/>
                              </w:rPr>
                              <w:t>6 months</w:t>
                            </w:r>
                            <w:r>
                              <w:rPr>
                                <w:rFonts w:ascii="Calibri" w:hAnsi="Calibri" w:cs="Calibri"/>
                                <w:b/>
                                <w:color w:val="595959" w:themeColor="text1" w:themeTint="A6"/>
                                <w:sz w:val="36"/>
                                <w:szCs w:val="36"/>
                              </w:rPr>
                              <w:t xml:space="preserve"> </w:t>
                            </w:r>
                            <w:r w:rsidR="009B09FA">
                              <w:rPr>
                                <w:rFonts w:ascii="Calibri" w:hAnsi="Calibri" w:cs="Calibri"/>
                                <w:b/>
                                <w:color w:val="595959" w:themeColor="text1" w:themeTint="A6"/>
                                <w:sz w:val="36"/>
                                <w:szCs w:val="36"/>
                              </w:rPr>
                              <w:t>(</w:t>
                            </w:r>
                            <w:r w:rsidR="00A31648">
                              <w:rPr>
                                <w:rFonts w:ascii="Calibri" w:hAnsi="Calibri" w:cs="Calibri"/>
                                <w:b/>
                                <w:color w:val="595959" w:themeColor="text1" w:themeTint="A6"/>
                                <w:sz w:val="36"/>
                                <w:szCs w:val="36"/>
                              </w:rPr>
                              <w:t>p</w:t>
                            </w:r>
                            <w:r w:rsidR="009B09FA">
                              <w:rPr>
                                <w:rFonts w:ascii="Calibri" w:hAnsi="Calibri" w:cs="Calibri"/>
                                <w:b/>
                                <w:color w:val="595959" w:themeColor="text1" w:themeTint="A6"/>
                                <w:sz w:val="36"/>
                                <w:szCs w:val="36"/>
                              </w:rPr>
                              <w:t>ending review)</w:t>
                            </w:r>
                            <w:r w:rsidR="00DB1654">
                              <w:rPr>
                                <w:rFonts w:ascii="Calibri" w:hAnsi="Calibri" w:cs="Calibri"/>
                                <w:b/>
                                <w:color w:val="595959" w:themeColor="text1" w:themeTint="A6"/>
                                <w:sz w:val="36"/>
                                <w:szCs w:val="36"/>
                              </w:rPr>
                              <w:t xml:space="preserve"> </w:t>
                            </w:r>
                          </w:p>
                          <w:p w14:paraId="6B1D17D4" w14:textId="6F29B817"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B50DF9">
                              <w:rPr>
                                <w:rFonts w:ascii="Calibri" w:hAnsi="Calibri" w:cs="Calibri"/>
                                <w:b/>
                                <w:color w:val="595959" w:themeColor="text1" w:themeTint="A6"/>
                                <w:sz w:val="36"/>
                                <w:szCs w:val="36"/>
                              </w:rPr>
                              <w:t>October</w:t>
                            </w:r>
                            <w:r w:rsidR="00E35D86">
                              <w:rPr>
                                <w:rFonts w:ascii="Calibri" w:hAnsi="Calibri" w:cs="Calibri"/>
                                <w:b/>
                                <w:color w:val="595959" w:themeColor="text1" w:themeTint="A6"/>
                                <w:sz w:val="36"/>
                                <w:szCs w:val="36"/>
                              </w:rPr>
                              <w:t xml:space="preserve"> 2022</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595F01F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045ECF">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8pt;margin-top:16.8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" filled="f" stroked="f">
                <v:textbox inset="21.6pt,1in,21.6pt">
                  <w:txbxContent>
                    <w:p w14:paraId="335B5017" w14:textId="1ED7FFA4" w:rsidR="00353122" w:rsidRDefault="00315E93" w:rsidP="00312ED0">
                      <w:pPr>
                        <w:pStyle w:val="Title"/>
                        <w:rPr>
                          <w:rFonts w:ascii="Calibri" w:hAnsi="Calibri" w:cs="Calibri"/>
                          <w:caps/>
                          <w:sz w:val="72"/>
                          <w:szCs w:val="72"/>
                        </w:rPr>
                      </w:pPr>
                      <w:r w:rsidRPr="00315E93">
                        <w:rPr>
                          <w:noProof/>
                        </w:rPr>
                        <w:drawing>
                          <wp:inline distT="0" distB="0" distL="0" distR="0" wp14:anchorId="06D72F36" wp14:editId="5B88815F">
                            <wp:extent cx="356616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1264920"/>
                                    </a:xfrm>
                                    <a:prstGeom prst="rect">
                                      <a:avLst/>
                                    </a:prstGeom>
                                    <a:noFill/>
                                    <a:ln>
                                      <a:noFill/>
                                    </a:ln>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17B10692" w:rsidR="002C31C8" w:rsidRPr="00A22A04" w:rsidRDefault="0016279A"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SPECIALIST TEACHING &amp; LEARNING </w:t>
                      </w:r>
                      <w:r w:rsidR="004B43A1">
                        <w:rPr>
                          <w:rFonts w:ascii="Calibri" w:hAnsi="Calibri" w:cs="Calibri"/>
                          <w:b/>
                          <w:color w:val="595959" w:themeColor="text1" w:themeTint="A6"/>
                          <w:sz w:val="72"/>
                          <w:szCs w:val="72"/>
                        </w:rPr>
                        <w:t xml:space="preserve">ASSISTANT </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544E9DEF" w14:textId="77777777" w:rsidR="00663166" w:rsidRDefault="007C790C" w:rsidP="00663166">
                      <w:pPr>
                        <w:jc w:val="center"/>
                        <w:rPr>
                          <w:rFonts w:ascii="Calibri" w:hAnsi="Calibri" w:cs="Calibri"/>
                          <w:b/>
                          <w:color w:val="595959" w:themeColor="text1" w:themeTint="A6"/>
                          <w:sz w:val="36"/>
                          <w:szCs w:val="36"/>
                        </w:rPr>
                      </w:pPr>
                      <w:bookmarkStart w:id="1" w:name="_Hlk66698514"/>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9C0397">
                        <w:rPr>
                          <w:rFonts w:ascii="Calibri" w:hAnsi="Calibri" w:cs="Calibri"/>
                          <w:b/>
                          <w:color w:val="595959" w:themeColor="text1" w:themeTint="A6"/>
                          <w:sz w:val="36"/>
                          <w:szCs w:val="36"/>
                        </w:rPr>
                        <w:t xml:space="preserve">: </w:t>
                      </w:r>
                      <w:bookmarkEnd w:id="1"/>
                      <w:r w:rsidR="00663166" w:rsidRPr="00663166">
                        <w:rPr>
                          <w:rFonts w:ascii="Calibri" w:hAnsi="Calibri" w:cs="Calibri"/>
                          <w:b/>
                          <w:color w:val="595959" w:themeColor="text1" w:themeTint="A6"/>
                          <w:sz w:val="36"/>
                          <w:szCs w:val="36"/>
                        </w:rPr>
                        <w:t xml:space="preserve">Grade 08 (Point 12-15) </w:t>
                      </w:r>
                    </w:p>
                    <w:p w14:paraId="249B73E7" w14:textId="2504C8EE" w:rsidR="00663166" w:rsidRDefault="00663166" w:rsidP="00663166">
                      <w:pPr>
                        <w:jc w:val="center"/>
                        <w:rPr>
                          <w:rFonts w:ascii="Calibri" w:hAnsi="Calibri" w:cs="Calibri"/>
                          <w:b/>
                          <w:color w:val="595959" w:themeColor="text1" w:themeTint="A6"/>
                          <w:sz w:val="36"/>
                          <w:szCs w:val="36"/>
                        </w:rPr>
                      </w:pPr>
                      <w:r w:rsidRPr="00663166">
                        <w:rPr>
                          <w:rFonts w:ascii="Calibri" w:hAnsi="Calibri" w:cs="Calibri"/>
                          <w:b/>
                          <w:color w:val="595959" w:themeColor="text1" w:themeTint="A6"/>
                          <w:sz w:val="36"/>
                          <w:szCs w:val="36"/>
                        </w:rPr>
                        <w:t>Actual Salary</w:t>
                      </w:r>
                      <w:r>
                        <w:rPr>
                          <w:rFonts w:ascii="Calibri" w:hAnsi="Calibri" w:cs="Calibri"/>
                          <w:b/>
                          <w:color w:val="595959" w:themeColor="text1" w:themeTint="A6"/>
                          <w:sz w:val="36"/>
                          <w:szCs w:val="36"/>
                        </w:rPr>
                        <w:t>:</w:t>
                      </w:r>
                      <w:r w:rsidRPr="00663166">
                        <w:rPr>
                          <w:rFonts w:ascii="Calibri" w:hAnsi="Calibri" w:cs="Calibri"/>
                          <w:b/>
                          <w:color w:val="595959" w:themeColor="text1" w:themeTint="A6"/>
                          <w:sz w:val="36"/>
                          <w:szCs w:val="36"/>
                        </w:rPr>
                        <w:t xml:space="preserve"> £20,257 - £21,893</w:t>
                      </w:r>
                    </w:p>
                    <w:p w14:paraId="5CB7300B" w14:textId="4D53D83D" w:rsidR="006C4FC8" w:rsidRDefault="00BF66BB" w:rsidP="00663166">
                      <w:pPr>
                        <w:jc w:val="center"/>
                        <w:rPr>
                          <w:rFonts w:ascii="Calibri" w:hAnsi="Calibri" w:cs="Calibri"/>
                          <w:b/>
                          <w:color w:val="595959" w:themeColor="text1" w:themeTint="A6"/>
                          <w:sz w:val="36"/>
                          <w:szCs w:val="36"/>
                        </w:rPr>
                      </w:pPr>
                      <w:r w:rsidRPr="00A639E7">
                        <w:rPr>
                          <w:rFonts w:ascii="Calibri" w:hAnsi="Calibri" w:cs="Calibri"/>
                          <w:b/>
                          <w:color w:val="595959" w:themeColor="text1" w:themeTint="A6"/>
                          <w:sz w:val="36"/>
                          <w:szCs w:val="36"/>
                        </w:rPr>
                        <w:t>Contract</w:t>
                      </w:r>
                      <w:r w:rsidR="00265464" w:rsidRPr="00A639E7">
                        <w:rPr>
                          <w:rFonts w:ascii="Calibri" w:hAnsi="Calibri" w:cs="Calibri"/>
                          <w:b/>
                          <w:color w:val="595959" w:themeColor="text1" w:themeTint="A6"/>
                          <w:sz w:val="36"/>
                          <w:szCs w:val="36"/>
                        </w:rPr>
                        <w:t xml:space="preserve">: </w:t>
                      </w:r>
                      <w:r w:rsidR="00045ECF">
                        <w:rPr>
                          <w:rFonts w:ascii="Calibri" w:hAnsi="Calibri" w:cs="Calibri"/>
                          <w:b/>
                          <w:color w:val="595959" w:themeColor="text1" w:themeTint="A6"/>
                          <w:sz w:val="36"/>
                          <w:szCs w:val="36"/>
                        </w:rPr>
                        <w:t>37 hours per week, 39 weeks per year</w:t>
                      </w:r>
                      <w:r w:rsidR="00516C1F">
                        <w:rPr>
                          <w:rFonts w:ascii="Calibri" w:hAnsi="Calibri" w:cs="Calibri"/>
                          <w:b/>
                          <w:color w:val="595959" w:themeColor="text1" w:themeTint="A6"/>
                          <w:sz w:val="36"/>
                          <w:szCs w:val="36"/>
                        </w:rPr>
                        <w:t xml:space="preserve"> </w:t>
                      </w:r>
                    </w:p>
                    <w:p w14:paraId="55D4CEBA" w14:textId="7D98DB4B" w:rsidR="007E0AF6" w:rsidRDefault="006C4FC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FTC </w:t>
                      </w:r>
                      <w:r w:rsidR="00D469DA">
                        <w:rPr>
                          <w:rFonts w:ascii="Calibri" w:hAnsi="Calibri" w:cs="Calibri"/>
                          <w:b/>
                          <w:color w:val="595959" w:themeColor="text1" w:themeTint="A6"/>
                          <w:sz w:val="36"/>
                          <w:szCs w:val="36"/>
                        </w:rPr>
                        <w:t>6 months</w:t>
                      </w:r>
                      <w:r>
                        <w:rPr>
                          <w:rFonts w:ascii="Calibri" w:hAnsi="Calibri" w:cs="Calibri"/>
                          <w:b/>
                          <w:color w:val="595959" w:themeColor="text1" w:themeTint="A6"/>
                          <w:sz w:val="36"/>
                          <w:szCs w:val="36"/>
                        </w:rPr>
                        <w:t xml:space="preserve"> </w:t>
                      </w:r>
                      <w:r w:rsidR="009B09FA">
                        <w:rPr>
                          <w:rFonts w:ascii="Calibri" w:hAnsi="Calibri" w:cs="Calibri"/>
                          <w:b/>
                          <w:color w:val="595959" w:themeColor="text1" w:themeTint="A6"/>
                          <w:sz w:val="36"/>
                          <w:szCs w:val="36"/>
                        </w:rPr>
                        <w:t>(</w:t>
                      </w:r>
                      <w:r w:rsidR="00A31648">
                        <w:rPr>
                          <w:rFonts w:ascii="Calibri" w:hAnsi="Calibri" w:cs="Calibri"/>
                          <w:b/>
                          <w:color w:val="595959" w:themeColor="text1" w:themeTint="A6"/>
                          <w:sz w:val="36"/>
                          <w:szCs w:val="36"/>
                        </w:rPr>
                        <w:t>p</w:t>
                      </w:r>
                      <w:r w:rsidR="009B09FA">
                        <w:rPr>
                          <w:rFonts w:ascii="Calibri" w:hAnsi="Calibri" w:cs="Calibri"/>
                          <w:b/>
                          <w:color w:val="595959" w:themeColor="text1" w:themeTint="A6"/>
                          <w:sz w:val="36"/>
                          <w:szCs w:val="36"/>
                        </w:rPr>
                        <w:t>ending review)</w:t>
                      </w:r>
                      <w:r w:rsidR="00DB1654">
                        <w:rPr>
                          <w:rFonts w:ascii="Calibri" w:hAnsi="Calibri" w:cs="Calibri"/>
                          <w:b/>
                          <w:color w:val="595959" w:themeColor="text1" w:themeTint="A6"/>
                          <w:sz w:val="36"/>
                          <w:szCs w:val="36"/>
                        </w:rPr>
                        <w:t xml:space="preserve"> </w:t>
                      </w:r>
                    </w:p>
                    <w:p w14:paraId="6B1D17D4" w14:textId="6F29B817"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B50DF9">
                        <w:rPr>
                          <w:rFonts w:ascii="Calibri" w:hAnsi="Calibri" w:cs="Calibri"/>
                          <w:b/>
                          <w:color w:val="595959" w:themeColor="text1" w:themeTint="A6"/>
                          <w:sz w:val="36"/>
                          <w:szCs w:val="36"/>
                        </w:rPr>
                        <w:t>October</w:t>
                      </w:r>
                      <w:r w:rsidR="00E35D86">
                        <w:rPr>
                          <w:rFonts w:ascii="Calibri" w:hAnsi="Calibri" w:cs="Calibri"/>
                          <w:b/>
                          <w:color w:val="595959" w:themeColor="text1" w:themeTint="A6"/>
                          <w:sz w:val="36"/>
                          <w:szCs w:val="36"/>
                        </w:rPr>
                        <w:t xml:space="preserve"> 2022</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595F01F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045ECF">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10295485"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B50DF9">
                              <w:rPr>
                                <w:rFonts w:ascii="Calibri" w:hAnsi="Calibri" w:cs="Calibri"/>
                                <w:color w:val="262626" w:themeColor="text1" w:themeTint="D9"/>
                                <w:sz w:val="24"/>
                                <w:szCs w:val="24"/>
                                <w:lang w:val="en-US" w:eastAsia="en-US"/>
                              </w:rPr>
                              <w:t>June 2022</w:t>
                            </w:r>
                          </w:p>
                          <w:p w14:paraId="2666C3E1" w14:textId="77777777" w:rsidR="00353122" w:rsidRPr="0057211E" w:rsidRDefault="00353122"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10295485"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B50DF9">
                        <w:rPr>
                          <w:rFonts w:ascii="Calibri" w:hAnsi="Calibri" w:cs="Calibri"/>
                          <w:color w:val="262626" w:themeColor="text1" w:themeTint="D9"/>
                          <w:sz w:val="24"/>
                          <w:szCs w:val="24"/>
                          <w:lang w:val="en-US" w:eastAsia="en-US"/>
                        </w:rPr>
                        <w:t>June 2022</w:t>
                      </w:r>
                    </w:p>
                    <w:p w14:paraId="2666C3E1" w14:textId="77777777" w:rsidR="00353122" w:rsidRPr="0057211E" w:rsidRDefault="00353122"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24A99F4A" w:rsidR="0096482C"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7261CE">
        <w:rPr>
          <w:rFonts w:ascii="Calibri" w:hAnsi="Calibri" w:cs="Calibri"/>
          <w:color w:val="404040" w:themeColor="text1" w:themeTint="BF"/>
          <w:sz w:val="28"/>
          <w:szCs w:val="28"/>
        </w:rPr>
        <w:t>Specialist Teaching &amp; Learning</w:t>
      </w:r>
      <w:r w:rsidR="002132A3">
        <w:rPr>
          <w:rFonts w:ascii="Calibri" w:hAnsi="Calibri" w:cs="Calibri"/>
          <w:color w:val="404040" w:themeColor="text1" w:themeTint="BF"/>
          <w:sz w:val="28"/>
          <w:szCs w:val="28"/>
        </w:rPr>
        <w:t xml:space="preserve"> Assistant</w:t>
      </w:r>
      <w:r w:rsidR="007903AE">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position present</w:t>
      </w:r>
      <w:r w:rsidR="00E35D86">
        <w:rPr>
          <w:rFonts w:ascii="Calibri" w:hAnsi="Calibri" w:cs="Calibri"/>
          <w:color w:val="404040" w:themeColor="text1" w:themeTint="BF"/>
          <w:sz w:val="28"/>
          <w:szCs w:val="28"/>
        </w:rPr>
        <w:t>s</w:t>
      </w:r>
      <w:r w:rsidR="0096482C" w:rsidRPr="00C00769">
        <w:rPr>
          <w:rFonts w:ascii="Calibri" w:hAnsi="Calibri" w:cs="Calibri"/>
          <w:color w:val="404040" w:themeColor="text1" w:themeTint="BF"/>
          <w:sz w:val="28"/>
          <w:szCs w:val="28"/>
        </w:rPr>
        <w:t xml:space="preserve">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3509DFFC" w14:textId="77777777" w:rsidR="006D00C6" w:rsidRPr="00C00769" w:rsidRDefault="006D00C6" w:rsidP="0096482C">
      <w:pPr>
        <w:jc w:val="both"/>
        <w:rPr>
          <w:rFonts w:ascii="Calibri" w:hAnsi="Calibri" w:cs="Calibri"/>
          <w:color w:val="404040" w:themeColor="text1" w:themeTint="BF"/>
          <w:sz w:val="28"/>
          <w:szCs w:val="28"/>
        </w:rPr>
      </w:pPr>
    </w:p>
    <w:p w14:paraId="221E22E8" w14:textId="693DE0BA" w:rsidR="00296577" w:rsidRDefault="006D00C6" w:rsidP="007B5CC5">
      <w:pPr>
        <w:jc w:val="both"/>
        <w:rPr>
          <w:rFonts w:ascii="Calibri" w:hAnsi="Calibri" w:cs="Calibri"/>
          <w:color w:val="404040" w:themeColor="text1" w:themeTint="BF"/>
          <w:sz w:val="28"/>
          <w:szCs w:val="28"/>
        </w:rPr>
      </w:pPr>
      <w:r w:rsidRPr="00176380">
        <w:rPr>
          <w:rFonts w:ascii="Calibri" w:hAnsi="Calibri" w:cs="Calibri"/>
          <w:color w:val="404040" w:themeColor="text1" w:themeTint="BF"/>
          <w:sz w:val="28"/>
          <w:szCs w:val="28"/>
        </w:rPr>
        <w:t>The Amber Valley and Erewash Support Centre is a pupil referral unit providing education to students who are at risk of permanent exclusion or who have already been permanently excluded from mainstream education</w:t>
      </w:r>
      <w:r>
        <w:rPr>
          <w:rFonts w:ascii="Calibri" w:hAnsi="Calibri" w:cs="Calibri"/>
          <w:color w:val="404040" w:themeColor="text1" w:themeTint="BF"/>
          <w:sz w:val="28"/>
          <w:szCs w:val="28"/>
        </w:rPr>
        <w:t>.</w:t>
      </w:r>
    </w:p>
    <w:p w14:paraId="4F46C69A" w14:textId="77777777" w:rsidR="006D00C6" w:rsidRDefault="006D00C6" w:rsidP="007B5CC5">
      <w:pPr>
        <w:jc w:val="both"/>
        <w:rPr>
          <w:rFonts w:ascii="Calibri" w:hAnsi="Calibri" w:cs="Calibri"/>
          <w:color w:val="404040" w:themeColor="text1" w:themeTint="BF"/>
          <w:sz w:val="28"/>
          <w:szCs w:val="28"/>
        </w:rPr>
      </w:pPr>
    </w:p>
    <w:p w14:paraId="058BB686" w14:textId="2A8AC62E" w:rsidR="00566342" w:rsidRDefault="00170BD0" w:rsidP="00523B45">
      <w:pPr>
        <w:jc w:val="both"/>
        <w:rPr>
          <w:rFonts w:ascii="Calibri" w:hAnsi="Calibri" w:cs="Calibri"/>
          <w:color w:val="404040" w:themeColor="text1" w:themeTint="BF"/>
          <w:sz w:val="28"/>
          <w:szCs w:val="28"/>
        </w:rPr>
      </w:pPr>
      <w:r w:rsidRPr="00170BD0">
        <w:rPr>
          <w:rFonts w:ascii="Calibri" w:hAnsi="Calibri" w:cs="Calibri"/>
          <w:color w:val="404040" w:themeColor="text1" w:themeTint="BF"/>
          <w:sz w:val="28"/>
          <w:szCs w:val="28"/>
        </w:rPr>
        <w:t xml:space="preserve">We are eager to appoint </w:t>
      </w:r>
      <w:r w:rsidR="00E35D86">
        <w:rPr>
          <w:rFonts w:ascii="Calibri" w:hAnsi="Calibri" w:cs="Calibri"/>
          <w:color w:val="404040" w:themeColor="text1" w:themeTint="BF"/>
          <w:sz w:val="28"/>
          <w:szCs w:val="28"/>
        </w:rPr>
        <w:t xml:space="preserve">an </w:t>
      </w:r>
      <w:r w:rsidRPr="00170BD0">
        <w:rPr>
          <w:rFonts w:ascii="Calibri" w:hAnsi="Calibri" w:cs="Calibri"/>
          <w:color w:val="404040" w:themeColor="text1" w:themeTint="BF"/>
          <w:sz w:val="28"/>
          <w:szCs w:val="28"/>
        </w:rPr>
        <w:t xml:space="preserve">experienced, </w:t>
      </w:r>
      <w:proofErr w:type="gramStart"/>
      <w:r w:rsidRPr="00170BD0">
        <w:rPr>
          <w:rFonts w:ascii="Calibri" w:hAnsi="Calibri" w:cs="Calibri"/>
          <w:color w:val="404040" w:themeColor="text1" w:themeTint="BF"/>
          <w:sz w:val="28"/>
          <w:szCs w:val="28"/>
        </w:rPr>
        <w:t>talented</w:t>
      </w:r>
      <w:proofErr w:type="gramEnd"/>
      <w:r w:rsidRPr="00170BD0">
        <w:rPr>
          <w:rFonts w:ascii="Calibri" w:hAnsi="Calibri" w:cs="Calibri"/>
          <w:color w:val="404040" w:themeColor="text1" w:themeTint="BF"/>
          <w:sz w:val="28"/>
          <w:szCs w:val="28"/>
        </w:rPr>
        <w:t xml:space="preserve"> and enthusiastic Specialist Teaching and Learning Assistant with excellent interpersonal skills to work with the Alternative Provision Team at the Amber Valley &amp; Erewash Support Centre.</w:t>
      </w:r>
    </w:p>
    <w:p w14:paraId="16D3D965" w14:textId="77777777" w:rsidR="00170BD0" w:rsidRDefault="00170BD0" w:rsidP="00523B45">
      <w:pPr>
        <w:jc w:val="both"/>
        <w:rPr>
          <w:rFonts w:ascii="Calibri" w:hAnsi="Calibri" w:cs="Calibri"/>
          <w:color w:val="404040" w:themeColor="text1" w:themeTint="BF"/>
          <w:sz w:val="28"/>
          <w:szCs w:val="28"/>
        </w:rPr>
      </w:pPr>
    </w:p>
    <w:p w14:paraId="0E0C3834" w14:textId="7F068F13"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51E4A52E" w:rsidR="00D831A7" w:rsidRPr="00D831A7" w:rsidRDefault="00D831A7" w:rsidP="00566342">
      <w:pPr>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A3000E">
        <w:rPr>
          <w:rFonts w:ascii="Calibri" w:hAnsi="Calibri" w:cs="Calibri"/>
          <w:color w:val="404040" w:themeColor="text1" w:themeTint="BF"/>
          <w:sz w:val="28"/>
          <w:szCs w:val="28"/>
        </w:rPr>
        <w:t>Kay Pilkington</w:t>
      </w:r>
      <w:r w:rsidR="006D00C6">
        <w:rPr>
          <w:rFonts w:ascii="Calibri" w:hAnsi="Calibri" w:cs="Calibri"/>
          <w:color w:val="404040" w:themeColor="text1" w:themeTint="BF"/>
          <w:sz w:val="28"/>
          <w:szCs w:val="28"/>
        </w:rPr>
        <w:t xml:space="preserve">, </w:t>
      </w:r>
      <w:r w:rsidR="001D415C">
        <w:rPr>
          <w:rFonts w:ascii="Calibri" w:hAnsi="Calibri" w:cs="Calibri"/>
          <w:color w:val="404040" w:themeColor="text1" w:themeTint="BF"/>
          <w:sz w:val="28"/>
          <w:szCs w:val="28"/>
        </w:rPr>
        <w:t xml:space="preserve">School Business Officer </w:t>
      </w:r>
      <w:r w:rsidRPr="006E6672">
        <w:rPr>
          <w:rFonts w:ascii="Calibri" w:hAnsi="Calibri" w:cs="Calibri"/>
          <w:color w:val="404040" w:themeColor="text1" w:themeTint="BF"/>
          <w:sz w:val="28"/>
          <w:szCs w:val="28"/>
        </w:rPr>
        <w:t xml:space="preserve">on </w:t>
      </w:r>
      <w:r w:rsidR="00A3000E">
        <w:rPr>
          <w:rFonts w:ascii="Calibri" w:hAnsi="Calibri" w:cs="Calibri"/>
          <w:color w:val="404040" w:themeColor="text1" w:themeTint="BF"/>
          <w:sz w:val="28"/>
          <w:szCs w:val="28"/>
        </w:rPr>
        <w:t>0115 850 082</w:t>
      </w:r>
      <w:r w:rsidR="00566342">
        <w:rPr>
          <w:rFonts w:ascii="Calibri" w:hAnsi="Calibri" w:cs="Calibri"/>
          <w:color w:val="404040" w:themeColor="text1" w:themeTint="BF"/>
          <w:sz w:val="28"/>
          <w:szCs w:val="28"/>
        </w:rPr>
        <w:t>0</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hyperlink r:id="rId15" w:history="1">
        <w:r w:rsidR="000D7931" w:rsidRPr="0065430E">
          <w:rPr>
            <w:rFonts w:asciiTheme="minorHAnsi" w:hAnsiTheme="minorHAnsi" w:cstheme="minorHAnsi"/>
            <w:color w:val="4A98BA"/>
            <w:sz w:val="28"/>
            <w:szCs w:val="28"/>
            <w:u w:val="single"/>
          </w:rPr>
          <w:t>kpilkington@avesc.derbyshire.sch.uk</w:t>
        </w:r>
      </w:hyperlink>
      <w:r w:rsidR="00566342">
        <w:t xml:space="preserve"> </w:t>
      </w:r>
      <w:r w:rsidRPr="006E6672">
        <w:rPr>
          <w:rFonts w:ascii="Calibri" w:hAnsi="Calibri" w:cs="Calibri"/>
          <w:color w:val="404040" w:themeColor="text1" w:themeTint="BF"/>
          <w:sz w:val="28"/>
          <w:szCs w:val="28"/>
        </w:rPr>
        <w:t>or visit</w:t>
      </w:r>
      <w:r w:rsidR="0056634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our website at</w:t>
      </w:r>
      <w:r w:rsidR="00F85FBB">
        <w:rPr>
          <w:rFonts w:ascii="Calibri" w:hAnsi="Calibri" w:cs="Calibri"/>
          <w:color w:val="404040" w:themeColor="text1" w:themeTint="BF"/>
          <w:sz w:val="28"/>
          <w:szCs w:val="28"/>
        </w:rPr>
        <w:t xml:space="preserve"> </w:t>
      </w:r>
      <w:hyperlink r:id="rId16" w:history="1">
        <w:r w:rsidR="005F4DAD" w:rsidRPr="006D00C6">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491C2855" w:rsidR="008D30AA" w:rsidRDefault="002215DD" w:rsidP="008D30AA">
      <w:pPr>
        <w:jc w:val="both"/>
        <w:rPr>
          <w:rFonts w:ascii="Calibri" w:hAnsi="Calibri" w:cs="Calibri"/>
          <w:color w:val="404040" w:themeColor="text1" w:themeTint="BF"/>
          <w:sz w:val="28"/>
          <w:szCs w:val="28"/>
        </w:rPr>
      </w:pPr>
      <w:r w:rsidRPr="002215DD">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58442D67" w14:textId="77777777" w:rsidR="002215DD" w:rsidRPr="00660587" w:rsidRDefault="002215DD"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1587CEA5" w:rsidR="003402F2" w:rsidRPr="003402F2" w:rsidRDefault="00AF5F2C" w:rsidP="003402F2">
      <w:pPr>
        <w:jc w:val="both"/>
        <w:rPr>
          <w:rFonts w:ascii="Calibri" w:hAnsi="Calibri" w:cs="Calibri"/>
          <w:b/>
          <w:color w:val="4A98BA"/>
          <w:sz w:val="40"/>
          <w:szCs w:val="24"/>
        </w:rPr>
      </w:pPr>
      <w:r>
        <w:rPr>
          <w:rFonts w:ascii="Calibri" w:hAnsi="Calibri" w:cs="Calibri"/>
          <w:noProof/>
          <w:color w:val="404040" w:themeColor="text1" w:themeTint="BF"/>
          <w:sz w:val="28"/>
          <w:szCs w:val="28"/>
        </w:rPr>
        <w:lastRenderedPageBreak/>
        <w:drawing>
          <wp:anchor distT="0" distB="0" distL="114300" distR="114300" simplePos="0" relativeHeight="251660800" behindDoc="0" locked="0" layoutInCell="1" allowOverlap="1" wp14:anchorId="1F796DC3" wp14:editId="41E30883">
            <wp:simplePos x="0" y="0"/>
            <wp:positionH relativeFrom="column">
              <wp:posOffset>-45085</wp:posOffset>
            </wp:positionH>
            <wp:positionV relativeFrom="paragraph">
              <wp:posOffset>304165</wp:posOffset>
            </wp:positionV>
            <wp:extent cx="1335405" cy="1217295"/>
            <wp:effectExtent l="228600" t="247650" r="207645" b="230505"/>
            <wp:wrapThrough wrapText="bothSides">
              <wp:wrapPolygon edited="0">
                <wp:start x="20914" y="-3466"/>
                <wp:lineTo x="-2466" y="-5072"/>
                <wp:lineTo x="-3295" y="16567"/>
                <wp:lineTo x="-2669" y="24094"/>
                <wp:lineTo x="2242" y="24574"/>
                <wp:lineTo x="2604" y="23930"/>
                <wp:lineTo x="16524" y="23933"/>
                <wp:lineTo x="16831" y="23963"/>
                <wp:lineTo x="23993" y="19572"/>
                <wp:lineTo x="24105" y="2954"/>
                <wp:lineTo x="23594" y="-2186"/>
                <wp:lineTo x="23676" y="-3197"/>
                <wp:lineTo x="20914" y="-346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rot="21294655">
                      <a:off x="0" y="0"/>
                      <a:ext cx="1335405" cy="1217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3402F2" w:rsidRPr="003402F2">
        <w:rPr>
          <w:rFonts w:ascii="Calibri" w:hAnsi="Calibri" w:cs="Calibri"/>
          <w:b/>
          <w:color w:val="4A98BA"/>
          <w:sz w:val="40"/>
          <w:szCs w:val="24"/>
        </w:rPr>
        <w:t>Welcome from the Headteacher</w:t>
      </w:r>
    </w:p>
    <w:p w14:paraId="459FA205" w14:textId="503ED540" w:rsidR="003402F2" w:rsidRPr="003402F2" w:rsidRDefault="003402F2" w:rsidP="003402F2">
      <w:pPr>
        <w:jc w:val="both"/>
        <w:rPr>
          <w:rFonts w:ascii="Calibri" w:hAnsi="Calibri" w:cs="Calibri"/>
          <w:color w:val="404040" w:themeColor="text1" w:themeTint="BF"/>
          <w:sz w:val="28"/>
          <w:szCs w:val="28"/>
        </w:rPr>
      </w:pPr>
    </w:p>
    <w:p w14:paraId="4775601E" w14:textId="5E97ADB3"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Dear applicant, </w:t>
      </w:r>
    </w:p>
    <w:p w14:paraId="18499D2C" w14:textId="77777777" w:rsidR="00AF5F2C" w:rsidRPr="00AF5F2C" w:rsidRDefault="00AF5F2C" w:rsidP="00AF5F2C">
      <w:pPr>
        <w:jc w:val="both"/>
        <w:rPr>
          <w:rFonts w:ascii="Calibri" w:hAnsi="Calibri" w:cs="Calibri"/>
          <w:color w:val="404040" w:themeColor="text1" w:themeTint="BF"/>
          <w:sz w:val="28"/>
          <w:szCs w:val="28"/>
        </w:rPr>
      </w:pPr>
    </w:p>
    <w:p w14:paraId="5B1F6278"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 xml:space="preserve">Welcome to Amber Valley and Erewash Support Centre and thank you for showing an interest in our academy. </w:t>
      </w:r>
    </w:p>
    <w:p w14:paraId="5E118C5B" w14:textId="77777777" w:rsidR="00AF5F2C" w:rsidRPr="00AF5F2C" w:rsidRDefault="00AF5F2C" w:rsidP="00AF5F2C">
      <w:pPr>
        <w:jc w:val="both"/>
        <w:rPr>
          <w:rFonts w:ascii="Calibri" w:hAnsi="Calibri" w:cs="Calibri"/>
          <w:color w:val="404040" w:themeColor="text1" w:themeTint="BF"/>
          <w:sz w:val="28"/>
          <w:szCs w:val="28"/>
        </w:rPr>
      </w:pPr>
    </w:p>
    <w:p w14:paraId="73139D29" w14:textId="72B4C1D4" w:rsidR="0097057E" w:rsidRDefault="00484197" w:rsidP="0097057E">
      <w:pPr>
        <w:jc w:val="both"/>
        <w:rPr>
          <w:rFonts w:ascii="Calibri" w:hAnsi="Calibri" w:cs="Calibri"/>
          <w:color w:val="404040" w:themeColor="text1" w:themeTint="BF"/>
          <w:sz w:val="28"/>
          <w:szCs w:val="28"/>
        </w:rPr>
      </w:pPr>
      <w:r w:rsidRPr="00484197">
        <w:rPr>
          <w:rFonts w:ascii="Calibri" w:hAnsi="Calibri" w:cs="Calibri"/>
          <w:color w:val="404040" w:themeColor="text1" w:themeTint="BF"/>
          <w:sz w:val="28"/>
          <w:szCs w:val="28"/>
        </w:rPr>
        <w:t xml:space="preserve">We are currently seeking an enthusiastic and dynamic </w:t>
      </w:r>
      <w:r>
        <w:rPr>
          <w:rFonts w:ascii="Calibri" w:hAnsi="Calibri" w:cs="Calibri"/>
          <w:color w:val="404040" w:themeColor="text1" w:themeTint="BF"/>
          <w:sz w:val="28"/>
          <w:szCs w:val="28"/>
        </w:rPr>
        <w:t>Specialist Teaching and Learning Assistant</w:t>
      </w:r>
      <w:r w:rsidRPr="00484197">
        <w:rPr>
          <w:rFonts w:ascii="Calibri" w:hAnsi="Calibri" w:cs="Calibri"/>
          <w:color w:val="404040" w:themeColor="text1" w:themeTint="BF"/>
          <w:sz w:val="28"/>
          <w:szCs w:val="28"/>
        </w:rPr>
        <w:t xml:space="preserve"> to support the learning and development of our pupils.</w:t>
      </w:r>
    </w:p>
    <w:p w14:paraId="514B6C24" w14:textId="77777777" w:rsidR="00484197" w:rsidRPr="0097057E" w:rsidRDefault="00484197" w:rsidP="0097057E">
      <w:pPr>
        <w:jc w:val="both"/>
        <w:rPr>
          <w:rFonts w:ascii="Calibri" w:hAnsi="Calibri" w:cs="Calibri"/>
          <w:color w:val="404040" w:themeColor="text1" w:themeTint="BF"/>
          <w:sz w:val="28"/>
          <w:szCs w:val="28"/>
        </w:rPr>
      </w:pPr>
    </w:p>
    <w:p w14:paraId="52812B06" w14:textId="77777777" w:rsidR="0097057E" w:rsidRPr="0097057E" w:rsidRDefault="0097057E" w:rsidP="0097057E">
      <w:pPr>
        <w:jc w:val="both"/>
        <w:rPr>
          <w:rFonts w:ascii="Calibri" w:hAnsi="Calibri" w:cs="Calibri"/>
          <w:color w:val="404040" w:themeColor="text1" w:themeTint="BF"/>
          <w:sz w:val="28"/>
          <w:szCs w:val="28"/>
        </w:rPr>
      </w:pPr>
      <w:r w:rsidRPr="0097057E">
        <w:rPr>
          <w:rFonts w:ascii="Calibri" w:hAnsi="Calibri" w:cs="Calibri"/>
          <w:color w:val="404040" w:themeColor="text1" w:themeTint="BF"/>
          <w:sz w:val="28"/>
          <w:szCs w:val="28"/>
        </w:rPr>
        <w:t>Do you capture the imagination of young people? Do you do wonderful things to support teaching and learning? Are you prepared to deliver interventions to support other aspects of the curriculum? If so, we want to hear from you!</w:t>
      </w:r>
    </w:p>
    <w:p w14:paraId="1E6C1299" w14:textId="77777777" w:rsidR="0097057E" w:rsidRPr="0097057E" w:rsidRDefault="0097057E" w:rsidP="0097057E">
      <w:pPr>
        <w:jc w:val="both"/>
        <w:rPr>
          <w:rFonts w:ascii="Calibri" w:hAnsi="Calibri" w:cs="Calibri"/>
          <w:color w:val="404040" w:themeColor="text1" w:themeTint="BF"/>
          <w:sz w:val="28"/>
          <w:szCs w:val="28"/>
        </w:rPr>
      </w:pPr>
    </w:p>
    <w:p w14:paraId="33122C42" w14:textId="237038F2" w:rsidR="0097057E" w:rsidRDefault="0097057E" w:rsidP="0097057E">
      <w:pPr>
        <w:jc w:val="both"/>
        <w:rPr>
          <w:rFonts w:ascii="Calibri" w:hAnsi="Calibri" w:cs="Calibri"/>
          <w:color w:val="404040" w:themeColor="text1" w:themeTint="BF"/>
          <w:sz w:val="28"/>
          <w:szCs w:val="28"/>
        </w:rPr>
      </w:pPr>
      <w:r w:rsidRPr="0097057E">
        <w:rPr>
          <w:rFonts w:ascii="Calibri" w:hAnsi="Calibri" w:cs="Calibri"/>
          <w:color w:val="404040" w:themeColor="text1" w:themeTint="BF"/>
          <w:sz w:val="28"/>
          <w:szCs w:val="28"/>
        </w:rPr>
        <w:t>The role of Specialist Teaching and Learning Assistant is a pivotal one. You will need the ability to:</w:t>
      </w:r>
    </w:p>
    <w:p w14:paraId="23455310" w14:textId="77777777" w:rsidR="00743D88" w:rsidRPr="0097057E" w:rsidRDefault="00743D88" w:rsidP="0097057E">
      <w:pPr>
        <w:jc w:val="both"/>
        <w:rPr>
          <w:rFonts w:ascii="Calibri" w:hAnsi="Calibri" w:cs="Calibri"/>
          <w:color w:val="404040" w:themeColor="text1" w:themeTint="BF"/>
          <w:sz w:val="28"/>
          <w:szCs w:val="28"/>
        </w:rPr>
      </w:pPr>
    </w:p>
    <w:p w14:paraId="5B38AE0D" w14:textId="77777777" w:rsidR="0097057E" w:rsidRPr="0097057E" w:rsidRDefault="0097057E" w:rsidP="0097057E">
      <w:pPr>
        <w:jc w:val="both"/>
        <w:rPr>
          <w:rFonts w:ascii="Calibri" w:hAnsi="Calibri" w:cs="Calibri"/>
          <w:color w:val="404040" w:themeColor="text1" w:themeTint="BF"/>
          <w:sz w:val="28"/>
          <w:szCs w:val="28"/>
        </w:rPr>
      </w:pPr>
      <w:r w:rsidRPr="0097057E">
        <w:rPr>
          <w:rFonts w:ascii="Calibri" w:hAnsi="Calibri" w:cs="Calibri"/>
          <w:color w:val="404040" w:themeColor="text1" w:themeTint="BF"/>
          <w:sz w:val="28"/>
          <w:szCs w:val="28"/>
        </w:rPr>
        <w:t>•</w:t>
      </w:r>
      <w:r w:rsidRPr="0097057E">
        <w:rPr>
          <w:rFonts w:ascii="Calibri" w:hAnsi="Calibri" w:cs="Calibri"/>
          <w:color w:val="404040" w:themeColor="text1" w:themeTint="BF"/>
          <w:sz w:val="28"/>
          <w:szCs w:val="28"/>
        </w:rPr>
        <w:tab/>
        <w:t xml:space="preserve">Capture and hold a pupil’s interests </w:t>
      </w:r>
    </w:p>
    <w:p w14:paraId="287A0CE7" w14:textId="77777777" w:rsidR="0097057E" w:rsidRPr="0097057E" w:rsidRDefault="0097057E" w:rsidP="0097057E">
      <w:pPr>
        <w:jc w:val="both"/>
        <w:rPr>
          <w:rFonts w:ascii="Calibri" w:hAnsi="Calibri" w:cs="Calibri"/>
          <w:color w:val="404040" w:themeColor="text1" w:themeTint="BF"/>
          <w:sz w:val="28"/>
          <w:szCs w:val="28"/>
        </w:rPr>
      </w:pPr>
      <w:r w:rsidRPr="0097057E">
        <w:rPr>
          <w:rFonts w:ascii="Calibri" w:hAnsi="Calibri" w:cs="Calibri"/>
          <w:color w:val="404040" w:themeColor="text1" w:themeTint="BF"/>
          <w:sz w:val="28"/>
          <w:szCs w:val="28"/>
        </w:rPr>
        <w:t>•</w:t>
      </w:r>
      <w:r w:rsidRPr="0097057E">
        <w:rPr>
          <w:rFonts w:ascii="Calibri" w:hAnsi="Calibri" w:cs="Calibri"/>
          <w:color w:val="404040" w:themeColor="text1" w:themeTint="BF"/>
          <w:sz w:val="28"/>
          <w:szCs w:val="28"/>
        </w:rPr>
        <w:tab/>
        <w:t>Drive pupils and support learning every day</w:t>
      </w:r>
    </w:p>
    <w:p w14:paraId="6D4DCE23" w14:textId="77777777" w:rsidR="0097057E" w:rsidRPr="0097057E" w:rsidRDefault="0097057E" w:rsidP="0097057E">
      <w:pPr>
        <w:jc w:val="both"/>
        <w:rPr>
          <w:rFonts w:ascii="Calibri" w:hAnsi="Calibri" w:cs="Calibri"/>
          <w:color w:val="404040" w:themeColor="text1" w:themeTint="BF"/>
          <w:sz w:val="28"/>
          <w:szCs w:val="28"/>
        </w:rPr>
      </w:pPr>
      <w:r w:rsidRPr="0097057E">
        <w:rPr>
          <w:rFonts w:ascii="Calibri" w:hAnsi="Calibri" w:cs="Calibri"/>
          <w:color w:val="404040" w:themeColor="text1" w:themeTint="BF"/>
          <w:sz w:val="28"/>
          <w:szCs w:val="28"/>
        </w:rPr>
        <w:t>•</w:t>
      </w:r>
      <w:r w:rsidRPr="0097057E">
        <w:rPr>
          <w:rFonts w:ascii="Calibri" w:hAnsi="Calibri" w:cs="Calibri"/>
          <w:color w:val="404040" w:themeColor="text1" w:themeTint="BF"/>
          <w:sz w:val="28"/>
          <w:szCs w:val="28"/>
        </w:rPr>
        <w:tab/>
        <w:t xml:space="preserve">Motivate and enthuse </w:t>
      </w:r>
    </w:p>
    <w:p w14:paraId="5CE9F4D9" w14:textId="77777777" w:rsidR="0097057E" w:rsidRPr="0097057E" w:rsidRDefault="0097057E" w:rsidP="0097057E">
      <w:pPr>
        <w:jc w:val="both"/>
        <w:rPr>
          <w:rFonts w:ascii="Calibri" w:hAnsi="Calibri" w:cs="Calibri"/>
          <w:color w:val="404040" w:themeColor="text1" w:themeTint="BF"/>
          <w:sz w:val="28"/>
          <w:szCs w:val="28"/>
        </w:rPr>
      </w:pPr>
      <w:r w:rsidRPr="0097057E">
        <w:rPr>
          <w:rFonts w:ascii="Calibri" w:hAnsi="Calibri" w:cs="Calibri"/>
          <w:color w:val="404040" w:themeColor="text1" w:themeTint="BF"/>
          <w:sz w:val="28"/>
          <w:szCs w:val="28"/>
        </w:rPr>
        <w:t>•</w:t>
      </w:r>
      <w:r w:rsidRPr="0097057E">
        <w:rPr>
          <w:rFonts w:ascii="Calibri" w:hAnsi="Calibri" w:cs="Calibri"/>
          <w:color w:val="404040" w:themeColor="text1" w:themeTint="BF"/>
          <w:sz w:val="28"/>
          <w:szCs w:val="28"/>
        </w:rPr>
        <w:tab/>
        <w:t>Sympathetically communicate</w:t>
      </w:r>
    </w:p>
    <w:p w14:paraId="16630479" w14:textId="77777777" w:rsidR="0097057E" w:rsidRPr="0097057E" w:rsidRDefault="0097057E" w:rsidP="0097057E">
      <w:pPr>
        <w:jc w:val="both"/>
        <w:rPr>
          <w:rFonts w:ascii="Calibri" w:hAnsi="Calibri" w:cs="Calibri"/>
          <w:color w:val="404040" w:themeColor="text1" w:themeTint="BF"/>
          <w:sz w:val="28"/>
          <w:szCs w:val="28"/>
        </w:rPr>
      </w:pPr>
      <w:r w:rsidRPr="0097057E">
        <w:rPr>
          <w:rFonts w:ascii="Calibri" w:hAnsi="Calibri" w:cs="Calibri"/>
          <w:color w:val="404040" w:themeColor="text1" w:themeTint="BF"/>
          <w:sz w:val="28"/>
          <w:szCs w:val="28"/>
        </w:rPr>
        <w:t>•</w:t>
      </w:r>
      <w:r w:rsidRPr="0097057E">
        <w:rPr>
          <w:rFonts w:ascii="Calibri" w:hAnsi="Calibri" w:cs="Calibri"/>
          <w:color w:val="404040" w:themeColor="text1" w:themeTint="BF"/>
          <w:sz w:val="28"/>
          <w:szCs w:val="28"/>
        </w:rPr>
        <w:tab/>
        <w:t>Understand their challenges and difficulties</w:t>
      </w:r>
    </w:p>
    <w:p w14:paraId="6FAF4F0D" w14:textId="77777777" w:rsidR="0097057E" w:rsidRPr="0097057E" w:rsidRDefault="0097057E" w:rsidP="0097057E">
      <w:pPr>
        <w:jc w:val="both"/>
        <w:rPr>
          <w:rFonts w:ascii="Calibri" w:hAnsi="Calibri" w:cs="Calibri"/>
          <w:color w:val="404040" w:themeColor="text1" w:themeTint="BF"/>
          <w:sz w:val="28"/>
          <w:szCs w:val="28"/>
        </w:rPr>
      </w:pPr>
      <w:r w:rsidRPr="0097057E">
        <w:rPr>
          <w:rFonts w:ascii="Calibri" w:hAnsi="Calibri" w:cs="Calibri"/>
          <w:color w:val="404040" w:themeColor="text1" w:themeTint="BF"/>
          <w:sz w:val="28"/>
          <w:szCs w:val="28"/>
        </w:rPr>
        <w:t>•</w:t>
      </w:r>
      <w:r w:rsidRPr="0097057E">
        <w:rPr>
          <w:rFonts w:ascii="Calibri" w:hAnsi="Calibri" w:cs="Calibri"/>
          <w:color w:val="404040" w:themeColor="text1" w:themeTint="BF"/>
          <w:sz w:val="28"/>
          <w:szCs w:val="28"/>
        </w:rPr>
        <w:tab/>
        <w:t>Be authentic and real</w:t>
      </w:r>
    </w:p>
    <w:p w14:paraId="72F9CEB6" w14:textId="77777777" w:rsidR="00743D88" w:rsidRDefault="00743D88" w:rsidP="0097057E">
      <w:pPr>
        <w:jc w:val="both"/>
        <w:rPr>
          <w:rFonts w:ascii="Calibri" w:hAnsi="Calibri" w:cs="Calibri"/>
          <w:color w:val="404040" w:themeColor="text1" w:themeTint="BF"/>
          <w:sz w:val="28"/>
          <w:szCs w:val="28"/>
        </w:rPr>
      </w:pPr>
    </w:p>
    <w:p w14:paraId="176DE995" w14:textId="04600704" w:rsidR="00AF5F2C" w:rsidRPr="00AF5F2C" w:rsidRDefault="0097057E" w:rsidP="0097057E">
      <w:pPr>
        <w:jc w:val="both"/>
        <w:rPr>
          <w:rFonts w:ascii="Calibri" w:hAnsi="Calibri" w:cs="Calibri"/>
          <w:color w:val="404040" w:themeColor="text1" w:themeTint="BF"/>
          <w:sz w:val="28"/>
          <w:szCs w:val="28"/>
        </w:rPr>
      </w:pPr>
      <w:r w:rsidRPr="0097057E">
        <w:rPr>
          <w:rFonts w:ascii="Calibri" w:hAnsi="Calibri" w:cs="Calibri"/>
          <w:color w:val="404040" w:themeColor="text1" w:themeTint="BF"/>
          <w:sz w:val="28"/>
          <w:szCs w:val="28"/>
        </w:rPr>
        <w:t xml:space="preserve">You will be expected to ‘muck in’ with all aspects of the school day and beyond. In return we will provide you with great leadership, great </w:t>
      </w:r>
      <w:proofErr w:type="gramStart"/>
      <w:r w:rsidRPr="0097057E">
        <w:rPr>
          <w:rFonts w:ascii="Calibri" w:hAnsi="Calibri" w:cs="Calibri"/>
          <w:color w:val="404040" w:themeColor="text1" w:themeTint="BF"/>
          <w:sz w:val="28"/>
          <w:szCs w:val="28"/>
        </w:rPr>
        <w:t>pupils</w:t>
      </w:r>
      <w:proofErr w:type="gramEnd"/>
      <w:r w:rsidRPr="0097057E">
        <w:rPr>
          <w:rFonts w:ascii="Calibri" w:hAnsi="Calibri" w:cs="Calibri"/>
          <w:color w:val="404040" w:themeColor="text1" w:themeTint="BF"/>
          <w:sz w:val="28"/>
          <w:szCs w:val="28"/>
        </w:rPr>
        <w:t xml:space="preserve"> and many opportunities to undertake a full range of CPD.</w:t>
      </w:r>
    </w:p>
    <w:p w14:paraId="25FA0A0B" w14:textId="77777777" w:rsidR="00743D88" w:rsidRDefault="00743D88" w:rsidP="00045E67">
      <w:pPr>
        <w:jc w:val="both"/>
        <w:rPr>
          <w:rFonts w:ascii="Calibri" w:hAnsi="Calibri" w:cs="Calibri"/>
          <w:color w:val="404040" w:themeColor="text1" w:themeTint="BF"/>
          <w:sz w:val="28"/>
          <w:szCs w:val="28"/>
        </w:rPr>
      </w:pPr>
    </w:p>
    <w:p w14:paraId="481A5225" w14:textId="49A13CB6" w:rsidR="00045E67" w:rsidRPr="00045E67" w:rsidRDefault="00AF5F2C" w:rsidP="00045E67">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We welcome applications from candidates who, having read the application pack, feel they have the necessary skills</w:t>
      </w:r>
      <w:r w:rsidR="00C7441B">
        <w:rPr>
          <w:rFonts w:ascii="Calibri" w:hAnsi="Calibri" w:cs="Calibri"/>
          <w:color w:val="404040" w:themeColor="text1" w:themeTint="BF"/>
          <w:sz w:val="28"/>
          <w:szCs w:val="28"/>
        </w:rPr>
        <w:t xml:space="preserve"> and </w:t>
      </w:r>
      <w:r w:rsidRPr="00AF5F2C">
        <w:rPr>
          <w:rFonts w:ascii="Calibri" w:hAnsi="Calibri" w:cs="Calibri"/>
          <w:color w:val="404040" w:themeColor="text1" w:themeTint="BF"/>
          <w:sz w:val="28"/>
          <w:szCs w:val="28"/>
        </w:rPr>
        <w:t>experience</w:t>
      </w:r>
      <w:r w:rsidR="00C7441B">
        <w:rPr>
          <w:rFonts w:ascii="Calibri" w:hAnsi="Calibri" w:cs="Calibri"/>
          <w:color w:val="404040" w:themeColor="text1" w:themeTint="BF"/>
          <w:sz w:val="28"/>
          <w:szCs w:val="28"/>
        </w:rPr>
        <w:t xml:space="preserve"> </w:t>
      </w:r>
      <w:r w:rsidRPr="00AF5F2C">
        <w:rPr>
          <w:rFonts w:ascii="Calibri" w:hAnsi="Calibri" w:cs="Calibri"/>
          <w:color w:val="404040" w:themeColor="text1" w:themeTint="BF"/>
          <w:sz w:val="28"/>
          <w:szCs w:val="28"/>
        </w:rPr>
        <w:t xml:space="preserve">to fulfil the role. </w:t>
      </w:r>
      <w:r w:rsidR="00045E67" w:rsidRPr="00045E67">
        <w:rPr>
          <w:rFonts w:ascii="Calibri" w:hAnsi="Calibri" w:cs="Calibri"/>
          <w:color w:val="404040" w:themeColor="text1" w:themeTint="BF"/>
          <w:sz w:val="28"/>
          <w:szCs w:val="28"/>
        </w:rPr>
        <w:t xml:space="preserve">The closing date for applications is </w:t>
      </w:r>
      <w:r w:rsidR="005D5BB8">
        <w:rPr>
          <w:rFonts w:ascii="Calibri" w:hAnsi="Calibri" w:cs="Calibri"/>
          <w:color w:val="404040" w:themeColor="text1" w:themeTint="BF"/>
          <w:sz w:val="28"/>
          <w:szCs w:val="28"/>
        </w:rPr>
        <w:t>28 August 2022</w:t>
      </w:r>
      <w:r w:rsidR="00045E67" w:rsidRPr="00045E67">
        <w:rPr>
          <w:rFonts w:ascii="Calibri" w:hAnsi="Calibri" w:cs="Calibri"/>
          <w:color w:val="404040" w:themeColor="text1" w:themeTint="BF"/>
          <w:sz w:val="28"/>
          <w:szCs w:val="28"/>
        </w:rPr>
        <w:t xml:space="preserve"> with interviews being held on </w:t>
      </w:r>
      <w:r w:rsidR="00614118">
        <w:rPr>
          <w:rFonts w:ascii="Calibri" w:hAnsi="Calibri" w:cs="Calibri"/>
          <w:color w:val="404040" w:themeColor="text1" w:themeTint="BF"/>
          <w:sz w:val="28"/>
          <w:szCs w:val="28"/>
        </w:rPr>
        <w:t>07 September 2022</w:t>
      </w:r>
      <w:r w:rsidR="00045E67" w:rsidRPr="00045E67">
        <w:rPr>
          <w:rFonts w:ascii="Calibri" w:hAnsi="Calibri" w:cs="Calibri"/>
          <w:color w:val="404040" w:themeColor="text1" w:themeTint="BF"/>
          <w:sz w:val="28"/>
          <w:szCs w:val="28"/>
        </w:rPr>
        <w:t xml:space="preserve">. </w:t>
      </w:r>
    </w:p>
    <w:p w14:paraId="2FB3873E" w14:textId="77777777" w:rsidR="00B51CBE" w:rsidRDefault="00B51CBE" w:rsidP="008E49F0">
      <w:pPr>
        <w:jc w:val="both"/>
        <w:rPr>
          <w:rFonts w:ascii="Calibri" w:hAnsi="Calibri" w:cs="Calibri"/>
          <w:color w:val="404040" w:themeColor="text1" w:themeTint="BF"/>
          <w:sz w:val="28"/>
          <w:szCs w:val="28"/>
        </w:rPr>
      </w:pPr>
    </w:p>
    <w:p w14:paraId="6B6786D6" w14:textId="77777777" w:rsidR="00E03C17" w:rsidRPr="00E03C17" w:rsidRDefault="00E03C17" w:rsidP="00E03C17">
      <w:pPr>
        <w:jc w:val="both"/>
        <w:rPr>
          <w:rFonts w:ascii="Calibri" w:hAnsi="Calibri" w:cs="Calibri"/>
          <w:color w:val="404040" w:themeColor="text1" w:themeTint="BF"/>
          <w:sz w:val="28"/>
          <w:szCs w:val="28"/>
        </w:rPr>
      </w:pPr>
      <w:r w:rsidRPr="00E03C17">
        <w:rPr>
          <w:rFonts w:ascii="Calibri" w:hAnsi="Calibri" w:cs="Calibri"/>
          <w:color w:val="404040" w:themeColor="text1" w:themeTint="BF"/>
          <w:sz w:val="28"/>
          <w:szCs w:val="28"/>
        </w:rPr>
        <w:t>We look forward to welcoming you.</w:t>
      </w:r>
    </w:p>
    <w:p w14:paraId="7DACB138" w14:textId="77777777" w:rsidR="00E03C17" w:rsidRPr="00E03C17" w:rsidRDefault="00E03C17" w:rsidP="00E03C17">
      <w:pPr>
        <w:jc w:val="both"/>
        <w:rPr>
          <w:rFonts w:ascii="Calibri" w:hAnsi="Calibri" w:cs="Calibri"/>
          <w:color w:val="404040" w:themeColor="text1" w:themeTint="BF"/>
          <w:sz w:val="28"/>
          <w:szCs w:val="28"/>
        </w:rPr>
      </w:pPr>
    </w:p>
    <w:p w14:paraId="6517A21C" w14:textId="77777777" w:rsidR="00E03C17" w:rsidRPr="00E03C17" w:rsidRDefault="00E03C17" w:rsidP="00E03C17">
      <w:pPr>
        <w:jc w:val="both"/>
        <w:rPr>
          <w:rFonts w:ascii="Calibri" w:hAnsi="Calibri" w:cs="Calibri"/>
          <w:color w:val="404040" w:themeColor="text1" w:themeTint="BF"/>
          <w:sz w:val="28"/>
          <w:szCs w:val="28"/>
        </w:rPr>
      </w:pPr>
      <w:r w:rsidRPr="00E03C17">
        <w:rPr>
          <w:rFonts w:ascii="Calibri" w:hAnsi="Calibri" w:cs="Calibri"/>
          <w:color w:val="404040" w:themeColor="text1" w:themeTint="BF"/>
          <w:sz w:val="28"/>
          <w:szCs w:val="28"/>
        </w:rPr>
        <w:t>Yours sincerely,</w:t>
      </w:r>
    </w:p>
    <w:p w14:paraId="4000E060" w14:textId="7CAC97D7" w:rsidR="00EE76C2" w:rsidRDefault="00EE76C2" w:rsidP="00E03C17">
      <w:pPr>
        <w:jc w:val="both"/>
        <w:rPr>
          <w:rFonts w:ascii="Calibri" w:hAnsi="Calibri" w:cs="Calibri"/>
          <w:color w:val="404040" w:themeColor="text1" w:themeTint="BF"/>
          <w:sz w:val="28"/>
          <w:szCs w:val="28"/>
        </w:rPr>
      </w:pPr>
    </w:p>
    <w:p w14:paraId="044A1290" w14:textId="77777777" w:rsidR="00EE76C2" w:rsidRPr="00E03C17" w:rsidRDefault="00EE76C2" w:rsidP="00E03C17">
      <w:pPr>
        <w:jc w:val="both"/>
        <w:rPr>
          <w:rFonts w:ascii="Calibri" w:hAnsi="Calibri" w:cs="Calibri"/>
          <w:color w:val="404040" w:themeColor="text1" w:themeTint="BF"/>
          <w:sz w:val="28"/>
          <w:szCs w:val="28"/>
        </w:rPr>
      </w:pPr>
    </w:p>
    <w:p w14:paraId="2A50FA31" w14:textId="77777777" w:rsidR="00E03C17" w:rsidRPr="00E03C17" w:rsidRDefault="00E03C17" w:rsidP="00E03C17">
      <w:pPr>
        <w:jc w:val="both"/>
        <w:rPr>
          <w:rFonts w:ascii="Calibri" w:hAnsi="Calibri" w:cs="Calibri"/>
          <w:color w:val="404040" w:themeColor="text1" w:themeTint="BF"/>
          <w:sz w:val="28"/>
          <w:szCs w:val="28"/>
        </w:rPr>
      </w:pPr>
      <w:r w:rsidRPr="00E03C17">
        <w:rPr>
          <w:rFonts w:ascii="Calibri" w:hAnsi="Calibri" w:cs="Calibri"/>
          <w:color w:val="404040" w:themeColor="text1" w:themeTint="BF"/>
          <w:sz w:val="28"/>
          <w:szCs w:val="28"/>
        </w:rPr>
        <w:t>Tom England</w:t>
      </w:r>
    </w:p>
    <w:p w14:paraId="08DBC3F0" w14:textId="7F9AF374" w:rsidR="007C53DB" w:rsidRPr="007C53DB" w:rsidRDefault="00E03C17" w:rsidP="00E03C17">
      <w:pPr>
        <w:jc w:val="both"/>
        <w:rPr>
          <w:rFonts w:ascii="Calibri" w:hAnsi="Calibri" w:cs="Calibri"/>
          <w:color w:val="404040" w:themeColor="text1" w:themeTint="BF"/>
          <w:sz w:val="28"/>
          <w:szCs w:val="28"/>
        </w:rPr>
      </w:pPr>
      <w:r w:rsidRPr="00E03C17">
        <w:rPr>
          <w:rFonts w:ascii="Calibri" w:hAnsi="Calibri" w:cs="Calibri"/>
          <w:color w:val="404040" w:themeColor="text1" w:themeTint="BF"/>
          <w:sz w:val="28"/>
          <w:szCs w:val="28"/>
        </w:rPr>
        <w:t>Headteacher</w:t>
      </w:r>
    </w:p>
    <w:p w14:paraId="3FDDEF5F" w14:textId="0AA95120"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EA14AF">
        <w:rPr>
          <w:rFonts w:ascii="Calibri" w:hAnsi="Calibri" w:cs="Calibri"/>
          <w:b/>
          <w:color w:val="4A98BA"/>
          <w:sz w:val="40"/>
          <w:szCs w:val="24"/>
        </w:rPr>
        <w:t>Amber Valley &amp; Erewash Support Centre</w:t>
      </w:r>
      <w:r w:rsidRPr="0041580A">
        <w:rPr>
          <w:rFonts w:ascii="Calibri" w:hAnsi="Calibri" w:cs="Calibri"/>
          <w:b/>
          <w:color w:val="4A98BA"/>
          <w:sz w:val="40"/>
          <w:szCs w:val="24"/>
        </w:rPr>
        <w:t xml:space="preserve"> </w:t>
      </w:r>
    </w:p>
    <w:p w14:paraId="4034EE72" w14:textId="77777777" w:rsidR="0041580A" w:rsidRPr="0041580A" w:rsidRDefault="0041580A" w:rsidP="0041580A">
      <w:pPr>
        <w:rPr>
          <w:rFonts w:ascii="Calibri" w:hAnsi="Calibri" w:cs="Calibri"/>
          <w:color w:val="404040" w:themeColor="text1" w:themeTint="BF"/>
          <w:sz w:val="28"/>
          <w:szCs w:val="28"/>
        </w:rPr>
      </w:pPr>
    </w:p>
    <w:p w14:paraId="43C30F12" w14:textId="390EEA78" w:rsid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 xml:space="preserve">The Amber Valley and Erewash Support Centre is a pupil referral unit providing education to students who are at risk of permanent exclusion or who have already been permanently excluded from mainstream education. Our provision caters for students in Key Stages 2, 3 and 4, at sites located in Ilkeston, Kirk Hallam, </w:t>
      </w:r>
      <w:proofErr w:type="spellStart"/>
      <w:r w:rsidRPr="00EA14AF">
        <w:rPr>
          <w:rFonts w:ascii="Calibri" w:hAnsi="Calibri" w:cs="Calibri"/>
          <w:color w:val="404040" w:themeColor="text1" w:themeTint="BF"/>
          <w:sz w:val="28"/>
          <w:szCs w:val="28"/>
        </w:rPr>
        <w:t>Sawley</w:t>
      </w:r>
      <w:proofErr w:type="spellEnd"/>
      <w:r w:rsidRPr="00EA14AF">
        <w:rPr>
          <w:rFonts w:ascii="Calibri" w:hAnsi="Calibri" w:cs="Calibri"/>
          <w:color w:val="404040" w:themeColor="text1" w:themeTint="BF"/>
          <w:sz w:val="28"/>
          <w:szCs w:val="28"/>
        </w:rPr>
        <w:t xml:space="preserve"> and Chesterfield.</w:t>
      </w:r>
    </w:p>
    <w:p w14:paraId="0C45D8C9" w14:textId="6E9A4CAA" w:rsidR="00150B84" w:rsidRDefault="00150B84" w:rsidP="00EA14AF">
      <w:pPr>
        <w:rPr>
          <w:rFonts w:ascii="Calibri" w:hAnsi="Calibri" w:cs="Calibri"/>
          <w:color w:val="404040" w:themeColor="text1" w:themeTint="BF"/>
          <w:sz w:val="28"/>
          <w:szCs w:val="28"/>
        </w:rPr>
      </w:pPr>
    </w:p>
    <w:p w14:paraId="2A3FE3EC" w14:textId="77777777"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Our Academy has approximately 160 pupils on roll and is split over four key teams:</w:t>
      </w:r>
    </w:p>
    <w:p w14:paraId="7017A774" w14:textId="653941FD"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Alternative Provision</w:t>
      </w:r>
      <w:r w:rsidR="00C7327C">
        <w:rPr>
          <w:rFonts w:ascii="Calibri" w:hAnsi="Calibri" w:cs="Calibri"/>
          <w:color w:val="404040" w:themeColor="text1" w:themeTint="BF"/>
          <w:sz w:val="28"/>
          <w:szCs w:val="28"/>
        </w:rPr>
        <w:t xml:space="preserve"> sites at both Kirk Hallam and Barrow Hill</w:t>
      </w:r>
    </w:p>
    <w:p w14:paraId="567FFB5C" w14:textId="77777777"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 xml:space="preserve">KS4 Site at </w:t>
      </w:r>
      <w:proofErr w:type="spellStart"/>
      <w:r w:rsidRPr="00150B84">
        <w:rPr>
          <w:rFonts w:ascii="Calibri" w:hAnsi="Calibri" w:cs="Calibri"/>
          <w:color w:val="404040" w:themeColor="text1" w:themeTint="BF"/>
          <w:sz w:val="28"/>
          <w:szCs w:val="28"/>
        </w:rPr>
        <w:t>Sawley</w:t>
      </w:r>
      <w:proofErr w:type="spellEnd"/>
    </w:p>
    <w:p w14:paraId="307C180F" w14:textId="167C9BE9" w:rsidR="00150B84" w:rsidRPr="00C7327C" w:rsidRDefault="00150B84" w:rsidP="00C7327C">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KS3 Site at Bennerley</w:t>
      </w:r>
    </w:p>
    <w:p w14:paraId="62522D0F" w14:textId="2A6B57A4" w:rsidR="00EA14AF" w:rsidRPr="00EA14AF" w:rsidRDefault="00EA14AF" w:rsidP="00EA14AF">
      <w:pPr>
        <w:rPr>
          <w:rFonts w:ascii="Calibri" w:hAnsi="Calibri" w:cs="Calibri"/>
          <w:color w:val="404040" w:themeColor="text1" w:themeTint="BF"/>
          <w:sz w:val="28"/>
          <w:szCs w:val="28"/>
        </w:rPr>
      </w:pPr>
    </w:p>
    <w:p w14:paraId="05978A32" w14:textId="77777777" w:rsidR="00EA14AF" w:rsidRP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 xml:space="preserve">Whilst </w:t>
      </w:r>
      <w:proofErr w:type="gramStart"/>
      <w:r w:rsidRPr="00EA14AF">
        <w:rPr>
          <w:rFonts w:ascii="Calibri" w:hAnsi="Calibri" w:cs="Calibri"/>
          <w:color w:val="404040" w:themeColor="text1" w:themeTint="BF"/>
          <w:sz w:val="28"/>
          <w:szCs w:val="28"/>
        </w:rPr>
        <w:t>the majority of</w:t>
      </w:r>
      <w:proofErr w:type="gramEnd"/>
      <w:r w:rsidRPr="00EA14AF">
        <w:rPr>
          <w:rFonts w:ascii="Calibri" w:hAnsi="Calibri" w:cs="Calibri"/>
          <w:color w:val="404040" w:themeColor="text1" w:themeTint="BF"/>
          <w:sz w:val="28"/>
          <w:szCs w:val="28"/>
        </w:rPr>
        <w:t xml:space="preserve"> our students have been permanently excluded, we work closely with local school clusters and the local authority to provide education opportunities to young people who are at risk of exclusion. Such placements have been highly successful in preventing numerous permanent exclusions in Derbyshire.</w:t>
      </w:r>
    </w:p>
    <w:p w14:paraId="0A8237BB" w14:textId="0FB185BB" w:rsidR="00EA14AF" w:rsidRPr="00EA14AF" w:rsidRDefault="00EA14AF" w:rsidP="00EA14AF">
      <w:pPr>
        <w:rPr>
          <w:rFonts w:ascii="Calibri" w:hAnsi="Calibri" w:cs="Calibri"/>
          <w:color w:val="404040" w:themeColor="text1" w:themeTint="BF"/>
          <w:sz w:val="28"/>
          <w:szCs w:val="28"/>
        </w:rPr>
      </w:pPr>
    </w:p>
    <w:p w14:paraId="40A0C1D2" w14:textId="77777777" w:rsidR="00EA14AF" w:rsidRP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 xml:space="preserve">We are committed to working in partnership with young people, their parents and carers, their </w:t>
      </w:r>
      <w:proofErr w:type="gramStart"/>
      <w:r w:rsidRPr="00EA14AF">
        <w:rPr>
          <w:rFonts w:ascii="Calibri" w:hAnsi="Calibri" w:cs="Calibri"/>
          <w:color w:val="404040" w:themeColor="text1" w:themeTint="BF"/>
          <w:sz w:val="28"/>
          <w:szCs w:val="28"/>
        </w:rPr>
        <w:t>schools</w:t>
      </w:r>
      <w:proofErr w:type="gramEnd"/>
      <w:r w:rsidRPr="00EA14AF">
        <w:rPr>
          <w:rFonts w:ascii="Calibri" w:hAnsi="Calibri" w:cs="Calibri"/>
          <w:color w:val="404040" w:themeColor="text1" w:themeTint="BF"/>
          <w:sz w:val="28"/>
          <w:szCs w:val="28"/>
        </w:rPr>
        <w:t xml:space="preserve"> and other agencies to re-engage them and enable them to become successful learners and responsible citizens. Where students </w:t>
      </w:r>
      <w:proofErr w:type="gramStart"/>
      <w:r w:rsidRPr="00EA14AF">
        <w:rPr>
          <w:rFonts w:ascii="Calibri" w:hAnsi="Calibri" w:cs="Calibri"/>
          <w:color w:val="404040" w:themeColor="text1" w:themeTint="BF"/>
          <w:sz w:val="28"/>
          <w:szCs w:val="28"/>
        </w:rPr>
        <w:t>are able to</w:t>
      </w:r>
      <w:proofErr w:type="gramEnd"/>
      <w:r w:rsidRPr="00EA14AF">
        <w:rPr>
          <w:rFonts w:ascii="Calibri" w:hAnsi="Calibri" w:cs="Calibri"/>
          <w:color w:val="404040" w:themeColor="text1" w:themeTint="BF"/>
          <w:sz w:val="28"/>
          <w:szCs w:val="28"/>
        </w:rPr>
        <w:t xml:space="preserve"> demonstrate positive behaviour and a desire to achieve, we aim to help them transition back to mainstream school. For those who require a more alternative approach, we provide a balanced and varied curriculum, delivered through good quality teaching and learning.</w:t>
      </w:r>
    </w:p>
    <w:p w14:paraId="1329DDF3" w14:textId="5D393E4B" w:rsidR="00EA14AF" w:rsidRPr="00EA14AF" w:rsidRDefault="00EA14AF" w:rsidP="00EA14AF">
      <w:pPr>
        <w:rPr>
          <w:rFonts w:ascii="Calibri" w:hAnsi="Calibri" w:cs="Calibri"/>
          <w:color w:val="404040" w:themeColor="text1" w:themeTint="BF"/>
          <w:sz w:val="28"/>
          <w:szCs w:val="28"/>
        </w:rPr>
      </w:pPr>
    </w:p>
    <w:p w14:paraId="3E2E524F" w14:textId="48346E8C" w:rsid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Whilst for many, a pupil referral unit may seem to be the end of one's academic career, we see it as merely a change in direction.</w:t>
      </w:r>
    </w:p>
    <w:p w14:paraId="6069E32C" w14:textId="77777777" w:rsidR="00DB5A4C" w:rsidRDefault="00DB5A4C" w:rsidP="0041580A">
      <w:pPr>
        <w:rPr>
          <w:rFonts w:ascii="Calibri" w:hAnsi="Calibri" w:cs="Calibri"/>
          <w:color w:val="404040" w:themeColor="text1" w:themeTint="BF"/>
          <w:sz w:val="28"/>
          <w:szCs w:val="28"/>
        </w:rPr>
      </w:pPr>
    </w:p>
    <w:p w14:paraId="1211ABBF" w14:textId="7AB90BA8" w:rsidR="00C825DE"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9" w:history="1">
        <w:r w:rsidR="00C32908" w:rsidRPr="003805C6">
          <w:rPr>
            <w:rFonts w:asciiTheme="minorHAnsi" w:hAnsiTheme="minorHAnsi" w:cstheme="minorHAnsi"/>
            <w:color w:val="4A98BA"/>
            <w:sz w:val="28"/>
            <w:szCs w:val="28"/>
            <w:u w:val="single"/>
          </w:rPr>
          <w:t>www.</w:t>
        </w:r>
        <w:r w:rsidR="00D03D63">
          <w:rPr>
            <w:rFonts w:asciiTheme="minorHAnsi" w:hAnsiTheme="minorHAnsi" w:cstheme="minorHAnsi"/>
            <w:color w:val="4A98BA"/>
            <w:sz w:val="28"/>
            <w:szCs w:val="28"/>
            <w:u w:val="single"/>
          </w:rPr>
          <w:t>avesc</w:t>
        </w:r>
        <w:r w:rsidR="00C32908" w:rsidRPr="003805C6">
          <w:rPr>
            <w:rFonts w:asciiTheme="minorHAnsi" w:hAnsiTheme="minorHAnsi" w:cstheme="minorHAnsi"/>
            <w:color w:val="4A98BA"/>
            <w:sz w:val="28"/>
            <w:szCs w:val="28"/>
            <w:u w:val="single"/>
          </w:rPr>
          <w:t>.derbyshire.sch.uk</w:t>
        </w:r>
      </w:hyperlink>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3F77F2" w:rsidRDefault="00846463" w:rsidP="00846463">
      <w:pPr>
        <w:jc w:val="both"/>
        <w:rPr>
          <w:rFonts w:ascii="Calibri" w:hAnsi="Calibri" w:cs="Calibri"/>
          <w:sz w:val="12"/>
          <w:szCs w:val="12"/>
        </w:rPr>
      </w:pPr>
    </w:p>
    <w:p w14:paraId="4BF7A658" w14:textId="78229549" w:rsidR="001C0016" w:rsidRPr="00994637" w:rsidRDefault="001C0016" w:rsidP="00025CE9">
      <w:pPr>
        <w:spacing w:after="120"/>
        <w:jc w:val="both"/>
        <w:rPr>
          <w:rFonts w:ascii="Calibri" w:eastAsia="Calibri" w:hAnsi="Calibri" w:cs="Calibri"/>
          <w:bCs/>
          <w:color w:val="404040" w:themeColor="text1" w:themeTint="BF"/>
          <w:sz w:val="24"/>
          <w:szCs w:val="24"/>
        </w:rPr>
      </w:pPr>
      <w:r w:rsidRPr="00994637">
        <w:rPr>
          <w:rFonts w:ascii="Calibri" w:eastAsia="Calibri" w:hAnsi="Calibri" w:cs="Calibri"/>
          <w:b/>
          <w:color w:val="404040" w:themeColor="text1" w:themeTint="BF"/>
          <w:sz w:val="24"/>
          <w:szCs w:val="24"/>
        </w:rPr>
        <w:t xml:space="preserve">Job Title: </w:t>
      </w:r>
      <w:r w:rsidR="009C1FAE" w:rsidRPr="00994637">
        <w:rPr>
          <w:rFonts w:ascii="Calibri" w:eastAsia="Calibri" w:hAnsi="Calibri" w:cs="Calibri"/>
          <w:bCs/>
          <w:color w:val="404040" w:themeColor="text1" w:themeTint="BF"/>
          <w:sz w:val="24"/>
          <w:szCs w:val="24"/>
        </w:rPr>
        <w:t>Specialist Teaching &amp; Learning</w:t>
      </w:r>
      <w:r w:rsidR="00045E67" w:rsidRPr="00994637">
        <w:rPr>
          <w:rFonts w:ascii="Calibri" w:eastAsia="Calibri" w:hAnsi="Calibri" w:cs="Calibri"/>
          <w:bCs/>
          <w:color w:val="404040" w:themeColor="text1" w:themeTint="BF"/>
          <w:sz w:val="24"/>
          <w:szCs w:val="24"/>
        </w:rPr>
        <w:t xml:space="preserve"> Assistant</w:t>
      </w:r>
    </w:p>
    <w:p w14:paraId="0323377A" w14:textId="294BAAE4" w:rsidR="00743EE6" w:rsidRPr="00994637" w:rsidRDefault="00743EE6" w:rsidP="00D340AF">
      <w:pPr>
        <w:jc w:val="both"/>
        <w:rPr>
          <w:rFonts w:ascii="Calibri" w:eastAsia="Calibri" w:hAnsi="Calibri" w:cs="Calibri"/>
          <w:bCs/>
          <w:color w:val="404040" w:themeColor="text1" w:themeTint="BF"/>
          <w:sz w:val="24"/>
          <w:szCs w:val="24"/>
        </w:rPr>
      </w:pPr>
      <w:r w:rsidRPr="00994637">
        <w:rPr>
          <w:rFonts w:ascii="Calibri" w:eastAsia="Calibri" w:hAnsi="Calibri" w:cs="Calibri"/>
          <w:b/>
          <w:color w:val="404040" w:themeColor="text1" w:themeTint="BF"/>
          <w:sz w:val="24"/>
          <w:szCs w:val="24"/>
        </w:rPr>
        <w:t xml:space="preserve">Location: </w:t>
      </w:r>
      <w:r w:rsidR="00D340AF" w:rsidRPr="00994637">
        <w:rPr>
          <w:rFonts w:ascii="Calibri" w:eastAsia="Calibri" w:hAnsi="Calibri" w:cs="Calibri"/>
          <w:bCs/>
          <w:color w:val="404040" w:themeColor="text1" w:themeTint="BF"/>
          <w:sz w:val="24"/>
          <w:szCs w:val="24"/>
        </w:rPr>
        <w:t xml:space="preserve">AVESC Bennerley </w:t>
      </w:r>
      <w:r w:rsidR="00CA40A2" w:rsidRPr="00994637">
        <w:rPr>
          <w:rFonts w:ascii="Calibri" w:eastAsia="Calibri" w:hAnsi="Calibri" w:cs="Calibri"/>
          <w:bCs/>
          <w:color w:val="404040" w:themeColor="text1" w:themeTint="BF"/>
          <w:sz w:val="24"/>
          <w:szCs w:val="24"/>
        </w:rPr>
        <w:t xml:space="preserve">Avenue, </w:t>
      </w:r>
      <w:proofErr w:type="spellStart"/>
      <w:r w:rsidR="00CA40A2" w:rsidRPr="00994637">
        <w:rPr>
          <w:rFonts w:ascii="Calibri" w:eastAsia="Calibri" w:hAnsi="Calibri" w:cs="Calibri"/>
          <w:bCs/>
          <w:color w:val="404040" w:themeColor="text1" w:themeTint="BF"/>
          <w:sz w:val="24"/>
          <w:szCs w:val="24"/>
        </w:rPr>
        <w:t>Cotmanhay</w:t>
      </w:r>
      <w:proofErr w:type="spellEnd"/>
      <w:r w:rsidR="00CA40A2" w:rsidRPr="00994637">
        <w:rPr>
          <w:rFonts w:ascii="Calibri" w:eastAsia="Calibri" w:hAnsi="Calibri" w:cs="Calibri"/>
          <w:bCs/>
          <w:color w:val="404040" w:themeColor="text1" w:themeTint="BF"/>
          <w:sz w:val="24"/>
          <w:szCs w:val="24"/>
        </w:rPr>
        <w:t>, Ilkeston, DE7 8PF</w:t>
      </w:r>
      <w:r w:rsidR="00D61BF6" w:rsidRPr="00994637">
        <w:rPr>
          <w:rFonts w:ascii="Calibri" w:eastAsia="Calibri" w:hAnsi="Calibri" w:cs="Calibri"/>
          <w:bCs/>
          <w:color w:val="404040" w:themeColor="text1" w:themeTint="BF"/>
          <w:sz w:val="24"/>
          <w:szCs w:val="24"/>
        </w:rPr>
        <w:t xml:space="preserve"> – may </w:t>
      </w:r>
      <w:r w:rsidR="00302090" w:rsidRPr="00994637">
        <w:rPr>
          <w:rFonts w:ascii="Calibri" w:eastAsia="Calibri" w:hAnsi="Calibri" w:cs="Calibri"/>
          <w:bCs/>
          <w:color w:val="404040" w:themeColor="text1" w:themeTint="BF"/>
          <w:sz w:val="24"/>
          <w:szCs w:val="24"/>
        </w:rPr>
        <w:t>be required</w:t>
      </w:r>
      <w:r w:rsidR="00D61BF6" w:rsidRPr="00994637">
        <w:rPr>
          <w:rFonts w:ascii="Calibri" w:eastAsia="Calibri" w:hAnsi="Calibri" w:cs="Calibri"/>
          <w:bCs/>
          <w:color w:val="404040" w:themeColor="text1" w:themeTint="BF"/>
          <w:sz w:val="24"/>
          <w:szCs w:val="24"/>
        </w:rPr>
        <w:t xml:space="preserve"> to offer support at</w:t>
      </w:r>
      <w:r w:rsidR="00302090" w:rsidRPr="00994637">
        <w:rPr>
          <w:rFonts w:ascii="Calibri" w:eastAsia="Calibri" w:hAnsi="Calibri" w:cs="Calibri"/>
          <w:bCs/>
          <w:color w:val="404040" w:themeColor="text1" w:themeTint="BF"/>
          <w:sz w:val="24"/>
          <w:szCs w:val="24"/>
        </w:rPr>
        <w:t xml:space="preserve"> AVESC</w:t>
      </w:r>
      <w:r w:rsidR="00D61BF6" w:rsidRPr="00994637">
        <w:rPr>
          <w:rFonts w:ascii="Calibri" w:eastAsia="Calibri" w:hAnsi="Calibri" w:cs="Calibri"/>
          <w:bCs/>
          <w:color w:val="404040" w:themeColor="text1" w:themeTint="BF"/>
          <w:sz w:val="24"/>
          <w:szCs w:val="24"/>
        </w:rPr>
        <w:t xml:space="preserve"> </w:t>
      </w:r>
      <w:proofErr w:type="spellStart"/>
      <w:r w:rsidR="00D61BF6" w:rsidRPr="00994637">
        <w:rPr>
          <w:rFonts w:ascii="Calibri" w:eastAsia="Calibri" w:hAnsi="Calibri" w:cs="Calibri"/>
          <w:bCs/>
          <w:color w:val="404040" w:themeColor="text1" w:themeTint="BF"/>
          <w:sz w:val="24"/>
          <w:szCs w:val="24"/>
        </w:rPr>
        <w:t>Sawley</w:t>
      </w:r>
      <w:proofErr w:type="spellEnd"/>
      <w:r w:rsidR="00D61BF6" w:rsidRPr="00994637">
        <w:rPr>
          <w:rFonts w:ascii="Calibri" w:eastAsia="Calibri" w:hAnsi="Calibri" w:cs="Calibri"/>
          <w:bCs/>
          <w:color w:val="404040" w:themeColor="text1" w:themeTint="BF"/>
          <w:sz w:val="24"/>
          <w:szCs w:val="24"/>
        </w:rPr>
        <w:t>, Long Eaton, NG10 3GN</w:t>
      </w:r>
    </w:p>
    <w:p w14:paraId="7914058E" w14:textId="0EAA7D70" w:rsidR="00431576" w:rsidRPr="00994637" w:rsidRDefault="0018509E" w:rsidP="005516D4">
      <w:pPr>
        <w:spacing w:after="120"/>
        <w:jc w:val="both"/>
        <w:rPr>
          <w:rFonts w:ascii="Calibri" w:eastAsia="Calibri" w:hAnsi="Calibri" w:cs="Calibri"/>
          <w:bCs/>
          <w:color w:val="404040" w:themeColor="text1" w:themeTint="BF"/>
          <w:sz w:val="24"/>
          <w:szCs w:val="24"/>
        </w:rPr>
      </w:pPr>
      <w:r w:rsidRPr="00994637">
        <w:rPr>
          <w:rFonts w:ascii="Calibri" w:eastAsia="Calibri" w:hAnsi="Calibri" w:cs="Calibri"/>
          <w:b/>
          <w:color w:val="404040" w:themeColor="text1" w:themeTint="BF"/>
          <w:sz w:val="24"/>
          <w:szCs w:val="24"/>
        </w:rPr>
        <w:t>Grade/Scale:</w:t>
      </w:r>
      <w:r w:rsidR="00533505" w:rsidRPr="00994637">
        <w:rPr>
          <w:rFonts w:ascii="Calibri" w:eastAsia="Calibri" w:hAnsi="Calibri" w:cs="Calibri"/>
          <w:bCs/>
          <w:color w:val="404040" w:themeColor="text1" w:themeTint="BF"/>
          <w:sz w:val="24"/>
          <w:szCs w:val="24"/>
        </w:rPr>
        <w:t xml:space="preserve"> </w:t>
      </w:r>
      <w:r w:rsidR="00807897" w:rsidRPr="00994637">
        <w:rPr>
          <w:rFonts w:ascii="Calibri" w:eastAsia="Calibri" w:hAnsi="Calibri" w:cs="Calibri"/>
          <w:bCs/>
          <w:color w:val="404040" w:themeColor="text1" w:themeTint="BF"/>
          <w:sz w:val="24"/>
          <w:szCs w:val="24"/>
        </w:rPr>
        <w:t>Grade 0</w:t>
      </w:r>
      <w:r w:rsidR="002022A4" w:rsidRPr="00994637">
        <w:rPr>
          <w:rFonts w:ascii="Calibri" w:eastAsia="Calibri" w:hAnsi="Calibri" w:cs="Calibri"/>
          <w:bCs/>
          <w:color w:val="404040" w:themeColor="text1" w:themeTint="BF"/>
          <w:sz w:val="24"/>
          <w:szCs w:val="24"/>
        </w:rPr>
        <w:t>8</w:t>
      </w:r>
      <w:r w:rsidR="00807897" w:rsidRPr="00994637">
        <w:rPr>
          <w:rFonts w:ascii="Calibri" w:eastAsia="Calibri" w:hAnsi="Calibri" w:cs="Calibri"/>
          <w:bCs/>
          <w:color w:val="404040" w:themeColor="text1" w:themeTint="BF"/>
          <w:sz w:val="24"/>
          <w:szCs w:val="24"/>
        </w:rPr>
        <w:t xml:space="preserve"> (Point </w:t>
      </w:r>
      <w:r w:rsidR="002022A4" w:rsidRPr="00994637">
        <w:rPr>
          <w:rFonts w:ascii="Calibri" w:eastAsia="Calibri" w:hAnsi="Calibri" w:cs="Calibri"/>
          <w:bCs/>
          <w:color w:val="404040" w:themeColor="text1" w:themeTint="BF"/>
          <w:sz w:val="24"/>
          <w:szCs w:val="24"/>
        </w:rPr>
        <w:t>12-15</w:t>
      </w:r>
      <w:r w:rsidR="00807897" w:rsidRPr="00994637">
        <w:rPr>
          <w:rFonts w:ascii="Calibri" w:eastAsia="Calibri" w:hAnsi="Calibri" w:cs="Calibri"/>
          <w:bCs/>
          <w:color w:val="404040" w:themeColor="text1" w:themeTint="BF"/>
          <w:sz w:val="24"/>
          <w:szCs w:val="24"/>
        </w:rPr>
        <w:t xml:space="preserve">) Actual Salary </w:t>
      </w:r>
      <w:r w:rsidR="002022A4" w:rsidRPr="00994637">
        <w:rPr>
          <w:rFonts w:ascii="Calibri" w:eastAsia="Calibri" w:hAnsi="Calibri" w:cs="Calibri"/>
          <w:bCs/>
          <w:color w:val="404040" w:themeColor="text1" w:themeTint="BF"/>
          <w:sz w:val="24"/>
          <w:szCs w:val="24"/>
        </w:rPr>
        <w:t>£</w:t>
      </w:r>
      <w:r w:rsidR="00CB2687" w:rsidRPr="00994637">
        <w:rPr>
          <w:rFonts w:ascii="Calibri" w:eastAsia="Calibri" w:hAnsi="Calibri" w:cs="Calibri"/>
          <w:bCs/>
          <w:color w:val="404040" w:themeColor="text1" w:themeTint="BF"/>
          <w:sz w:val="24"/>
          <w:szCs w:val="24"/>
        </w:rPr>
        <w:t xml:space="preserve">20,257 - </w:t>
      </w:r>
      <w:r w:rsidR="00663166" w:rsidRPr="00994637">
        <w:rPr>
          <w:rFonts w:ascii="Calibri" w:eastAsia="Calibri" w:hAnsi="Calibri" w:cs="Calibri"/>
          <w:bCs/>
          <w:color w:val="404040" w:themeColor="text1" w:themeTint="BF"/>
          <w:sz w:val="24"/>
          <w:szCs w:val="24"/>
        </w:rPr>
        <w:t>£21,893</w:t>
      </w:r>
    </w:p>
    <w:p w14:paraId="09F03925" w14:textId="3656FEE1" w:rsidR="0067698D" w:rsidRPr="00994637" w:rsidRDefault="009D2488" w:rsidP="00431576">
      <w:pPr>
        <w:spacing w:after="120"/>
        <w:jc w:val="both"/>
        <w:rPr>
          <w:rFonts w:ascii="Calibri" w:eastAsia="Calibri" w:hAnsi="Calibri" w:cs="Calibri"/>
          <w:b/>
          <w:color w:val="404040" w:themeColor="text1" w:themeTint="BF"/>
          <w:sz w:val="24"/>
          <w:szCs w:val="24"/>
        </w:rPr>
      </w:pPr>
      <w:r w:rsidRPr="00994637">
        <w:rPr>
          <w:rFonts w:ascii="Calibri" w:eastAsia="Calibri" w:hAnsi="Calibri" w:cs="Calibri"/>
          <w:b/>
          <w:color w:val="404040" w:themeColor="text1" w:themeTint="BF"/>
          <w:sz w:val="24"/>
          <w:szCs w:val="24"/>
        </w:rPr>
        <w:t xml:space="preserve">Start date: </w:t>
      </w:r>
      <w:r w:rsidR="003503CC" w:rsidRPr="00994637">
        <w:rPr>
          <w:rFonts w:ascii="Calibri" w:eastAsia="Calibri" w:hAnsi="Calibri" w:cs="Calibri"/>
          <w:bCs/>
          <w:color w:val="404040" w:themeColor="text1" w:themeTint="BF"/>
          <w:sz w:val="24"/>
          <w:szCs w:val="24"/>
        </w:rPr>
        <w:t>October</w:t>
      </w:r>
      <w:r w:rsidR="00041992" w:rsidRPr="00994637">
        <w:rPr>
          <w:rFonts w:ascii="Calibri" w:eastAsia="Calibri" w:hAnsi="Calibri" w:cs="Calibri"/>
          <w:bCs/>
          <w:color w:val="404040" w:themeColor="text1" w:themeTint="BF"/>
          <w:sz w:val="24"/>
          <w:szCs w:val="24"/>
        </w:rPr>
        <w:t xml:space="preserve"> 2022</w:t>
      </w:r>
    </w:p>
    <w:p w14:paraId="7AEDBDDA" w14:textId="237B177E" w:rsidR="0067698D" w:rsidRPr="00994637" w:rsidRDefault="00A157CC" w:rsidP="0074392B">
      <w:pPr>
        <w:rPr>
          <w:rFonts w:ascii="Calibri" w:eastAsia="Calibri" w:hAnsi="Calibri" w:cs="Calibri"/>
          <w:b/>
          <w:color w:val="404040" w:themeColor="text1" w:themeTint="BF"/>
          <w:sz w:val="24"/>
          <w:szCs w:val="24"/>
        </w:rPr>
      </w:pPr>
      <w:r w:rsidRPr="00994637">
        <w:rPr>
          <w:rFonts w:ascii="Calibri" w:eastAsia="Calibri" w:hAnsi="Calibri" w:cs="Calibri"/>
          <w:b/>
          <w:color w:val="404040" w:themeColor="text1" w:themeTint="BF"/>
          <w:sz w:val="24"/>
          <w:szCs w:val="24"/>
        </w:rPr>
        <w:t xml:space="preserve">Contract: </w:t>
      </w:r>
      <w:r w:rsidR="00807897" w:rsidRPr="00994637">
        <w:rPr>
          <w:rFonts w:ascii="Calibri" w:eastAsia="Calibri" w:hAnsi="Calibri" w:cs="Calibri"/>
          <w:bCs/>
          <w:color w:val="404040" w:themeColor="text1" w:themeTint="BF"/>
          <w:sz w:val="24"/>
          <w:szCs w:val="24"/>
        </w:rPr>
        <w:t>37 hours</w:t>
      </w:r>
      <w:r w:rsidR="0074392B" w:rsidRPr="00994637">
        <w:rPr>
          <w:rFonts w:ascii="Calibri" w:eastAsia="Calibri" w:hAnsi="Calibri" w:cs="Calibri"/>
          <w:bCs/>
          <w:color w:val="404040" w:themeColor="text1" w:themeTint="BF"/>
          <w:sz w:val="24"/>
          <w:szCs w:val="24"/>
        </w:rPr>
        <w:t xml:space="preserve"> </w:t>
      </w:r>
      <w:r w:rsidR="00807897" w:rsidRPr="00994637">
        <w:rPr>
          <w:rFonts w:ascii="Calibri" w:eastAsia="Calibri" w:hAnsi="Calibri" w:cs="Calibri"/>
          <w:bCs/>
          <w:color w:val="404040" w:themeColor="text1" w:themeTint="BF"/>
          <w:sz w:val="24"/>
          <w:szCs w:val="24"/>
        </w:rPr>
        <w:t>per week, 39 weeks per year</w:t>
      </w:r>
      <w:r w:rsidR="0074392B" w:rsidRPr="00994637">
        <w:rPr>
          <w:rFonts w:ascii="Calibri" w:eastAsia="Calibri" w:hAnsi="Calibri" w:cs="Calibri"/>
          <w:bCs/>
          <w:color w:val="404040" w:themeColor="text1" w:themeTint="BF"/>
          <w:sz w:val="24"/>
          <w:szCs w:val="24"/>
        </w:rPr>
        <w:t xml:space="preserve">, </w:t>
      </w:r>
      <w:r w:rsidR="00614118" w:rsidRPr="00994637">
        <w:rPr>
          <w:rFonts w:ascii="Calibri" w:eastAsia="Calibri" w:hAnsi="Calibri" w:cs="Calibri"/>
          <w:bCs/>
          <w:color w:val="404040" w:themeColor="text1" w:themeTint="BF"/>
          <w:sz w:val="24"/>
          <w:szCs w:val="24"/>
        </w:rPr>
        <w:t xml:space="preserve">6 months </w:t>
      </w:r>
      <w:r w:rsidR="0074392B" w:rsidRPr="00994637">
        <w:rPr>
          <w:rFonts w:ascii="Calibri" w:eastAsia="Calibri" w:hAnsi="Calibri" w:cs="Calibri"/>
          <w:bCs/>
          <w:color w:val="404040" w:themeColor="text1" w:themeTint="BF"/>
          <w:sz w:val="24"/>
          <w:szCs w:val="24"/>
        </w:rPr>
        <w:t>Fixed Term (Pending Review)</w:t>
      </w:r>
    </w:p>
    <w:p w14:paraId="78C732F6" w14:textId="77777777" w:rsidR="005D5822" w:rsidRPr="00C74CBF" w:rsidRDefault="005D5822" w:rsidP="009368CF">
      <w:pPr>
        <w:jc w:val="both"/>
        <w:rPr>
          <w:rFonts w:ascii="Calibri" w:eastAsia="Calibri" w:hAnsi="Calibri" w:cs="Calibri"/>
          <w:color w:val="404040" w:themeColor="text1" w:themeTint="BF"/>
          <w:sz w:val="12"/>
          <w:szCs w:val="12"/>
        </w:rPr>
      </w:pPr>
    </w:p>
    <w:p w14:paraId="35D8E860" w14:textId="77777777" w:rsidR="00AC4DF4" w:rsidRPr="00994637" w:rsidRDefault="00AC4DF4" w:rsidP="00AC4DF4">
      <w:pPr>
        <w:jc w:val="both"/>
        <w:rPr>
          <w:rFonts w:ascii="Calibri" w:eastAsia="Calibri" w:hAnsi="Calibri" w:cs="Calibri"/>
          <w:bCs/>
          <w:color w:val="404040" w:themeColor="text1" w:themeTint="BF"/>
          <w:sz w:val="22"/>
          <w:szCs w:val="22"/>
        </w:rPr>
      </w:pPr>
      <w:r w:rsidRPr="00994637">
        <w:rPr>
          <w:rFonts w:ascii="Calibri" w:eastAsia="Calibri" w:hAnsi="Calibri" w:cs="Calibri"/>
          <w:bCs/>
          <w:color w:val="404040" w:themeColor="text1" w:themeTint="BF"/>
          <w:sz w:val="22"/>
          <w:szCs w:val="22"/>
        </w:rPr>
        <w:t xml:space="preserve">The Amber Valley and Erewash Support Centre is a pupil referral unit providing education to students who are at risk of permanent exclusion or who have already been permanently excluded from mainstream education. Our provision caters for students in Key Stages 2, 3 and 4, at sites located in Ilkeston, Kirk Hallam, </w:t>
      </w:r>
      <w:proofErr w:type="spellStart"/>
      <w:r w:rsidRPr="00994637">
        <w:rPr>
          <w:rFonts w:ascii="Calibri" w:eastAsia="Calibri" w:hAnsi="Calibri" w:cs="Calibri"/>
          <w:bCs/>
          <w:color w:val="404040" w:themeColor="text1" w:themeTint="BF"/>
          <w:sz w:val="22"/>
          <w:szCs w:val="22"/>
        </w:rPr>
        <w:t>Sawley</w:t>
      </w:r>
      <w:proofErr w:type="spellEnd"/>
      <w:r w:rsidRPr="00994637">
        <w:rPr>
          <w:rFonts w:ascii="Calibri" w:eastAsia="Calibri" w:hAnsi="Calibri" w:cs="Calibri"/>
          <w:bCs/>
          <w:color w:val="404040" w:themeColor="text1" w:themeTint="BF"/>
          <w:sz w:val="22"/>
          <w:szCs w:val="22"/>
        </w:rPr>
        <w:t xml:space="preserve"> and Chesterfield.</w:t>
      </w:r>
    </w:p>
    <w:p w14:paraId="5D5773DB" w14:textId="77777777" w:rsidR="00AC4DF4" w:rsidRPr="00994637" w:rsidRDefault="00AC4DF4" w:rsidP="00AC4DF4">
      <w:pPr>
        <w:jc w:val="both"/>
        <w:rPr>
          <w:rFonts w:ascii="Calibri" w:eastAsia="Calibri" w:hAnsi="Calibri" w:cs="Calibri"/>
          <w:bCs/>
          <w:color w:val="404040" w:themeColor="text1" w:themeTint="BF"/>
          <w:sz w:val="22"/>
          <w:szCs w:val="22"/>
        </w:rPr>
      </w:pPr>
    </w:p>
    <w:p w14:paraId="7F046F3F" w14:textId="7ADA6844" w:rsidR="00AC4DF4" w:rsidRPr="00994637" w:rsidRDefault="00AC4DF4" w:rsidP="00AC4DF4">
      <w:pPr>
        <w:rPr>
          <w:rFonts w:ascii="Calibri" w:eastAsia="Calibri" w:hAnsi="Calibri" w:cs="Calibri"/>
          <w:bCs/>
          <w:color w:val="404040" w:themeColor="text1" w:themeTint="BF"/>
          <w:sz w:val="22"/>
          <w:szCs w:val="22"/>
        </w:rPr>
      </w:pPr>
      <w:r w:rsidRPr="00994637">
        <w:rPr>
          <w:rFonts w:ascii="Calibri" w:eastAsia="Calibri" w:hAnsi="Calibri" w:cs="Calibri"/>
          <w:bCs/>
          <w:color w:val="404040" w:themeColor="text1" w:themeTint="BF"/>
          <w:sz w:val="22"/>
          <w:szCs w:val="22"/>
        </w:rPr>
        <w:t xml:space="preserve">We are seeking to appoint a talented and enthusiastic Specialist Teaching and Learning Assistant with excellent interpersonal skills to work at our </w:t>
      </w:r>
      <w:r w:rsidR="00863072" w:rsidRPr="00994637">
        <w:rPr>
          <w:rFonts w:ascii="Calibri" w:eastAsia="Calibri" w:hAnsi="Calibri" w:cs="Calibri"/>
          <w:bCs/>
          <w:color w:val="404040" w:themeColor="text1" w:themeTint="BF"/>
          <w:sz w:val="22"/>
          <w:szCs w:val="22"/>
        </w:rPr>
        <w:t>Bennerley</w:t>
      </w:r>
      <w:r w:rsidRPr="00994637">
        <w:rPr>
          <w:rFonts w:ascii="Calibri" w:eastAsia="Calibri" w:hAnsi="Calibri" w:cs="Calibri"/>
          <w:bCs/>
          <w:color w:val="404040" w:themeColor="text1" w:themeTint="BF"/>
          <w:sz w:val="22"/>
          <w:szCs w:val="22"/>
        </w:rPr>
        <w:t xml:space="preserve"> site. </w:t>
      </w:r>
    </w:p>
    <w:p w14:paraId="682CCA28" w14:textId="77777777" w:rsidR="00AC4DF4" w:rsidRPr="00994637" w:rsidRDefault="00AC4DF4" w:rsidP="00AC4DF4">
      <w:pPr>
        <w:rPr>
          <w:rFonts w:ascii="Calibri" w:eastAsia="Calibri" w:hAnsi="Calibri" w:cs="Calibri"/>
          <w:bCs/>
          <w:color w:val="404040" w:themeColor="text1" w:themeTint="BF"/>
          <w:sz w:val="22"/>
          <w:szCs w:val="22"/>
        </w:rPr>
      </w:pPr>
    </w:p>
    <w:p w14:paraId="19544D8E" w14:textId="32F0D930" w:rsidR="00AC4DF4" w:rsidRPr="00994637" w:rsidRDefault="00AC4DF4" w:rsidP="00AC4DF4">
      <w:pPr>
        <w:rPr>
          <w:rFonts w:ascii="Calibri" w:eastAsia="Calibri" w:hAnsi="Calibri" w:cs="Calibri"/>
          <w:bCs/>
          <w:color w:val="404040" w:themeColor="text1" w:themeTint="BF"/>
          <w:sz w:val="22"/>
          <w:szCs w:val="22"/>
        </w:rPr>
      </w:pPr>
      <w:r w:rsidRPr="00994637">
        <w:rPr>
          <w:rFonts w:ascii="Calibri" w:eastAsia="Calibri" w:hAnsi="Calibri" w:cs="Calibri"/>
          <w:bCs/>
          <w:color w:val="404040" w:themeColor="text1" w:themeTint="BF"/>
          <w:sz w:val="22"/>
          <w:szCs w:val="22"/>
        </w:rPr>
        <w:t xml:space="preserve">The </w:t>
      </w:r>
      <w:r w:rsidR="00863072" w:rsidRPr="00994637">
        <w:rPr>
          <w:rFonts w:ascii="Calibri" w:eastAsia="Calibri" w:hAnsi="Calibri" w:cs="Calibri"/>
          <w:bCs/>
          <w:color w:val="404040" w:themeColor="text1" w:themeTint="BF"/>
          <w:sz w:val="22"/>
          <w:szCs w:val="22"/>
        </w:rPr>
        <w:t>Bennerley</w:t>
      </w:r>
      <w:r w:rsidRPr="00994637">
        <w:rPr>
          <w:rFonts w:ascii="Calibri" w:eastAsia="Calibri" w:hAnsi="Calibri" w:cs="Calibri"/>
          <w:bCs/>
          <w:color w:val="404040" w:themeColor="text1" w:themeTint="BF"/>
          <w:sz w:val="22"/>
          <w:szCs w:val="22"/>
        </w:rPr>
        <w:t xml:space="preserve"> site works with primary and secondary aged pupils who have been, or are at risk, of permanent exclusion from mainstream school. </w:t>
      </w:r>
    </w:p>
    <w:p w14:paraId="522FFF13" w14:textId="77777777" w:rsidR="00AC4DF4" w:rsidRPr="00994637" w:rsidRDefault="00AC4DF4" w:rsidP="00AC4DF4">
      <w:pPr>
        <w:rPr>
          <w:rFonts w:ascii="Calibri" w:eastAsia="Calibri" w:hAnsi="Calibri" w:cs="Calibri"/>
          <w:bCs/>
          <w:color w:val="404040" w:themeColor="text1" w:themeTint="BF"/>
          <w:sz w:val="22"/>
          <w:szCs w:val="22"/>
        </w:rPr>
      </w:pPr>
    </w:p>
    <w:p w14:paraId="1659687A" w14:textId="77777777" w:rsidR="00AC4DF4" w:rsidRPr="00994637" w:rsidRDefault="00AC4DF4" w:rsidP="00AC4DF4">
      <w:pPr>
        <w:rPr>
          <w:rFonts w:ascii="Calibri" w:eastAsia="Calibri" w:hAnsi="Calibri" w:cs="Calibri"/>
          <w:bCs/>
          <w:color w:val="404040" w:themeColor="text1" w:themeTint="BF"/>
          <w:sz w:val="22"/>
          <w:szCs w:val="22"/>
        </w:rPr>
      </w:pPr>
      <w:r w:rsidRPr="00994637">
        <w:rPr>
          <w:rFonts w:ascii="Calibri" w:eastAsia="Calibri" w:hAnsi="Calibri" w:cs="Calibri"/>
          <w:bCs/>
          <w:color w:val="404040" w:themeColor="text1" w:themeTint="BF"/>
          <w:sz w:val="22"/>
          <w:szCs w:val="22"/>
        </w:rPr>
        <w:t xml:space="preserve">The successful candidate will inspire, motivate, challenge and support students to reach their full potential, have a good understanding of their academic, </w:t>
      </w:r>
      <w:proofErr w:type="gramStart"/>
      <w:r w:rsidRPr="00994637">
        <w:rPr>
          <w:rFonts w:ascii="Calibri" w:eastAsia="Calibri" w:hAnsi="Calibri" w:cs="Calibri"/>
          <w:bCs/>
          <w:color w:val="404040" w:themeColor="text1" w:themeTint="BF"/>
          <w:sz w:val="22"/>
          <w:szCs w:val="22"/>
        </w:rPr>
        <w:t>social</w:t>
      </w:r>
      <w:proofErr w:type="gramEnd"/>
      <w:r w:rsidRPr="00994637">
        <w:rPr>
          <w:rFonts w:ascii="Calibri" w:eastAsia="Calibri" w:hAnsi="Calibri" w:cs="Calibri"/>
          <w:bCs/>
          <w:color w:val="404040" w:themeColor="text1" w:themeTint="BF"/>
          <w:sz w:val="22"/>
          <w:szCs w:val="22"/>
        </w:rPr>
        <w:t xml:space="preserve"> and emotional needs, be a team player and have a positive approach to challenge and change.</w:t>
      </w:r>
    </w:p>
    <w:p w14:paraId="7F09CB5C" w14:textId="77777777" w:rsidR="00AC4DF4" w:rsidRPr="00994637" w:rsidRDefault="00AC4DF4" w:rsidP="00AC4DF4">
      <w:pPr>
        <w:rPr>
          <w:rFonts w:ascii="Calibri" w:eastAsia="Calibri" w:hAnsi="Calibri" w:cs="Calibri"/>
          <w:bCs/>
          <w:color w:val="404040" w:themeColor="text1" w:themeTint="BF"/>
          <w:sz w:val="22"/>
          <w:szCs w:val="22"/>
        </w:rPr>
      </w:pPr>
    </w:p>
    <w:p w14:paraId="35CB8DB8" w14:textId="77777777" w:rsidR="00AC4DF4" w:rsidRPr="00994637" w:rsidRDefault="00AC4DF4" w:rsidP="00AC4DF4">
      <w:pPr>
        <w:rPr>
          <w:rFonts w:ascii="Calibri" w:eastAsia="Calibri" w:hAnsi="Calibri" w:cs="Calibri"/>
          <w:bCs/>
          <w:color w:val="404040" w:themeColor="text1" w:themeTint="BF"/>
          <w:sz w:val="22"/>
          <w:szCs w:val="22"/>
        </w:rPr>
      </w:pPr>
      <w:r w:rsidRPr="00994637">
        <w:rPr>
          <w:rFonts w:ascii="Calibri" w:eastAsia="Calibri" w:hAnsi="Calibri" w:cs="Calibri"/>
          <w:bCs/>
          <w:color w:val="404040" w:themeColor="text1" w:themeTint="BF"/>
          <w:sz w:val="22"/>
          <w:szCs w:val="22"/>
        </w:rPr>
        <w:t>Applicants should also have good knowledge and experience of working with disaffected pupils in a mainstream school or alternative provision type setting, especially at KS2/3. An affinity for pupils with behaviour, emotional and social difficulties is an essential quality for this challenging but rewarding opportunity.</w:t>
      </w:r>
    </w:p>
    <w:p w14:paraId="5D08AB13" w14:textId="77777777" w:rsidR="00AC4DF4" w:rsidRPr="00994637" w:rsidRDefault="00AC4DF4" w:rsidP="00AC4DF4">
      <w:pPr>
        <w:jc w:val="both"/>
        <w:rPr>
          <w:rFonts w:ascii="Calibri" w:eastAsia="Calibri" w:hAnsi="Calibri" w:cs="Calibri"/>
          <w:color w:val="404040" w:themeColor="text1" w:themeTint="BF"/>
          <w:sz w:val="22"/>
          <w:szCs w:val="22"/>
          <w:highlight w:val="yellow"/>
        </w:rPr>
      </w:pPr>
    </w:p>
    <w:p w14:paraId="3097F2F0" w14:textId="1CAD3BBF" w:rsidR="00AC4DF4" w:rsidRPr="00994637" w:rsidRDefault="00AC4DF4" w:rsidP="00AC4DF4">
      <w:pPr>
        <w:jc w:val="both"/>
        <w:rPr>
          <w:rFonts w:ascii="Calibri" w:eastAsia="Calibri" w:hAnsi="Calibri" w:cs="Calibri"/>
          <w:color w:val="404040" w:themeColor="text1" w:themeTint="BF"/>
          <w:sz w:val="22"/>
          <w:szCs w:val="22"/>
        </w:rPr>
      </w:pPr>
      <w:r w:rsidRPr="00994637">
        <w:rPr>
          <w:rFonts w:ascii="Calibri" w:eastAsia="Calibri" w:hAnsi="Calibri" w:cs="Calibri"/>
          <w:color w:val="404040" w:themeColor="text1" w:themeTint="BF"/>
          <w:sz w:val="22"/>
          <w:szCs w:val="22"/>
        </w:rPr>
        <w:t xml:space="preserve">Reporting directly to the </w:t>
      </w:r>
      <w:r w:rsidR="00863072" w:rsidRPr="00994637">
        <w:rPr>
          <w:rFonts w:ascii="Calibri" w:eastAsia="Calibri" w:hAnsi="Calibri" w:cs="Calibri"/>
          <w:color w:val="404040" w:themeColor="text1" w:themeTint="BF"/>
          <w:sz w:val="22"/>
          <w:szCs w:val="22"/>
        </w:rPr>
        <w:t>Deputy Headteacher</w:t>
      </w:r>
      <w:r w:rsidRPr="00994637">
        <w:rPr>
          <w:rFonts w:ascii="Calibri" w:eastAsia="Calibri" w:hAnsi="Calibri" w:cs="Calibri"/>
          <w:color w:val="404040" w:themeColor="text1" w:themeTint="BF"/>
          <w:sz w:val="22"/>
          <w:szCs w:val="22"/>
        </w:rPr>
        <w:t>.</w:t>
      </w:r>
    </w:p>
    <w:p w14:paraId="095FE3D9" w14:textId="77777777" w:rsidR="001B73CE" w:rsidRPr="00994637" w:rsidRDefault="001B73CE" w:rsidP="001F7562">
      <w:pPr>
        <w:rPr>
          <w:rFonts w:ascii="Calibri" w:eastAsia="Calibri" w:hAnsi="Calibri" w:cs="Calibri"/>
          <w:color w:val="404040" w:themeColor="text1" w:themeTint="BF"/>
          <w:sz w:val="22"/>
          <w:szCs w:val="22"/>
        </w:rPr>
      </w:pPr>
    </w:p>
    <w:p w14:paraId="1430EC4A" w14:textId="71BDFD77" w:rsidR="00BD4E55" w:rsidRPr="00994637" w:rsidRDefault="00BD4E55" w:rsidP="001F7562">
      <w:pPr>
        <w:rPr>
          <w:rFonts w:ascii="Calibri" w:eastAsia="Calibri" w:hAnsi="Calibri" w:cs="Calibri"/>
          <w:color w:val="404040" w:themeColor="text1" w:themeTint="BF"/>
          <w:sz w:val="22"/>
          <w:szCs w:val="22"/>
        </w:rPr>
      </w:pPr>
      <w:r w:rsidRPr="00994637">
        <w:rPr>
          <w:rFonts w:ascii="Calibri" w:eastAsia="Calibri" w:hAnsi="Calibri" w:cs="Calibri"/>
          <w:color w:val="404040" w:themeColor="text1" w:themeTint="BF"/>
          <w:sz w:val="22"/>
          <w:szCs w:val="22"/>
        </w:rPr>
        <w:t>Benefits include</w:t>
      </w:r>
      <w:r w:rsidR="004A7185" w:rsidRPr="00994637">
        <w:rPr>
          <w:rFonts w:ascii="Calibri" w:eastAsia="Calibri" w:hAnsi="Calibri" w:cs="Calibri"/>
          <w:color w:val="404040" w:themeColor="text1" w:themeTint="BF"/>
          <w:sz w:val="22"/>
          <w:szCs w:val="22"/>
        </w:rPr>
        <w:t xml:space="preserve"> </w:t>
      </w:r>
      <w:r w:rsidR="00457A4D" w:rsidRPr="00994637">
        <w:rPr>
          <w:rFonts w:ascii="Calibri" w:eastAsia="Calibri" w:hAnsi="Calibri" w:cs="Calibri"/>
          <w:color w:val="404040" w:themeColor="text1" w:themeTint="BF"/>
          <w:sz w:val="22"/>
          <w:szCs w:val="22"/>
        </w:rPr>
        <w:t xml:space="preserve">LGPS </w:t>
      </w:r>
      <w:r w:rsidRPr="00994637">
        <w:rPr>
          <w:rFonts w:ascii="Calibri" w:eastAsia="Calibri" w:hAnsi="Calibri" w:cs="Calibri"/>
          <w:color w:val="404040" w:themeColor="text1" w:themeTint="BF"/>
          <w:sz w:val="22"/>
          <w:szCs w:val="22"/>
        </w:rPr>
        <w:t xml:space="preserve">Pension Scheme, </w:t>
      </w:r>
      <w:r w:rsidR="00206094" w:rsidRPr="00994637">
        <w:rPr>
          <w:rFonts w:ascii="Calibri" w:eastAsia="Calibri" w:hAnsi="Calibri" w:cs="Calibri"/>
          <w:color w:val="404040" w:themeColor="text1" w:themeTint="BF"/>
          <w:sz w:val="22"/>
          <w:szCs w:val="22"/>
        </w:rPr>
        <w:t xml:space="preserve">Westfield Health membership </w:t>
      </w:r>
      <w:r w:rsidRPr="00994637">
        <w:rPr>
          <w:rFonts w:ascii="Calibri" w:eastAsia="Calibri" w:hAnsi="Calibri" w:cs="Calibri"/>
          <w:color w:val="404040" w:themeColor="text1" w:themeTint="BF"/>
          <w:sz w:val="22"/>
          <w:szCs w:val="22"/>
        </w:rPr>
        <w:t>and free</w:t>
      </w:r>
      <w:r w:rsidR="002C703B" w:rsidRPr="00994637">
        <w:rPr>
          <w:rFonts w:ascii="Calibri" w:eastAsia="Calibri" w:hAnsi="Calibri" w:cs="Calibri"/>
          <w:color w:val="404040" w:themeColor="text1" w:themeTint="BF"/>
          <w:sz w:val="22"/>
          <w:szCs w:val="22"/>
        </w:rPr>
        <w:t xml:space="preserve"> </w:t>
      </w:r>
      <w:r w:rsidRPr="00994637">
        <w:rPr>
          <w:rFonts w:ascii="Calibri" w:eastAsia="Calibri" w:hAnsi="Calibri" w:cs="Calibri"/>
          <w:color w:val="404040" w:themeColor="text1" w:themeTint="BF"/>
          <w:sz w:val="22"/>
          <w:szCs w:val="22"/>
        </w:rPr>
        <w:t>parking.</w:t>
      </w:r>
    </w:p>
    <w:p w14:paraId="33E5A1A2" w14:textId="77777777" w:rsidR="00BD4E55" w:rsidRPr="00994637" w:rsidRDefault="00BD4E55" w:rsidP="00BD4E55">
      <w:pPr>
        <w:jc w:val="both"/>
        <w:rPr>
          <w:rFonts w:ascii="Calibri" w:hAnsi="Calibri"/>
          <w:color w:val="404040" w:themeColor="text1" w:themeTint="BF"/>
          <w:sz w:val="22"/>
          <w:szCs w:val="22"/>
        </w:rPr>
      </w:pPr>
    </w:p>
    <w:p w14:paraId="371C05A4" w14:textId="77777777" w:rsidR="00994637" w:rsidRPr="00994637" w:rsidRDefault="00CD1204" w:rsidP="00994637">
      <w:pPr>
        <w:rPr>
          <w:rFonts w:ascii="Calibri" w:hAnsi="Calibri" w:cs="Calibri"/>
          <w:color w:val="404040" w:themeColor="text1" w:themeTint="BF"/>
          <w:sz w:val="22"/>
          <w:szCs w:val="22"/>
          <w:highlight w:val="yellow"/>
        </w:rPr>
      </w:pPr>
      <w:r w:rsidRPr="00994637">
        <w:rPr>
          <w:rFonts w:ascii="Calibri" w:hAnsi="Calibri" w:cs="Calibri"/>
          <w:color w:val="404040" w:themeColor="text1" w:themeTint="BF"/>
          <w:sz w:val="22"/>
          <w:szCs w:val="22"/>
        </w:rPr>
        <w:t xml:space="preserve">For further information, please contact </w:t>
      </w:r>
      <w:r w:rsidR="00663D14" w:rsidRPr="00994637">
        <w:rPr>
          <w:rFonts w:ascii="Calibri" w:hAnsi="Calibri" w:cs="Calibri"/>
          <w:color w:val="404040" w:themeColor="text1" w:themeTint="BF"/>
          <w:sz w:val="22"/>
          <w:szCs w:val="22"/>
        </w:rPr>
        <w:t>Kay Pilkington</w:t>
      </w:r>
      <w:r w:rsidRPr="00994637">
        <w:rPr>
          <w:rFonts w:ascii="Calibri" w:hAnsi="Calibri" w:cs="Calibri"/>
          <w:color w:val="404040" w:themeColor="text1" w:themeTint="BF"/>
          <w:sz w:val="22"/>
          <w:szCs w:val="22"/>
        </w:rPr>
        <w:t xml:space="preserve">, </w:t>
      </w:r>
      <w:r w:rsidR="00663D14" w:rsidRPr="00994637">
        <w:rPr>
          <w:rFonts w:ascii="Calibri" w:hAnsi="Calibri" w:cs="Calibri"/>
          <w:color w:val="404040" w:themeColor="text1" w:themeTint="BF"/>
          <w:sz w:val="22"/>
          <w:szCs w:val="22"/>
        </w:rPr>
        <w:t xml:space="preserve">School Business </w:t>
      </w:r>
      <w:r w:rsidR="000C2DE5" w:rsidRPr="00994637">
        <w:rPr>
          <w:rFonts w:ascii="Calibri" w:hAnsi="Calibri" w:cs="Calibri"/>
          <w:color w:val="404040" w:themeColor="text1" w:themeTint="BF"/>
          <w:sz w:val="22"/>
          <w:szCs w:val="22"/>
        </w:rPr>
        <w:t>Manager</w:t>
      </w:r>
      <w:r w:rsidR="00B8294A" w:rsidRPr="00994637">
        <w:rPr>
          <w:rFonts w:ascii="Calibri" w:hAnsi="Calibri" w:cs="Calibri"/>
          <w:color w:val="404040" w:themeColor="text1" w:themeTint="BF"/>
          <w:sz w:val="22"/>
          <w:szCs w:val="22"/>
        </w:rPr>
        <w:t xml:space="preserve"> </w:t>
      </w:r>
      <w:r w:rsidRPr="00994637">
        <w:rPr>
          <w:rFonts w:ascii="Calibri" w:hAnsi="Calibri" w:cs="Calibri"/>
          <w:color w:val="404040" w:themeColor="text1" w:themeTint="BF"/>
          <w:sz w:val="22"/>
          <w:szCs w:val="22"/>
        </w:rPr>
        <w:t xml:space="preserve">on </w:t>
      </w:r>
      <w:r w:rsidR="00663D14" w:rsidRPr="00994637">
        <w:rPr>
          <w:rFonts w:ascii="Calibri" w:hAnsi="Calibri" w:cs="Calibri"/>
          <w:color w:val="404040" w:themeColor="text1" w:themeTint="BF"/>
          <w:sz w:val="22"/>
          <w:szCs w:val="22"/>
        </w:rPr>
        <w:t>0115</w:t>
      </w:r>
      <w:r w:rsidR="00372C79" w:rsidRPr="00994637">
        <w:rPr>
          <w:rFonts w:ascii="Calibri" w:hAnsi="Calibri" w:cs="Calibri"/>
          <w:color w:val="404040" w:themeColor="text1" w:themeTint="BF"/>
          <w:sz w:val="22"/>
          <w:szCs w:val="22"/>
        </w:rPr>
        <w:t xml:space="preserve"> </w:t>
      </w:r>
      <w:r w:rsidR="00684C2F" w:rsidRPr="00994637">
        <w:rPr>
          <w:rFonts w:ascii="Calibri" w:hAnsi="Calibri" w:cs="Calibri"/>
          <w:color w:val="404040" w:themeColor="text1" w:themeTint="BF"/>
          <w:sz w:val="22"/>
          <w:szCs w:val="22"/>
        </w:rPr>
        <w:t>850 0826</w:t>
      </w:r>
      <w:r w:rsidRPr="00994637">
        <w:rPr>
          <w:rFonts w:ascii="Calibri" w:hAnsi="Calibri" w:cs="Calibri"/>
          <w:color w:val="404040" w:themeColor="text1" w:themeTint="BF"/>
          <w:sz w:val="22"/>
          <w:szCs w:val="22"/>
        </w:rPr>
        <w:t xml:space="preserve">, via email to </w:t>
      </w:r>
      <w:bookmarkStart w:id="2" w:name="_Hlk53504042"/>
      <w:r w:rsidR="00684C2F" w:rsidRPr="00994637">
        <w:rPr>
          <w:rFonts w:asciiTheme="minorHAnsi" w:hAnsiTheme="minorHAnsi" w:cstheme="minorHAnsi"/>
          <w:color w:val="4A98BA"/>
          <w:sz w:val="22"/>
          <w:szCs w:val="22"/>
          <w:u w:val="single"/>
        </w:rPr>
        <w:fldChar w:fldCharType="begin"/>
      </w:r>
      <w:r w:rsidR="00684C2F" w:rsidRPr="00994637">
        <w:rPr>
          <w:rFonts w:asciiTheme="minorHAnsi" w:hAnsiTheme="minorHAnsi" w:cstheme="minorHAnsi"/>
          <w:color w:val="4A98BA"/>
          <w:sz w:val="22"/>
          <w:szCs w:val="22"/>
          <w:u w:val="single"/>
        </w:rPr>
        <w:instrText xml:space="preserve"> HYPERLINK "mailto:kpilkington@avesc.derbyshire.sch.uk" </w:instrText>
      </w:r>
      <w:r w:rsidR="00684C2F" w:rsidRPr="00994637">
        <w:rPr>
          <w:rFonts w:asciiTheme="minorHAnsi" w:hAnsiTheme="minorHAnsi" w:cstheme="minorHAnsi"/>
          <w:color w:val="4A98BA"/>
          <w:sz w:val="22"/>
          <w:szCs w:val="22"/>
          <w:u w:val="single"/>
        </w:rPr>
      </w:r>
      <w:r w:rsidR="00684C2F" w:rsidRPr="00994637">
        <w:rPr>
          <w:rFonts w:asciiTheme="minorHAnsi" w:hAnsiTheme="minorHAnsi" w:cstheme="minorHAnsi"/>
          <w:color w:val="4A98BA"/>
          <w:sz w:val="22"/>
          <w:szCs w:val="22"/>
          <w:u w:val="single"/>
        </w:rPr>
        <w:fldChar w:fldCharType="separate"/>
      </w:r>
      <w:r w:rsidR="00684C2F" w:rsidRPr="00994637">
        <w:rPr>
          <w:rFonts w:asciiTheme="minorHAnsi" w:hAnsiTheme="minorHAnsi" w:cstheme="minorHAnsi"/>
          <w:color w:val="4A98BA"/>
          <w:sz w:val="22"/>
          <w:szCs w:val="22"/>
          <w:u w:val="single"/>
        </w:rPr>
        <w:t>kpilkington@avesc.derbyshire.sch.uk</w:t>
      </w:r>
      <w:bookmarkEnd w:id="2"/>
      <w:r w:rsidR="00684C2F" w:rsidRPr="00994637">
        <w:rPr>
          <w:rFonts w:asciiTheme="minorHAnsi" w:hAnsiTheme="minorHAnsi" w:cstheme="minorHAnsi"/>
          <w:color w:val="4A98BA"/>
          <w:sz w:val="22"/>
          <w:szCs w:val="22"/>
          <w:u w:val="single"/>
        </w:rPr>
        <w:fldChar w:fldCharType="end"/>
      </w:r>
      <w:r w:rsidRPr="00994637">
        <w:rPr>
          <w:rFonts w:ascii="Calibri" w:hAnsi="Calibri" w:cs="Calibri"/>
          <w:color w:val="404040" w:themeColor="text1" w:themeTint="BF"/>
          <w:sz w:val="22"/>
          <w:szCs w:val="22"/>
        </w:rPr>
        <w:t xml:space="preserve"> or visit our website</w:t>
      </w:r>
      <w:r w:rsidR="005169B3" w:rsidRPr="00994637">
        <w:rPr>
          <w:rFonts w:ascii="Calibri" w:hAnsi="Calibri" w:cs="Calibri"/>
          <w:color w:val="404040" w:themeColor="text1" w:themeTint="BF"/>
          <w:sz w:val="22"/>
          <w:szCs w:val="22"/>
        </w:rPr>
        <w:t xml:space="preserve"> at </w:t>
      </w:r>
      <w:hyperlink r:id="rId20" w:history="1">
        <w:r w:rsidR="005169B3" w:rsidRPr="00994637">
          <w:rPr>
            <w:rFonts w:asciiTheme="minorHAnsi" w:hAnsiTheme="minorHAnsi" w:cstheme="minorHAnsi"/>
            <w:color w:val="4A98BA"/>
            <w:sz w:val="22"/>
            <w:szCs w:val="22"/>
            <w:u w:val="single"/>
          </w:rPr>
          <w:t>www.esteemmat.co.uk/jointheteam</w:t>
        </w:r>
      </w:hyperlink>
      <w:r w:rsidRPr="00994637">
        <w:rPr>
          <w:rFonts w:ascii="Calibri" w:hAnsi="Calibri" w:cs="Calibri"/>
          <w:color w:val="404040" w:themeColor="text1" w:themeTint="BF"/>
          <w:sz w:val="22"/>
          <w:szCs w:val="22"/>
        </w:rPr>
        <w:t>. Please use the relevan</w:t>
      </w:r>
      <w:r w:rsidR="00773CFD" w:rsidRPr="00994637">
        <w:rPr>
          <w:rFonts w:ascii="Calibri" w:hAnsi="Calibri" w:cs="Calibri"/>
          <w:color w:val="404040" w:themeColor="text1" w:themeTint="BF"/>
          <w:sz w:val="22"/>
          <w:szCs w:val="22"/>
        </w:rPr>
        <w:t xml:space="preserve">t </w:t>
      </w:r>
      <w:r w:rsidRPr="00994637">
        <w:rPr>
          <w:rFonts w:ascii="Calibri" w:hAnsi="Calibri" w:cs="Calibri"/>
          <w:color w:val="404040" w:themeColor="text1" w:themeTint="BF"/>
          <w:sz w:val="22"/>
          <w:szCs w:val="22"/>
        </w:rPr>
        <w:t xml:space="preserve">application form on the MAT website; CVs alone will not be </w:t>
      </w:r>
      <w:r w:rsidR="002378CA" w:rsidRPr="00994637">
        <w:rPr>
          <w:rFonts w:ascii="Calibri" w:hAnsi="Calibri" w:cs="Calibri"/>
          <w:color w:val="404040" w:themeColor="text1" w:themeTint="BF"/>
          <w:sz w:val="22"/>
          <w:szCs w:val="22"/>
        </w:rPr>
        <w:t>accepted.</w:t>
      </w:r>
      <w:r w:rsidR="00994637" w:rsidRPr="00994637">
        <w:rPr>
          <w:rFonts w:ascii="Calibri" w:hAnsi="Calibri" w:cs="Calibri"/>
          <w:color w:val="404040" w:themeColor="text1" w:themeTint="BF"/>
          <w:sz w:val="22"/>
          <w:szCs w:val="22"/>
        </w:rPr>
        <w:t xml:space="preserve"> Previous applicants need not apply. Please note we may appoint the suitable candidate prior to the closing date.</w:t>
      </w:r>
    </w:p>
    <w:p w14:paraId="23ECF0A6" w14:textId="77777777" w:rsidR="00BC324D" w:rsidRPr="00994637" w:rsidRDefault="00BC324D" w:rsidP="00994637">
      <w:pPr>
        <w:rPr>
          <w:rFonts w:asciiTheme="minorHAnsi" w:hAnsiTheme="minorHAnsi" w:cstheme="minorHAnsi"/>
          <w:b/>
          <w:color w:val="4A98BA"/>
          <w:sz w:val="22"/>
          <w:szCs w:val="22"/>
        </w:rPr>
      </w:pPr>
    </w:p>
    <w:p w14:paraId="68F6C534" w14:textId="6CAF1851" w:rsidR="00D463A2" w:rsidRPr="00994637" w:rsidRDefault="00D463A2" w:rsidP="00994637">
      <w:pPr>
        <w:rPr>
          <w:rFonts w:asciiTheme="minorHAnsi" w:hAnsiTheme="minorHAnsi" w:cstheme="minorHAnsi"/>
          <w:b/>
          <w:color w:val="4A98BA"/>
          <w:sz w:val="22"/>
          <w:szCs w:val="22"/>
        </w:rPr>
      </w:pPr>
      <w:bookmarkStart w:id="3" w:name="_Hlk59630822"/>
      <w:r w:rsidRPr="00994637">
        <w:rPr>
          <w:rFonts w:asciiTheme="minorHAnsi" w:hAnsiTheme="minorHAnsi" w:cstheme="minorHAnsi"/>
          <w:b/>
          <w:color w:val="4A98BA"/>
          <w:sz w:val="22"/>
          <w:szCs w:val="22"/>
        </w:rPr>
        <w:t xml:space="preserve">Closing date for applications: </w:t>
      </w:r>
      <w:r w:rsidR="001B1712" w:rsidRPr="00994637">
        <w:rPr>
          <w:rFonts w:asciiTheme="minorHAnsi" w:hAnsiTheme="minorHAnsi" w:cstheme="minorHAnsi"/>
          <w:b/>
          <w:color w:val="4A98BA"/>
          <w:sz w:val="22"/>
          <w:szCs w:val="22"/>
        </w:rPr>
        <w:t xml:space="preserve">28 August 2022 </w:t>
      </w:r>
      <w:r w:rsidR="00206094" w:rsidRPr="00994637">
        <w:rPr>
          <w:rFonts w:asciiTheme="minorHAnsi" w:hAnsiTheme="minorHAnsi" w:cstheme="minorHAnsi"/>
          <w:b/>
          <w:color w:val="4A98BA"/>
          <w:sz w:val="22"/>
          <w:szCs w:val="22"/>
        </w:rPr>
        <w:t>(</w:t>
      </w:r>
      <w:r w:rsidR="00CD4417" w:rsidRPr="00994637">
        <w:rPr>
          <w:rFonts w:asciiTheme="minorHAnsi" w:hAnsiTheme="minorHAnsi" w:cstheme="minorHAnsi"/>
          <w:b/>
          <w:color w:val="4A98BA"/>
          <w:sz w:val="22"/>
          <w:szCs w:val="22"/>
        </w:rPr>
        <w:t>midday</w:t>
      </w:r>
      <w:r w:rsidR="00206094" w:rsidRPr="00994637">
        <w:rPr>
          <w:rFonts w:asciiTheme="minorHAnsi" w:hAnsiTheme="minorHAnsi" w:cstheme="minorHAnsi"/>
          <w:b/>
          <w:color w:val="4A98BA"/>
          <w:sz w:val="22"/>
          <w:szCs w:val="22"/>
        </w:rPr>
        <w:t>)</w:t>
      </w:r>
      <w:r w:rsidRPr="00994637">
        <w:rPr>
          <w:rFonts w:asciiTheme="minorHAnsi" w:hAnsiTheme="minorHAnsi" w:cstheme="minorHAnsi"/>
          <w:b/>
          <w:color w:val="4A98BA"/>
          <w:sz w:val="22"/>
          <w:szCs w:val="22"/>
        </w:rPr>
        <w:t xml:space="preserve"> </w:t>
      </w:r>
    </w:p>
    <w:p w14:paraId="5DF83E1F" w14:textId="0304EC5D" w:rsidR="00D463A2" w:rsidRPr="00994637" w:rsidRDefault="00D463A2" w:rsidP="00994637">
      <w:pPr>
        <w:rPr>
          <w:rFonts w:asciiTheme="minorHAnsi" w:hAnsiTheme="minorHAnsi" w:cstheme="minorHAnsi"/>
          <w:b/>
          <w:color w:val="4A98BA"/>
          <w:sz w:val="22"/>
          <w:szCs w:val="22"/>
        </w:rPr>
      </w:pPr>
      <w:r w:rsidRPr="00994637">
        <w:rPr>
          <w:rFonts w:asciiTheme="minorHAnsi" w:hAnsiTheme="minorHAnsi" w:cstheme="minorHAnsi"/>
          <w:b/>
          <w:color w:val="4A98BA"/>
          <w:sz w:val="22"/>
          <w:szCs w:val="22"/>
        </w:rPr>
        <w:t>Interview date</w:t>
      </w:r>
      <w:r w:rsidR="00471EB9" w:rsidRPr="00994637">
        <w:rPr>
          <w:rFonts w:asciiTheme="minorHAnsi" w:hAnsiTheme="minorHAnsi" w:cstheme="minorHAnsi"/>
          <w:b/>
          <w:color w:val="4A98BA"/>
          <w:sz w:val="22"/>
          <w:szCs w:val="22"/>
        </w:rPr>
        <w:t xml:space="preserve">: </w:t>
      </w:r>
      <w:r w:rsidR="001B1712" w:rsidRPr="00994637">
        <w:rPr>
          <w:rFonts w:asciiTheme="minorHAnsi" w:hAnsiTheme="minorHAnsi" w:cstheme="minorHAnsi"/>
          <w:b/>
          <w:color w:val="4A98BA"/>
          <w:sz w:val="22"/>
          <w:szCs w:val="22"/>
        </w:rPr>
        <w:t>07 September 2022</w:t>
      </w:r>
    </w:p>
    <w:bookmarkEnd w:id="3"/>
    <w:p w14:paraId="306BF794" w14:textId="77777777" w:rsidR="00D61B59" w:rsidRPr="00994637" w:rsidRDefault="00D61B59" w:rsidP="00994637">
      <w:pPr>
        <w:rPr>
          <w:rFonts w:ascii="Calibri" w:hAnsi="Calibri" w:cs="Calibri"/>
          <w:color w:val="404040" w:themeColor="text1" w:themeTint="BF"/>
          <w:sz w:val="22"/>
          <w:szCs w:val="22"/>
        </w:rPr>
      </w:pPr>
    </w:p>
    <w:p w14:paraId="59B51F73" w14:textId="6B2576B3" w:rsidR="00BD4E55" w:rsidRPr="00994637" w:rsidRDefault="00BD4E55" w:rsidP="00994637">
      <w:pPr>
        <w:rPr>
          <w:rFonts w:ascii="Calibri" w:hAnsi="Calibri" w:cs="Calibri"/>
          <w:color w:val="404040" w:themeColor="text1" w:themeTint="BF"/>
          <w:sz w:val="22"/>
          <w:szCs w:val="22"/>
          <w:shd w:val="clear" w:color="auto" w:fill="FFFFFF"/>
        </w:rPr>
      </w:pPr>
      <w:r w:rsidRPr="00994637">
        <w:rPr>
          <w:rFonts w:ascii="Calibri" w:hAnsi="Calibri" w:cs="Calibri"/>
          <w:color w:val="404040" w:themeColor="text1" w:themeTint="BF"/>
          <w:sz w:val="22"/>
          <w:szCs w:val="22"/>
        </w:rPr>
        <w:t xml:space="preserve">Esteem Multi-Academy Trust is committed to safeguarding and promoting the welfare of all its students.    We expect all staff, </w:t>
      </w:r>
      <w:r w:rsidR="002D75AF" w:rsidRPr="00994637">
        <w:rPr>
          <w:rFonts w:ascii="Calibri" w:hAnsi="Calibri" w:cs="Calibri"/>
          <w:color w:val="404040" w:themeColor="text1" w:themeTint="BF"/>
          <w:sz w:val="22"/>
          <w:szCs w:val="22"/>
        </w:rPr>
        <w:t>volunteers,</w:t>
      </w:r>
      <w:r w:rsidRPr="00994637">
        <w:rPr>
          <w:rFonts w:ascii="Calibri" w:hAnsi="Calibri" w:cs="Calibri"/>
          <w:color w:val="404040" w:themeColor="text1" w:themeTint="BF"/>
          <w:sz w:val="22"/>
          <w:szCs w:val="22"/>
        </w:rPr>
        <w:t xml:space="preserve"> and agency staff to share this commitment.  The successful candidate will be required to undertake a Disclosure and Barring Service (DBS) check.  </w:t>
      </w:r>
      <w:r w:rsidRPr="00994637">
        <w:rPr>
          <w:rFonts w:ascii="Calibri" w:hAnsi="Calibri" w:cs="Calibri"/>
          <w:color w:val="404040" w:themeColor="text1" w:themeTint="BF"/>
          <w:sz w:val="22"/>
          <w:szCs w:val="22"/>
          <w:shd w:val="clear" w:color="auto" w:fill="FFFFFF"/>
        </w:rPr>
        <w:t>The possession of a criminal record will not necessarily prevent an applicant from obtaining this post, as all cases are judged individually according to the nature of the role and information provided.</w:t>
      </w:r>
    </w:p>
    <w:p w14:paraId="7D9F08A8" w14:textId="77777777" w:rsidR="00994637" w:rsidRDefault="00994637" w:rsidP="00883668">
      <w:pPr>
        <w:jc w:val="both"/>
        <w:rPr>
          <w:rFonts w:ascii="Calibri" w:hAnsi="Calibri" w:cs="Calibri"/>
          <w:b/>
          <w:color w:val="4A98BA"/>
          <w:sz w:val="40"/>
          <w:szCs w:val="24"/>
        </w:rPr>
      </w:pPr>
    </w:p>
    <w:p w14:paraId="25507195" w14:textId="77777777" w:rsidR="00994637" w:rsidRDefault="00994637" w:rsidP="00883668">
      <w:pPr>
        <w:jc w:val="both"/>
        <w:rPr>
          <w:rFonts w:ascii="Calibri" w:hAnsi="Calibri" w:cs="Calibri"/>
          <w:b/>
          <w:color w:val="4A98BA"/>
          <w:sz w:val="40"/>
          <w:szCs w:val="24"/>
        </w:rPr>
      </w:pPr>
    </w:p>
    <w:p w14:paraId="148476F7" w14:textId="591C14A2" w:rsidR="00883668" w:rsidRPr="007514F0" w:rsidRDefault="003F77F2" w:rsidP="00883668">
      <w:pPr>
        <w:jc w:val="both"/>
        <w:rPr>
          <w:rFonts w:ascii="Calibri" w:hAnsi="Calibri" w:cs="Calibri"/>
          <w:b/>
          <w:color w:val="4A98BA"/>
          <w:sz w:val="40"/>
          <w:szCs w:val="24"/>
        </w:rPr>
      </w:pPr>
      <w:r>
        <w:rPr>
          <w:rFonts w:ascii="Calibri" w:hAnsi="Calibri" w:cs="Calibri"/>
          <w:b/>
          <w:color w:val="4A98BA"/>
          <w:sz w:val="40"/>
          <w:szCs w:val="24"/>
        </w:rPr>
        <w:lastRenderedPageBreak/>
        <w:t>J</w:t>
      </w:r>
      <w:r w:rsidR="00883668" w:rsidRPr="007514F0">
        <w:rPr>
          <w:rFonts w:ascii="Calibri" w:hAnsi="Calibri" w:cs="Calibri"/>
          <w:b/>
          <w:color w:val="4A98BA"/>
          <w:sz w:val="40"/>
          <w:szCs w:val="24"/>
        </w:rPr>
        <w:t>ob description and person specification</w:t>
      </w:r>
    </w:p>
    <w:p w14:paraId="0B9582A6" w14:textId="3E7340FE"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CD6EFA">
        <w:rPr>
          <w:rFonts w:ascii="Calibri" w:hAnsi="Calibri"/>
          <w:b/>
          <w:color w:val="7B7B7B" w:themeColor="accent3" w:themeShade="BF"/>
          <w:sz w:val="36"/>
          <w:szCs w:val="36"/>
        </w:rPr>
        <w:t xml:space="preserve"> </w:t>
      </w:r>
      <w:r w:rsidR="003F77F2">
        <w:rPr>
          <w:rFonts w:ascii="Calibri" w:hAnsi="Calibri"/>
          <w:b/>
          <w:color w:val="7B7B7B" w:themeColor="accent3" w:themeShade="BF"/>
          <w:sz w:val="36"/>
          <w:szCs w:val="36"/>
        </w:rPr>
        <w:t>Specialist Teaching &amp; Learning</w:t>
      </w:r>
      <w:r w:rsidR="00CD4417">
        <w:rPr>
          <w:rFonts w:ascii="Calibri" w:hAnsi="Calibri"/>
          <w:b/>
          <w:color w:val="7B7B7B" w:themeColor="accent3" w:themeShade="BF"/>
          <w:sz w:val="36"/>
          <w:szCs w:val="36"/>
        </w:rPr>
        <w:t xml:space="preserve"> Assistant</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4" w:name="_Hlk63756988"/>
      <w:r>
        <w:rPr>
          <w:rFonts w:ascii="Calibri" w:hAnsi="Calibri"/>
          <w:b/>
          <w:color w:val="7B7B7B" w:themeColor="accent3" w:themeShade="BF"/>
          <w:sz w:val="36"/>
          <w:szCs w:val="36"/>
        </w:rPr>
        <w:t>Esteem Multi-Academy Trust</w:t>
      </w:r>
    </w:p>
    <w:bookmarkEnd w:id="4"/>
    <w:p w14:paraId="066A1C04" w14:textId="1EC756CF"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BC28A5" w:rsidRPr="00D35AEE" w14:paraId="2CFC9C4E" w14:textId="77777777" w:rsidTr="00E51B48">
        <w:tc>
          <w:tcPr>
            <w:tcW w:w="1843" w:type="dxa"/>
          </w:tcPr>
          <w:p w14:paraId="3A77466C" w14:textId="77777777" w:rsidR="00BC28A5" w:rsidRPr="00D35AEE" w:rsidRDefault="00BC28A5" w:rsidP="00E51B48">
            <w:pPr>
              <w:rPr>
                <w:rFonts w:ascii="Calibri" w:hAnsi="Calibri" w:cs="Calibri"/>
                <w:b/>
                <w:sz w:val="22"/>
                <w:szCs w:val="22"/>
              </w:rPr>
            </w:pPr>
            <w:r w:rsidRPr="00D35AEE">
              <w:rPr>
                <w:rFonts w:ascii="Calibri" w:hAnsi="Calibri" w:cs="Calibri"/>
                <w:b/>
                <w:sz w:val="22"/>
                <w:szCs w:val="22"/>
              </w:rPr>
              <w:t>Post Title:</w:t>
            </w:r>
          </w:p>
        </w:tc>
        <w:tc>
          <w:tcPr>
            <w:tcW w:w="790" w:type="dxa"/>
          </w:tcPr>
          <w:p w14:paraId="0CD56BC3" w14:textId="77777777" w:rsidR="00BC28A5" w:rsidRPr="00D35AEE" w:rsidRDefault="00BC28A5" w:rsidP="00E51B48">
            <w:pPr>
              <w:rPr>
                <w:rFonts w:ascii="Calibri" w:hAnsi="Calibri" w:cs="Calibri"/>
                <w:b/>
                <w:sz w:val="22"/>
                <w:szCs w:val="22"/>
              </w:rPr>
            </w:pPr>
          </w:p>
        </w:tc>
        <w:tc>
          <w:tcPr>
            <w:tcW w:w="7119" w:type="dxa"/>
          </w:tcPr>
          <w:p w14:paraId="7293D91A" w14:textId="1A9EA023" w:rsidR="00BC28A5" w:rsidRPr="00F258B4" w:rsidRDefault="003F77F2" w:rsidP="00E51B48">
            <w:pPr>
              <w:jc w:val="both"/>
              <w:rPr>
                <w:rFonts w:ascii="Calibri" w:hAnsi="Calibri" w:cs="Calibri"/>
                <w:bCs/>
                <w:sz w:val="22"/>
                <w:szCs w:val="22"/>
              </w:rPr>
            </w:pPr>
            <w:r>
              <w:rPr>
                <w:rFonts w:ascii="Calibri" w:hAnsi="Calibri" w:cs="Calibri"/>
                <w:bCs/>
                <w:sz w:val="22"/>
                <w:szCs w:val="22"/>
              </w:rPr>
              <w:t xml:space="preserve">Specialist Teaching &amp; Learning </w:t>
            </w:r>
            <w:r w:rsidR="00BC28A5">
              <w:rPr>
                <w:rFonts w:ascii="Calibri" w:hAnsi="Calibri" w:cs="Calibri"/>
                <w:bCs/>
                <w:sz w:val="22"/>
                <w:szCs w:val="22"/>
              </w:rPr>
              <w:t>Assistant</w:t>
            </w:r>
          </w:p>
        </w:tc>
      </w:tr>
      <w:tr w:rsidR="00BC28A5" w:rsidRPr="00D35AEE" w14:paraId="4BAB21ED" w14:textId="77777777" w:rsidTr="00E51B48">
        <w:tc>
          <w:tcPr>
            <w:tcW w:w="1843" w:type="dxa"/>
          </w:tcPr>
          <w:p w14:paraId="72051880" w14:textId="77777777" w:rsidR="00BC28A5" w:rsidRPr="00D35AEE" w:rsidRDefault="00BC28A5" w:rsidP="00E51B48">
            <w:pPr>
              <w:rPr>
                <w:rFonts w:ascii="Calibri" w:hAnsi="Calibri" w:cs="Calibri"/>
                <w:b/>
                <w:sz w:val="22"/>
                <w:szCs w:val="22"/>
              </w:rPr>
            </w:pPr>
          </w:p>
        </w:tc>
        <w:tc>
          <w:tcPr>
            <w:tcW w:w="790" w:type="dxa"/>
          </w:tcPr>
          <w:p w14:paraId="4889E13B" w14:textId="77777777" w:rsidR="00BC28A5" w:rsidRPr="00D35AEE" w:rsidRDefault="00BC28A5" w:rsidP="00E51B48">
            <w:pPr>
              <w:rPr>
                <w:rFonts w:ascii="Calibri" w:hAnsi="Calibri" w:cs="Calibri"/>
                <w:sz w:val="22"/>
                <w:szCs w:val="22"/>
              </w:rPr>
            </w:pPr>
          </w:p>
        </w:tc>
        <w:tc>
          <w:tcPr>
            <w:tcW w:w="7119" w:type="dxa"/>
          </w:tcPr>
          <w:p w14:paraId="6C9282A7" w14:textId="77777777" w:rsidR="00BC28A5" w:rsidRPr="00F258B4" w:rsidRDefault="00BC28A5" w:rsidP="00E51B48">
            <w:pPr>
              <w:jc w:val="both"/>
              <w:rPr>
                <w:rFonts w:ascii="Calibri" w:hAnsi="Calibri" w:cs="Calibri"/>
                <w:bCs/>
                <w:sz w:val="22"/>
                <w:szCs w:val="22"/>
              </w:rPr>
            </w:pPr>
          </w:p>
        </w:tc>
      </w:tr>
      <w:tr w:rsidR="00BC28A5" w:rsidRPr="00D35AEE" w14:paraId="16C0EA83" w14:textId="77777777" w:rsidTr="00E51B48">
        <w:tc>
          <w:tcPr>
            <w:tcW w:w="1843" w:type="dxa"/>
          </w:tcPr>
          <w:p w14:paraId="7F41523E" w14:textId="77777777" w:rsidR="00BC28A5" w:rsidRPr="00D35AEE" w:rsidRDefault="00BC28A5" w:rsidP="00E51B48">
            <w:pPr>
              <w:rPr>
                <w:rFonts w:ascii="Calibri" w:hAnsi="Calibri" w:cs="Calibri"/>
                <w:b/>
                <w:sz w:val="22"/>
                <w:szCs w:val="22"/>
              </w:rPr>
            </w:pPr>
            <w:r w:rsidRPr="00D35AEE">
              <w:rPr>
                <w:rFonts w:ascii="Calibri" w:hAnsi="Calibri" w:cs="Calibri"/>
                <w:b/>
                <w:sz w:val="22"/>
                <w:szCs w:val="22"/>
              </w:rPr>
              <w:t>Location:</w:t>
            </w:r>
          </w:p>
        </w:tc>
        <w:tc>
          <w:tcPr>
            <w:tcW w:w="790" w:type="dxa"/>
          </w:tcPr>
          <w:p w14:paraId="07FD09DD" w14:textId="77777777" w:rsidR="00BC28A5" w:rsidRPr="00D35AEE" w:rsidRDefault="00BC28A5" w:rsidP="00E51B48">
            <w:pPr>
              <w:jc w:val="both"/>
              <w:rPr>
                <w:rFonts w:ascii="Calibri" w:hAnsi="Calibri" w:cs="Calibri"/>
                <w:sz w:val="22"/>
                <w:szCs w:val="22"/>
              </w:rPr>
            </w:pPr>
          </w:p>
        </w:tc>
        <w:tc>
          <w:tcPr>
            <w:tcW w:w="7119" w:type="dxa"/>
          </w:tcPr>
          <w:p w14:paraId="11702826" w14:textId="6F11C42B" w:rsidR="00BC28A5" w:rsidRPr="00E57DFF" w:rsidRDefault="000C2DE5" w:rsidP="00E57DFF">
            <w:pPr>
              <w:jc w:val="both"/>
              <w:rPr>
                <w:rFonts w:ascii="Calibri" w:hAnsi="Calibri" w:cs="Calibri"/>
                <w:b/>
                <w:sz w:val="22"/>
                <w:szCs w:val="22"/>
              </w:rPr>
            </w:pPr>
            <w:r>
              <w:rPr>
                <w:rFonts w:ascii="Calibri" w:hAnsi="Calibri" w:cs="Calibri"/>
                <w:bCs/>
                <w:sz w:val="22"/>
                <w:szCs w:val="22"/>
              </w:rPr>
              <w:t xml:space="preserve">AVESC Bennerley site and occasional </w:t>
            </w:r>
            <w:proofErr w:type="spellStart"/>
            <w:r>
              <w:rPr>
                <w:rFonts w:ascii="Calibri" w:hAnsi="Calibri" w:cs="Calibri"/>
                <w:bCs/>
                <w:sz w:val="22"/>
                <w:szCs w:val="22"/>
              </w:rPr>
              <w:t>Sawley</w:t>
            </w:r>
            <w:proofErr w:type="spellEnd"/>
            <w:r>
              <w:rPr>
                <w:rFonts w:ascii="Calibri" w:hAnsi="Calibri" w:cs="Calibri"/>
                <w:bCs/>
                <w:sz w:val="22"/>
                <w:szCs w:val="22"/>
              </w:rPr>
              <w:t xml:space="preserve"> site support</w:t>
            </w:r>
          </w:p>
        </w:tc>
      </w:tr>
      <w:tr w:rsidR="00BC28A5" w:rsidRPr="00D35AEE" w14:paraId="6B0EF4D4" w14:textId="77777777" w:rsidTr="00E51B48">
        <w:tc>
          <w:tcPr>
            <w:tcW w:w="1843" w:type="dxa"/>
          </w:tcPr>
          <w:p w14:paraId="01F1599E" w14:textId="77777777" w:rsidR="00BC28A5" w:rsidRPr="00D35AEE" w:rsidRDefault="00BC28A5" w:rsidP="00E51B48">
            <w:pPr>
              <w:rPr>
                <w:rFonts w:ascii="Calibri" w:hAnsi="Calibri" w:cs="Calibri"/>
                <w:b/>
                <w:sz w:val="22"/>
                <w:szCs w:val="22"/>
              </w:rPr>
            </w:pPr>
          </w:p>
        </w:tc>
        <w:tc>
          <w:tcPr>
            <w:tcW w:w="790" w:type="dxa"/>
          </w:tcPr>
          <w:p w14:paraId="2307B474" w14:textId="77777777" w:rsidR="00BC28A5" w:rsidRPr="00D35AEE" w:rsidRDefault="00BC28A5" w:rsidP="00E51B48">
            <w:pPr>
              <w:rPr>
                <w:rFonts w:ascii="Calibri" w:hAnsi="Calibri" w:cs="Calibri"/>
                <w:sz w:val="22"/>
                <w:szCs w:val="22"/>
              </w:rPr>
            </w:pPr>
          </w:p>
        </w:tc>
        <w:tc>
          <w:tcPr>
            <w:tcW w:w="7119" w:type="dxa"/>
          </w:tcPr>
          <w:p w14:paraId="79A28681" w14:textId="77777777" w:rsidR="00BC28A5" w:rsidRPr="00A52101" w:rsidRDefault="00BC28A5" w:rsidP="00E51B48">
            <w:pPr>
              <w:jc w:val="both"/>
              <w:rPr>
                <w:rFonts w:ascii="Calibri" w:hAnsi="Calibri" w:cs="Calibri"/>
                <w:bCs/>
                <w:sz w:val="22"/>
                <w:szCs w:val="22"/>
              </w:rPr>
            </w:pPr>
          </w:p>
        </w:tc>
      </w:tr>
      <w:tr w:rsidR="00BC28A5" w:rsidRPr="00D35AEE" w14:paraId="01BCC25E" w14:textId="77777777" w:rsidTr="00E51B48">
        <w:tc>
          <w:tcPr>
            <w:tcW w:w="1843" w:type="dxa"/>
          </w:tcPr>
          <w:p w14:paraId="37D34D7F" w14:textId="77777777" w:rsidR="00BC28A5" w:rsidRPr="00D35AEE" w:rsidRDefault="00BC28A5" w:rsidP="00E51B48">
            <w:pPr>
              <w:rPr>
                <w:rFonts w:ascii="Calibri" w:hAnsi="Calibri" w:cs="Calibri"/>
                <w:b/>
                <w:sz w:val="22"/>
                <w:szCs w:val="22"/>
              </w:rPr>
            </w:pPr>
            <w:r w:rsidRPr="00D35AEE">
              <w:rPr>
                <w:rFonts w:ascii="Calibri" w:hAnsi="Calibri" w:cs="Calibri"/>
                <w:b/>
                <w:sz w:val="22"/>
                <w:szCs w:val="22"/>
              </w:rPr>
              <w:t>Purpose:</w:t>
            </w:r>
          </w:p>
        </w:tc>
        <w:tc>
          <w:tcPr>
            <w:tcW w:w="790" w:type="dxa"/>
          </w:tcPr>
          <w:p w14:paraId="4050CAF1" w14:textId="77777777" w:rsidR="00BC28A5" w:rsidRPr="00D35AEE" w:rsidRDefault="00BC28A5" w:rsidP="00E51B48">
            <w:pPr>
              <w:jc w:val="center"/>
              <w:rPr>
                <w:rFonts w:ascii="Calibri" w:hAnsi="Calibri" w:cs="Calibri"/>
                <w:sz w:val="22"/>
                <w:szCs w:val="22"/>
              </w:rPr>
            </w:pPr>
          </w:p>
          <w:p w14:paraId="7686562A" w14:textId="77777777" w:rsidR="00BC28A5" w:rsidRPr="00D35AEE" w:rsidRDefault="00BC28A5" w:rsidP="00E51B48">
            <w:pPr>
              <w:jc w:val="center"/>
              <w:rPr>
                <w:rFonts w:ascii="Calibri" w:hAnsi="Calibri" w:cs="Calibri"/>
                <w:sz w:val="22"/>
                <w:szCs w:val="22"/>
              </w:rPr>
            </w:pPr>
          </w:p>
          <w:p w14:paraId="1AA48890" w14:textId="77777777" w:rsidR="00BC28A5" w:rsidRPr="00D35AEE" w:rsidRDefault="00BC28A5" w:rsidP="00E51B48">
            <w:pPr>
              <w:jc w:val="center"/>
              <w:rPr>
                <w:rFonts w:ascii="Calibri" w:hAnsi="Calibri" w:cs="Calibri"/>
                <w:sz w:val="22"/>
                <w:szCs w:val="22"/>
              </w:rPr>
            </w:pPr>
          </w:p>
        </w:tc>
        <w:tc>
          <w:tcPr>
            <w:tcW w:w="7119" w:type="dxa"/>
          </w:tcPr>
          <w:p w14:paraId="4583439F" w14:textId="77777777" w:rsidR="003447A5" w:rsidRPr="001258AB" w:rsidRDefault="003447A5" w:rsidP="003447A5">
            <w:pPr>
              <w:numPr>
                <w:ilvl w:val="0"/>
                <w:numId w:val="26"/>
              </w:numPr>
              <w:ind w:left="360"/>
              <w:rPr>
                <w:rFonts w:asciiTheme="minorHAnsi" w:hAnsiTheme="minorHAnsi" w:cstheme="minorHAnsi"/>
                <w:sz w:val="22"/>
                <w:szCs w:val="22"/>
              </w:rPr>
            </w:pPr>
            <w:r w:rsidRPr="001258AB">
              <w:rPr>
                <w:rFonts w:asciiTheme="minorHAnsi" w:hAnsiTheme="minorHAnsi" w:cstheme="minorHAnsi"/>
                <w:sz w:val="22"/>
                <w:szCs w:val="22"/>
              </w:rPr>
              <w:t xml:space="preserve">To help and support </w:t>
            </w:r>
            <w:r>
              <w:rPr>
                <w:rFonts w:asciiTheme="minorHAnsi" w:hAnsiTheme="minorHAnsi" w:cstheme="minorHAnsi"/>
                <w:sz w:val="22"/>
                <w:szCs w:val="22"/>
              </w:rPr>
              <w:t>students</w:t>
            </w:r>
            <w:r w:rsidRPr="001258AB">
              <w:rPr>
                <w:rFonts w:asciiTheme="minorHAnsi" w:hAnsiTheme="minorHAnsi" w:cstheme="minorHAnsi"/>
                <w:sz w:val="22"/>
                <w:szCs w:val="22"/>
              </w:rPr>
              <w:t>:</w:t>
            </w:r>
          </w:p>
          <w:p w14:paraId="57C5FD8E" w14:textId="77777777" w:rsidR="003447A5" w:rsidRPr="001258AB" w:rsidRDefault="003447A5" w:rsidP="003447A5">
            <w:pPr>
              <w:numPr>
                <w:ilvl w:val="0"/>
                <w:numId w:val="27"/>
              </w:numPr>
              <w:ind w:left="720"/>
              <w:rPr>
                <w:rFonts w:asciiTheme="minorHAnsi" w:hAnsiTheme="minorHAnsi" w:cstheme="minorHAnsi"/>
                <w:sz w:val="22"/>
                <w:szCs w:val="22"/>
              </w:rPr>
            </w:pPr>
            <w:r w:rsidRPr="001258AB">
              <w:rPr>
                <w:rFonts w:asciiTheme="minorHAnsi" w:hAnsiTheme="minorHAnsi" w:cstheme="minorHAnsi"/>
                <w:sz w:val="22"/>
                <w:szCs w:val="22"/>
              </w:rPr>
              <w:t xml:space="preserve">Who are disaffected and/or have behavioural, emotional, social and learning difficulties, and enable them to develop positive relationships with </w:t>
            </w:r>
            <w:proofErr w:type="gramStart"/>
            <w:r w:rsidRPr="001258AB">
              <w:rPr>
                <w:rFonts w:asciiTheme="minorHAnsi" w:hAnsiTheme="minorHAnsi" w:cstheme="minorHAnsi"/>
                <w:sz w:val="22"/>
                <w:szCs w:val="22"/>
              </w:rPr>
              <w:t>others</w:t>
            </w:r>
            <w:proofErr w:type="gramEnd"/>
          </w:p>
          <w:p w14:paraId="619D25C6" w14:textId="77777777" w:rsidR="003447A5" w:rsidRPr="001258AB" w:rsidRDefault="003447A5" w:rsidP="003447A5">
            <w:pPr>
              <w:numPr>
                <w:ilvl w:val="0"/>
                <w:numId w:val="27"/>
              </w:numPr>
              <w:ind w:left="720"/>
              <w:rPr>
                <w:rFonts w:asciiTheme="minorHAnsi" w:hAnsiTheme="minorHAnsi" w:cstheme="minorHAnsi"/>
                <w:sz w:val="22"/>
                <w:szCs w:val="22"/>
              </w:rPr>
            </w:pPr>
            <w:r w:rsidRPr="001258AB">
              <w:rPr>
                <w:rFonts w:asciiTheme="minorHAnsi" w:hAnsiTheme="minorHAnsi" w:cstheme="minorHAnsi"/>
                <w:sz w:val="22"/>
                <w:szCs w:val="22"/>
              </w:rPr>
              <w:t>To realise their full potential both socially and academically</w:t>
            </w:r>
          </w:p>
          <w:p w14:paraId="64BEFA10" w14:textId="77777777" w:rsidR="003447A5" w:rsidRPr="001258AB" w:rsidRDefault="003447A5" w:rsidP="003447A5">
            <w:pPr>
              <w:numPr>
                <w:ilvl w:val="0"/>
                <w:numId w:val="26"/>
              </w:numPr>
              <w:ind w:left="360"/>
              <w:rPr>
                <w:rFonts w:asciiTheme="minorHAnsi" w:hAnsiTheme="minorHAnsi" w:cstheme="minorHAnsi"/>
                <w:sz w:val="22"/>
                <w:szCs w:val="22"/>
              </w:rPr>
            </w:pPr>
            <w:r w:rsidRPr="001258AB">
              <w:rPr>
                <w:rFonts w:asciiTheme="minorHAnsi" w:hAnsiTheme="minorHAnsi" w:cstheme="minorHAnsi"/>
                <w:sz w:val="22"/>
                <w:szCs w:val="22"/>
              </w:rPr>
              <w:t>To support core and specialist teachers in the delivery of the curriculum</w:t>
            </w:r>
          </w:p>
          <w:p w14:paraId="0D8C2F8D" w14:textId="7E476C9C" w:rsidR="003447A5" w:rsidRPr="005372D6" w:rsidRDefault="003447A5" w:rsidP="003447A5">
            <w:pPr>
              <w:numPr>
                <w:ilvl w:val="0"/>
                <w:numId w:val="26"/>
              </w:numPr>
              <w:ind w:left="360"/>
              <w:rPr>
                <w:rFonts w:ascii="Calibri" w:eastAsia="Arial" w:hAnsi="Calibri" w:cs="Calibri"/>
                <w:sz w:val="22"/>
                <w:szCs w:val="22"/>
                <w:lang w:val="en-US"/>
              </w:rPr>
            </w:pPr>
            <w:r w:rsidRPr="001258AB">
              <w:rPr>
                <w:rFonts w:asciiTheme="minorHAnsi" w:hAnsiTheme="minorHAnsi" w:cstheme="minorHAnsi"/>
                <w:sz w:val="22"/>
                <w:szCs w:val="22"/>
              </w:rPr>
              <w:t xml:space="preserve">To liaise with other team members, </w:t>
            </w:r>
            <w:r w:rsidR="00115E1F" w:rsidRPr="001258AB">
              <w:rPr>
                <w:rFonts w:asciiTheme="minorHAnsi" w:hAnsiTheme="minorHAnsi" w:cstheme="minorHAnsi"/>
                <w:sz w:val="22"/>
                <w:szCs w:val="22"/>
              </w:rPr>
              <w:t>agencies,</w:t>
            </w:r>
            <w:r w:rsidRPr="001258AB">
              <w:rPr>
                <w:rFonts w:asciiTheme="minorHAnsi" w:hAnsiTheme="minorHAnsi" w:cstheme="minorHAnsi"/>
                <w:sz w:val="22"/>
                <w:szCs w:val="22"/>
              </w:rPr>
              <w:t xml:space="preserve"> and parents/carers in a supportive and professional manner</w:t>
            </w:r>
          </w:p>
          <w:p w14:paraId="6C4081B4" w14:textId="5608F1BD" w:rsidR="00BC28A5" w:rsidRPr="00A52101" w:rsidRDefault="003447A5" w:rsidP="003447A5">
            <w:pPr>
              <w:autoSpaceDE w:val="0"/>
              <w:autoSpaceDN w:val="0"/>
              <w:adjustRightInd w:val="0"/>
              <w:rPr>
                <w:rFonts w:asciiTheme="minorHAnsi" w:hAnsiTheme="minorHAnsi" w:cstheme="minorHAnsi"/>
                <w:bCs/>
                <w:sz w:val="22"/>
                <w:szCs w:val="22"/>
              </w:rPr>
            </w:pPr>
            <w:r w:rsidRPr="000775C4">
              <w:rPr>
                <w:rFonts w:asciiTheme="minorHAnsi" w:hAnsiTheme="minorHAnsi" w:cstheme="minorHAnsi"/>
                <w:sz w:val="22"/>
                <w:szCs w:val="22"/>
              </w:rPr>
              <w:t>To ensure the safeguarding and wellbeing of students</w:t>
            </w:r>
          </w:p>
        </w:tc>
      </w:tr>
      <w:tr w:rsidR="00BC28A5" w:rsidRPr="00D35AEE" w14:paraId="6DF24BA9" w14:textId="77777777" w:rsidTr="00E51B48">
        <w:tc>
          <w:tcPr>
            <w:tcW w:w="1843" w:type="dxa"/>
          </w:tcPr>
          <w:p w14:paraId="417939E2" w14:textId="77777777" w:rsidR="00BC28A5" w:rsidRPr="00D35AEE" w:rsidRDefault="00BC28A5" w:rsidP="00E51B48">
            <w:pPr>
              <w:rPr>
                <w:rFonts w:ascii="Calibri" w:hAnsi="Calibri" w:cs="Calibri"/>
                <w:b/>
                <w:sz w:val="22"/>
                <w:szCs w:val="22"/>
              </w:rPr>
            </w:pPr>
          </w:p>
        </w:tc>
        <w:tc>
          <w:tcPr>
            <w:tcW w:w="790" w:type="dxa"/>
          </w:tcPr>
          <w:p w14:paraId="62AE739C" w14:textId="77777777" w:rsidR="00BC28A5" w:rsidRPr="00D35AEE" w:rsidRDefault="00BC28A5" w:rsidP="00E51B48">
            <w:pPr>
              <w:rPr>
                <w:rFonts w:ascii="Calibri" w:hAnsi="Calibri" w:cs="Calibri"/>
                <w:sz w:val="22"/>
                <w:szCs w:val="22"/>
              </w:rPr>
            </w:pPr>
          </w:p>
        </w:tc>
        <w:tc>
          <w:tcPr>
            <w:tcW w:w="7119" w:type="dxa"/>
          </w:tcPr>
          <w:p w14:paraId="599616B7" w14:textId="77777777" w:rsidR="00BC28A5" w:rsidRPr="00A52101" w:rsidRDefault="00BC28A5" w:rsidP="00E51B48">
            <w:pPr>
              <w:jc w:val="both"/>
              <w:rPr>
                <w:rFonts w:ascii="Calibri" w:hAnsi="Calibri" w:cs="Calibri"/>
                <w:bCs/>
                <w:sz w:val="22"/>
                <w:szCs w:val="22"/>
              </w:rPr>
            </w:pPr>
          </w:p>
        </w:tc>
      </w:tr>
      <w:tr w:rsidR="00BC28A5" w:rsidRPr="00D35AEE" w14:paraId="0D25820D" w14:textId="77777777" w:rsidTr="00E51B48">
        <w:tc>
          <w:tcPr>
            <w:tcW w:w="1843" w:type="dxa"/>
          </w:tcPr>
          <w:p w14:paraId="034D82CA" w14:textId="77777777" w:rsidR="00BC28A5" w:rsidRPr="00D35AEE" w:rsidRDefault="00BC28A5" w:rsidP="00E51B48">
            <w:pPr>
              <w:rPr>
                <w:rFonts w:ascii="Calibri" w:hAnsi="Calibri" w:cs="Calibri"/>
                <w:b/>
                <w:sz w:val="22"/>
                <w:szCs w:val="22"/>
              </w:rPr>
            </w:pPr>
            <w:r w:rsidRPr="00D35AEE">
              <w:rPr>
                <w:rFonts w:ascii="Calibri" w:hAnsi="Calibri" w:cs="Calibri"/>
                <w:b/>
                <w:sz w:val="22"/>
                <w:szCs w:val="22"/>
              </w:rPr>
              <w:t>Reporting to:</w:t>
            </w:r>
          </w:p>
        </w:tc>
        <w:tc>
          <w:tcPr>
            <w:tcW w:w="790" w:type="dxa"/>
          </w:tcPr>
          <w:p w14:paraId="4F9F448A" w14:textId="77777777" w:rsidR="00BC28A5" w:rsidRPr="00D35AEE" w:rsidRDefault="00BC28A5" w:rsidP="00E51B48">
            <w:pPr>
              <w:rPr>
                <w:rFonts w:ascii="Calibri" w:hAnsi="Calibri" w:cs="Calibri"/>
                <w:sz w:val="22"/>
                <w:szCs w:val="22"/>
              </w:rPr>
            </w:pPr>
          </w:p>
        </w:tc>
        <w:tc>
          <w:tcPr>
            <w:tcW w:w="7119" w:type="dxa"/>
          </w:tcPr>
          <w:p w14:paraId="496D9CCF" w14:textId="39FFCCF4" w:rsidR="00BC28A5" w:rsidRPr="00CA32E2" w:rsidRDefault="00D21C96" w:rsidP="00CA32E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Deputy Headteacher</w:t>
            </w:r>
            <w:r w:rsidR="003447A5">
              <w:rPr>
                <w:rFonts w:asciiTheme="minorHAnsi" w:hAnsiTheme="minorHAnsi" w:cstheme="minorHAnsi"/>
                <w:sz w:val="22"/>
                <w:szCs w:val="22"/>
              </w:rPr>
              <w:t>/Headteacher</w:t>
            </w:r>
          </w:p>
        </w:tc>
      </w:tr>
      <w:tr w:rsidR="00BC28A5" w:rsidRPr="00D35AEE" w14:paraId="31C9C374" w14:textId="77777777" w:rsidTr="00E51B48">
        <w:tc>
          <w:tcPr>
            <w:tcW w:w="1843" w:type="dxa"/>
          </w:tcPr>
          <w:p w14:paraId="72FADFD2" w14:textId="77777777" w:rsidR="00BC28A5" w:rsidRPr="00D35AEE" w:rsidRDefault="00BC28A5" w:rsidP="00E51B48">
            <w:pPr>
              <w:rPr>
                <w:rFonts w:ascii="Calibri" w:hAnsi="Calibri" w:cs="Calibri"/>
                <w:b/>
                <w:sz w:val="22"/>
                <w:szCs w:val="22"/>
              </w:rPr>
            </w:pPr>
          </w:p>
        </w:tc>
        <w:tc>
          <w:tcPr>
            <w:tcW w:w="790" w:type="dxa"/>
          </w:tcPr>
          <w:p w14:paraId="1D6976D9" w14:textId="77777777" w:rsidR="00BC28A5" w:rsidRPr="00D35AEE" w:rsidRDefault="00BC28A5" w:rsidP="00E51B48">
            <w:pPr>
              <w:rPr>
                <w:rFonts w:ascii="Calibri" w:hAnsi="Calibri" w:cs="Calibri"/>
                <w:sz w:val="22"/>
                <w:szCs w:val="22"/>
              </w:rPr>
            </w:pPr>
          </w:p>
        </w:tc>
        <w:tc>
          <w:tcPr>
            <w:tcW w:w="7119" w:type="dxa"/>
          </w:tcPr>
          <w:p w14:paraId="72012A89" w14:textId="77777777" w:rsidR="00BC28A5" w:rsidRPr="00F258B4" w:rsidRDefault="00BC28A5" w:rsidP="00E51B48">
            <w:pPr>
              <w:jc w:val="both"/>
              <w:rPr>
                <w:rFonts w:ascii="Calibri" w:hAnsi="Calibri" w:cs="Calibri"/>
                <w:bCs/>
                <w:sz w:val="22"/>
                <w:szCs w:val="22"/>
                <w:highlight w:val="yellow"/>
              </w:rPr>
            </w:pPr>
          </w:p>
        </w:tc>
      </w:tr>
      <w:tr w:rsidR="00BC28A5" w:rsidRPr="00D35AEE" w14:paraId="494C30F4" w14:textId="77777777" w:rsidTr="00E51B48">
        <w:tc>
          <w:tcPr>
            <w:tcW w:w="1843" w:type="dxa"/>
          </w:tcPr>
          <w:p w14:paraId="245C1262" w14:textId="77777777" w:rsidR="00BC28A5" w:rsidRPr="00D35AEE" w:rsidRDefault="00BC28A5" w:rsidP="00E51B48">
            <w:pPr>
              <w:rPr>
                <w:rFonts w:ascii="Calibri" w:hAnsi="Calibri" w:cs="Calibri"/>
                <w:b/>
                <w:sz w:val="22"/>
                <w:szCs w:val="22"/>
              </w:rPr>
            </w:pPr>
            <w:r w:rsidRPr="00D35AEE">
              <w:rPr>
                <w:rFonts w:ascii="Calibri" w:hAnsi="Calibri" w:cs="Calibri"/>
                <w:b/>
                <w:sz w:val="22"/>
                <w:szCs w:val="22"/>
              </w:rPr>
              <w:t>Responsible for:</w:t>
            </w:r>
          </w:p>
        </w:tc>
        <w:tc>
          <w:tcPr>
            <w:tcW w:w="790" w:type="dxa"/>
          </w:tcPr>
          <w:p w14:paraId="7B39F9E3" w14:textId="77777777" w:rsidR="00BC28A5" w:rsidRPr="00D35AEE" w:rsidRDefault="00BC28A5" w:rsidP="00E51B48">
            <w:pPr>
              <w:rPr>
                <w:rFonts w:ascii="Calibri" w:hAnsi="Calibri" w:cs="Calibri"/>
                <w:sz w:val="22"/>
                <w:szCs w:val="22"/>
              </w:rPr>
            </w:pPr>
          </w:p>
        </w:tc>
        <w:tc>
          <w:tcPr>
            <w:tcW w:w="7119" w:type="dxa"/>
          </w:tcPr>
          <w:p w14:paraId="7A3473D2" w14:textId="77777777" w:rsidR="00BC28A5" w:rsidRPr="00A52101" w:rsidRDefault="00BC28A5" w:rsidP="00E51B48">
            <w:pPr>
              <w:jc w:val="both"/>
              <w:rPr>
                <w:rFonts w:ascii="Calibri" w:hAnsi="Calibri" w:cs="Calibri"/>
                <w:bCs/>
                <w:sz w:val="22"/>
                <w:szCs w:val="22"/>
              </w:rPr>
            </w:pPr>
            <w:r w:rsidRPr="00A52101">
              <w:rPr>
                <w:rFonts w:ascii="Calibri" w:hAnsi="Calibri" w:cs="Calibri"/>
                <w:bCs/>
                <w:sz w:val="22"/>
                <w:szCs w:val="22"/>
              </w:rPr>
              <w:t>N/a</w:t>
            </w:r>
          </w:p>
        </w:tc>
      </w:tr>
      <w:tr w:rsidR="00BC28A5" w:rsidRPr="00D35AEE" w14:paraId="2148F142" w14:textId="77777777" w:rsidTr="00E51B48">
        <w:tc>
          <w:tcPr>
            <w:tcW w:w="1843" w:type="dxa"/>
          </w:tcPr>
          <w:p w14:paraId="0AFEEF9D" w14:textId="77777777" w:rsidR="00BC28A5" w:rsidRPr="00D35AEE" w:rsidRDefault="00BC28A5" w:rsidP="00E51B48">
            <w:pPr>
              <w:rPr>
                <w:rFonts w:ascii="Calibri" w:hAnsi="Calibri" w:cs="Calibri"/>
                <w:b/>
                <w:sz w:val="22"/>
                <w:szCs w:val="22"/>
              </w:rPr>
            </w:pPr>
          </w:p>
        </w:tc>
        <w:tc>
          <w:tcPr>
            <w:tcW w:w="790" w:type="dxa"/>
          </w:tcPr>
          <w:p w14:paraId="713B0DE2" w14:textId="77777777" w:rsidR="00BC28A5" w:rsidRPr="00D35AEE" w:rsidRDefault="00BC28A5" w:rsidP="00E51B48">
            <w:pPr>
              <w:rPr>
                <w:rFonts w:ascii="Calibri" w:hAnsi="Calibri" w:cs="Calibri"/>
                <w:sz w:val="22"/>
                <w:szCs w:val="22"/>
              </w:rPr>
            </w:pPr>
          </w:p>
        </w:tc>
        <w:tc>
          <w:tcPr>
            <w:tcW w:w="7119" w:type="dxa"/>
          </w:tcPr>
          <w:p w14:paraId="01908B9F" w14:textId="77777777" w:rsidR="00BC28A5" w:rsidRPr="00BA40BC" w:rsidRDefault="00BC28A5" w:rsidP="00E51B48">
            <w:pPr>
              <w:jc w:val="both"/>
              <w:rPr>
                <w:rFonts w:ascii="Calibri" w:hAnsi="Calibri" w:cs="Calibri"/>
                <w:bCs/>
                <w:sz w:val="22"/>
                <w:szCs w:val="22"/>
                <w:highlight w:val="yellow"/>
              </w:rPr>
            </w:pPr>
          </w:p>
        </w:tc>
      </w:tr>
      <w:tr w:rsidR="00BC28A5" w:rsidRPr="00D35AEE" w14:paraId="2BE1E066" w14:textId="77777777" w:rsidTr="00E51B48">
        <w:tc>
          <w:tcPr>
            <w:tcW w:w="1843" w:type="dxa"/>
          </w:tcPr>
          <w:p w14:paraId="065C480C" w14:textId="77777777" w:rsidR="00BC28A5" w:rsidRPr="00D35AEE" w:rsidRDefault="00BC28A5" w:rsidP="00E51B48">
            <w:pPr>
              <w:rPr>
                <w:rFonts w:ascii="Calibri" w:hAnsi="Calibri" w:cs="Calibri"/>
                <w:b/>
                <w:sz w:val="22"/>
                <w:szCs w:val="22"/>
              </w:rPr>
            </w:pPr>
            <w:r w:rsidRPr="00D35AEE">
              <w:rPr>
                <w:rFonts w:ascii="Calibri" w:hAnsi="Calibri" w:cs="Calibri"/>
                <w:b/>
                <w:sz w:val="22"/>
                <w:szCs w:val="22"/>
              </w:rPr>
              <w:t>Liaising with:</w:t>
            </w:r>
          </w:p>
        </w:tc>
        <w:tc>
          <w:tcPr>
            <w:tcW w:w="790" w:type="dxa"/>
          </w:tcPr>
          <w:p w14:paraId="1D44B5E3" w14:textId="77777777" w:rsidR="00BC28A5" w:rsidRPr="00D35AEE" w:rsidRDefault="00BC28A5" w:rsidP="00E51B48">
            <w:pPr>
              <w:rPr>
                <w:rFonts w:ascii="Calibri" w:hAnsi="Calibri" w:cs="Calibri"/>
                <w:sz w:val="22"/>
                <w:szCs w:val="22"/>
              </w:rPr>
            </w:pPr>
          </w:p>
        </w:tc>
        <w:tc>
          <w:tcPr>
            <w:tcW w:w="7119" w:type="dxa"/>
          </w:tcPr>
          <w:p w14:paraId="7002862A" w14:textId="4C0C0943" w:rsidR="00BC28A5" w:rsidRPr="00BA40BC" w:rsidRDefault="008634F5" w:rsidP="00E51B48">
            <w:pPr>
              <w:rPr>
                <w:rFonts w:ascii="Calibri" w:hAnsi="Calibri" w:cs="Calibri"/>
                <w:bCs/>
                <w:sz w:val="22"/>
                <w:szCs w:val="22"/>
                <w:highlight w:val="yellow"/>
              </w:rPr>
            </w:pPr>
            <w:r>
              <w:rPr>
                <w:rFonts w:ascii="Calibri" w:hAnsi="Calibri" w:cs="Calibri"/>
                <w:bCs/>
                <w:sz w:val="22"/>
                <w:szCs w:val="22"/>
              </w:rPr>
              <w:t>Deputy</w:t>
            </w:r>
            <w:r w:rsidR="00F81101" w:rsidRPr="00F81101">
              <w:rPr>
                <w:rFonts w:ascii="Calibri" w:hAnsi="Calibri" w:cs="Calibri"/>
                <w:bCs/>
                <w:sz w:val="22"/>
                <w:szCs w:val="22"/>
              </w:rPr>
              <w:t xml:space="preserve"> Headteacher/Headteacher/</w:t>
            </w:r>
            <w:r>
              <w:rPr>
                <w:rFonts w:ascii="Calibri" w:hAnsi="Calibri" w:cs="Calibri"/>
                <w:bCs/>
                <w:sz w:val="22"/>
                <w:szCs w:val="22"/>
              </w:rPr>
              <w:t xml:space="preserve">Social </w:t>
            </w:r>
            <w:r w:rsidR="00F81101" w:rsidRPr="00F81101">
              <w:rPr>
                <w:rFonts w:ascii="Calibri" w:hAnsi="Calibri" w:cs="Calibri"/>
                <w:bCs/>
                <w:sz w:val="22"/>
                <w:szCs w:val="22"/>
              </w:rPr>
              <w:t>Care and other relevant outside agencies</w:t>
            </w:r>
          </w:p>
        </w:tc>
      </w:tr>
      <w:tr w:rsidR="00BC28A5" w:rsidRPr="00D35AEE" w14:paraId="74B8817B" w14:textId="77777777" w:rsidTr="00E51B48">
        <w:tc>
          <w:tcPr>
            <w:tcW w:w="1843" w:type="dxa"/>
          </w:tcPr>
          <w:p w14:paraId="136A70EA" w14:textId="77777777" w:rsidR="00BC28A5" w:rsidRPr="00D35AEE" w:rsidRDefault="00BC28A5" w:rsidP="00E51B48">
            <w:pPr>
              <w:rPr>
                <w:rFonts w:ascii="Calibri" w:hAnsi="Calibri" w:cs="Calibri"/>
                <w:b/>
                <w:sz w:val="22"/>
                <w:szCs w:val="22"/>
              </w:rPr>
            </w:pPr>
          </w:p>
        </w:tc>
        <w:tc>
          <w:tcPr>
            <w:tcW w:w="790" w:type="dxa"/>
          </w:tcPr>
          <w:p w14:paraId="757A7BE6" w14:textId="77777777" w:rsidR="00BC28A5" w:rsidRPr="00D35AEE" w:rsidRDefault="00BC28A5" w:rsidP="00E51B48">
            <w:pPr>
              <w:rPr>
                <w:rFonts w:ascii="Calibri" w:hAnsi="Calibri" w:cs="Calibri"/>
                <w:sz w:val="22"/>
                <w:szCs w:val="22"/>
              </w:rPr>
            </w:pPr>
          </w:p>
        </w:tc>
        <w:tc>
          <w:tcPr>
            <w:tcW w:w="7119" w:type="dxa"/>
          </w:tcPr>
          <w:p w14:paraId="76F01DEA" w14:textId="77777777" w:rsidR="00BC28A5" w:rsidRPr="00BA40BC" w:rsidRDefault="00BC28A5" w:rsidP="00E51B48">
            <w:pPr>
              <w:jc w:val="both"/>
              <w:rPr>
                <w:rFonts w:ascii="Calibri" w:hAnsi="Calibri" w:cs="Calibri"/>
                <w:bCs/>
                <w:sz w:val="22"/>
                <w:szCs w:val="22"/>
                <w:highlight w:val="yellow"/>
              </w:rPr>
            </w:pPr>
          </w:p>
        </w:tc>
      </w:tr>
      <w:tr w:rsidR="00BC28A5" w:rsidRPr="00D35AEE" w14:paraId="0913091D" w14:textId="77777777" w:rsidTr="00E51B48">
        <w:tc>
          <w:tcPr>
            <w:tcW w:w="1843" w:type="dxa"/>
          </w:tcPr>
          <w:p w14:paraId="654C460A" w14:textId="77777777" w:rsidR="00BC28A5" w:rsidRPr="00D35AEE" w:rsidRDefault="00BC28A5" w:rsidP="00E51B48">
            <w:pPr>
              <w:rPr>
                <w:rFonts w:ascii="Calibri" w:hAnsi="Calibri" w:cs="Calibri"/>
                <w:b/>
                <w:sz w:val="22"/>
                <w:szCs w:val="22"/>
              </w:rPr>
            </w:pPr>
            <w:r w:rsidRPr="00D35AEE">
              <w:rPr>
                <w:rFonts w:ascii="Calibri" w:hAnsi="Calibri" w:cs="Calibri"/>
                <w:b/>
                <w:sz w:val="22"/>
                <w:szCs w:val="22"/>
              </w:rPr>
              <w:t>Working Time:</w:t>
            </w:r>
          </w:p>
        </w:tc>
        <w:tc>
          <w:tcPr>
            <w:tcW w:w="790" w:type="dxa"/>
          </w:tcPr>
          <w:p w14:paraId="3A27DF4D" w14:textId="77777777" w:rsidR="00BC28A5" w:rsidRPr="00D35AEE" w:rsidRDefault="00BC28A5" w:rsidP="00E51B48">
            <w:pPr>
              <w:rPr>
                <w:rFonts w:ascii="Calibri" w:hAnsi="Calibri" w:cs="Calibri"/>
                <w:sz w:val="22"/>
                <w:szCs w:val="22"/>
              </w:rPr>
            </w:pPr>
          </w:p>
        </w:tc>
        <w:tc>
          <w:tcPr>
            <w:tcW w:w="7119" w:type="dxa"/>
          </w:tcPr>
          <w:p w14:paraId="26AE5581" w14:textId="23EC4789" w:rsidR="00BC28A5" w:rsidRPr="00BA40BC" w:rsidRDefault="00BC28A5" w:rsidP="00E51B48">
            <w:pPr>
              <w:rPr>
                <w:rFonts w:ascii="Calibri" w:hAnsi="Calibri" w:cs="Calibri"/>
                <w:bCs/>
                <w:sz w:val="22"/>
                <w:szCs w:val="22"/>
                <w:highlight w:val="yellow"/>
              </w:rPr>
            </w:pPr>
            <w:r w:rsidRPr="00A52101">
              <w:rPr>
                <w:rFonts w:ascii="Calibri" w:hAnsi="Calibri" w:cs="Calibri"/>
                <w:bCs/>
                <w:sz w:val="22"/>
                <w:szCs w:val="22"/>
              </w:rPr>
              <w:t>37 hours</w:t>
            </w:r>
            <w:r>
              <w:rPr>
                <w:rFonts w:ascii="Calibri" w:hAnsi="Calibri" w:cs="Calibri"/>
                <w:bCs/>
                <w:sz w:val="22"/>
                <w:szCs w:val="22"/>
              </w:rPr>
              <w:t xml:space="preserve"> per</w:t>
            </w:r>
            <w:r w:rsidRPr="00A52101">
              <w:rPr>
                <w:rFonts w:ascii="Calibri" w:hAnsi="Calibri" w:cs="Calibri"/>
                <w:bCs/>
                <w:sz w:val="22"/>
                <w:szCs w:val="22"/>
              </w:rPr>
              <w:t xml:space="preserve"> week</w:t>
            </w:r>
            <w:r>
              <w:rPr>
                <w:rFonts w:ascii="Calibri" w:hAnsi="Calibri" w:cs="Calibri"/>
                <w:bCs/>
                <w:sz w:val="22"/>
                <w:szCs w:val="22"/>
              </w:rPr>
              <w:t xml:space="preserve"> </w:t>
            </w:r>
            <w:r w:rsidR="00C22B25">
              <w:rPr>
                <w:rFonts w:ascii="Calibri" w:hAnsi="Calibri" w:cs="Calibri"/>
                <w:bCs/>
                <w:sz w:val="22"/>
                <w:szCs w:val="22"/>
              </w:rPr>
              <w:t>(</w:t>
            </w:r>
            <w:r w:rsidR="00C22B25" w:rsidRPr="00C22B25">
              <w:rPr>
                <w:rFonts w:ascii="Calibri" w:hAnsi="Calibri" w:cs="Calibri"/>
                <w:bCs/>
                <w:sz w:val="22"/>
                <w:szCs w:val="22"/>
              </w:rPr>
              <w:t>08:30 – 16:30</w:t>
            </w:r>
            <w:r w:rsidR="00C22B25">
              <w:rPr>
                <w:rFonts w:ascii="Calibri" w:hAnsi="Calibri" w:cs="Calibri"/>
                <w:bCs/>
                <w:sz w:val="22"/>
                <w:szCs w:val="22"/>
              </w:rPr>
              <w:t xml:space="preserve">) </w:t>
            </w:r>
            <w:r w:rsidRPr="00A52101">
              <w:rPr>
                <w:rFonts w:ascii="Calibri" w:hAnsi="Calibri" w:cs="Calibri"/>
                <w:bCs/>
                <w:sz w:val="22"/>
                <w:szCs w:val="22"/>
              </w:rPr>
              <w:t xml:space="preserve">39 weeks </w:t>
            </w:r>
            <w:r>
              <w:rPr>
                <w:rFonts w:ascii="Calibri" w:hAnsi="Calibri" w:cs="Calibri"/>
                <w:bCs/>
                <w:sz w:val="22"/>
                <w:szCs w:val="22"/>
              </w:rPr>
              <w:t>per</w:t>
            </w:r>
            <w:r w:rsidRPr="00A52101">
              <w:rPr>
                <w:rFonts w:ascii="Calibri" w:hAnsi="Calibri" w:cs="Calibri"/>
                <w:bCs/>
                <w:sz w:val="22"/>
                <w:szCs w:val="22"/>
              </w:rPr>
              <w:t xml:space="preserve"> year</w:t>
            </w:r>
          </w:p>
        </w:tc>
      </w:tr>
      <w:tr w:rsidR="00BC28A5" w:rsidRPr="00D35AEE" w14:paraId="1D6B842F" w14:textId="77777777" w:rsidTr="00E51B48">
        <w:tc>
          <w:tcPr>
            <w:tcW w:w="1843" w:type="dxa"/>
          </w:tcPr>
          <w:p w14:paraId="3A514972" w14:textId="77777777" w:rsidR="00BC28A5" w:rsidRPr="00D35AEE" w:rsidRDefault="00BC28A5" w:rsidP="00E51B48">
            <w:pPr>
              <w:rPr>
                <w:rFonts w:ascii="Calibri" w:hAnsi="Calibri" w:cs="Calibri"/>
                <w:b/>
                <w:sz w:val="22"/>
                <w:szCs w:val="22"/>
              </w:rPr>
            </w:pPr>
          </w:p>
        </w:tc>
        <w:tc>
          <w:tcPr>
            <w:tcW w:w="790" w:type="dxa"/>
          </w:tcPr>
          <w:p w14:paraId="5B7B5ED2" w14:textId="77777777" w:rsidR="00BC28A5" w:rsidRPr="00D35AEE" w:rsidRDefault="00BC28A5" w:rsidP="00E51B48">
            <w:pPr>
              <w:rPr>
                <w:rFonts w:ascii="Calibri" w:hAnsi="Calibri" w:cs="Calibri"/>
                <w:sz w:val="22"/>
                <w:szCs w:val="22"/>
              </w:rPr>
            </w:pPr>
          </w:p>
        </w:tc>
        <w:tc>
          <w:tcPr>
            <w:tcW w:w="7119" w:type="dxa"/>
          </w:tcPr>
          <w:p w14:paraId="26F19846" w14:textId="77777777" w:rsidR="00BC28A5" w:rsidRPr="00BA40BC" w:rsidRDefault="00BC28A5" w:rsidP="00E51B48">
            <w:pPr>
              <w:rPr>
                <w:rFonts w:ascii="Calibri" w:hAnsi="Calibri" w:cs="Calibri"/>
                <w:bCs/>
                <w:sz w:val="22"/>
                <w:szCs w:val="22"/>
                <w:highlight w:val="yellow"/>
              </w:rPr>
            </w:pPr>
          </w:p>
        </w:tc>
      </w:tr>
      <w:tr w:rsidR="00BC28A5" w:rsidRPr="00D35AEE" w14:paraId="19EC866C" w14:textId="77777777" w:rsidTr="00E51B48">
        <w:trPr>
          <w:trHeight w:val="70"/>
        </w:trPr>
        <w:tc>
          <w:tcPr>
            <w:tcW w:w="1843" w:type="dxa"/>
          </w:tcPr>
          <w:p w14:paraId="40BAAEE1" w14:textId="77777777" w:rsidR="00BC28A5" w:rsidRPr="00D35AEE" w:rsidRDefault="00BC28A5" w:rsidP="00E51B48">
            <w:pPr>
              <w:rPr>
                <w:rFonts w:ascii="Calibri" w:hAnsi="Calibri" w:cs="Calibri"/>
                <w:b/>
                <w:sz w:val="22"/>
                <w:szCs w:val="22"/>
              </w:rPr>
            </w:pPr>
            <w:r w:rsidRPr="00D35AEE">
              <w:rPr>
                <w:rFonts w:ascii="Calibri" w:hAnsi="Calibri" w:cs="Calibri"/>
                <w:b/>
                <w:sz w:val="22"/>
                <w:szCs w:val="22"/>
              </w:rPr>
              <w:t>Salary/Grade:</w:t>
            </w:r>
          </w:p>
        </w:tc>
        <w:tc>
          <w:tcPr>
            <w:tcW w:w="790" w:type="dxa"/>
          </w:tcPr>
          <w:p w14:paraId="54D3C33B" w14:textId="77777777" w:rsidR="00BC28A5" w:rsidRPr="00D35AEE" w:rsidRDefault="00BC28A5" w:rsidP="00E51B48">
            <w:pPr>
              <w:rPr>
                <w:rFonts w:ascii="Calibri" w:hAnsi="Calibri" w:cs="Calibri"/>
                <w:sz w:val="22"/>
                <w:szCs w:val="22"/>
              </w:rPr>
            </w:pPr>
          </w:p>
        </w:tc>
        <w:tc>
          <w:tcPr>
            <w:tcW w:w="7119" w:type="dxa"/>
          </w:tcPr>
          <w:p w14:paraId="5AF591F0" w14:textId="573ADD9F" w:rsidR="00BC28A5" w:rsidRPr="00BA40BC" w:rsidRDefault="003503CC" w:rsidP="00E51B48">
            <w:pPr>
              <w:rPr>
                <w:rFonts w:ascii="Calibri" w:hAnsi="Calibri" w:cs="Calibri"/>
                <w:bCs/>
                <w:sz w:val="22"/>
                <w:szCs w:val="22"/>
                <w:highlight w:val="yellow"/>
              </w:rPr>
            </w:pPr>
            <w:r w:rsidRPr="003503CC">
              <w:rPr>
                <w:rFonts w:ascii="Calibri" w:hAnsi="Calibri" w:cs="Calibri"/>
                <w:bCs/>
                <w:sz w:val="22"/>
                <w:szCs w:val="22"/>
              </w:rPr>
              <w:t>Grade 08 (Point 12-15) Actual Salary £20,257 - £21,893</w:t>
            </w:r>
          </w:p>
        </w:tc>
      </w:tr>
      <w:tr w:rsidR="00BC28A5" w:rsidRPr="00D35AEE" w14:paraId="43DA3CBE" w14:textId="77777777" w:rsidTr="00E51B48">
        <w:tc>
          <w:tcPr>
            <w:tcW w:w="1843" w:type="dxa"/>
          </w:tcPr>
          <w:p w14:paraId="21ED95BC" w14:textId="77777777" w:rsidR="00BC28A5" w:rsidRPr="00D35AEE" w:rsidRDefault="00BC28A5" w:rsidP="00E51B48">
            <w:pPr>
              <w:rPr>
                <w:rFonts w:ascii="Calibri" w:hAnsi="Calibri" w:cs="Calibri"/>
                <w:b/>
                <w:sz w:val="22"/>
                <w:szCs w:val="22"/>
              </w:rPr>
            </w:pPr>
          </w:p>
        </w:tc>
        <w:tc>
          <w:tcPr>
            <w:tcW w:w="790" w:type="dxa"/>
          </w:tcPr>
          <w:p w14:paraId="3295FF20" w14:textId="77777777" w:rsidR="00BC28A5" w:rsidRPr="00D35AEE" w:rsidRDefault="00BC28A5" w:rsidP="00E51B48">
            <w:pPr>
              <w:rPr>
                <w:rFonts w:ascii="Calibri" w:hAnsi="Calibri" w:cs="Calibri"/>
                <w:sz w:val="22"/>
                <w:szCs w:val="22"/>
              </w:rPr>
            </w:pPr>
          </w:p>
        </w:tc>
        <w:tc>
          <w:tcPr>
            <w:tcW w:w="7119" w:type="dxa"/>
          </w:tcPr>
          <w:p w14:paraId="3F694072" w14:textId="77777777" w:rsidR="00BC28A5" w:rsidRPr="00F258B4" w:rsidRDefault="00BC28A5" w:rsidP="00E51B48">
            <w:pPr>
              <w:rPr>
                <w:rFonts w:ascii="Calibri" w:hAnsi="Calibri" w:cs="Calibri"/>
                <w:bCs/>
                <w:sz w:val="22"/>
                <w:szCs w:val="22"/>
              </w:rPr>
            </w:pPr>
          </w:p>
        </w:tc>
      </w:tr>
      <w:tr w:rsidR="00BC28A5" w:rsidRPr="00D35AEE" w14:paraId="182F7830" w14:textId="77777777" w:rsidTr="00E51B48">
        <w:tc>
          <w:tcPr>
            <w:tcW w:w="1843" w:type="dxa"/>
          </w:tcPr>
          <w:p w14:paraId="26590B02" w14:textId="77777777" w:rsidR="00BC28A5" w:rsidRPr="00D35AEE" w:rsidRDefault="00BC28A5" w:rsidP="00E51B48">
            <w:pPr>
              <w:rPr>
                <w:rFonts w:ascii="Calibri" w:hAnsi="Calibri" w:cs="Calibri"/>
                <w:b/>
                <w:sz w:val="22"/>
                <w:szCs w:val="22"/>
              </w:rPr>
            </w:pPr>
            <w:r w:rsidRPr="00D35AEE">
              <w:rPr>
                <w:rFonts w:ascii="Calibri" w:hAnsi="Calibri" w:cs="Calibri"/>
                <w:b/>
                <w:sz w:val="22"/>
                <w:szCs w:val="22"/>
              </w:rPr>
              <w:t>Disclosure level</w:t>
            </w:r>
          </w:p>
        </w:tc>
        <w:tc>
          <w:tcPr>
            <w:tcW w:w="790" w:type="dxa"/>
          </w:tcPr>
          <w:p w14:paraId="4108183B" w14:textId="77777777" w:rsidR="00BC28A5" w:rsidRPr="00D35AEE" w:rsidRDefault="00BC28A5" w:rsidP="00E51B48">
            <w:pPr>
              <w:rPr>
                <w:rFonts w:ascii="Calibri" w:hAnsi="Calibri" w:cs="Calibri"/>
                <w:sz w:val="22"/>
                <w:szCs w:val="22"/>
              </w:rPr>
            </w:pPr>
          </w:p>
        </w:tc>
        <w:tc>
          <w:tcPr>
            <w:tcW w:w="7119" w:type="dxa"/>
          </w:tcPr>
          <w:p w14:paraId="6E96545D" w14:textId="77777777" w:rsidR="00BC28A5" w:rsidRPr="00F258B4" w:rsidRDefault="00BC28A5" w:rsidP="00E51B48">
            <w:pPr>
              <w:rPr>
                <w:rFonts w:ascii="Calibri" w:hAnsi="Calibri" w:cs="Calibri"/>
                <w:bCs/>
                <w:sz w:val="22"/>
                <w:szCs w:val="22"/>
              </w:rPr>
            </w:pPr>
            <w:r w:rsidRPr="00F258B4">
              <w:rPr>
                <w:rFonts w:ascii="Calibri" w:hAnsi="Calibri" w:cs="Calibri"/>
                <w:bCs/>
                <w:sz w:val="22"/>
                <w:szCs w:val="22"/>
              </w:rPr>
              <w:t>Enhanced</w:t>
            </w:r>
          </w:p>
        </w:tc>
      </w:tr>
      <w:tr w:rsidR="00BC28A5" w:rsidRPr="00D35AEE" w14:paraId="75E57143" w14:textId="77777777" w:rsidTr="00E51B48">
        <w:trPr>
          <w:cantSplit/>
        </w:trPr>
        <w:tc>
          <w:tcPr>
            <w:tcW w:w="9752" w:type="dxa"/>
            <w:gridSpan w:val="3"/>
          </w:tcPr>
          <w:p w14:paraId="70227B69" w14:textId="77777777" w:rsidR="00BC28A5" w:rsidRPr="00D35AEE" w:rsidRDefault="00BC28A5" w:rsidP="00E51B48">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BC28A5" w:rsidRPr="00D35AEE" w14:paraId="612E7B13" w14:textId="77777777" w:rsidTr="00E51B48">
        <w:trPr>
          <w:trHeight w:val="866"/>
        </w:trPr>
        <w:tc>
          <w:tcPr>
            <w:tcW w:w="1843" w:type="dxa"/>
          </w:tcPr>
          <w:p w14:paraId="7E371CEF" w14:textId="77777777" w:rsidR="00BC28A5" w:rsidRPr="00D35AEE" w:rsidRDefault="00BC28A5" w:rsidP="00E51B48">
            <w:pPr>
              <w:rPr>
                <w:rFonts w:ascii="Calibri" w:hAnsi="Calibri" w:cs="Calibri"/>
                <w:b/>
                <w:sz w:val="22"/>
                <w:szCs w:val="22"/>
              </w:rPr>
            </w:pPr>
            <w:r>
              <w:rPr>
                <w:rFonts w:ascii="Calibri" w:hAnsi="Calibri" w:cs="Calibri"/>
                <w:b/>
                <w:sz w:val="22"/>
                <w:szCs w:val="22"/>
              </w:rPr>
              <w:t>To achieve the above</w:t>
            </w:r>
          </w:p>
        </w:tc>
        <w:tc>
          <w:tcPr>
            <w:tcW w:w="790" w:type="dxa"/>
          </w:tcPr>
          <w:p w14:paraId="235DF7EF" w14:textId="77777777" w:rsidR="00BC28A5" w:rsidRPr="00D35AEE" w:rsidRDefault="00BC28A5" w:rsidP="00E51B48">
            <w:pPr>
              <w:jc w:val="center"/>
              <w:rPr>
                <w:rFonts w:ascii="Calibri" w:hAnsi="Calibri" w:cs="Calibri"/>
                <w:sz w:val="22"/>
                <w:szCs w:val="22"/>
              </w:rPr>
            </w:pPr>
          </w:p>
          <w:p w14:paraId="66FD5015" w14:textId="77777777" w:rsidR="00BC28A5" w:rsidRPr="00D35AEE" w:rsidRDefault="00BC28A5" w:rsidP="00E51B48">
            <w:pPr>
              <w:rPr>
                <w:rFonts w:ascii="Calibri" w:hAnsi="Calibri" w:cs="Calibri"/>
                <w:sz w:val="22"/>
                <w:szCs w:val="22"/>
              </w:rPr>
            </w:pPr>
          </w:p>
          <w:p w14:paraId="1EF621AE" w14:textId="77777777" w:rsidR="00BC28A5" w:rsidRPr="00D35AEE" w:rsidRDefault="00BC28A5" w:rsidP="00E51B48">
            <w:pPr>
              <w:jc w:val="center"/>
              <w:rPr>
                <w:rFonts w:ascii="Calibri" w:hAnsi="Calibri" w:cs="Calibri"/>
                <w:sz w:val="22"/>
                <w:szCs w:val="22"/>
              </w:rPr>
            </w:pPr>
          </w:p>
        </w:tc>
        <w:tc>
          <w:tcPr>
            <w:tcW w:w="7119" w:type="dxa"/>
          </w:tcPr>
          <w:p w14:paraId="78CCE301" w14:textId="77777777"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t>To be sensitive to the issues surrounding students who may exhibit challenging behaviour, are disaffected, have learning difficulties and complex needs</w:t>
            </w:r>
          </w:p>
          <w:p w14:paraId="672D8523" w14:textId="77777777"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t>To undertake baseline testing and assessment</w:t>
            </w:r>
          </w:p>
          <w:p w14:paraId="58597F95" w14:textId="77777777"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t>To provide opportunities for individual support in addressing targets identified in IEP’s, Statements of Special Educational Needs, and EHCP’s</w:t>
            </w:r>
          </w:p>
          <w:p w14:paraId="7C80583C" w14:textId="3B2D92B5"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t xml:space="preserve">To support individual students with literacy, </w:t>
            </w:r>
            <w:r w:rsidR="00F66C25" w:rsidRPr="00714DCE">
              <w:rPr>
                <w:rFonts w:asciiTheme="minorHAnsi" w:hAnsiTheme="minorHAnsi" w:cstheme="minorHAnsi"/>
                <w:sz w:val="22"/>
                <w:szCs w:val="22"/>
              </w:rPr>
              <w:t>numeracy,</w:t>
            </w:r>
            <w:r w:rsidRPr="00714DCE">
              <w:rPr>
                <w:rFonts w:asciiTheme="minorHAnsi" w:hAnsiTheme="minorHAnsi" w:cstheme="minorHAnsi"/>
                <w:sz w:val="22"/>
                <w:szCs w:val="22"/>
              </w:rPr>
              <w:t xml:space="preserve"> and other areas of the curriculum</w:t>
            </w:r>
          </w:p>
          <w:p w14:paraId="62C5DF38" w14:textId="77777777"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t xml:space="preserve">To promote and reinforce students’ self-esteem and independence </w:t>
            </w:r>
          </w:p>
          <w:p w14:paraId="5C11570F" w14:textId="77777777"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t>To support students on visits to alternative provision placements</w:t>
            </w:r>
          </w:p>
          <w:p w14:paraId="2045D3FC" w14:textId="6E24EA81"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t xml:space="preserve">To undertake home visits as necessary and appropriate under the direction of the </w:t>
            </w:r>
            <w:r w:rsidR="00863072">
              <w:rPr>
                <w:rFonts w:asciiTheme="minorHAnsi" w:hAnsiTheme="minorHAnsi" w:cstheme="minorHAnsi"/>
                <w:sz w:val="22"/>
                <w:szCs w:val="22"/>
              </w:rPr>
              <w:t>Deputy</w:t>
            </w:r>
            <w:r w:rsidRPr="00714DCE">
              <w:rPr>
                <w:rFonts w:asciiTheme="minorHAnsi" w:hAnsiTheme="minorHAnsi" w:cstheme="minorHAnsi"/>
                <w:sz w:val="22"/>
                <w:szCs w:val="22"/>
              </w:rPr>
              <w:t xml:space="preserve"> Headteacher/Headteacher</w:t>
            </w:r>
          </w:p>
          <w:p w14:paraId="31E235DA" w14:textId="77777777"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t>To develop learning support materials and resources for individual and small groups in collaboration with teaching staff</w:t>
            </w:r>
          </w:p>
          <w:p w14:paraId="4E38B4BA" w14:textId="1608F8BC"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t xml:space="preserve">To assist in Assessment, Recording and Reporting procedures as required by teaching staff and the </w:t>
            </w:r>
            <w:r w:rsidR="00863072">
              <w:rPr>
                <w:rFonts w:asciiTheme="minorHAnsi" w:hAnsiTheme="minorHAnsi" w:cstheme="minorHAnsi"/>
                <w:sz w:val="22"/>
                <w:szCs w:val="22"/>
              </w:rPr>
              <w:t>Deputy</w:t>
            </w:r>
            <w:r w:rsidRPr="00714DCE">
              <w:rPr>
                <w:rFonts w:asciiTheme="minorHAnsi" w:hAnsiTheme="minorHAnsi" w:cstheme="minorHAnsi"/>
                <w:sz w:val="22"/>
                <w:szCs w:val="22"/>
              </w:rPr>
              <w:t xml:space="preserve"> Headteacher/Headteacher</w:t>
            </w:r>
          </w:p>
          <w:p w14:paraId="707A16D0" w14:textId="55C915E4" w:rsidR="00714DCE" w:rsidRPr="00714DCE" w:rsidRDefault="00714DCE" w:rsidP="00714DCE">
            <w:pPr>
              <w:numPr>
                <w:ilvl w:val="0"/>
                <w:numId w:val="35"/>
              </w:numPr>
              <w:rPr>
                <w:rFonts w:asciiTheme="minorHAnsi" w:hAnsiTheme="minorHAnsi" w:cstheme="minorHAnsi"/>
                <w:sz w:val="22"/>
                <w:szCs w:val="22"/>
              </w:rPr>
            </w:pPr>
            <w:r w:rsidRPr="00714DCE">
              <w:rPr>
                <w:rFonts w:asciiTheme="minorHAnsi" w:hAnsiTheme="minorHAnsi" w:cstheme="minorHAnsi"/>
                <w:sz w:val="22"/>
                <w:szCs w:val="22"/>
              </w:rPr>
              <w:lastRenderedPageBreak/>
              <w:t xml:space="preserve">To contribute to pupil Records of Achievement, IEP’s and Annual Reviews and participate in multi-disciplinary case conferences/reviews as directed by the </w:t>
            </w:r>
            <w:r w:rsidR="00863072">
              <w:rPr>
                <w:rFonts w:asciiTheme="minorHAnsi" w:hAnsiTheme="minorHAnsi" w:cstheme="minorHAnsi"/>
                <w:sz w:val="22"/>
                <w:szCs w:val="22"/>
              </w:rPr>
              <w:t>Deputy</w:t>
            </w:r>
            <w:r w:rsidRPr="00714DCE">
              <w:rPr>
                <w:rFonts w:asciiTheme="minorHAnsi" w:hAnsiTheme="minorHAnsi" w:cstheme="minorHAnsi"/>
                <w:sz w:val="22"/>
                <w:szCs w:val="22"/>
              </w:rPr>
              <w:t xml:space="preserve"> Headteacher/Headteacher</w:t>
            </w:r>
          </w:p>
          <w:p w14:paraId="20A57712" w14:textId="77777777" w:rsidR="0004749D" w:rsidRPr="0004749D" w:rsidRDefault="0004749D" w:rsidP="0004749D">
            <w:pPr>
              <w:numPr>
                <w:ilvl w:val="0"/>
                <w:numId w:val="35"/>
              </w:numPr>
              <w:rPr>
                <w:rFonts w:asciiTheme="minorHAnsi" w:hAnsiTheme="minorHAnsi" w:cstheme="minorHAnsi"/>
                <w:sz w:val="22"/>
                <w:szCs w:val="22"/>
              </w:rPr>
            </w:pPr>
            <w:r w:rsidRPr="0004749D">
              <w:rPr>
                <w:rFonts w:asciiTheme="minorHAnsi" w:hAnsiTheme="minorHAnsi" w:cstheme="minorHAnsi"/>
                <w:sz w:val="22"/>
                <w:szCs w:val="22"/>
              </w:rPr>
              <w:t>To ensure safekeeping of all teaching resources and equipment</w:t>
            </w:r>
          </w:p>
          <w:p w14:paraId="06D5B998" w14:textId="77777777" w:rsidR="0004749D" w:rsidRPr="0004749D" w:rsidRDefault="0004749D" w:rsidP="0004749D">
            <w:pPr>
              <w:numPr>
                <w:ilvl w:val="0"/>
                <w:numId w:val="35"/>
              </w:numPr>
              <w:rPr>
                <w:rFonts w:asciiTheme="minorHAnsi" w:hAnsiTheme="minorHAnsi" w:cstheme="minorHAnsi"/>
                <w:sz w:val="22"/>
                <w:szCs w:val="22"/>
              </w:rPr>
            </w:pPr>
            <w:r w:rsidRPr="0004749D">
              <w:rPr>
                <w:rFonts w:asciiTheme="minorHAnsi" w:hAnsiTheme="minorHAnsi" w:cstheme="minorHAnsi"/>
                <w:sz w:val="22"/>
                <w:szCs w:val="22"/>
              </w:rPr>
              <w:t>To work as a flexible, collaborative team member with and under the guidance of a variety of teaching staff which may include travelling and working at other sites within the Support Centre cluster</w:t>
            </w:r>
          </w:p>
          <w:p w14:paraId="7003E9D5" w14:textId="7A6D1105" w:rsidR="00BC28A5" w:rsidRPr="0004749D" w:rsidRDefault="0004749D" w:rsidP="0004749D">
            <w:pPr>
              <w:numPr>
                <w:ilvl w:val="0"/>
                <w:numId w:val="35"/>
              </w:numPr>
              <w:rPr>
                <w:rFonts w:asciiTheme="minorHAnsi" w:hAnsiTheme="minorHAnsi" w:cstheme="minorHAnsi"/>
                <w:sz w:val="22"/>
                <w:szCs w:val="22"/>
              </w:rPr>
            </w:pPr>
            <w:r w:rsidRPr="0004749D">
              <w:rPr>
                <w:rFonts w:asciiTheme="minorHAnsi" w:hAnsiTheme="minorHAnsi" w:cstheme="minorHAnsi"/>
                <w:sz w:val="22"/>
                <w:szCs w:val="22"/>
              </w:rPr>
              <w:t xml:space="preserve">To undertake other duties identified by the </w:t>
            </w:r>
            <w:r w:rsidR="00863072">
              <w:rPr>
                <w:rFonts w:asciiTheme="minorHAnsi" w:hAnsiTheme="minorHAnsi" w:cstheme="minorHAnsi"/>
                <w:sz w:val="22"/>
                <w:szCs w:val="22"/>
              </w:rPr>
              <w:t>Deputy</w:t>
            </w:r>
            <w:r w:rsidRPr="0004749D">
              <w:rPr>
                <w:rFonts w:asciiTheme="minorHAnsi" w:hAnsiTheme="minorHAnsi" w:cstheme="minorHAnsi"/>
                <w:sz w:val="22"/>
                <w:szCs w:val="22"/>
              </w:rPr>
              <w:t xml:space="preserve"> Headteacher/Headteacher within the general description and responsibilities of the post</w:t>
            </w:r>
          </w:p>
        </w:tc>
      </w:tr>
    </w:tbl>
    <w:p w14:paraId="6ED5FAB8" w14:textId="77777777" w:rsidR="00D80DB1" w:rsidRDefault="00D80DB1" w:rsidP="0031510E">
      <w:pPr>
        <w:jc w:val="both"/>
        <w:rPr>
          <w:rFonts w:ascii="Calibri" w:hAnsi="Calibri"/>
          <w:b/>
          <w:color w:val="7B7B7B" w:themeColor="accent3" w:themeShade="BF"/>
          <w:sz w:val="36"/>
          <w:szCs w:val="36"/>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52"/>
      </w:tblGrid>
      <w:tr w:rsidR="00AB431D" w:rsidRPr="00D35AEE" w14:paraId="7C8BCD28" w14:textId="77777777" w:rsidTr="00E51B48">
        <w:tc>
          <w:tcPr>
            <w:tcW w:w="9752" w:type="dxa"/>
            <w:tcBorders>
              <w:bottom w:val="single" w:sz="6" w:space="0" w:color="auto"/>
            </w:tcBorders>
          </w:tcPr>
          <w:p w14:paraId="26433D1A" w14:textId="77777777" w:rsidR="00AB431D" w:rsidRPr="00D35AEE" w:rsidRDefault="00AB431D" w:rsidP="00E51B48">
            <w:pPr>
              <w:jc w:val="both"/>
              <w:rPr>
                <w:rFonts w:ascii="Calibri" w:hAnsi="Calibri" w:cs="Calibri"/>
                <w:b/>
                <w:sz w:val="22"/>
                <w:szCs w:val="22"/>
              </w:rPr>
            </w:pPr>
            <w:r w:rsidRPr="00D35AEE">
              <w:rPr>
                <w:rFonts w:ascii="Calibri" w:hAnsi="Calibri" w:cs="Calibri"/>
                <w:b/>
                <w:sz w:val="22"/>
                <w:szCs w:val="22"/>
              </w:rPr>
              <w:t>Other Generic Responsibilities</w:t>
            </w:r>
            <w:r w:rsidRPr="00D35AEE">
              <w:rPr>
                <w:rFonts w:ascii="Calibri" w:hAnsi="Calibri" w:cs="Calibri"/>
                <w:sz w:val="22"/>
                <w:szCs w:val="22"/>
              </w:rPr>
              <w:t>:</w:t>
            </w:r>
          </w:p>
        </w:tc>
      </w:tr>
      <w:tr w:rsidR="00AB431D" w:rsidRPr="00D35AEE" w14:paraId="6E910F92" w14:textId="77777777" w:rsidTr="00A94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trHeight w:val="4234"/>
        </w:trPr>
        <w:tc>
          <w:tcPr>
            <w:tcW w:w="9752" w:type="dxa"/>
            <w:tcBorders>
              <w:top w:val="single" w:sz="6" w:space="0" w:color="auto"/>
              <w:left w:val="single" w:sz="6" w:space="0" w:color="auto"/>
              <w:bottom w:val="single" w:sz="6" w:space="0" w:color="auto"/>
              <w:right w:val="single" w:sz="6" w:space="0" w:color="auto"/>
            </w:tcBorders>
          </w:tcPr>
          <w:p w14:paraId="1A4A7903" w14:textId="77777777" w:rsidR="00AB431D" w:rsidRDefault="00AB431D" w:rsidP="00E51B48">
            <w:pPr>
              <w:autoSpaceDE w:val="0"/>
              <w:autoSpaceDN w:val="0"/>
              <w:adjustRightInd w:val="0"/>
              <w:ind w:left="686"/>
              <w:jc w:val="both"/>
              <w:rPr>
                <w:rFonts w:ascii="Calibri" w:hAnsi="Calibri"/>
                <w:color w:val="000000" w:themeColor="text1"/>
                <w:sz w:val="22"/>
                <w:szCs w:val="22"/>
              </w:rPr>
            </w:pPr>
          </w:p>
          <w:p w14:paraId="361116C5" w14:textId="77777777" w:rsidR="00AB431D" w:rsidRPr="009C56E2" w:rsidRDefault="00AB431D" w:rsidP="00E51B48">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48A363A0" w14:textId="77777777" w:rsidR="00AB431D" w:rsidRPr="005503D1" w:rsidRDefault="00AB431D" w:rsidP="00E51B48">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F31C5B8" w14:textId="77777777" w:rsidR="00AB431D" w:rsidRPr="005503D1" w:rsidRDefault="00AB431D" w:rsidP="00E51B48">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737B0074" w14:textId="77777777" w:rsidR="00AB431D" w:rsidRPr="005503D1" w:rsidRDefault="00AB431D" w:rsidP="00E51B48">
            <w:pPr>
              <w:numPr>
                <w:ilvl w:val="0"/>
                <w:numId w:val="7"/>
              </w:numPr>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50CD4F76" w14:textId="77777777" w:rsidR="00AB431D" w:rsidRPr="005503D1" w:rsidRDefault="00AB431D" w:rsidP="00E51B48">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6F6E3C4E" w14:textId="77777777" w:rsidR="00AB431D" w:rsidRPr="005503D1" w:rsidRDefault="00AB431D" w:rsidP="00E51B48">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0C5F63" w14:textId="77777777" w:rsidR="00AB431D" w:rsidRPr="005503D1" w:rsidRDefault="00AB431D" w:rsidP="00E51B48">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3CB45E43" w14:textId="77777777" w:rsidR="00AB431D" w:rsidRPr="00254BA5" w:rsidRDefault="00AB431D" w:rsidP="00E51B48">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AB431D" w:rsidRPr="00D35AEE" w14:paraId="3C594945" w14:textId="77777777" w:rsidTr="00E51B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trHeight w:val="974"/>
        </w:trPr>
        <w:tc>
          <w:tcPr>
            <w:tcW w:w="9752" w:type="dxa"/>
            <w:tcBorders>
              <w:top w:val="single" w:sz="6" w:space="0" w:color="auto"/>
              <w:left w:val="single" w:sz="6" w:space="0" w:color="auto"/>
              <w:bottom w:val="single" w:sz="4" w:space="0" w:color="auto"/>
              <w:right w:val="single" w:sz="6" w:space="0" w:color="auto"/>
            </w:tcBorders>
          </w:tcPr>
          <w:p w14:paraId="1E2632C5" w14:textId="77777777" w:rsidR="00A94B3E" w:rsidRDefault="00A94B3E" w:rsidP="00A94B3E">
            <w:pPr>
              <w:autoSpaceDE w:val="0"/>
              <w:autoSpaceDN w:val="0"/>
              <w:adjustRightInd w:val="0"/>
              <w:jc w:val="center"/>
              <w:rPr>
                <w:rFonts w:ascii="Calibri" w:hAnsi="Calibri" w:cs="Calibri"/>
                <w:sz w:val="22"/>
                <w:szCs w:val="22"/>
              </w:rPr>
            </w:pPr>
          </w:p>
          <w:p w14:paraId="4E0F4F12" w14:textId="3D631B97" w:rsidR="00AB431D" w:rsidRPr="008F1226" w:rsidRDefault="00A94B3E" w:rsidP="00A94B3E">
            <w:pPr>
              <w:autoSpaceDE w:val="0"/>
              <w:autoSpaceDN w:val="0"/>
              <w:adjustRightInd w:val="0"/>
              <w:jc w:val="center"/>
              <w:rPr>
                <w:rFonts w:ascii="Calibri" w:hAnsi="Calibri" w:cs="Calibri"/>
                <w:sz w:val="22"/>
                <w:szCs w:val="22"/>
              </w:rPr>
            </w:pPr>
            <w:r w:rsidRPr="00A94B3E">
              <w:rPr>
                <w:rFonts w:ascii="Calibri" w:hAnsi="Calibri" w:cs="Calibri"/>
                <w:sz w:val="22"/>
                <w:szCs w:val="22"/>
              </w:rPr>
              <w:t>This job description is current at the date shown, but, in consultation with you, may be changed by the CEO to reflect or anticipate changes in the job commensurate with the grade and job title.</w:t>
            </w:r>
          </w:p>
        </w:tc>
      </w:tr>
    </w:tbl>
    <w:p w14:paraId="0384D6DF" w14:textId="77777777" w:rsidR="00D80DB1" w:rsidRDefault="00D80DB1" w:rsidP="0031510E">
      <w:pPr>
        <w:jc w:val="both"/>
        <w:rPr>
          <w:rFonts w:ascii="Calibri" w:hAnsi="Calibri"/>
          <w:b/>
          <w:color w:val="7B7B7B" w:themeColor="accent3" w:themeShade="BF"/>
          <w:sz w:val="36"/>
          <w:szCs w:val="36"/>
        </w:rPr>
      </w:pPr>
    </w:p>
    <w:p w14:paraId="5068328F" w14:textId="77777777" w:rsidR="00D80DB1" w:rsidRDefault="00D80DB1" w:rsidP="0031510E">
      <w:pPr>
        <w:jc w:val="both"/>
        <w:rPr>
          <w:rFonts w:ascii="Calibri" w:hAnsi="Calibri"/>
          <w:b/>
          <w:color w:val="7B7B7B" w:themeColor="accent3" w:themeShade="BF"/>
          <w:sz w:val="36"/>
          <w:szCs w:val="36"/>
        </w:rPr>
      </w:pPr>
    </w:p>
    <w:p w14:paraId="6ABF7A18" w14:textId="77777777" w:rsidR="00D80DB1" w:rsidRDefault="00D80DB1" w:rsidP="0031510E">
      <w:pPr>
        <w:jc w:val="both"/>
        <w:rPr>
          <w:rFonts w:ascii="Calibri" w:hAnsi="Calibri"/>
          <w:b/>
          <w:color w:val="7B7B7B" w:themeColor="accent3" w:themeShade="BF"/>
          <w:sz w:val="36"/>
          <w:szCs w:val="36"/>
        </w:rPr>
      </w:pPr>
    </w:p>
    <w:p w14:paraId="188F6429" w14:textId="77777777" w:rsidR="00D80DB1" w:rsidRDefault="00D80DB1" w:rsidP="0031510E">
      <w:pPr>
        <w:jc w:val="both"/>
        <w:rPr>
          <w:rFonts w:ascii="Calibri" w:hAnsi="Calibri"/>
          <w:b/>
          <w:color w:val="7B7B7B" w:themeColor="accent3" w:themeShade="BF"/>
          <w:sz w:val="36"/>
          <w:szCs w:val="36"/>
        </w:rPr>
      </w:pPr>
    </w:p>
    <w:p w14:paraId="01ABC4D0" w14:textId="77777777" w:rsidR="00D80DB1" w:rsidRDefault="00D80DB1" w:rsidP="0031510E">
      <w:pPr>
        <w:jc w:val="both"/>
        <w:rPr>
          <w:rFonts w:ascii="Calibri" w:hAnsi="Calibri"/>
          <w:b/>
          <w:color w:val="7B7B7B" w:themeColor="accent3" w:themeShade="BF"/>
          <w:sz w:val="36"/>
          <w:szCs w:val="36"/>
        </w:rPr>
      </w:pPr>
    </w:p>
    <w:p w14:paraId="6BF04116" w14:textId="77777777" w:rsidR="00A94B3E" w:rsidRDefault="00A94B3E" w:rsidP="0031510E">
      <w:pPr>
        <w:jc w:val="both"/>
        <w:rPr>
          <w:rFonts w:ascii="Calibri" w:hAnsi="Calibri"/>
          <w:b/>
          <w:color w:val="7B7B7B" w:themeColor="accent3" w:themeShade="BF"/>
          <w:sz w:val="36"/>
          <w:szCs w:val="36"/>
        </w:rPr>
      </w:pPr>
    </w:p>
    <w:p w14:paraId="783BA841" w14:textId="77777777" w:rsidR="00A94B3E" w:rsidRDefault="00A94B3E" w:rsidP="0031510E">
      <w:pPr>
        <w:jc w:val="both"/>
        <w:rPr>
          <w:rFonts w:ascii="Calibri" w:hAnsi="Calibri"/>
          <w:b/>
          <w:color w:val="7B7B7B" w:themeColor="accent3" w:themeShade="BF"/>
          <w:sz w:val="36"/>
          <w:szCs w:val="36"/>
        </w:rPr>
      </w:pPr>
    </w:p>
    <w:p w14:paraId="2208DA16" w14:textId="77777777" w:rsidR="00D634B3" w:rsidRDefault="00D634B3" w:rsidP="0031510E">
      <w:pPr>
        <w:jc w:val="both"/>
        <w:rPr>
          <w:rFonts w:ascii="Calibri" w:hAnsi="Calibri"/>
          <w:b/>
          <w:color w:val="7B7B7B" w:themeColor="accent3" w:themeShade="BF"/>
          <w:sz w:val="36"/>
          <w:szCs w:val="36"/>
        </w:rPr>
      </w:pPr>
    </w:p>
    <w:p w14:paraId="37C7791A" w14:textId="77777777" w:rsidR="00D634B3" w:rsidRDefault="00D634B3" w:rsidP="0031510E">
      <w:pPr>
        <w:jc w:val="both"/>
        <w:rPr>
          <w:rFonts w:ascii="Calibri" w:hAnsi="Calibri"/>
          <w:b/>
          <w:color w:val="7B7B7B" w:themeColor="accent3" w:themeShade="BF"/>
          <w:sz w:val="36"/>
          <w:szCs w:val="36"/>
        </w:rPr>
      </w:pPr>
    </w:p>
    <w:p w14:paraId="7F11E7DC" w14:textId="77777777" w:rsidR="001B1712" w:rsidRDefault="001B1712" w:rsidP="0031510E">
      <w:pPr>
        <w:jc w:val="both"/>
        <w:rPr>
          <w:rFonts w:ascii="Calibri" w:hAnsi="Calibri"/>
          <w:b/>
          <w:color w:val="7B7B7B" w:themeColor="accent3" w:themeShade="BF"/>
          <w:sz w:val="36"/>
          <w:szCs w:val="36"/>
        </w:rPr>
      </w:pPr>
    </w:p>
    <w:p w14:paraId="253EFC94" w14:textId="77777777" w:rsidR="001B1712" w:rsidRDefault="001B1712" w:rsidP="0031510E">
      <w:pPr>
        <w:jc w:val="both"/>
        <w:rPr>
          <w:rFonts w:ascii="Calibri" w:hAnsi="Calibri"/>
          <w:b/>
          <w:color w:val="7B7B7B" w:themeColor="accent3" w:themeShade="BF"/>
          <w:sz w:val="36"/>
          <w:szCs w:val="36"/>
        </w:rPr>
      </w:pPr>
    </w:p>
    <w:p w14:paraId="0A5D2F74" w14:textId="7A7DB51B"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sidR="0004749D">
        <w:rPr>
          <w:rFonts w:ascii="Calibri" w:hAnsi="Calibri"/>
          <w:b/>
          <w:color w:val="7B7B7B" w:themeColor="accent3" w:themeShade="BF"/>
          <w:sz w:val="36"/>
          <w:szCs w:val="36"/>
        </w:rPr>
        <w:t>Specialist Teaching &amp; Learning</w:t>
      </w:r>
      <w:r w:rsidR="00A94B3E">
        <w:rPr>
          <w:rFonts w:ascii="Calibri" w:hAnsi="Calibri"/>
          <w:b/>
          <w:color w:val="7B7B7B" w:themeColor="accent3" w:themeShade="BF"/>
          <w:sz w:val="36"/>
          <w:szCs w:val="36"/>
        </w:rPr>
        <w:t xml:space="preserve"> Assistant</w:t>
      </w:r>
    </w:p>
    <w:p w14:paraId="60B82AA7" w14:textId="5B873BE2" w:rsidR="00A618E6" w:rsidRPr="00286A3A" w:rsidRDefault="00A618E6" w:rsidP="0031510E">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tbl>
      <w:tblPr>
        <w:tblW w:w="9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9"/>
        <w:gridCol w:w="7119"/>
      </w:tblGrid>
      <w:tr w:rsidR="009A7E59" w:rsidRPr="0034367C" w14:paraId="0FF514F5" w14:textId="77777777" w:rsidTr="002D75AF">
        <w:trPr>
          <w:cantSplit/>
          <w:trHeight w:val="426"/>
        </w:trPr>
        <w:tc>
          <w:tcPr>
            <w:tcW w:w="9754" w:type="dxa"/>
            <w:gridSpan w:val="3"/>
          </w:tcPr>
          <w:p w14:paraId="63FA2F4A" w14:textId="77777777" w:rsidR="009A7E59" w:rsidRPr="0034367C" w:rsidRDefault="009A7E59" w:rsidP="00B3457A">
            <w:pPr>
              <w:spacing w:before="120" w:after="120"/>
              <w:rPr>
                <w:rFonts w:ascii="Calibri" w:hAnsi="Calibri" w:cs="Calibri"/>
                <w:b/>
                <w:sz w:val="22"/>
                <w:szCs w:val="22"/>
              </w:rPr>
            </w:pPr>
            <w:r w:rsidRPr="0034367C">
              <w:rPr>
                <w:rFonts w:ascii="Calibri" w:hAnsi="Calibri" w:cs="Calibri"/>
                <w:b/>
                <w:sz w:val="22"/>
                <w:szCs w:val="22"/>
              </w:rPr>
              <w:t>QUALIFICATIONS AND EXPERIENCE</w:t>
            </w:r>
          </w:p>
        </w:tc>
      </w:tr>
      <w:tr w:rsidR="009A7E59" w:rsidRPr="0034367C" w14:paraId="32C4EEE6" w14:textId="77777777" w:rsidTr="00B3457A">
        <w:trPr>
          <w:trHeight w:val="977"/>
        </w:trPr>
        <w:tc>
          <w:tcPr>
            <w:tcW w:w="1956" w:type="dxa"/>
          </w:tcPr>
          <w:p w14:paraId="4831C422" w14:textId="77777777" w:rsidR="009A7E59" w:rsidRPr="0034367C" w:rsidRDefault="009A7E59" w:rsidP="00B3457A">
            <w:pPr>
              <w:rPr>
                <w:rFonts w:ascii="Calibri" w:hAnsi="Calibri" w:cs="Calibri"/>
                <w:b/>
                <w:sz w:val="22"/>
                <w:szCs w:val="22"/>
              </w:rPr>
            </w:pPr>
            <w:r w:rsidRPr="0034367C">
              <w:rPr>
                <w:rFonts w:ascii="Calibri" w:hAnsi="Calibri" w:cs="Calibri"/>
                <w:b/>
                <w:sz w:val="22"/>
                <w:szCs w:val="22"/>
              </w:rPr>
              <w:t>Essential</w:t>
            </w:r>
          </w:p>
          <w:p w14:paraId="383E30FB" w14:textId="77777777" w:rsidR="009A7E59" w:rsidRPr="0034367C" w:rsidRDefault="009A7E59" w:rsidP="00B3457A">
            <w:pPr>
              <w:rPr>
                <w:rFonts w:ascii="Calibri" w:hAnsi="Calibri" w:cs="Calibri"/>
                <w:b/>
                <w:sz w:val="22"/>
                <w:szCs w:val="22"/>
              </w:rPr>
            </w:pPr>
          </w:p>
        </w:tc>
        <w:tc>
          <w:tcPr>
            <w:tcW w:w="679" w:type="dxa"/>
          </w:tcPr>
          <w:p w14:paraId="44E9E4DA" w14:textId="77777777" w:rsidR="009A7E59" w:rsidRPr="0034367C" w:rsidRDefault="009A7E59" w:rsidP="00B3457A">
            <w:pPr>
              <w:rPr>
                <w:rFonts w:ascii="Calibri" w:hAnsi="Calibri" w:cs="Calibri"/>
                <w:sz w:val="22"/>
                <w:szCs w:val="22"/>
              </w:rPr>
            </w:pPr>
          </w:p>
        </w:tc>
        <w:tc>
          <w:tcPr>
            <w:tcW w:w="7119" w:type="dxa"/>
          </w:tcPr>
          <w:p w14:paraId="17D60C20" w14:textId="77777777" w:rsidR="00644641" w:rsidRPr="002D75AF" w:rsidRDefault="00644641" w:rsidP="00644641">
            <w:pPr>
              <w:numPr>
                <w:ilvl w:val="0"/>
                <w:numId w:val="7"/>
              </w:numPr>
              <w:rPr>
                <w:rFonts w:ascii="Calibri" w:hAnsi="Calibri" w:cs="Calibri"/>
              </w:rPr>
            </w:pPr>
            <w:r w:rsidRPr="002D75AF">
              <w:rPr>
                <w:rFonts w:ascii="Calibri" w:hAnsi="Calibri" w:cs="Calibri"/>
              </w:rPr>
              <w:t>GCSE (or equivalent) Maths and English</w:t>
            </w:r>
          </w:p>
          <w:p w14:paraId="35FAE421" w14:textId="77777777" w:rsidR="0089129D" w:rsidRPr="002D75AF" w:rsidRDefault="00644641" w:rsidP="00644641">
            <w:pPr>
              <w:numPr>
                <w:ilvl w:val="0"/>
                <w:numId w:val="7"/>
              </w:numPr>
              <w:rPr>
                <w:rFonts w:ascii="Calibri" w:hAnsi="Calibri" w:cs="Calibri"/>
              </w:rPr>
            </w:pPr>
            <w:r w:rsidRPr="002D75AF">
              <w:rPr>
                <w:rFonts w:ascii="Calibri" w:hAnsi="Calibri" w:cs="Calibri"/>
              </w:rPr>
              <w:t>NVQ Level 3 in a childcare subject or working towards achieving a Level 3 (or equivalent)</w:t>
            </w:r>
          </w:p>
          <w:p w14:paraId="68FEC485" w14:textId="77777777" w:rsidR="00DD4642" w:rsidRPr="002D75AF" w:rsidRDefault="00DD4642" w:rsidP="00644641">
            <w:pPr>
              <w:numPr>
                <w:ilvl w:val="0"/>
                <w:numId w:val="7"/>
              </w:numPr>
              <w:rPr>
                <w:rFonts w:ascii="Calibri" w:hAnsi="Calibri" w:cs="Calibri"/>
              </w:rPr>
            </w:pPr>
            <w:r w:rsidRPr="002D75AF">
              <w:rPr>
                <w:rFonts w:ascii="Calibri" w:hAnsi="Calibri" w:cs="Calibri"/>
              </w:rPr>
              <w:t>Of working with students who exhibit challenging behaviour and are disaffected</w:t>
            </w:r>
          </w:p>
          <w:p w14:paraId="0F840EC4" w14:textId="77777777" w:rsidR="00AC71F5" w:rsidRPr="002D75AF" w:rsidRDefault="00AC71F5" w:rsidP="00AC71F5">
            <w:pPr>
              <w:numPr>
                <w:ilvl w:val="0"/>
                <w:numId w:val="7"/>
              </w:numPr>
              <w:rPr>
                <w:rFonts w:ascii="Calibri" w:hAnsi="Calibri" w:cs="Calibri"/>
              </w:rPr>
            </w:pPr>
            <w:r w:rsidRPr="002D75AF">
              <w:rPr>
                <w:rFonts w:ascii="Calibri" w:hAnsi="Calibri" w:cs="Calibri"/>
              </w:rPr>
              <w:t>Of developing learning support materials for students with SEN and working 1:1 or with Intervention groups.</w:t>
            </w:r>
          </w:p>
          <w:p w14:paraId="3D8858D6" w14:textId="58373856" w:rsidR="00DD4642" w:rsidRPr="002D75AF" w:rsidRDefault="00AC71F5" w:rsidP="00AC71F5">
            <w:pPr>
              <w:numPr>
                <w:ilvl w:val="0"/>
                <w:numId w:val="7"/>
              </w:numPr>
              <w:rPr>
                <w:rFonts w:ascii="Calibri" w:hAnsi="Calibri" w:cs="Calibri"/>
              </w:rPr>
            </w:pPr>
            <w:r w:rsidRPr="002D75AF">
              <w:rPr>
                <w:rFonts w:ascii="Calibri" w:hAnsi="Calibri" w:cs="Calibri"/>
              </w:rPr>
              <w:t>Of undertaking baseline testing/assessments with individuals or small groups and assisting with recording and reporting procedures.</w:t>
            </w:r>
          </w:p>
        </w:tc>
      </w:tr>
      <w:tr w:rsidR="009A7E59" w:rsidRPr="0034367C" w14:paraId="2B9CA91F" w14:textId="77777777" w:rsidTr="00B3457A">
        <w:tc>
          <w:tcPr>
            <w:tcW w:w="1956" w:type="dxa"/>
          </w:tcPr>
          <w:p w14:paraId="480DA946" w14:textId="77777777" w:rsidR="009A7E59" w:rsidRPr="0034367C" w:rsidRDefault="009A7E59" w:rsidP="00B3457A">
            <w:pPr>
              <w:rPr>
                <w:rFonts w:ascii="Calibri" w:hAnsi="Calibri" w:cs="Calibri"/>
                <w:b/>
                <w:sz w:val="22"/>
                <w:szCs w:val="22"/>
              </w:rPr>
            </w:pPr>
            <w:r w:rsidRPr="0034367C">
              <w:rPr>
                <w:rFonts w:ascii="Calibri" w:hAnsi="Calibri" w:cs="Calibri"/>
                <w:b/>
                <w:sz w:val="22"/>
                <w:szCs w:val="22"/>
              </w:rPr>
              <w:t>Desirable</w:t>
            </w:r>
          </w:p>
        </w:tc>
        <w:tc>
          <w:tcPr>
            <w:tcW w:w="679" w:type="dxa"/>
          </w:tcPr>
          <w:p w14:paraId="4F23B35A" w14:textId="77777777" w:rsidR="009A7E59" w:rsidRPr="0034367C" w:rsidRDefault="009A7E59" w:rsidP="00B3457A">
            <w:pPr>
              <w:jc w:val="center"/>
              <w:rPr>
                <w:rFonts w:ascii="Calibri" w:hAnsi="Calibri" w:cs="Calibri"/>
                <w:sz w:val="22"/>
                <w:szCs w:val="22"/>
              </w:rPr>
            </w:pPr>
          </w:p>
        </w:tc>
        <w:tc>
          <w:tcPr>
            <w:tcW w:w="7119" w:type="dxa"/>
          </w:tcPr>
          <w:p w14:paraId="2D5B88D2" w14:textId="455FAF7F" w:rsidR="00844DA6" w:rsidRPr="002D75AF" w:rsidRDefault="00A36CF3" w:rsidP="002D75AF">
            <w:pPr>
              <w:numPr>
                <w:ilvl w:val="0"/>
                <w:numId w:val="7"/>
              </w:numPr>
              <w:rPr>
                <w:rFonts w:ascii="Calibri" w:hAnsi="Calibri" w:cs="Calibri"/>
              </w:rPr>
            </w:pPr>
            <w:r w:rsidRPr="002D75AF">
              <w:rPr>
                <w:rFonts w:ascii="Calibri" w:hAnsi="Calibri" w:cs="Calibri"/>
              </w:rPr>
              <w:t>Recent inset experience</w:t>
            </w:r>
          </w:p>
        </w:tc>
      </w:tr>
      <w:tr w:rsidR="009A7E59" w:rsidRPr="0034367C" w14:paraId="047C289B" w14:textId="77777777" w:rsidTr="00D634B3">
        <w:tblPrEx>
          <w:tblLook w:val="0000" w:firstRow="0" w:lastRow="0" w:firstColumn="0" w:lastColumn="0" w:noHBand="0" w:noVBand="0"/>
        </w:tblPrEx>
        <w:trPr>
          <w:trHeight w:val="440"/>
        </w:trPr>
        <w:tc>
          <w:tcPr>
            <w:tcW w:w="9754" w:type="dxa"/>
            <w:gridSpan w:val="3"/>
            <w:tcBorders>
              <w:bottom w:val="single" w:sz="6" w:space="0" w:color="auto"/>
            </w:tcBorders>
          </w:tcPr>
          <w:p w14:paraId="3410D305" w14:textId="77777777" w:rsidR="009A7E59" w:rsidRPr="002D75AF" w:rsidRDefault="009A7E59" w:rsidP="00D634B3">
            <w:pPr>
              <w:jc w:val="both"/>
              <w:rPr>
                <w:rFonts w:ascii="Calibri" w:hAnsi="Calibri" w:cs="Calibri"/>
                <w:b/>
              </w:rPr>
            </w:pPr>
            <w:r w:rsidRPr="002D75AF">
              <w:rPr>
                <w:rFonts w:ascii="Calibri" w:hAnsi="Calibri" w:cs="Calibri"/>
                <w:b/>
              </w:rPr>
              <w:t>KNOWLEDGE AND ABILITIES</w:t>
            </w:r>
          </w:p>
        </w:tc>
      </w:tr>
      <w:tr w:rsidR="009A7E59" w:rsidRPr="00C77635" w14:paraId="4FBEAFE0" w14:textId="77777777" w:rsidTr="00B3457A">
        <w:trPr>
          <w:trHeight w:val="2302"/>
        </w:trPr>
        <w:tc>
          <w:tcPr>
            <w:tcW w:w="1956" w:type="dxa"/>
          </w:tcPr>
          <w:p w14:paraId="2A2E8838" w14:textId="77777777" w:rsidR="009A7E59" w:rsidRPr="0034367C" w:rsidRDefault="009A7E59" w:rsidP="00B3457A">
            <w:pPr>
              <w:rPr>
                <w:rFonts w:ascii="Calibri" w:hAnsi="Calibri" w:cs="Calibri"/>
                <w:b/>
                <w:sz w:val="22"/>
                <w:szCs w:val="22"/>
              </w:rPr>
            </w:pPr>
            <w:r w:rsidRPr="0034367C">
              <w:rPr>
                <w:rFonts w:ascii="Calibri" w:hAnsi="Calibri" w:cs="Calibri"/>
                <w:b/>
                <w:sz w:val="22"/>
                <w:szCs w:val="22"/>
              </w:rPr>
              <w:t>Essential</w:t>
            </w:r>
          </w:p>
          <w:p w14:paraId="562C91E0" w14:textId="77777777" w:rsidR="009A7E59" w:rsidRPr="0034367C" w:rsidRDefault="009A7E59" w:rsidP="00B3457A">
            <w:pPr>
              <w:rPr>
                <w:rFonts w:ascii="Calibri" w:hAnsi="Calibri" w:cs="Calibri"/>
                <w:b/>
                <w:sz w:val="22"/>
                <w:szCs w:val="22"/>
              </w:rPr>
            </w:pPr>
          </w:p>
          <w:p w14:paraId="06E52DCC" w14:textId="77777777" w:rsidR="009A7E59" w:rsidRPr="0034367C" w:rsidRDefault="009A7E59" w:rsidP="00B3457A">
            <w:pPr>
              <w:rPr>
                <w:rFonts w:ascii="Calibri" w:hAnsi="Calibri" w:cs="Calibri"/>
                <w:b/>
                <w:sz w:val="22"/>
                <w:szCs w:val="22"/>
              </w:rPr>
            </w:pPr>
          </w:p>
          <w:p w14:paraId="211AA269" w14:textId="77777777" w:rsidR="009A7E59" w:rsidRPr="0034367C" w:rsidRDefault="009A7E59" w:rsidP="00B3457A">
            <w:pPr>
              <w:rPr>
                <w:rFonts w:ascii="Calibri" w:hAnsi="Calibri" w:cs="Calibri"/>
                <w:b/>
                <w:sz w:val="22"/>
                <w:szCs w:val="22"/>
              </w:rPr>
            </w:pPr>
          </w:p>
          <w:p w14:paraId="15D54B92" w14:textId="77777777" w:rsidR="009A7E59" w:rsidRPr="0034367C" w:rsidRDefault="009A7E59" w:rsidP="00B3457A">
            <w:pPr>
              <w:rPr>
                <w:rFonts w:ascii="Calibri" w:hAnsi="Calibri" w:cs="Calibri"/>
                <w:b/>
                <w:sz w:val="22"/>
                <w:szCs w:val="22"/>
              </w:rPr>
            </w:pPr>
          </w:p>
          <w:p w14:paraId="32C0E712" w14:textId="77777777" w:rsidR="009A7E59" w:rsidRPr="0034367C" w:rsidRDefault="009A7E59" w:rsidP="00B3457A">
            <w:pPr>
              <w:rPr>
                <w:rFonts w:ascii="Calibri" w:hAnsi="Calibri" w:cs="Calibri"/>
                <w:b/>
                <w:sz w:val="22"/>
                <w:szCs w:val="22"/>
              </w:rPr>
            </w:pPr>
          </w:p>
          <w:p w14:paraId="2D6D7EDF" w14:textId="77777777" w:rsidR="009A7E59" w:rsidRPr="0034367C" w:rsidRDefault="009A7E59" w:rsidP="00B3457A">
            <w:pPr>
              <w:rPr>
                <w:rFonts w:ascii="Calibri" w:hAnsi="Calibri" w:cs="Calibri"/>
                <w:b/>
                <w:sz w:val="22"/>
                <w:szCs w:val="22"/>
              </w:rPr>
            </w:pPr>
          </w:p>
          <w:p w14:paraId="5CA908FA" w14:textId="77777777" w:rsidR="009A7E59" w:rsidRPr="0034367C" w:rsidRDefault="009A7E59" w:rsidP="00B3457A">
            <w:pPr>
              <w:rPr>
                <w:rFonts w:ascii="Calibri" w:hAnsi="Calibri" w:cs="Calibri"/>
                <w:b/>
                <w:sz w:val="22"/>
                <w:szCs w:val="22"/>
              </w:rPr>
            </w:pPr>
          </w:p>
          <w:p w14:paraId="5BCA4219" w14:textId="77777777" w:rsidR="009A7E59" w:rsidRPr="0034367C" w:rsidRDefault="009A7E59" w:rsidP="00B3457A">
            <w:pPr>
              <w:rPr>
                <w:rFonts w:ascii="Calibri" w:hAnsi="Calibri" w:cs="Calibri"/>
                <w:b/>
                <w:sz w:val="22"/>
                <w:szCs w:val="22"/>
              </w:rPr>
            </w:pPr>
          </w:p>
        </w:tc>
        <w:tc>
          <w:tcPr>
            <w:tcW w:w="679" w:type="dxa"/>
          </w:tcPr>
          <w:p w14:paraId="7956ACC5" w14:textId="77777777" w:rsidR="009A7E59" w:rsidRPr="0034367C" w:rsidRDefault="009A7E59" w:rsidP="00B3457A">
            <w:pPr>
              <w:jc w:val="center"/>
              <w:rPr>
                <w:rFonts w:ascii="Calibri" w:hAnsi="Calibri" w:cs="Calibri"/>
                <w:sz w:val="22"/>
                <w:szCs w:val="22"/>
              </w:rPr>
            </w:pPr>
          </w:p>
          <w:p w14:paraId="0D2EECCB" w14:textId="77777777" w:rsidR="009A7E59" w:rsidRPr="0034367C" w:rsidRDefault="009A7E59" w:rsidP="00B3457A">
            <w:pPr>
              <w:rPr>
                <w:rFonts w:ascii="Calibri" w:hAnsi="Calibri" w:cs="Calibri"/>
                <w:sz w:val="22"/>
                <w:szCs w:val="22"/>
              </w:rPr>
            </w:pPr>
          </w:p>
          <w:p w14:paraId="5C3ED886" w14:textId="77777777" w:rsidR="009A7E59" w:rsidRPr="0034367C" w:rsidRDefault="009A7E59" w:rsidP="00B3457A">
            <w:pPr>
              <w:jc w:val="center"/>
              <w:rPr>
                <w:rFonts w:ascii="Calibri" w:hAnsi="Calibri" w:cs="Calibri"/>
                <w:sz w:val="22"/>
                <w:szCs w:val="22"/>
              </w:rPr>
            </w:pPr>
          </w:p>
        </w:tc>
        <w:tc>
          <w:tcPr>
            <w:tcW w:w="7119" w:type="dxa"/>
          </w:tcPr>
          <w:p w14:paraId="6E6385D3" w14:textId="77777777" w:rsidR="00EC3011" w:rsidRPr="002D75AF" w:rsidRDefault="00EC3011" w:rsidP="00EC3011">
            <w:pPr>
              <w:pStyle w:val="ListParagraph"/>
              <w:numPr>
                <w:ilvl w:val="0"/>
                <w:numId w:val="7"/>
              </w:numPr>
              <w:rPr>
                <w:rFonts w:ascii="Calibri" w:hAnsi="Calibri" w:cs="Calibri"/>
              </w:rPr>
            </w:pPr>
            <w:r w:rsidRPr="002D75AF">
              <w:rPr>
                <w:rFonts w:ascii="Calibri" w:hAnsi="Calibri" w:cs="Calibri"/>
              </w:rPr>
              <w:t>Of the complex difficulties facing students in their learning situations</w:t>
            </w:r>
          </w:p>
          <w:p w14:paraId="7B11EB35" w14:textId="77777777" w:rsidR="00EC3011" w:rsidRPr="002D75AF" w:rsidRDefault="00EC3011" w:rsidP="00EC3011">
            <w:pPr>
              <w:pStyle w:val="ListParagraph"/>
              <w:numPr>
                <w:ilvl w:val="0"/>
                <w:numId w:val="7"/>
              </w:numPr>
              <w:rPr>
                <w:rFonts w:ascii="Calibri" w:hAnsi="Calibri" w:cs="Calibri"/>
              </w:rPr>
            </w:pPr>
            <w:r w:rsidRPr="002D75AF">
              <w:rPr>
                <w:rFonts w:ascii="Calibri" w:hAnsi="Calibri" w:cs="Calibri"/>
              </w:rPr>
              <w:t>A good standard of literacy and numeracy to effectively support students with their learning</w:t>
            </w:r>
          </w:p>
          <w:p w14:paraId="79793E52" w14:textId="77777777" w:rsidR="00EC3011" w:rsidRPr="002D75AF" w:rsidRDefault="00EC3011" w:rsidP="00EC3011">
            <w:pPr>
              <w:pStyle w:val="ListParagraph"/>
              <w:numPr>
                <w:ilvl w:val="0"/>
                <w:numId w:val="7"/>
              </w:numPr>
              <w:rPr>
                <w:rFonts w:ascii="Calibri" w:hAnsi="Calibri" w:cs="Calibri"/>
              </w:rPr>
            </w:pPr>
            <w:r w:rsidRPr="002D75AF">
              <w:rPr>
                <w:rFonts w:ascii="Calibri" w:hAnsi="Calibri" w:cs="Calibri"/>
              </w:rPr>
              <w:t>A wide variety of behaviour management strategies and techniques</w:t>
            </w:r>
          </w:p>
          <w:p w14:paraId="3B58C98C" w14:textId="77777777" w:rsidR="00EC3011" w:rsidRPr="002D75AF" w:rsidRDefault="00EC3011" w:rsidP="00EC3011">
            <w:pPr>
              <w:pStyle w:val="ListParagraph"/>
              <w:numPr>
                <w:ilvl w:val="0"/>
                <w:numId w:val="7"/>
              </w:numPr>
              <w:rPr>
                <w:rFonts w:ascii="Calibri" w:hAnsi="Calibri" w:cs="Calibri"/>
              </w:rPr>
            </w:pPr>
            <w:r w:rsidRPr="002D75AF">
              <w:rPr>
                <w:rFonts w:ascii="Calibri" w:hAnsi="Calibri" w:cs="Calibri"/>
              </w:rPr>
              <w:t>Of the use of ICT (</w:t>
            </w:r>
            <w:proofErr w:type="spellStart"/>
            <w:proofErr w:type="gramStart"/>
            <w:r w:rsidRPr="002D75AF">
              <w:rPr>
                <w:rFonts w:ascii="Calibri" w:hAnsi="Calibri" w:cs="Calibri"/>
              </w:rPr>
              <w:t>ie</w:t>
            </w:r>
            <w:proofErr w:type="spellEnd"/>
            <w:proofErr w:type="gramEnd"/>
            <w:r w:rsidRPr="002D75AF">
              <w:rPr>
                <w:rFonts w:ascii="Calibri" w:hAnsi="Calibri" w:cs="Calibri"/>
              </w:rPr>
              <w:t xml:space="preserve"> word processing, e-mail and internet capabilities) </w:t>
            </w:r>
          </w:p>
          <w:p w14:paraId="183D6892" w14:textId="77777777" w:rsidR="009A7E59" w:rsidRPr="002D75AF" w:rsidRDefault="00EC3011" w:rsidP="00EC3011">
            <w:pPr>
              <w:pStyle w:val="ListParagraph"/>
              <w:numPr>
                <w:ilvl w:val="0"/>
                <w:numId w:val="7"/>
              </w:numPr>
              <w:rPr>
                <w:rFonts w:ascii="Calibri" w:hAnsi="Calibri" w:cs="Calibri"/>
              </w:rPr>
            </w:pPr>
            <w:r w:rsidRPr="002D75AF">
              <w:rPr>
                <w:rFonts w:ascii="Calibri" w:hAnsi="Calibri" w:cs="Calibri"/>
              </w:rPr>
              <w:t>Of how to contribute to the provision of a safe and supportive environment</w:t>
            </w:r>
          </w:p>
          <w:p w14:paraId="66694A95" w14:textId="77777777" w:rsidR="00EC3011" w:rsidRPr="002D75AF" w:rsidRDefault="00C1265A" w:rsidP="00EC3011">
            <w:pPr>
              <w:pStyle w:val="ListParagraph"/>
              <w:numPr>
                <w:ilvl w:val="0"/>
                <w:numId w:val="7"/>
              </w:numPr>
              <w:rPr>
                <w:rFonts w:ascii="Calibri" w:hAnsi="Calibri" w:cs="Calibri"/>
              </w:rPr>
            </w:pPr>
            <w:r w:rsidRPr="002D75AF">
              <w:rPr>
                <w:rFonts w:ascii="Calibri" w:hAnsi="Calibri" w:cs="Calibri"/>
              </w:rPr>
              <w:t>Of confidentiality/data protection issues</w:t>
            </w:r>
          </w:p>
          <w:p w14:paraId="26B1A0D6" w14:textId="77777777" w:rsidR="009D5F31" w:rsidRPr="002D75AF" w:rsidRDefault="009D5F31" w:rsidP="009D5F31">
            <w:pPr>
              <w:pStyle w:val="ListParagraph"/>
              <w:numPr>
                <w:ilvl w:val="0"/>
                <w:numId w:val="7"/>
              </w:numPr>
              <w:rPr>
                <w:rFonts w:ascii="Calibri" w:hAnsi="Calibri" w:cs="Calibri"/>
              </w:rPr>
            </w:pPr>
            <w:r w:rsidRPr="002D75AF">
              <w:rPr>
                <w:rFonts w:ascii="Calibri" w:hAnsi="Calibri" w:cs="Calibri"/>
              </w:rPr>
              <w:t>Ability to diffuse and divert obstructive behaviour and assist all staff in maintaining agreed acceptable standards of student behaviour</w:t>
            </w:r>
          </w:p>
          <w:p w14:paraId="07740870" w14:textId="77777777" w:rsidR="009D5F31" w:rsidRPr="002D75AF" w:rsidRDefault="009D5F31" w:rsidP="009D5F31">
            <w:pPr>
              <w:pStyle w:val="ListParagraph"/>
              <w:numPr>
                <w:ilvl w:val="0"/>
                <w:numId w:val="7"/>
              </w:numPr>
              <w:rPr>
                <w:rFonts w:ascii="Calibri" w:hAnsi="Calibri" w:cs="Calibri"/>
              </w:rPr>
            </w:pPr>
            <w:r w:rsidRPr="002D75AF">
              <w:rPr>
                <w:rFonts w:ascii="Calibri" w:hAnsi="Calibri" w:cs="Calibri"/>
              </w:rPr>
              <w:t>Sensitivity to the problems of young people who exhibit challenging behaviour and are disaffected</w:t>
            </w:r>
          </w:p>
          <w:p w14:paraId="09746A3C" w14:textId="77777777" w:rsidR="009D5F31" w:rsidRPr="002D75AF" w:rsidRDefault="009D5F31" w:rsidP="009D5F31">
            <w:pPr>
              <w:pStyle w:val="ListParagraph"/>
              <w:numPr>
                <w:ilvl w:val="0"/>
                <w:numId w:val="7"/>
              </w:numPr>
              <w:rPr>
                <w:rFonts w:ascii="Calibri" w:hAnsi="Calibri" w:cs="Calibri"/>
              </w:rPr>
            </w:pPr>
            <w:r w:rsidRPr="002D75AF">
              <w:rPr>
                <w:rFonts w:ascii="Calibri" w:hAnsi="Calibri" w:cs="Calibri"/>
              </w:rPr>
              <w:t>A good team worker who can work in a collaborative manner under the direction of a variety of teaching staff.</w:t>
            </w:r>
          </w:p>
          <w:p w14:paraId="187EAF62" w14:textId="77777777" w:rsidR="004C62F4" w:rsidRPr="002D75AF" w:rsidRDefault="009D5F31" w:rsidP="009D5F31">
            <w:pPr>
              <w:pStyle w:val="ListParagraph"/>
              <w:numPr>
                <w:ilvl w:val="0"/>
                <w:numId w:val="7"/>
              </w:numPr>
              <w:rPr>
                <w:rFonts w:ascii="Calibri" w:hAnsi="Calibri" w:cs="Calibri"/>
              </w:rPr>
            </w:pPr>
            <w:r w:rsidRPr="002D75AF">
              <w:rPr>
                <w:rFonts w:ascii="Calibri" w:hAnsi="Calibri" w:cs="Calibri"/>
              </w:rPr>
              <w:t>Willing to engage in any professional development activities which will aid the effective completion of tasks required by the post.</w:t>
            </w:r>
          </w:p>
          <w:p w14:paraId="1B791FA0" w14:textId="77777777" w:rsidR="008D1A92" w:rsidRPr="002D75AF" w:rsidRDefault="008D1A92" w:rsidP="008D1A92">
            <w:pPr>
              <w:pStyle w:val="ListParagraph"/>
              <w:numPr>
                <w:ilvl w:val="0"/>
                <w:numId w:val="7"/>
              </w:numPr>
              <w:rPr>
                <w:rFonts w:ascii="Calibri" w:hAnsi="Calibri" w:cs="Calibri"/>
              </w:rPr>
            </w:pPr>
            <w:r w:rsidRPr="002D75AF">
              <w:rPr>
                <w:rFonts w:ascii="Calibri" w:hAnsi="Calibri" w:cs="Calibri"/>
              </w:rPr>
              <w:t xml:space="preserve">Promote and reinforce students’ self-esteem, </w:t>
            </w:r>
            <w:proofErr w:type="gramStart"/>
            <w:r w:rsidRPr="002D75AF">
              <w:rPr>
                <w:rFonts w:ascii="Calibri" w:hAnsi="Calibri" w:cs="Calibri"/>
              </w:rPr>
              <w:t>independence</w:t>
            </w:r>
            <w:proofErr w:type="gramEnd"/>
            <w:r w:rsidRPr="002D75AF">
              <w:rPr>
                <w:rFonts w:ascii="Calibri" w:hAnsi="Calibri" w:cs="Calibri"/>
              </w:rPr>
              <w:t xml:space="preserve"> and participation within the site community.</w:t>
            </w:r>
          </w:p>
          <w:p w14:paraId="0812B644" w14:textId="022A6779" w:rsidR="008D1A92" w:rsidRPr="002D75AF" w:rsidRDefault="008D1A92" w:rsidP="008D1A92">
            <w:pPr>
              <w:pStyle w:val="ListParagraph"/>
              <w:numPr>
                <w:ilvl w:val="0"/>
                <w:numId w:val="7"/>
              </w:numPr>
              <w:rPr>
                <w:rFonts w:ascii="Calibri" w:hAnsi="Calibri" w:cs="Calibri"/>
              </w:rPr>
            </w:pPr>
            <w:r w:rsidRPr="002D75AF">
              <w:rPr>
                <w:rFonts w:ascii="Calibri" w:hAnsi="Calibri" w:cs="Calibri"/>
              </w:rPr>
              <w:t>Excellent verbal and written communication skills</w:t>
            </w:r>
          </w:p>
          <w:p w14:paraId="50E71655" w14:textId="77777777" w:rsidR="008D1A92" w:rsidRPr="002D75AF" w:rsidRDefault="008D1A92" w:rsidP="008D1A92">
            <w:pPr>
              <w:pStyle w:val="ListParagraph"/>
              <w:numPr>
                <w:ilvl w:val="0"/>
                <w:numId w:val="7"/>
              </w:numPr>
              <w:rPr>
                <w:rFonts w:ascii="Calibri" w:hAnsi="Calibri" w:cs="Calibri"/>
              </w:rPr>
            </w:pPr>
            <w:r w:rsidRPr="002D75AF">
              <w:rPr>
                <w:rFonts w:ascii="Calibri" w:hAnsi="Calibri" w:cs="Calibri"/>
              </w:rPr>
              <w:t xml:space="preserve">Excellent organisational skills and the ability to resolve issues rapidly and independently when required.   </w:t>
            </w:r>
          </w:p>
          <w:p w14:paraId="4C50AD98" w14:textId="77777777" w:rsidR="008D1A92" w:rsidRPr="002D75AF" w:rsidRDefault="008D1A92" w:rsidP="008D1A92">
            <w:pPr>
              <w:pStyle w:val="ListParagraph"/>
              <w:numPr>
                <w:ilvl w:val="0"/>
                <w:numId w:val="7"/>
              </w:numPr>
              <w:rPr>
                <w:rFonts w:ascii="Calibri" w:hAnsi="Calibri" w:cs="Calibri"/>
              </w:rPr>
            </w:pPr>
            <w:r w:rsidRPr="002D75AF">
              <w:rPr>
                <w:rFonts w:ascii="Calibri" w:hAnsi="Calibri" w:cs="Calibri"/>
              </w:rPr>
              <w:t>To have a flexible approach to assisting in cross phased curriculum support</w:t>
            </w:r>
          </w:p>
          <w:p w14:paraId="0959A940" w14:textId="4E207D94" w:rsidR="008D1A92" w:rsidRPr="002D75AF" w:rsidRDefault="008D1A92" w:rsidP="008D1A92">
            <w:pPr>
              <w:pStyle w:val="ListParagraph"/>
              <w:numPr>
                <w:ilvl w:val="0"/>
                <w:numId w:val="7"/>
              </w:numPr>
              <w:rPr>
                <w:rFonts w:ascii="Calibri" w:hAnsi="Calibri" w:cs="Calibri"/>
              </w:rPr>
            </w:pPr>
            <w:r w:rsidRPr="002D75AF">
              <w:rPr>
                <w:rFonts w:ascii="Calibri" w:hAnsi="Calibri" w:cs="Calibri"/>
              </w:rPr>
              <w:t>Ability to work flexibly and occasionally to travel and work at other sites within the Support Centres.</w:t>
            </w:r>
          </w:p>
        </w:tc>
      </w:tr>
      <w:tr w:rsidR="009A7E59" w:rsidRPr="00C77635" w14:paraId="45374A4A" w14:textId="77777777" w:rsidTr="00B3457A">
        <w:trPr>
          <w:trHeight w:val="738"/>
        </w:trPr>
        <w:tc>
          <w:tcPr>
            <w:tcW w:w="1956" w:type="dxa"/>
          </w:tcPr>
          <w:p w14:paraId="616E03FB" w14:textId="77777777" w:rsidR="009A7E59" w:rsidRPr="0034367C" w:rsidRDefault="009A7E59" w:rsidP="00B3457A">
            <w:pPr>
              <w:rPr>
                <w:rFonts w:ascii="Calibri" w:hAnsi="Calibri" w:cs="Calibri"/>
                <w:b/>
                <w:sz w:val="22"/>
                <w:szCs w:val="22"/>
              </w:rPr>
            </w:pPr>
            <w:r>
              <w:rPr>
                <w:rFonts w:ascii="Calibri" w:hAnsi="Calibri" w:cs="Calibri"/>
                <w:b/>
                <w:sz w:val="22"/>
                <w:szCs w:val="22"/>
              </w:rPr>
              <w:t>Desirable</w:t>
            </w:r>
          </w:p>
        </w:tc>
        <w:tc>
          <w:tcPr>
            <w:tcW w:w="679" w:type="dxa"/>
          </w:tcPr>
          <w:p w14:paraId="549BABB1" w14:textId="77777777" w:rsidR="009A7E59" w:rsidRPr="0034367C" w:rsidRDefault="009A7E59" w:rsidP="00B3457A">
            <w:pPr>
              <w:rPr>
                <w:rFonts w:ascii="Calibri" w:hAnsi="Calibri" w:cs="Calibri"/>
                <w:sz w:val="22"/>
                <w:szCs w:val="22"/>
              </w:rPr>
            </w:pPr>
          </w:p>
        </w:tc>
        <w:tc>
          <w:tcPr>
            <w:tcW w:w="7119" w:type="dxa"/>
          </w:tcPr>
          <w:p w14:paraId="2035C55E" w14:textId="719A8158" w:rsidR="00F03A06" w:rsidRPr="002D75AF" w:rsidRDefault="00F03A06" w:rsidP="00F03A06">
            <w:pPr>
              <w:numPr>
                <w:ilvl w:val="0"/>
                <w:numId w:val="7"/>
              </w:numPr>
              <w:rPr>
                <w:rFonts w:ascii="Calibri" w:hAnsi="Calibri" w:cs="Calibri"/>
              </w:rPr>
            </w:pPr>
            <w:r w:rsidRPr="002D75AF">
              <w:rPr>
                <w:rFonts w:ascii="Calibri" w:hAnsi="Calibri" w:cs="Calibri"/>
              </w:rPr>
              <w:t>Of basic Health and Safety issues</w:t>
            </w:r>
          </w:p>
          <w:p w14:paraId="4CC6C514" w14:textId="77777777" w:rsidR="009A7E59" w:rsidRPr="002D75AF" w:rsidRDefault="00F03A06" w:rsidP="00F03A06">
            <w:pPr>
              <w:numPr>
                <w:ilvl w:val="0"/>
                <w:numId w:val="7"/>
              </w:numPr>
              <w:rPr>
                <w:rFonts w:ascii="Calibri" w:hAnsi="Calibri" w:cs="Calibri"/>
              </w:rPr>
            </w:pPr>
            <w:r w:rsidRPr="002D75AF">
              <w:rPr>
                <w:rFonts w:ascii="Calibri" w:hAnsi="Calibri" w:cs="Calibri"/>
              </w:rPr>
              <w:t>Of safeguarding thresholds and procedures</w:t>
            </w:r>
          </w:p>
          <w:p w14:paraId="336CFB2C" w14:textId="77777777" w:rsidR="00EE6388" w:rsidRPr="002D75AF" w:rsidRDefault="00EE6388" w:rsidP="00EE6388">
            <w:pPr>
              <w:numPr>
                <w:ilvl w:val="0"/>
                <w:numId w:val="7"/>
              </w:numPr>
              <w:rPr>
                <w:rFonts w:ascii="Calibri" w:hAnsi="Calibri" w:cs="Calibri"/>
              </w:rPr>
            </w:pPr>
            <w:r w:rsidRPr="002D75AF">
              <w:rPr>
                <w:rFonts w:ascii="Calibri" w:hAnsi="Calibri" w:cs="Calibri"/>
              </w:rPr>
              <w:t>Ability to assist in Assessment, Recording and Reporting procedures as required by teachers and the Assistant Headteacher – Site Lead/Headteacher</w:t>
            </w:r>
          </w:p>
          <w:p w14:paraId="73169AA3" w14:textId="76ECA265" w:rsidR="00EE6388" w:rsidRPr="002D75AF" w:rsidRDefault="00EE6388" w:rsidP="00EE6388">
            <w:pPr>
              <w:numPr>
                <w:ilvl w:val="0"/>
                <w:numId w:val="7"/>
              </w:numPr>
              <w:rPr>
                <w:rFonts w:ascii="Calibri" w:hAnsi="Calibri" w:cs="Calibri"/>
              </w:rPr>
            </w:pPr>
            <w:r w:rsidRPr="002D75AF">
              <w:rPr>
                <w:rFonts w:ascii="Calibri" w:hAnsi="Calibri" w:cs="Calibri"/>
              </w:rPr>
              <w:t xml:space="preserve">Ability to contribute to student Records of Achievement, </w:t>
            </w:r>
            <w:proofErr w:type="gramStart"/>
            <w:r w:rsidRPr="002D75AF">
              <w:rPr>
                <w:rFonts w:ascii="Calibri" w:hAnsi="Calibri" w:cs="Calibri"/>
              </w:rPr>
              <w:t>IEPs</w:t>
            </w:r>
            <w:proofErr w:type="gramEnd"/>
            <w:r w:rsidRPr="002D75AF">
              <w:rPr>
                <w:rFonts w:ascii="Calibri" w:hAnsi="Calibri" w:cs="Calibri"/>
              </w:rPr>
              <w:t xml:space="preserve"> and Annual Reviews and to participate in multi-disciplinary case conferences/reviews as directed by the Assistant Headteacher – Site Lead/Headteacher</w:t>
            </w:r>
          </w:p>
        </w:tc>
      </w:tr>
    </w:tbl>
    <w:p w14:paraId="18C96728" w14:textId="77777777" w:rsidR="00672541" w:rsidRDefault="00672541" w:rsidP="00672541"/>
    <w:p w14:paraId="3023A2C0" w14:textId="77777777" w:rsidR="00EA46AF" w:rsidRDefault="00EA46AF" w:rsidP="00EA46AF"/>
    <w:p w14:paraId="36D8D12A" w14:textId="77777777" w:rsidR="00EA46AF" w:rsidRDefault="00EA46AF" w:rsidP="00EA46AF">
      <w:pPr>
        <w:jc w:val="both"/>
        <w:rPr>
          <w:rFonts w:ascii="Calibri" w:hAnsi="Calibri" w:cs="Calibri"/>
          <w:color w:val="262626" w:themeColor="text1" w:themeTint="D9"/>
          <w:sz w:val="28"/>
          <w:szCs w:val="28"/>
        </w:rPr>
      </w:pPr>
    </w:p>
    <w:p w14:paraId="7B6CA4D9" w14:textId="77777777" w:rsidR="00EA46AF" w:rsidRPr="00D35AEE" w:rsidRDefault="00EA46AF" w:rsidP="00EA46AF">
      <w:pPr>
        <w:jc w:val="both"/>
        <w:rPr>
          <w:rFonts w:ascii="Calibri" w:hAnsi="Calibri"/>
          <w:sz w:val="22"/>
          <w:szCs w:val="22"/>
        </w:rPr>
      </w:pPr>
    </w:p>
    <w:p w14:paraId="33F23175" w14:textId="77777777" w:rsidR="0031510E" w:rsidRPr="00D35AEE" w:rsidRDefault="0031510E" w:rsidP="0031510E">
      <w:pPr>
        <w:jc w:val="both"/>
        <w:rPr>
          <w:rFonts w:ascii="Calibri" w:hAnsi="Calibri"/>
          <w:sz w:val="22"/>
          <w:szCs w:val="22"/>
        </w:rPr>
      </w:pPr>
    </w:p>
    <w:p w14:paraId="47A919CF" w14:textId="4E88424D" w:rsidR="00824F80" w:rsidRPr="002D75AF" w:rsidRDefault="00824F80" w:rsidP="002D75AF">
      <w:r w:rsidRPr="007514F0">
        <w:rPr>
          <w:rFonts w:ascii="Calibri" w:hAnsi="Calibri" w:cs="Calibri"/>
          <w:b/>
          <w:color w:val="4A98BA"/>
          <w:sz w:val="40"/>
          <w:szCs w:val="24"/>
        </w:rPr>
        <w:lastRenderedPageBreak/>
        <w:t>Safeguarding and checks</w:t>
      </w: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112229BB"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2D75AF">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06D72352" w14:textId="5F0CDE8C" w:rsidR="00F51708" w:rsidRPr="002D75AF"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72C5E0" w14:textId="05D1CC60"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1"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0473D0">
        <w:rPr>
          <w:rFonts w:ascii="Calibri" w:hAnsi="Calibri" w:cs="Calibri"/>
          <w:color w:val="000000"/>
          <w:sz w:val="24"/>
          <w:szCs w:val="24"/>
          <w14:textFill>
            <w14:solidFill>
              <w14:srgbClr w14:val="000000">
                <w14:lumMod w14:val="75000"/>
                <w14:lumOff w14:val="25000"/>
              </w14:srgbClr>
            </w14:solidFill>
          </w14:textFill>
        </w:rPr>
        <w:t xml:space="preserve"> </w:t>
      </w:r>
      <w:hyperlink r:id="rId22" w:history="1">
        <w:r w:rsidR="003E2479" w:rsidRPr="003E2479">
          <w:rPr>
            <w:rFonts w:asciiTheme="minorHAnsi" w:hAnsiTheme="minorHAnsi" w:cstheme="minorHAnsi"/>
            <w:color w:val="4A98BA"/>
            <w:sz w:val="24"/>
            <w:szCs w:val="24"/>
            <w:u w:val="single"/>
          </w:rPr>
          <w:t>kpilkington@avesc.derbyshire.sch.uk</w:t>
        </w:r>
      </w:hyperlink>
      <w:r w:rsidR="000473D0" w:rsidRPr="003E2479">
        <w:rPr>
          <w:rFonts w:asciiTheme="minorHAnsi" w:hAnsiTheme="minorHAnsi" w:cstheme="minorHAnsi"/>
          <w:color w:val="4997B9"/>
          <w:spacing w:val="-2"/>
          <w:sz w:val="26"/>
          <w:szCs w:val="26"/>
          <w:lang w:val="en-US" w:eastAsia="en-US"/>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3"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63F08771" w14:textId="77777777" w:rsidR="002D75AF" w:rsidRPr="00024992" w:rsidRDefault="002D75AF" w:rsidP="002D75AF">
      <w:pPr>
        <w:jc w:val="both"/>
        <w:rPr>
          <w:rFonts w:asciiTheme="minorHAnsi" w:hAnsiTheme="minorHAnsi" w:cstheme="minorHAnsi"/>
          <w:b/>
          <w:color w:val="4A98BA"/>
          <w:sz w:val="28"/>
          <w:szCs w:val="28"/>
        </w:rPr>
      </w:pPr>
      <w:r w:rsidRPr="00024992">
        <w:rPr>
          <w:rFonts w:asciiTheme="minorHAnsi" w:hAnsiTheme="minorHAnsi" w:cstheme="minorHAnsi"/>
          <w:b/>
          <w:color w:val="4A98BA"/>
          <w:sz w:val="28"/>
          <w:szCs w:val="28"/>
        </w:rPr>
        <w:t xml:space="preserve">Closing date for applications: </w:t>
      </w:r>
      <w:r>
        <w:rPr>
          <w:rFonts w:asciiTheme="minorHAnsi" w:hAnsiTheme="minorHAnsi" w:cstheme="minorHAnsi"/>
          <w:b/>
          <w:color w:val="4A98BA"/>
          <w:sz w:val="28"/>
          <w:szCs w:val="28"/>
        </w:rPr>
        <w:t xml:space="preserve">28 August 2022 </w:t>
      </w:r>
      <w:r w:rsidRPr="00024992">
        <w:rPr>
          <w:rFonts w:asciiTheme="minorHAnsi" w:hAnsiTheme="minorHAnsi" w:cstheme="minorHAnsi"/>
          <w:b/>
          <w:color w:val="4A98BA"/>
          <w:sz w:val="28"/>
          <w:szCs w:val="28"/>
        </w:rPr>
        <w:t>(</w:t>
      </w:r>
      <w:r>
        <w:rPr>
          <w:rFonts w:asciiTheme="minorHAnsi" w:hAnsiTheme="minorHAnsi" w:cstheme="minorHAnsi"/>
          <w:b/>
          <w:color w:val="4A98BA"/>
          <w:sz w:val="28"/>
          <w:szCs w:val="28"/>
        </w:rPr>
        <w:t>midday</w:t>
      </w:r>
      <w:r w:rsidRPr="00024992">
        <w:rPr>
          <w:rFonts w:asciiTheme="minorHAnsi" w:hAnsiTheme="minorHAnsi" w:cstheme="minorHAnsi"/>
          <w:b/>
          <w:color w:val="4A98BA"/>
          <w:sz w:val="28"/>
          <w:szCs w:val="28"/>
        </w:rPr>
        <w:t xml:space="preserve">) </w:t>
      </w:r>
    </w:p>
    <w:p w14:paraId="1D88E8A6" w14:textId="77777777" w:rsidR="002D75AF" w:rsidRPr="005D6D0A" w:rsidRDefault="002D75AF" w:rsidP="002D75AF">
      <w:pPr>
        <w:jc w:val="both"/>
        <w:rPr>
          <w:rFonts w:asciiTheme="minorHAnsi" w:hAnsiTheme="minorHAnsi" w:cstheme="minorHAnsi"/>
          <w:b/>
          <w:color w:val="4A98BA"/>
          <w:sz w:val="28"/>
          <w:szCs w:val="28"/>
        </w:rPr>
      </w:pPr>
      <w:r w:rsidRPr="00024992">
        <w:rPr>
          <w:rFonts w:asciiTheme="minorHAnsi" w:hAnsiTheme="minorHAnsi" w:cstheme="minorHAnsi"/>
          <w:b/>
          <w:color w:val="4A98BA"/>
          <w:sz w:val="28"/>
          <w:szCs w:val="28"/>
        </w:rPr>
        <w:t xml:space="preserve">Interview date: </w:t>
      </w:r>
      <w:r>
        <w:rPr>
          <w:rFonts w:asciiTheme="minorHAnsi" w:hAnsiTheme="minorHAnsi" w:cstheme="minorHAnsi"/>
          <w:b/>
          <w:color w:val="4A98BA"/>
          <w:sz w:val="28"/>
          <w:szCs w:val="28"/>
        </w:rPr>
        <w:t>07 September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1BFCF827"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4" w:history="1">
        <w:r w:rsidR="00A44B77" w:rsidRPr="00A44B77">
          <w:rPr>
            <w:rFonts w:asciiTheme="minorHAnsi" w:hAnsiTheme="minorHAnsi" w:cstheme="minorHAnsi"/>
            <w:color w:val="4A98BA"/>
            <w:sz w:val="24"/>
            <w:szCs w:val="24"/>
            <w:u w:val="single"/>
          </w:rPr>
          <w:t>kpilkington@avesc.derbyshire.sch.uk</w:t>
        </w:r>
      </w:hyperlink>
      <w:r w:rsidR="00D47499" w:rsidRPr="00A44B77">
        <w:rPr>
          <w:rFonts w:asciiTheme="minorHAnsi" w:hAnsiTheme="minorHAnsi" w:cstheme="minorHAnsi"/>
          <w:sz w:val="24"/>
          <w:szCs w:val="24"/>
          <w:u w:val="single"/>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4181C81D"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837774">
        <w:rPr>
          <w:rFonts w:ascii="Calibri" w:hAnsi="Calibri" w:cs="Calibri"/>
          <w:b/>
          <w:color w:val="404040" w:themeColor="text1" w:themeTint="BF"/>
          <w:sz w:val="24"/>
          <w:szCs w:val="24"/>
        </w:rPr>
        <w:t>Kay Pilkington, School Business Officer</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w:t>
      </w:r>
      <w:r w:rsidR="00444207">
        <w:rPr>
          <w:rFonts w:ascii="Calibri" w:hAnsi="Calibri" w:cs="Calibri"/>
          <w:b/>
          <w:color w:val="404040" w:themeColor="text1" w:themeTint="BF"/>
          <w:sz w:val="24"/>
          <w:szCs w:val="24"/>
        </w:rPr>
        <w:t>Amber Valley &amp; Erewash Support Centr</w:t>
      </w:r>
      <w:r w:rsidR="00AA1D01">
        <w:rPr>
          <w:rFonts w:ascii="Calibri" w:hAnsi="Calibri" w:cs="Calibri"/>
          <w:b/>
          <w:color w:val="404040" w:themeColor="text1" w:themeTint="BF"/>
          <w:sz w:val="24"/>
          <w:szCs w:val="24"/>
        </w:rPr>
        <w:t>e</w:t>
      </w:r>
      <w:r w:rsidR="009B18E9" w:rsidRPr="00773CFD">
        <w:rPr>
          <w:rFonts w:ascii="Calibri" w:hAnsi="Calibri" w:cs="Calibri"/>
          <w:b/>
          <w:color w:val="404040" w:themeColor="text1" w:themeTint="BF"/>
          <w:sz w:val="24"/>
          <w:szCs w:val="24"/>
        </w:rPr>
        <w:t>,</w:t>
      </w:r>
      <w:r w:rsidRPr="00773CFD">
        <w:rPr>
          <w:rFonts w:ascii="Calibri" w:hAnsi="Calibri" w:cs="Calibri"/>
          <w:b/>
          <w:color w:val="404040" w:themeColor="text1" w:themeTint="BF"/>
          <w:sz w:val="24"/>
          <w:szCs w:val="24"/>
        </w:rPr>
        <w:t xml:space="preserve"> </w:t>
      </w:r>
      <w:r w:rsidR="00AA1D01">
        <w:rPr>
          <w:rFonts w:ascii="Calibri" w:hAnsi="Calibri" w:cs="Calibri"/>
          <w:b/>
          <w:color w:val="404040" w:themeColor="text1" w:themeTint="BF"/>
          <w:sz w:val="24"/>
          <w:szCs w:val="24"/>
        </w:rPr>
        <w:t>Bennerley Avenue</w:t>
      </w:r>
      <w:r w:rsidR="00C62125">
        <w:rPr>
          <w:rFonts w:ascii="Calibri" w:hAnsi="Calibri" w:cs="Calibri"/>
          <w:b/>
          <w:color w:val="404040" w:themeColor="text1" w:themeTint="BF"/>
          <w:sz w:val="24"/>
          <w:szCs w:val="24"/>
        </w:rPr>
        <w:t xml:space="preserve">, </w:t>
      </w:r>
      <w:proofErr w:type="spellStart"/>
      <w:r w:rsidR="00AA1D01">
        <w:rPr>
          <w:rFonts w:ascii="Calibri" w:hAnsi="Calibri" w:cs="Calibri"/>
          <w:b/>
          <w:color w:val="404040" w:themeColor="text1" w:themeTint="BF"/>
          <w:sz w:val="24"/>
          <w:szCs w:val="24"/>
        </w:rPr>
        <w:t>Cotmanhay</w:t>
      </w:r>
      <w:proofErr w:type="spellEnd"/>
      <w:r w:rsidR="00C62125">
        <w:rPr>
          <w:rFonts w:ascii="Calibri" w:hAnsi="Calibri" w:cs="Calibri"/>
          <w:b/>
          <w:color w:val="404040" w:themeColor="text1" w:themeTint="BF"/>
          <w:sz w:val="24"/>
          <w:szCs w:val="24"/>
        </w:rPr>
        <w:t xml:space="preserve">, </w:t>
      </w:r>
      <w:r w:rsidR="004726E9">
        <w:rPr>
          <w:rFonts w:ascii="Calibri" w:hAnsi="Calibri" w:cs="Calibri"/>
          <w:b/>
          <w:color w:val="404040" w:themeColor="text1" w:themeTint="BF"/>
          <w:sz w:val="24"/>
          <w:szCs w:val="24"/>
        </w:rPr>
        <w:t>Ilkeston</w:t>
      </w:r>
      <w:r w:rsidR="00C62125">
        <w:rPr>
          <w:rFonts w:ascii="Calibri" w:hAnsi="Calibri" w:cs="Calibri"/>
          <w:b/>
          <w:color w:val="404040" w:themeColor="text1" w:themeTint="BF"/>
          <w:sz w:val="24"/>
          <w:szCs w:val="24"/>
        </w:rPr>
        <w:t>, DE</w:t>
      </w:r>
      <w:r w:rsidR="004726E9">
        <w:rPr>
          <w:rFonts w:ascii="Calibri" w:hAnsi="Calibri" w:cs="Calibri"/>
          <w:b/>
          <w:color w:val="404040" w:themeColor="text1" w:themeTint="BF"/>
          <w:sz w:val="24"/>
          <w:szCs w:val="24"/>
        </w:rPr>
        <w:t>7 8PF</w:t>
      </w:r>
    </w:p>
    <w:sectPr w:rsidR="00D463A2" w:rsidRPr="00773CFD" w:rsidSect="00BF27CE">
      <w:headerReference w:type="default" r:id="rId25"/>
      <w:footerReference w:type="default" r:id="rId26"/>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280AF" w14:textId="77777777" w:rsidR="00337309" w:rsidRDefault="00337309">
      <w:r>
        <w:separator/>
      </w:r>
    </w:p>
  </w:endnote>
  <w:endnote w:type="continuationSeparator" w:id="0">
    <w:p w14:paraId="5FD72154" w14:textId="77777777" w:rsidR="00337309" w:rsidRDefault="00337309">
      <w:r>
        <w:continuationSeparator/>
      </w:r>
    </w:p>
  </w:endnote>
  <w:endnote w:type="continuationNotice" w:id="1">
    <w:p w14:paraId="702660B9" w14:textId="77777777" w:rsidR="00337309" w:rsidRDefault="00337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052EC5" w:rsidRDefault="00052EC5">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6EF85" w14:textId="77777777" w:rsidR="00337309" w:rsidRDefault="00337309">
      <w:r>
        <w:separator/>
      </w:r>
    </w:p>
  </w:footnote>
  <w:footnote w:type="continuationSeparator" w:id="0">
    <w:p w14:paraId="5CA2E871" w14:textId="77777777" w:rsidR="00337309" w:rsidRDefault="00337309">
      <w:r>
        <w:continuationSeparator/>
      </w:r>
    </w:p>
  </w:footnote>
  <w:footnote w:type="continuationNotice" w:id="1">
    <w:p w14:paraId="7D75C33E" w14:textId="77777777" w:rsidR="00337309" w:rsidRDefault="003373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353122" w:rsidRDefault="00353122" w:rsidP="0002068C">
    <w:pPr>
      <w:pStyle w:val="Header"/>
    </w:pPr>
  </w:p>
  <w:p w14:paraId="75F8CA1E" w14:textId="77777777" w:rsidR="00353122" w:rsidRDefault="00353122" w:rsidP="0002068C">
    <w:pPr>
      <w:pStyle w:val="Header"/>
    </w:pPr>
  </w:p>
  <w:p w14:paraId="646EEA04" w14:textId="77777777" w:rsidR="00353122" w:rsidRDefault="00353122"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1B0B7086" w:rsidR="00D463A2" w:rsidRDefault="00AD25D6" w:rsidP="00302CEC">
    <w:pPr>
      <w:pStyle w:val="Header"/>
      <w:jc w:val="right"/>
    </w:pPr>
    <w:r>
      <w:rPr>
        <w:noProof/>
      </w:rPr>
      <w:drawing>
        <wp:anchor distT="0" distB="0" distL="114300" distR="114300" simplePos="0" relativeHeight="251666432" behindDoc="0" locked="0" layoutInCell="1" allowOverlap="1" wp14:anchorId="2A5B1FDF" wp14:editId="52BB15C8">
          <wp:simplePos x="0" y="0"/>
          <wp:positionH relativeFrom="column">
            <wp:posOffset>-95250</wp:posOffset>
          </wp:positionH>
          <wp:positionV relativeFrom="paragraph">
            <wp:posOffset>-99060</wp:posOffset>
          </wp:positionV>
          <wp:extent cx="2887980" cy="1022985"/>
          <wp:effectExtent l="0" t="0" r="0" b="5715"/>
          <wp:wrapThrough wrapText="bothSides">
            <wp:wrapPolygon edited="0">
              <wp:start x="2137" y="0"/>
              <wp:lineTo x="570" y="1207"/>
              <wp:lineTo x="142" y="2413"/>
              <wp:lineTo x="142" y="6838"/>
              <wp:lineTo x="855" y="13274"/>
              <wp:lineTo x="2565" y="19709"/>
              <wp:lineTo x="3135" y="21318"/>
              <wp:lineTo x="3989" y="21318"/>
              <wp:lineTo x="4417" y="19709"/>
              <wp:lineTo x="20375" y="19307"/>
              <wp:lineTo x="20802" y="13274"/>
              <wp:lineTo x="16100" y="13274"/>
              <wp:lineTo x="18522" y="7240"/>
              <wp:lineTo x="18950" y="3620"/>
              <wp:lineTo x="16100" y="2413"/>
              <wp:lineTo x="4987" y="0"/>
              <wp:lineTo x="21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7980" cy="1022985"/>
                  </a:xfrm>
                  <a:prstGeom prst="rect">
                    <a:avLst/>
                  </a:prstGeom>
                  <a:noFill/>
                </pic:spPr>
              </pic:pic>
            </a:graphicData>
          </a:graphic>
        </wp:anchor>
      </w:drawing>
    </w:r>
    <w:r w:rsidR="00C648E0">
      <w:rPr>
        <w:noProof/>
      </w:rPr>
      <w:drawing>
        <wp:anchor distT="0" distB="0" distL="114300" distR="114300" simplePos="0" relativeHeight="251665408" behindDoc="0" locked="0" layoutInCell="1" allowOverlap="1" wp14:anchorId="5BA9CF5A" wp14:editId="155C72DB">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D463A2" w:rsidRDefault="00D463A2"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21F9"/>
    <w:multiLevelType w:val="hybridMultilevel"/>
    <w:tmpl w:val="1EB4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91749"/>
    <w:multiLevelType w:val="hybridMultilevel"/>
    <w:tmpl w:val="ED603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51440"/>
    <w:multiLevelType w:val="hybridMultilevel"/>
    <w:tmpl w:val="F6363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B80007"/>
    <w:multiLevelType w:val="hybridMultilevel"/>
    <w:tmpl w:val="769EF5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E0CD1"/>
    <w:multiLevelType w:val="hybridMultilevel"/>
    <w:tmpl w:val="AEA8CE6C"/>
    <w:lvl w:ilvl="0" w:tplc="032CFD00">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175685"/>
    <w:multiLevelType w:val="hybridMultilevel"/>
    <w:tmpl w:val="D3723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3B09B3"/>
    <w:multiLevelType w:val="hybridMultilevel"/>
    <w:tmpl w:val="8B78E02A"/>
    <w:lvl w:ilvl="0" w:tplc="A928E00E">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42E92436"/>
    <w:multiLevelType w:val="hybridMultilevel"/>
    <w:tmpl w:val="EC60D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739DF"/>
    <w:multiLevelType w:val="hybridMultilevel"/>
    <w:tmpl w:val="407423E6"/>
    <w:lvl w:ilvl="0" w:tplc="0FA0ED60">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6152D1"/>
    <w:multiLevelType w:val="hybridMultilevel"/>
    <w:tmpl w:val="B248F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91889919">
    <w:abstractNumId w:val="28"/>
  </w:num>
  <w:num w:numId="2" w16cid:durableId="1291671545">
    <w:abstractNumId w:val="26"/>
  </w:num>
  <w:num w:numId="3" w16cid:durableId="2013987636">
    <w:abstractNumId w:val="18"/>
  </w:num>
  <w:num w:numId="4" w16cid:durableId="754866860">
    <w:abstractNumId w:val="20"/>
  </w:num>
  <w:num w:numId="5" w16cid:durableId="1729186497">
    <w:abstractNumId w:val="15"/>
  </w:num>
  <w:num w:numId="6" w16cid:durableId="658922893">
    <w:abstractNumId w:val="2"/>
  </w:num>
  <w:num w:numId="7" w16cid:durableId="8412375">
    <w:abstractNumId w:val="14"/>
  </w:num>
  <w:num w:numId="8" w16cid:durableId="596333121">
    <w:abstractNumId w:val="5"/>
  </w:num>
  <w:num w:numId="9" w16cid:durableId="501816597">
    <w:abstractNumId w:val="30"/>
  </w:num>
  <w:num w:numId="10" w16cid:durableId="778568647">
    <w:abstractNumId w:val="21"/>
  </w:num>
  <w:num w:numId="11" w16cid:durableId="1655404723">
    <w:abstractNumId w:val="15"/>
  </w:num>
  <w:num w:numId="12" w16cid:durableId="297076888">
    <w:abstractNumId w:val="2"/>
  </w:num>
  <w:num w:numId="13" w16cid:durableId="1954631021">
    <w:abstractNumId w:val="14"/>
  </w:num>
  <w:num w:numId="14" w16cid:durableId="1017081768">
    <w:abstractNumId w:val="7"/>
  </w:num>
  <w:num w:numId="15" w16cid:durableId="218132716">
    <w:abstractNumId w:val="25"/>
  </w:num>
  <w:num w:numId="16" w16cid:durableId="430784102">
    <w:abstractNumId w:val="17"/>
  </w:num>
  <w:num w:numId="17" w16cid:durableId="2100174718">
    <w:abstractNumId w:val="9"/>
  </w:num>
  <w:num w:numId="18" w16cid:durableId="360403788">
    <w:abstractNumId w:val="27"/>
  </w:num>
  <w:num w:numId="19" w16cid:durableId="397361662">
    <w:abstractNumId w:val="11"/>
  </w:num>
  <w:num w:numId="20" w16cid:durableId="1048796917">
    <w:abstractNumId w:val="31"/>
  </w:num>
  <w:num w:numId="21" w16cid:durableId="374473261">
    <w:abstractNumId w:val="8"/>
  </w:num>
  <w:num w:numId="22" w16cid:durableId="142627558">
    <w:abstractNumId w:val="29"/>
  </w:num>
  <w:num w:numId="23" w16cid:durableId="2062244887">
    <w:abstractNumId w:val="13"/>
  </w:num>
  <w:num w:numId="24" w16cid:durableId="800535931">
    <w:abstractNumId w:val="23"/>
  </w:num>
  <w:num w:numId="25" w16cid:durableId="1108039682">
    <w:abstractNumId w:val="22"/>
  </w:num>
  <w:num w:numId="26" w16cid:durableId="1566721847">
    <w:abstractNumId w:val="0"/>
  </w:num>
  <w:num w:numId="27" w16cid:durableId="156843211">
    <w:abstractNumId w:val="4"/>
  </w:num>
  <w:num w:numId="28" w16cid:durableId="758720383">
    <w:abstractNumId w:val="24"/>
  </w:num>
  <w:num w:numId="29" w16cid:durableId="1246651737">
    <w:abstractNumId w:val="10"/>
  </w:num>
  <w:num w:numId="30" w16cid:durableId="2115637587">
    <w:abstractNumId w:val="12"/>
  </w:num>
  <w:num w:numId="31" w16cid:durableId="1657950188">
    <w:abstractNumId w:val="19"/>
  </w:num>
  <w:num w:numId="32" w16cid:durableId="676617733">
    <w:abstractNumId w:val="16"/>
  </w:num>
  <w:num w:numId="33" w16cid:durableId="1473983774">
    <w:abstractNumId w:val="6"/>
  </w:num>
  <w:num w:numId="34" w16cid:durableId="1712807178">
    <w:abstractNumId w:val="3"/>
  </w:num>
  <w:num w:numId="35" w16cid:durableId="66331769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5FDE"/>
    <w:rsid w:val="0001632D"/>
    <w:rsid w:val="00016614"/>
    <w:rsid w:val="0002068C"/>
    <w:rsid w:val="00020EF2"/>
    <w:rsid w:val="00021E86"/>
    <w:rsid w:val="00022508"/>
    <w:rsid w:val="00022C20"/>
    <w:rsid w:val="00023661"/>
    <w:rsid w:val="000246B2"/>
    <w:rsid w:val="00024992"/>
    <w:rsid w:val="00024A87"/>
    <w:rsid w:val="00024FB7"/>
    <w:rsid w:val="00025493"/>
    <w:rsid w:val="00025CE9"/>
    <w:rsid w:val="00026159"/>
    <w:rsid w:val="000266F4"/>
    <w:rsid w:val="00026FAF"/>
    <w:rsid w:val="00027913"/>
    <w:rsid w:val="000314DD"/>
    <w:rsid w:val="000317F8"/>
    <w:rsid w:val="0003350F"/>
    <w:rsid w:val="000341F5"/>
    <w:rsid w:val="00035B8A"/>
    <w:rsid w:val="00037872"/>
    <w:rsid w:val="000406C6"/>
    <w:rsid w:val="000415F8"/>
    <w:rsid w:val="000415FF"/>
    <w:rsid w:val="00041992"/>
    <w:rsid w:val="00042CD4"/>
    <w:rsid w:val="000433E2"/>
    <w:rsid w:val="00043E81"/>
    <w:rsid w:val="00045E67"/>
    <w:rsid w:val="00045ECF"/>
    <w:rsid w:val="000473D0"/>
    <w:rsid w:val="0004749D"/>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624"/>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385"/>
    <w:rsid w:val="000C0453"/>
    <w:rsid w:val="000C04DE"/>
    <w:rsid w:val="000C0DCF"/>
    <w:rsid w:val="000C23DC"/>
    <w:rsid w:val="000C2629"/>
    <w:rsid w:val="000C2A7F"/>
    <w:rsid w:val="000C2DE5"/>
    <w:rsid w:val="000C3563"/>
    <w:rsid w:val="000C3620"/>
    <w:rsid w:val="000C5129"/>
    <w:rsid w:val="000C5728"/>
    <w:rsid w:val="000C6F49"/>
    <w:rsid w:val="000C7466"/>
    <w:rsid w:val="000D1080"/>
    <w:rsid w:val="000D36DC"/>
    <w:rsid w:val="000D3DD7"/>
    <w:rsid w:val="000D4038"/>
    <w:rsid w:val="000D630E"/>
    <w:rsid w:val="000D7931"/>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239C"/>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5E1F"/>
    <w:rsid w:val="0011750E"/>
    <w:rsid w:val="001175A6"/>
    <w:rsid w:val="001179AB"/>
    <w:rsid w:val="0012084C"/>
    <w:rsid w:val="001208C3"/>
    <w:rsid w:val="00120D23"/>
    <w:rsid w:val="00120E35"/>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1"/>
    <w:rsid w:val="00144D6B"/>
    <w:rsid w:val="001454C7"/>
    <w:rsid w:val="0014603E"/>
    <w:rsid w:val="00146C35"/>
    <w:rsid w:val="00147929"/>
    <w:rsid w:val="00147A87"/>
    <w:rsid w:val="00150304"/>
    <w:rsid w:val="00150B84"/>
    <w:rsid w:val="00150D48"/>
    <w:rsid w:val="00151D01"/>
    <w:rsid w:val="001538A6"/>
    <w:rsid w:val="0015572B"/>
    <w:rsid w:val="001558F6"/>
    <w:rsid w:val="00157525"/>
    <w:rsid w:val="001579A9"/>
    <w:rsid w:val="00160412"/>
    <w:rsid w:val="0016070A"/>
    <w:rsid w:val="00161287"/>
    <w:rsid w:val="00162740"/>
    <w:rsid w:val="0016279A"/>
    <w:rsid w:val="001632DE"/>
    <w:rsid w:val="0016343D"/>
    <w:rsid w:val="00163FC4"/>
    <w:rsid w:val="00165CF5"/>
    <w:rsid w:val="00170BD0"/>
    <w:rsid w:val="00176380"/>
    <w:rsid w:val="0017680E"/>
    <w:rsid w:val="001773AA"/>
    <w:rsid w:val="001774E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1712"/>
    <w:rsid w:val="001B229C"/>
    <w:rsid w:val="001B3ABE"/>
    <w:rsid w:val="001B3EE3"/>
    <w:rsid w:val="001B444A"/>
    <w:rsid w:val="001B54B9"/>
    <w:rsid w:val="001B5522"/>
    <w:rsid w:val="001B5C2D"/>
    <w:rsid w:val="001B60B7"/>
    <w:rsid w:val="001B6D37"/>
    <w:rsid w:val="001B73CE"/>
    <w:rsid w:val="001B7AD2"/>
    <w:rsid w:val="001C0016"/>
    <w:rsid w:val="001C19D2"/>
    <w:rsid w:val="001C23BB"/>
    <w:rsid w:val="001C245E"/>
    <w:rsid w:val="001C296F"/>
    <w:rsid w:val="001C4242"/>
    <w:rsid w:val="001C7585"/>
    <w:rsid w:val="001D1C81"/>
    <w:rsid w:val="001D2412"/>
    <w:rsid w:val="001D24D0"/>
    <w:rsid w:val="001D2600"/>
    <w:rsid w:val="001D2B78"/>
    <w:rsid w:val="001D415C"/>
    <w:rsid w:val="001D7A85"/>
    <w:rsid w:val="001D7F31"/>
    <w:rsid w:val="001E1013"/>
    <w:rsid w:val="001E1420"/>
    <w:rsid w:val="001E3308"/>
    <w:rsid w:val="001E691F"/>
    <w:rsid w:val="001F1257"/>
    <w:rsid w:val="001F1F40"/>
    <w:rsid w:val="001F2A64"/>
    <w:rsid w:val="001F302F"/>
    <w:rsid w:val="001F3981"/>
    <w:rsid w:val="001F4925"/>
    <w:rsid w:val="001F580C"/>
    <w:rsid w:val="001F5A06"/>
    <w:rsid w:val="001F6B56"/>
    <w:rsid w:val="001F6C00"/>
    <w:rsid w:val="001F6D40"/>
    <w:rsid w:val="001F7562"/>
    <w:rsid w:val="00200AB6"/>
    <w:rsid w:val="00200C95"/>
    <w:rsid w:val="002022A4"/>
    <w:rsid w:val="002022CF"/>
    <w:rsid w:val="00203925"/>
    <w:rsid w:val="00203955"/>
    <w:rsid w:val="002041AB"/>
    <w:rsid w:val="00204792"/>
    <w:rsid w:val="0020584F"/>
    <w:rsid w:val="00206094"/>
    <w:rsid w:val="0020690B"/>
    <w:rsid w:val="00211843"/>
    <w:rsid w:val="002132A3"/>
    <w:rsid w:val="002133A0"/>
    <w:rsid w:val="002157CA"/>
    <w:rsid w:val="002167E9"/>
    <w:rsid w:val="00220444"/>
    <w:rsid w:val="0022112E"/>
    <w:rsid w:val="002215DD"/>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4E41"/>
    <w:rsid w:val="002455D5"/>
    <w:rsid w:val="0024743B"/>
    <w:rsid w:val="00250BE2"/>
    <w:rsid w:val="00252001"/>
    <w:rsid w:val="002521BA"/>
    <w:rsid w:val="00252883"/>
    <w:rsid w:val="00254BA5"/>
    <w:rsid w:val="002571D6"/>
    <w:rsid w:val="0025768C"/>
    <w:rsid w:val="002607FC"/>
    <w:rsid w:val="0026253F"/>
    <w:rsid w:val="0026267F"/>
    <w:rsid w:val="00264FF7"/>
    <w:rsid w:val="002652CE"/>
    <w:rsid w:val="00265464"/>
    <w:rsid w:val="002719D4"/>
    <w:rsid w:val="00272440"/>
    <w:rsid w:val="00272D17"/>
    <w:rsid w:val="002738AB"/>
    <w:rsid w:val="00274A92"/>
    <w:rsid w:val="00277FAD"/>
    <w:rsid w:val="00281175"/>
    <w:rsid w:val="00281E3E"/>
    <w:rsid w:val="00282B44"/>
    <w:rsid w:val="0028505B"/>
    <w:rsid w:val="00285FD9"/>
    <w:rsid w:val="00286A3A"/>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03B"/>
    <w:rsid w:val="002C79FC"/>
    <w:rsid w:val="002D0308"/>
    <w:rsid w:val="002D1105"/>
    <w:rsid w:val="002D1CB8"/>
    <w:rsid w:val="002D2A99"/>
    <w:rsid w:val="002D429A"/>
    <w:rsid w:val="002D4C3E"/>
    <w:rsid w:val="002D6417"/>
    <w:rsid w:val="002D75AF"/>
    <w:rsid w:val="002D7B11"/>
    <w:rsid w:val="002E0900"/>
    <w:rsid w:val="002E0CC3"/>
    <w:rsid w:val="002E1406"/>
    <w:rsid w:val="002E27EE"/>
    <w:rsid w:val="002E2948"/>
    <w:rsid w:val="002E39F0"/>
    <w:rsid w:val="002E46E0"/>
    <w:rsid w:val="002E4E5A"/>
    <w:rsid w:val="002E5828"/>
    <w:rsid w:val="002E5AD4"/>
    <w:rsid w:val="002E7401"/>
    <w:rsid w:val="002E7FB9"/>
    <w:rsid w:val="002F1DAC"/>
    <w:rsid w:val="002F344F"/>
    <w:rsid w:val="002F43E1"/>
    <w:rsid w:val="002F5434"/>
    <w:rsid w:val="002F5E92"/>
    <w:rsid w:val="002F60F9"/>
    <w:rsid w:val="002F6179"/>
    <w:rsid w:val="002F6666"/>
    <w:rsid w:val="002F7C49"/>
    <w:rsid w:val="00301045"/>
    <w:rsid w:val="00302090"/>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5E93"/>
    <w:rsid w:val="003160AB"/>
    <w:rsid w:val="0031613A"/>
    <w:rsid w:val="0031641E"/>
    <w:rsid w:val="00322B3F"/>
    <w:rsid w:val="00322C80"/>
    <w:rsid w:val="003253FB"/>
    <w:rsid w:val="00325C87"/>
    <w:rsid w:val="00327546"/>
    <w:rsid w:val="00327EB0"/>
    <w:rsid w:val="00327F73"/>
    <w:rsid w:val="00330465"/>
    <w:rsid w:val="00331148"/>
    <w:rsid w:val="003341D4"/>
    <w:rsid w:val="00335A00"/>
    <w:rsid w:val="003365E9"/>
    <w:rsid w:val="00336996"/>
    <w:rsid w:val="00336C9D"/>
    <w:rsid w:val="00337309"/>
    <w:rsid w:val="003402F2"/>
    <w:rsid w:val="003411B3"/>
    <w:rsid w:val="003418EA"/>
    <w:rsid w:val="0034301B"/>
    <w:rsid w:val="0034360B"/>
    <w:rsid w:val="0034472B"/>
    <w:rsid w:val="003447A5"/>
    <w:rsid w:val="00345575"/>
    <w:rsid w:val="00345CC7"/>
    <w:rsid w:val="0034672C"/>
    <w:rsid w:val="003468FE"/>
    <w:rsid w:val="00347E03"/>
    <w:rsid w:val="0035010A"/>
    <w:rsid w:val="003503CC"/>
    <w:rsid w:val="0035076D"/>
    <w:rsid w:val="003507F2"/>
    <w:rsid w:val="00350E48"/>
    <w:rsid w:val="0035111F"/>
    <w:rsid w:val="00352263"/>
    <w:rsid w:val="00353122"/>
    <w:rsid w:val="00353394"/>
    <w:rsid w:val="00355214"/>
    <w:rsid w:val="003563CA"/>
    <w:rsid w:val="00356893"/>
    <w:rsid w:val="00357167"/>
    <w:rsid w:val="00360410"/>
    <w:rsid w:val="00360A15"/>
    <w:rsid w:val="00361095"/>
    <w:rsid w:val="00363C68"/>
    <w:rsid w:val="00363F83"/>
    <w:rsid w:val="00364436"/>
    <w:rsid w:val="0036573A"/>
    <w:rsid w:val="0036762A"/>
    <w:rsid w:val="00367D15"/>
    <w:rsid w:val="00371506"/>
    <w:rsid w:val="00372C79"/>
    <w:rsid w:val="0037769F"/>
    <w:rsid w:val="00380495"/>
    <w:rsid w:val="003805C6"/>
    <w:rsid w:val="00381940"/>
    <w:rsid w:val="0038236B"/>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2BD"/>
    <w:rsid w:val="003A2D08"/>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D02FC"/>
    <w:rsid w:val="003D1364"/>
    <w:rsid w:val="003D16A6"/>
    <w:rsid w:val="003D50B9"/>
    <w:rsid w:val="003E0333"/>
    <w:rsid w:val="003E16EA"/>
    <w:rsid w:val="003E2479"/>
    <w:rsid w:val="003E52F3"/>
    <w:rsid w:val="003E5771"/>
    <w:rsid w:val="003E5798"/>
    <w:rsid w:val="003E5D9C"/>
    <w:rsid w:val="003E6E03"/>
    <w:rsid w:val="003E72C8"/>
    <w:rsid w:val="003E7A5F"/>
    <w:rsid w:val="003F07AE"/>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7F2"/>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4441"/>
    <w:rsid w:val="004156DB"/>
    <w:rsid w:val="0041580A"/>
    <w:rsid w:val="00415DAE"/>
    <w:rsid w:val="0041603D"/>
    <w:rsid w:val="004206A4"/>
    <w:rsid w:val="00424FB2"/>
    <w:rsid w:val="00425435"/>
    <w:rsid w:val="004277BA"/>
    <w:rsid w:val="00430331"/>
    <w:rsid w:val="004303B3"/>
    <w:rsid w:val="00431576"/>
    <w:rsid w:val="004327FB"/>
    <w:rsid w:val="00432C0C"/>
    <w:rsid w:val="0043510B"/>
    <w:rsid w:val="0044072C"/>
    <w:rsid w:val="0044073B"/>
    <w:rsid w:val="00441701"/>
    <w:rsid w:val="0044256B"/>
    <w:rsid w:val="00442F23"/>
    <w:rsid w:val="00443FC0"/>
    <w:rsid w:val="00444207"/>
    <w:rsid w:val="00445419"/>
    <w:rsid w:val="00445C8A"/>
    <w:rsid w:val="004464DB"/>
    <w:rsid w:val="00446D08"/>
    <w:rsid w:val="004561FB"/>
    <w:rsid w:val="004562B1"/>
    <w:rsid w:val="00456FB1"/>
    <w:rsid w:val="00457990"/>
    <w:rsid w:val="00457A4D"/>
    <w:rsid w:val="00462895"/>
    <w:rsid w:val="00462BB7"/>
    <w:rsid w:val="00462D9C"/>
    <w:rsid w:val="00462DE6"/>
    <w:rsid w:val="004646ED"/>
    <w:rsid w:val="00464D1C"/>
    <w:rsid w:val="00465DB0"/>
    <w:rsid w:val="004660D7"/>
    <w:rsid w:val="00466287"/>
    <w:rsid w:val="004702DD"/>
    <w:rsid w:val="00471772"/>
    <w:rsid w:val="00471943"/>
    <w:rsid w:val="00471EB9"/>
    <w:rsid w:val="004726E9"/>
    <w:rsid w:val="004734D5"/>
    <w:rsid w:val="0047452B"/>
    <w:rsid w:val="00476536"/>
    <w:rsid w:val="0047719E"/>
    <w:rsid w:val="004832A1"/>
    <w:rsid w:val="00483354"/>
    <w:rsid w:val="00483B00"/>
    <w:rsid w:val="00484197"/>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487C"/>
    <w:rsid w:val="004A5AD7"/>
    <w:rsid w:val="004A7185"/>
    <w:rsid w:val="004A7409"/>
    <w:rsid w:val="004A7BC5"/>
    <w:rsid w:val="004B023D"/>
    <w:rsid w:val="004B16C3"/>
    <w:rsid w:val="004B1A64"/>
    <w:rsid w:val="004B2768"/>
    <w:rsid w:val="004B29F4"/>
    <w:rsid w:val="004B3052"/>
    <w:rsid w:val="004B4051"/>
    <w:rsid w:val="004B4305"/>
    <w:rsid w:val="004B43A1"/>
    <w:rsid w:val="004B4792"/>
    <w:rsid w:val="004B50E0"/>
    <w:rsid w:val="004B5349"/>
    <w:rsid w:val="004B7F91"/>
    <w:rsid w:val="004C0CE0"/>
    <w:rsid w:val="004C0FF6"/>
    <w:rsid w:val="004C32D5"/>
    <w:rsid w:val="004C4E8A"/>
    <w:rsid w:val="004C54B2"/>
    <w:rsid w:val="004C62F4"/>
    <w:rsid w:val="004D02F9"/>
    <w:rsid w:val="004D4546"/>
    <w:rsid w:val="004D458D"/>
    <w:rsid w:val="004D4C7F"/>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199"/>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9B3"/>
    <w:rsid w:val="00516BA5"/>
    <w:rsid w:val="00516C1D"/>
    <w:rsid w:val="00516C1F"/>
    <w:rsid w:val="00516FA0"/>
    <w:rsid w:val="005171D6"/>
    <w:rsid w:val="005234AA"/>
    <w:rsid w:val="0052375C"/>
    <w:rsid w:val="00523B45"/>
    <w:rsid w:val="00524970"/>
    <w:rsid w:val="00526287"/>
    <w:rsid w:val="0052676D"/>
    <w:rsid w:val="005268BD"/>
    <w:rsid w:val="00526A33"/>
    <w:rsid w:val="00527AF0"/>
    <w:rsid w:val="00533505"/>
    <w:rsid w:val="005358C8"/>
    <w:rsid w:val="00535FC0"/>
    <w:rsid w:val="00536C4B"/>
    <w:rsid w:val="00540588"/>
    <w:rsid w:val="00540B53"/>
    <w:rsid w:val="005428F7"/>
    <w:rsid w:val="005435EA"/>
    <w:rsid w:val="00544B35"/>
    <w:rsid w:val="005454C0"/>
    <w:rsid w:val="00545679"/>
    <w:rsid w:val="00545CB1"/>
    <w:rsid w:val="005503D1"/>
    <w:rsid w:val="005516D4"/>
    <w:rsid w:val="00552A93"/>
    <w:rsid w:val="005554AB"/>
    <w:rsid w:val="00555EF9"/>
    <w:rsid w:val="00556AAA"/>
    <w:rsid w:val="00557361"/>
    <w:rsid w:val="0055767D"/>
    <w:rsid w:val="00561054"/>
    <w:rsid w:val="0056172F"/>
    <w:rsid w:val="00562E86"/>
    <w:rsid w:val="005639B2"/>
    <w:rsid w:val="00564C6C"/>
    <w:rsid w:val="00566342"/>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689D"/>
    <w:rsid w:val="005B73BD"/>
    <w:rsid w:val="005C0D47"/>
    <w:rsid w:val="005C105C"/>
    <w:rsid w:val="005C15A7"/>
    <w:rsid w:val="005C1612"/>
    <w:rsid w:val="005C4F59"/>
    <w:rsid w:val="005D007A"/>
    <w:rsid w:val="005D00F8"/>
    <w:rsid w:val="005D0EEA"/>
    <w:rsid w:val="005D0FD7"/>
    <w:rsid w:val="005D1176"/>
    <w:rsid w:val="005D1506"/>
    <w:rsid w:val="005D1E8B"/>
    <w:rsid w:val="005D3211"/>
    <w:rsid w:val="005D41E0"/>
    <w:rsid w:val="005D4289"/>
    <w:rsid w:val="005D458C"/>
    <w:rsid w:val="005D466C"/>
    <w:rsid w:val="005D5822"/>
    <w:rsid w:val="005D5BB8"/>
    <w:rsid w:val="005D600A"/>
    <w:rsid w:val="005D6D0A"/>
    <w:rsid w:val="005D6E0A"/>
    <w:rsid w:val="005D74AB"/>
    <w:rsid w:val="005E08B7"/>
    <w:rsid w:val="005E0ECA"/>
    <w:rsid w:val="005E26A0"/>
    <w:rsid w:val="005E64CF"/>
    <w:rsid w:val="005F058B"/>
    <w:rsid w:val="005F3639"/>
    <w:rsid w:val="005F487B"/>
    <w:rsid w:val="005F4DAD"/>
    <w:rsid w:val="005F4EB0"/>
    <w:rsid w:val="005F57DD"/>
    <w:rsid w:val="005F5D25"/>
    <w:rsid w:val="005F7923"/>
    <w:rsid w:val="00604451"/>
    <w:rsid w:val="00605052"/>
    <w:rsid w:val="0060592E"/>
    <w:rsid w:val="00606756"/>
    <w:rsid w:val="00606A41"/>
    <w:rsid w:val="006074BC"/>
    <w:rsid w:val="00610E8C"/>
    <w:rsid w:val="00611619"/>
    <w:rsid w:val="00611948"/>
    <w:rsid w:val="00612541"/>
    <w:rsid w:val="0061258E"/>
    <w:rsid w:val="00612A52"/>
    <w:rsid w:val="0061302A"/>
    <w:rsid w:val="006139BF"/>
    <w:rsid w:val="00614118"/>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4641"/>
    <w:rsid w:val="00646366"/>
    <w:rsid w:val="00650A42"/>
    <w:rsid w:val="00651D02"/>
    <w:rsid w:val="0065327F"/>
    <w:rsid w:val="00653451"/>
    <w:rsid w:val="006534B8"/>
    <w:rsid w:val="00654192"/>
    <w:rsid w:val="0065430E"/>
    <w:rsid w:val="00656BC7"/>
    <w:rsid w:val="00657B7B"/>
    <w:rsid w:val="006601B2"/>
    <w:rsid w:val="00660587"/>
    <w:rsid w:val="00662C1E"/>
    <w:rsid w:val="00663166"/>
    <w:rsid w:val="00663D14"/>
    <w:rsid w:val="00664407"/>
    <w:rsid w:val="00664517"/>
    <w:rsid w:val="006645AF"/>
    <w:rsid w:val="00665B03"/>
    <w:rsid w:val="00665CA3"/>
    <w:rsid w:val="00667568"/>
    <w:rsid w:val="006700BF"/>
    <w:rsid w:val="00671936"/>
    <w:rsid w:val="00671D61"/>
    <w:rsid w:val="0067241C"/>
    <w:rsid w:val="00672541"/>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4C2F"/>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A70ED"/>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4FC8"/>
    <w:rsid w:val="006C5290"/>
    <w:rsid w:val="006C542A"/>
    <w:rsid w:val="006C5537"/>
    <w:rsid w:val="006C5C99"/>
    <w:rsid w:val="006C7A06"/>
    <w:rsid w:val="006C7CE2"/>
    <w:rsid w:val="006D0070"/>
    <w:rsid w:val="006D00C6"/>
    <w:rsid w:val="006D0BD3"/>
    <w:rsid w:val="006D0CED"/>
    <w:rsid w:val="006D0E07"/>
    <w:rsid w:val="006D2356"/>
    <w:rsid w:val="006D23FC"/>
    <w:rsid w:val="006D3F05"/>
    <w:rsid w:val="006E056E"/>
    <w:rsid w:val="006E0755"/>
    <w:rsid w:val="006E0781"/>
    <w:rsid w:val="006E0C29"/>
    <w:rsid w:val="006E116E"/>
    <w:rsid w:val="006E1213"/>
    <w:rsid w:val="006E161C"/>
    <w:rsid w:val="006E1C25"/>
    <w:rsid w:val="006E2A73"/>
    <w:rsid w:val="006E3C36"/>
    <w:rsid w:val="006E4FB2"/>
    <w:rsid w:val="006E6672"/>
    <w:rsid w:val="006E6B37"/>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CFA"/>
    <w:rsid w:val="00713ED3"/>
    <w:rsid w:val="00714DCE"/>
    <w:rsid w:val="00714E2E"/>
    <w:rsid w:val="0071517B"/>
    <w:rsid w:val="007175C1"/>
    <w:rsid w:val="00721129"/>
    <w:rsid w:val="00721CC6"/>
    <w:rsid w:val="00721F8C"/>
    <w:rsid w:val="00722AB9"/>
    <w:rsid w:val="00722D78"/>
    <w:rsid w:val="00723AF3"/>
    <w:rsid w:val="0072477B"/>
    <w:rsid w:val="007260D8"/>
    <w:rsid w:val="007261CE"/>
    <w:rsid w:val="0073123F"/>
    <w:rsid w:val="00733E79"/>
    <w:rsid w:val="00734DB0"/>
    <w:rsid w:val="00735849"/>
    <w:rsid w:val="00737877"/>
    <w:rsid w:val="007379D2"/>
    <w:rsid w:val="00737B80"/>
    <w:rsid w:val="00737D4F"/>
    <w:rsid w:val="00737EB1"/>
    <w:rsid w:val="007405A6"/>
    <w:rsid w:val="00740B1B"/>
    <w:rsid w:val="0074392B"/>
    <w:rsid w:val="00743D88"/>
    <w:rsid w:val="00743EE6"/>
    <w:rsid w:val="00747059"/>
    <w:rsid w:val="00747ADE"/>
    <w:rsid w:val="00747B9B"/>
    <w:rsid w:val="007514F0"/>
    <w:rsid w:val="00751608"/>
    <w:rsid w:val="007521FA"/>
    <w:rsid w:val="007536A6"/>
    <w:rsid w:val="00753714"/>
    <w:rsid w:val="00754687"/>
    <w:rsid w:val="007557D0"/>
    <w:rsid w:val="00755B5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3AE"/>
    <w:rsid w:val="00790850"/>
    <w:rsid w:val="00790B3A"/>
    <w:rsid w:val="00791479"/>
    <w:rsid w:val="007928AC"/>
    <w:rsid w:val="00793802"/>
    <w:rsid w:val="00795EEC"/>
    <w:rsid w:val="007A0742"/>
    <w:rsid w:val="007A15A1"/>
    <w:rsid w:val="007A2F92"/>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038"/>
    <w:rsid w:val="007C238B"/>
    <w:rsid w:val="007C28CC"/>
    <w:rsid w:val="007C38AA"/>
    <w:rsid w:val="007C53DB"/>
    <w:rsid w:val="007C5455"/>
    <w:rsid w:val="007C5D0A"/>
    <w:rsid w:val="007C67D5"/>
    <w:rsid w:val="007C6B1F"/>
    <w:rsid w:val="007C790C"/>
    <w:rsid w:val="007C7BFF"/>
    <w:rsid w:val="007D0A43"/>
    <w:rsid w:val="007D14C1"/>
    <w:rsid w:val="007D22B4"/>
    <w:rsid w:val="007D274B"/>
    <w:rsid w:val="007D2E79"/>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704E"/>
    <w:rsid w:val="00807298"/>
    <w:rsid w:val="00807369"/>
    <w:rsid w:val="00807897"/>
    <w:rsid w:val="008078C8"/>
    <w:rsid w:val="0081002B"/>
    <w:rsid w:val="00811673"/>
    <w:rsid w:val="00813604"/>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37774"/>
    <w:rsid w:val="008404AF"/>
    <w:rsid w:val="00841169"/>
    <w:rsid w:val="00842B1B"/>
    <w:rsid w:val="00843662"/>
    <w:rsid w:val="00843C83"/>
    <w:rsid w:val="0084429E"/>
    <w:rsid w:val="0084473B"/>
    <w:rsid w:val="00844B8F"/>
    <w:rsid w:val="00844DA6"/>
    <w:rsid w:val="00844F1E"/>
    <w:rsid w:val="008455B6"/>
    <w:rsid w:val="00845F47"/>
    <w:rsid w:val="00846463"/>
    <w:rsid w:val="00846BE7"/>
    <w:rsid w:val="00851D03"/>
    <w:rsid w:val="00852861"/>
    <w:rsid w:val="00854809"/>
    <w:rsid w:val="008551EC"/>
    <w:rsid w:val="00861075"/>
    <w:rsid w:val="00861258"/>
    <w:rsid w:val="0086146E"/>
    <w:rsid w:val="00861598"/>
    <w:rsid w:val="0086245A"/>
    <w:rsid w:val="00863072"/>
    <w:rsid w:val="008634F5"/>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0DF3"/>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29D"/>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A92"/>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E49F0"/>
    <w:rsid w:val="008E6C66"/>
    <w:rsid w:val="008F05B2"/>
    <w:rsid w:val="008F1130"/>
    <w:rsid w:val="008F1226"/>
    <w:rsid w:val="008F17AF"/>
    <w:rsid w:val="008F191B"/>
    <w:rsid w:val="008F4259"/>
    <w:rsid w:val="008F4890"/>
    <w:rsid w:val="008F493B"/>
    <w:rsid w:val="008F6DDF"/>
    <w:rsid w:val="008F748B"/>
    <w:rsid w:val="008F7735"/>
    <w:rsid w:val="00902549"/>
    <w:rsid w:val="009028A6"/>
    <w:rsid w:val="009034F3"/>
    <w:rsid w:val="00903CDA"/>
    <w:rsid w:val="009058F2"/>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03E"/>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17B6"/>
    <w:rsid w:val="00944B73"/>
    <w:rsid w:val="0094611D"/>
    <w:rsid w:val="00947B2E"/>
    <w:rsid w:val="00956C33"/>
    <w:rsid w:val="0095738D"/>
    <w:rsid w:val="0096001C"/>
    <w:rsid w:val="00961600"/>
    <w:rsid w:val="00961A8B"/>
    <w:rsid w:val="00964249"/>
    <w:rsid w:val="009646FD"/>
    <w:rsid w:val="0096482C"/>
    <w:rsid w:val="00967328"/>
    <w:rsid w:val="0097011D"/>
    <w:rsid w:val="0097057E"/>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637"/>
    <w:rsid w:val="009948A2"/>
    <w:rsid w:val="00994E0B"/>
    <w:rsid w:val="00995068"/>
    <w:rsid w:val="0099535E"/>
    <w:rsid w:val="00996C86"/>
    <w:rsid w:val="0099787A"/>
    <w:rsid w:val="009A2E6D"/>
    <w:rsid w:val="009A330A"/>
    <w:rsid w:val="009A3D39"/>
    <w:rsid w:val="009A608F"/>
    <w:rsid w:val="009A6364"/>
    <w:rsid w:val="009A6906"/>
    <w:rsid w:val="009A7554"/>
    <w:rsid w:val="009A7E59"/>
    <w:rsid w:val="009B02B5"/>
    <w:rsid w:val="009B09FA"/>
    <w:rsid w:val="009B0C58"/>
    <w:rsid w:val="009B18E9"/>
    <w:rsid w:val="009B468C"/>
    <w:rsid w:val="009B6CF1"/>
    <w:rsid w:val="009C0397"/>
    <w:rsid w:val="009C084E"/>
    <w:rsid w:val="009C1648"/>
    <w:rsid w:val="009C1FAE"/>
    <w:rsid w:val="009C2D33"/>
    <w:rsid w:val="009C497D"/>
    <w:rsid w:val="009C54D8"/>
    <w:rsid w:val="009C56E2"/>
    <w:rsid w:val="009C6EA3"/>
    <w:rsid w:val="009D09AD"/>
    <w:rsid w:val="009D12D9"/>
    <w:rsid w:val="009D1B31"/>
    <w:rsid w:val="009D2488"/>
    <w:rsid w:val="009D40FD"/>
    <w:rsid w:val="009D4438"/>
    <w:rsid w:val="009D444B"/>
    <w:rsid w:val="009D530A"/>
    <w:rsid w:val="009D5DDB"/>
    <w:rsid w:val="009D5F31"/>
    <w:rsid w:val="009D6602"/>
    <w:rsid w:val="009D6D89"/>
    <w:rsid w:val="009E0187"/>
    <w:rsid w:val="009E03CE"/>
    <w:rsid w:val="009E12B3"/>
    <w:rsid w:val="009E1567"/>
    <w:rsid w:val="009E194A"/>
    <w:rsid w:val="009E223A"/>
    <w:rsid w:val="009E241B"/>
    <w:rsid w:val="009E3F4F"/>
    <w:rsid w:val="009E7B29"/>
    <w:rsid w:val="009E7EC9"/>
    <w:rsid w:val="009F0AA2"/>
    <w:rsid w:val="009F337B"/>
    <w:rsid w:val="009F4E57"/>
    <w:rsid w:val="009F64D5"/>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3A5F"/>
    <w:rsid w:val="00A24033"/>
    <w:rsid w:val="00A2622A"/>
    <w:rsid w:val="00A278F8"/>
    <w:rsid w:val="00A278FA"/>
    <w:rsid w:val="00A27A55"/>
    <w:rsid w:val="00A3000E"/>
    <w:rsid w:val="00A31648"/>
    <w:rsid w:val="00A329F5"/>
    <w:rsid w:val="00A32A73"/>
    <w:rsid w:val="00A333FA"/>
    <w:rsid w:val="00A35311"/>
    <w:rsid w:val="00A356F4"/>
    <w:rsid w:val="00A36CF3"/>
    <w:rsid w:val="00A40748"/>
    <w:rsid w:val="00A410CC"/>
    <w:rsid w:val="00A41190"/>
    <w:rsid w:val="00A4155F"/>
    <w:rsid w:val="00A41CDB"/>
    <w:rsid w:val="00A42792"/>
    <w:rsid w:val="00A44B77"/>
    <w:rsid w:val="00A44CE7"/>
    <w:rsid w:val="00A451AE"/>
    <w:rsid w:val="00A4648F"/>
    <w:rsid w:val="00A464B6"/>
    <w:rsid w:val="00A46F57"/>
    <w:rsid w:val="00A50A96"/>
    <w:rsid w:val="00A53BD3"/>
    <w:rsid w:val="00A55469"/>
    <w:rsid w:val="00A55CB1"/>
    <w:rsid w:val="00A560D1"/>
    <w:rsid w:val="00A564FF"/>
    <w:rsid w:val="00A57574"/>
    <w:rsid w:val="00A57B84"/>
    <w:rsid w:val="00A60419"/>
    <w:rsid w:val="00A6169F"/>
    <w:rsid w:val="00A618E6"/>
    <w:rsid w:val="00A62AFD"/>
    <w:rsid w:val="00A639E7"/>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B3E"/>
    <w:rsid w:val="00A94EEE"/>
    <w:rsid w:val="00A9653A"/>
    <w:rsid w:val="00AA00B9"/>
    <w:rsid w:val="00AA0F8E"/>
    <w:rsid w:val="00AA1A59"/>
    <w:rsid w:val="00AA1D01"/>
    <w:rsid w:val="00AA337F"/>
    <w:rsid w:val="00AA4269"/>
    <w:rsid w:val="00AA6147"/>
    <w:rsid w:val="00AA6AF1"/>
    <w:rsid w:val="00AA7012"/>
    <w:rsid w:val="00AB03E6"/>
    <w:rsid w:val="00AB431D"/>
    <w:rsid w:val="00AB69C4"/>
    <w:rsid w:val="00AC0D22"/>
    <w:rsid w:val="00AC0E8B"/>
    <w:rsid w:val="00AC226E"/>
    <w:rsid w:val="00AC2878"/>
    <w:rsid w:val="00AC4589"/>
    <w:rsid w:val="00AC4833"/>
    <w:rsid w:val="00AC4949"/>
    <w:rsid w:val="00AC4DF4"/>
    <w:rsid w:val="00AC5598"/>
    <w:rsid w:val="00AC6043"/>
    <w:rsid w:val="00AC71F5"/>
    <w:rsid w:val="00AD0D5B"/>
    <w:rsid w:val="00AD2559"/>
    <w:rsid w:val="00AD25D6"/>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5F2C"/>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C3B"/>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3B4D"/>
    <w:rsid w:val="00B45BC4"/>
    <w:rsid w:val="00B46D2D"/>
    <w:rsid w:val="00B50DF9"/>
    <w:rsid w:val="00B50F7A"/>
    <w:rsid w:val="00B518C9"/>
    <w:rsid w:val="00B51CBE"/>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2CD"/>
    <w:rsid w:val="00B66F88"/>
    <w:rsid w:val="00B67879"/>
    <w:rsid w:val="00B678EB"/>
    <w:rsid w:val="00B71494"/>
    <w:rsid w:val="00B720BC"/>
    <w:rsid w:val="00B72FB6"/>
    <w:rsid w:val="00B737F1"/>
    <w:rsid w:val="00B751D6"/>
    <w:rsid w:val="00B75938"/>
    <w:rsid w:val="00B75AC3"/>
    <w:rsid w:val="00B7728E"/>
    <w:rsid w:val="00B7740E"/>
    <w:rsid w:val="00B8015B"/>
    <w:rsid w:val="00B8294A"/>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8A5"/>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0303"/>
    <w:rsid w:val="00C014B5"/>
    <w:rsid w:val="00C0189C"/>
    <w:rsid w:val="00C01C9E"/>
    <w:rsid w:val="00C0359A"/>
    <w:rsid w:val="00C03FF6"/>
    <w:rsid w:val="00C04367"/>
    <w:rsid w:val="00C05791"/>
    <w:rsid w:val="00C0684B"/>
    <w:rsid w:val="00C06953"/>
    <w:rsid w:val="00C1117C"/>
    <w:rsid w:val="00C115E4"/>
    <w:rsid w:val="00C1202F"/>
    <w:rsid w:val="00C122A1"/>
    <w:rsid w:val="00C1265A"/>
    <w:rsid w:val="00C127B6"/>
    <w:rsid w:val="00C12B40"/>
    <w:rsid w:val="00C14184"/>
    <w:rsid w:val="00C1431E"/>
    <w:rsid w:val="00C148D7"/>
    <w:rsid w:val="00C1528A"/>
    <w:rsid w:val="00C15348"/>
    <w:rsid w:val="00C174C9"/>
    <w:rsid w:val="00C176A1"/>
    <w:rsid w:val="00C177CE"/>
    <w:rsid w:val="00C211E8"/>
    <w:rsid w:val="00C21967"/>
    <w:rsid w:val="00C21DDC"/>
    <w:rsid w:val="00C22211"/>
    <w:rsid w:val="00C22B25"/>
    <w:rsid w:val="00C23139"/>
    <w:rsid w:val="00C251E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64F"/>
    <w:rsid w:val="00C45AB0"/>
    <w:rsid w:val="00C45D89"/>
    <w:rsid w:val="00C4612B"/>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1AE8"/>
    <w:rsid w:val="00C72278"/>
    <w:rsid w:val="00C72560"/>
    <w:rsid w:val="00C7327C"/>
    <w:rsid w:val="00C73785"/>
    <w:rsid w:val="00C7441B"/>
    <w:rsid w:val="00C746B6"/>
    <w:rsid w:val="00C74912"/>
    <w:rsid w:val="00C74CBF"/>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97DF0"/>
    <w:rsid w:val="00CA0E46"/>
    <w:rsid w:val="00CA252B"/>
    <w:rsid w:val="00CA28BD"/>
    <w:rsid w:val="00CA2A4C"/>
    <w:rsid w:val="00CA31F1"/>
    <w:rsid w:val="00CA32E2"/>
    <w:rsid w:val="00CA3ABE"/>
    <w:rsid w:val="00CA40A2"/>
    <w:rsid w:val="00CA464C"/>
    <w:rsid w:val="00CA5FCC"/>
    <w:rsid w:val="00CA6036"/>
    <w:rsid w:val="00CB0509"/>
    <w:rsid w:val="00CB0550"/>
    <w:rsid w:val="00CB08D3"/>
    <w:rsid w:val="00CB09F3"/>
    <w:rsid w:val="00CB0DFB"/>
    <w:rsid w:val="00CB2687"/>
    <w:rsid w:val="00CB2CFE"/>
    <w:rsid w:val="00CB34FE"/>
    <w:rsid w:val="00CB3A1A"/>
    <w:rsid w:val="00CB4EE2"/>
    <w:rsid w:val="00CB52D2"/>
    <w:rsid w:val="00CB5389"/>
    <w:rsid w:val="00CB58EC"/>
    <w:rsid w:val="00CB5AEA"/>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417"/>
    <w:rsid w:val="00CD4614"/>
    <w:rsid w:val="00CD48F8"/>
    <w:rsid w:val="00CD5050"/>
    <w:rsid w:val="00CD5126"/>
    <w:rsid w:val="00CD607E"/>
    <w:rsid w:val="00CD6C6E"/>
    <w:rsid w:val="00CD6EFA"/>
    <w:rsid w:val="00CD78B5"/>
    <w:rsid w:val="00CD7A88"/>
    <w:rsid w:val="00CE00F7"/>
    <w:rsid w:val="00CE0520"/>
    <w:rsid w:val="00CE08D8"/>
    <w:rsid w:val="00CE12DB"/>
    <w:rsid w:val="00CE1FBE"/>
    <w:rsid w:val="00CE26E9"/>
    <w:rsid w:val="00CE5A21"/>
    <w:rsid w:val="00CE66A2"/>
    <w:rsid w:val="00CF09D8"/>
    <w:rsid w:val="00CF2A81"/>
    <w:rsid w:val="00CF3729"/>
    <w:rsid w:val="00CF3753"/>
    <w:rsid w:val="00CF3AD1"/>
    <w:rsid w:val="00CF3C9E"/>
    <w:rsid w:val="00CF40CA"/>
    <w:rsid w:val="00CF6953"/>
    <w:rsid w:val="00CF6F02"/>
    <w:rsid w:val="00CF6FBD"/>
    <w:rsid w:val="00CF74A1"/>
    <w:rsid w:val="00D007AA"/>
    <w:rsid w:val="00D00912"/>
    <w:rsid w:val="00D0291D"/>
    <w:rsid w:val="00D036BA"/>
    <w:rsid w:val="00D03D63"/>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1C96"/>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40AF"/>
    <w:rsid w:val="00D35AEE"/>
    <w:rsid w:val="00D40CDE"/>
    <w:rsid w:val="00D4270E"/>
    <w:rsid w:val="00D42C13"/>
    <w:rsid w:val="00D42D5C"/>
    <w:rsid w:val="00D4338A"/>
    <w:rsid w:val="00D44F2B"/>
    <w:rsid w:val="00D463A2"/>
    <w:rsid w:val="00D469DA"/>
    <w:rsid w:val="00D47499"/>
    <w:rsid w:val="00D47FD6"/>
    <w:rsid w:val="00D502A1"/>
    <w:rsid w:val="00D503CA"/>
    <w:rsid w:val="00D509A8"/>
    <w:rsid w:val="00D51E54"/>
    <w:rsid w:val="00D53D9D"/>
    <w:rsid w:val="00D55150"/>
    <w:rsid w:val="00D55843"/>
    <w:rsid w:val="00D55FD1"/>
    <w:rsid w:val="00D613BF"/>
    <w:rsid w:val="00D61A2C"/>
    <w:rsid w:val="00D61B59"/>
    <w:rsid w:val="00D61BF6"/>
    <w:rsid w:val="00D626F4"/>
    <w:rsid w:val="00D63401"/>
    <w:rsid w:val="00D634B3"/>
    <w:rsid w:val="00D6477A"/>
    <w:rsid w:val="00D6479C"/>
    <w:rsid w:val="00D64FE3"/>
    <w:rsid w:val="00D654CC"/>
    <w:rsid w:val="00D670A9"/>
    <w:rsid w:val="00D674FD"/>
    <w:rsid w:val="00D704E3"/>
    <w:rsid w:val="00D70675"/>
    <w:rsid w:val="00D72220"/>
    <w:rsid w:val="00D73B6D"/>
    <w:rsid w:val="00D77619"/>
    <w:rsid w:val="00D776E2"/>
    <w:rsid w:val="00D77943"/>
    <w:rsid w:val="00D80DB1"/>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D00"/>
    <w:rsid w:val="00DB0F3A"/>
    <w:rsid w:val="00DB14DC"/>
    <w:rsid w:val="00DB1654"/>
    <w:rsid w:val="00DB4934"/>
    <w:rsid w:val="00DB5893"/>
    <w:rsid w:val="00DB5A4C"/>
    <w:rsid w:val="00DB5B7C"/>
    <w:rsid w:val="00DB621A"/>
    <w:rsid w:val="00DB667F"/>
    <w:rsid w:val="00DB78E5"/>
    <w:rsid w:val="00DB7FA2"/>
    <w:rsid w:val="00DC167F"/>
    <w:rsid w:val="00DC4B30"/>
    <w:rsid w:val="00DC66A9"/>
    <w:rsid w:val="00DC6A28"/>
    <w:rsid w:val="00DC7B57"/>
    <w:rsid w:val="00DC7E21"/>
    <w:rsid w:val="00DD03D1"/>
    <w:rsid w:val="00DD0E56"/>
    <w:rsid w:val="00DD12AF"/>
    <w:rsid w:val="00DD2B51"/>
    <w:rsid w:val="00DD4642"/>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8E"/>
    <w:rsid w:val="00DF1D91"/>
    <w:rsid w:val="00DF1DE5"/>
    <w:rsid w:val="00DF2E25"/>
    <w:rsid w:val="00DF48B5"/>
    <w:rsid w:val="00DF4B04"/>
    <w:rsid w:val="00DF6105"/>
    <w:rsid w:val="00DF72D1"/>
    <w:rsid w:val="00E001D6"/>
    <w:rsid w:val="00E00781"/>
    <w:rsid w:val="00E019CE"/>
    <w:rsid w:val="00E02070"/>
    <w:rsid w:val="00E02292"/>
    <w:rsid w:val="00E03015"/>
    <w:rsid w:val="00E03515"/>
    <w:rsid w:val="00E0363D"/>
    <w:rsid w:val="00E03C17"/>
    <w:rsid w:val="00E03CBF"/>
    <w:rsid w:val="00E05869"/>
    <w:rsid w:val="00E069D2"/>
    <w:rsid w:val="00E06B29"/>
    <w:rsid w:val="00E07360"/>
    <w:rsid w:val="00E118FA"/>
    <w:rsid w:val="00E13DE0"/>
    <w:rsid w:val="00E14453"/>
    <w:rsid w:val="00E1487A"/>
    <w:rsid w:val="00E14D11"/>
    <w:rsid w:val="00E150D8"/>
    <w:rsid w:val="00E15199"/>
    <w:rsid w:val="00E17E5F"/>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35D86"/>
    <w:rsid w:val="00E40D25"/>
    <w:rsid w:val="00E41B14"/>
    <w:rsid w:val="00E41BF1"/>
    <w:rsid w:val="00E41DF7"/>
    <w:rsid w:val="00E44871"/>
    <w:rsid w:val="00E44B1C"/>
    <w:rsid w:val="00E47233"/>
    <w:rsid w:val="00E47644"/>
    <w:rsid w:val="00E50925"/>
    <w:rsid w:val="00E520C8"/>
    <w:rsid w:val="00E52B90"/>
    <w:rsid w:val="00E54203"/>
    <w:rsid w:val="00E5675B"/>
    <w:rsid w:val="00E56A82"/>
    <w:rsid w:val="00E57DFF"/>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85404"/>
    <w:rsid w:val="00E9044A"/>
    <w:rsid w:val="00E909B1"/>
    <w:rsid w:val="00E90FD3"/>
    <w:rsid w:val="00E9138B"/>
    <w:rsid w:val="00E914C9"/>
    <w:rsid w:val="00E93F4C"/>
    <w:rsid w:val="00E95F9A"/>
    <w:rsid w:val="00E97324"/>
    <w:rsid w:val="00EA019F"/>
    <w:rsid w:val="00EA0BCC"/>
    <w:rsid w:val="00EA10E7"/>
    <w:rsid w:val="00EA14AF"/>
    <w:rsid w:val="00EA323B"/>
    <w:rsid w:val="00EA46AF"/>
    <w:rsid w:val="00EA705E"/>
    <w:rsid w:val="00EB06FB"/>
    <w:rsid w:val="00EB0DD8"/>
    <w:rsid w:val="00EB27A3"/>
    <w:rsid w:val="00EB4088"/>
    <w:rsid w:val="00EB5F3B"/>
    <w:rsid w:val="00EB63F9"/>
    <w:rsid w:val="00EC07CE"/>
    <w:rsid w:val="00EC13DB"/>
    <w:rsid w:val="00EC2B89"/>
    <w:rsid w:val="00EC3011"/>
    <w:rsid w:val="00EC3816"/>
    <w:rsid w:val="00EC522E"/>
    <w:rsid w:val="00EC5713"/>
    <w:rsid w:val="00EC6C76"/>
    <w:rsid w:val="00ED32EC"/>
    <w:rsid w:val="00ED370C"/>
    <w:rsid w:val="00ED3933"/>
    <w:rsid w:val="00ED4508"/>
    <w:rsid w:val="00ED4AE2"/>
    <w:rsid w:val="00ED4FC1"/>
    <w:rsid w:val="00ED698D"/>
    <w:rsid w:val="00ED7411"/>
    <w:rsid w:val="00ED7B6E"/>
    <w:rsid w:val="00ED7CC7"/>
    <w:rsid w:val="00EE14D3"/>
    <w:rsid w:val="00EE16A9"/>
    <w:rsid w:val="00EE1863"/>
    <w:rsid w:val="00EE2FDE"/>
    <w:rsid w:val="00EE31B3"/>
    <w:rsid w:val="00EE35FB"/>
    <w:rsid w:val="00EE518D"/>
    <w:rsid w:val="00EE520E"/>
    <w:rsid w:val="00EE62A0"/>
    <w:rsid w:val="00EE6388"/>
    <w:rsid w:val="00EE655A"/>
    <w:rsid w:val="00EE6587"/>
    <w:rsid w:val="00EE72CD"/>
    <w:rsid w:val="00EE76C2"/>
    <w:rsid w:val="00EF2E0D"/>
    <w:rsid w:val="00EF3CD9"/>
    <w:rsid w:val="00EF4099"/>
    <w:rsid w:val="00EF4EC3"/>
    <w:rsid w:val="00EF5621"/>
    <w:rsid w:val="00EF618D"/>
    <w:rsid w:val="00EF64F8"/>
    <w:rsid w:val="00EF7562"/>
    <w:rsid w:val="00F00809"/>
    <w:rsid w:val="00F00D11"/>
    <w:rsid w:val="00F00FD3"/>
    <w:rsid w:val="00F03A06"/>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6C25"/>
    <w:rsid w:val="00F67350"/>
    <w:rsid w:val="00F679F5"/>
    <w:rsid w:val="00F67D02"/>
    <w:rsid w:val="00F67F38"/>
    <w:rsid w:val="00F72F7A"/>
    <w:rsid w:val="00F73C85"/>
    <w:rsid w:val="00F75A1A"/>
    <w:rsid w:val="00F764C3"/>
    <w:rsid w:val="00F81101"/>
    <w:rsid w:val="00F8186B"/>
    <w:rsid w:val="00F82BED"/>
    <w:rsid w:val="00F85166"/>
    <w:rsid w:val="00F85472"/>
    <w:rsid w:val="00F858D7"/>
    <w:rsid w:val="00F85FBB"/>
    <w:rsid w:val="00F904AA"/>
    <w:rsid w:val="00F905D1"/>
    <w:rsid w:val="00F9293F"/>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A7CF1"/>
    <w:rsid w:val="00FB0C26"/>
    <w:rsid w:val="00FB1103"/>
    <w:rsid w:val="00FB1D80"/>
    <w:rsid w:val="00FB3379"/>
    <w:rsid w:val="00FB5DA5"/>
    <w:rsid w:val="00FB766A"/>
    <w:rsid w:val="00FC1F42"/>
    <w:rsid w:val="00FC2C7B"/>
    <w:rsid w:val="00FC53A4"/>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284D"/>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75AF"/>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steemmat.co.uk/jointhetea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steemmat.co.uk/jointheteam" TargetMode="External"/><Relationship Id="rId20" Type="http://schemas.openxmlformats.org/officeDocument/2006/relationships/hyperlink" Target="http://www.esteemmat.co.uk/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kpilkington@avesc.derbyshire.sch.uk" TargetMode="External"/><Relationship Id="rId5" Type="http://schemas.openxmlformats.org/officeDocument/2006/relationships/numbering" Target="numbering.xml"/><Relationship Id="rId15" Type="http://schemas.openxmlformats.org/officeDocument/2006/relationships/hyperlink" Target="mailto:kpilkington@avesc.derbyshire.sch.uk" TargetMode="External"/><Relationship Id="rId23" Type="http://schemas.openxmlformats.org/officeDocument/2006/relationships/hyperlink" Target="https://www.gov.uk/guidance/documents-the-applicant-must-provid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olbrookautism.derbyshire.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kpilkington@avesc.derbyshire.sch.uk"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2.xml><?xml version="1.0" encoding="utf-8"?>
<ds:datastoreItem xmlns:ds="http://schemas.openxmlformats.org/officeDocument/2006/customXml" ds:itemID="{9F0E2F1B-E845-47A0-B192-B2C576B04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4.xml><?xml version="1.0" encoding="utf-8"?>
<ds:datastoreItem xmlns:ds="http://schemas.openxmlformats.org/officeDocument/2006/customXml" ds:itemID="{FB9E7E6A-D3AD-43B6-8D16-0D45F294FA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1</TotalTime>
  <Pages>12</Pages>
  <Words>3132</Words>
  <Characters>18707</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cp:revision>
  <cp:lastPrinted>2021-02-03T16:08:00Z</cp:lastPrinted>
  <dcterms:created xsi:type="dcterms:W3CDTF">2022-06-28T12:19:00Z</dcterms:created>
  <dcterms:modified xsi:type="dcterms:W3CDTF">2022-06-28T12:19:00Z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