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7B6CBB5A" w14:textId="59C003F6" w:rsidR="003B71D8" w:rsidRDefault="00C00170" w:rsidP="003B71D8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>STAR Manager</w:t>
      </w:r>
    </w:p>
    <w:p w14:paraId="45926266" w14:textId="5EDE5571" w:rsidR="00522773" w:rsidRDefault="00522773" w:rsidP="003B71D8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>(Student Turnaround and Reintegration)</w:t>
      </w:r>
    </w:p>
    <w:p w14:paraId="118CCA44" w14:textId="77777777" w:rsidR="00FB38DA" w:rsidRPr="00B2050C" w:rsidRDefault="00FB38DA" w:rsidP="00FB38DA">
      <w:pPr>
        <w:pStyle w:val="NormalWeb"/>
        <w:spacing w:before="0" w:beforeAutospacing="0" w:after="0" w:afterAutospacing="0"/>
        <w:rPr>
          <w:rFonts w:ascii="Arial" w:eastAsia="BatangChe" w:hAnsi="Arial" w:cs="Arial"/>
        </w:rPr>
      </w:pPr>
    </w:p>
    <w:tbl>
      <w:tblPr>
        <w:tblStyle w:val="TableGrid"/>
        <w:tblpPr w:leftFromText="180" w:rightFromText="180" w:vertAnchor="text" w:horzAnchor="margin" w:tblpXSpec="center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972"/>
      </w:tblGrid>
      <w:tr w:rsidR="003B71D8" w:rsidRPr="00177C8B" w14:paraId="52599EA1" w14:textId="77777777" w:rsidTr="2920F6DF">
        <w:tc>
          <w:tcPr>
            <w:tcW w:w="2245" w:type="dxa"/>
          </w:tcPr>
          <w:p w14:paraId="155C5306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Vacancy</w:t>
            </w:r>
          </w:p>
        </w:tc>
        <w:tc>
          <w:tcPr>
            <w:tcW w:w="5972" w:type="dxa"/>
          </w:tcPr>
          <w:p w14:paraId="11E9D33E" w14:textId="79C3FFBF" w:rsidR="003B71D8" w:rsidRPr="007B23A2" w:rsidRDefault="00392A6C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7B23A2">
              <w:rPr>
                <w:rFonts w:ascii="Arial" w:eastAsiaTheme="minorEastAsia" w:hAnsi="Arial" w:cs="Arial"/>
              </w:rPr>
              <w:t>ST</w:t>
            </w:r>
            <w:r w:rsidR="0032542D">
              <w:rPr>
                <w:rFonts w:ascii="Arial" w:eastAsiaTheme="minorEastAsia" w:hAnsi="Arial" w:cs="Arial"/>
              </w:rPr>
              <w:t>A</w:t>
            </w:r>
            <w:r w:rsidRPr="007B23A2">
              <w:rPr>
                <w:rFonts w:ascii="Arial" w:eastAsiaTheme="minorEastAsia" w:hAnsi="Arial" w:cs="Arial"/>
              </w:rPr>
              <w:t>R</w:t>
            </w:r>
            <w:r w:rsidR="00C00170">
              <w:rPr>
                <w:rFonts w:ascii="Arial" w:eastAsiaTheme="minorEastAsia" w:hAnsi="Arial" w:cs="Arial"/>
              </w:rPr>
              <w:t xml:space="preserve"> Manager</w:t>
            </w:r>
          </w:p>
        </w:tc>
      </w:tr>
      <w:tr w:rsidR="00392A6C" w:rsidRPr="00177C8B" w14:paraId="69E68820" w14:textId="77777777" w:rsidTr="2920F6DF">
        <w:tc>
          <w:tcPr>
            <w:tcW w:w="2245" w:type="dxa"/>
          </w:tcPr>
          <w:p w14:paraId="408EE9F7" w14:textId="0818000F" w:rsidR="00392A6C" w:rsidRPr="00B2050C" w:rsidRDefault="00392A6C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Contract type</w:t>
            </w:r>
          </w:p>
        </w:tc>
        <w:tc>
          <w:tcPr>
            <w:tcW w:w="5972" w:type="dxa"/>
          </w:tcPr>
          <w:p w14:paraId="45B272AF" w14:textId="6DA02A54" w:rsidR="00392A6C" w:rsidRPr="007B23A2" w:rsidRDefault="0084508D" w:rsidP="2920F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Permanent</w:t>
            </w:r>
          </w:p>
        </w:tc>
      </w:tr>
      <w:tr w:rsidR="003B71D8" w:rsidRPr="00177C8B" w14:paraId="617ED35D" w14:textId="77777777" w:rsidTr="2920F6DF">
        <w:tc>
          <w:tcPr>
            <w:tcW w:w="2245" w:type="dxa"/>
          </w:tcPr>
          <w:p w14:paraId="53276DAA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Hours per week</w:t>
            </w:r>
          </w:p>
        </w:tc>
        <w:tc>
          <w:tcPr>
            <w:tcW w:w="5972" w:type="dxa"/>
          </w:tcPr>
          <w:p w14:paraId="0CE19FBD" w14:textId="77777777" w:rsidR="001B5AFE" w:rsidRDefault="006A46B4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5757A7">
              <w:rPr>
                <w:rFonts w:ascii="Arial" w:eastAsiaTheme="minorEastAsia" w:hAnsi="Arial" w:cs="Arial"/>
              </w:rPr>
              <w:t>7</w:t>
            </w:r>
          </w:p>
          <w:p w14:paraId="2AA6F12B" w14:textId="491966B2" w:rsidR="007B23A2" w:rsidRPr="00B2050C" w:rsidRDefault="007B23A2" w:rsidP="007B23A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days 8.30am-4.30pm, 1 day 8.30am-4pm</w:t>
            </w:r>
          </w:p>
        </w:tc>
      </w:tr>
      <w:tr w:rsidR="003B71D8" w:rsidRPr="00177C8B" w14:paraId="67C0581D" w14:textId="77777777" w:rsidTr="2920F6DF">
        <w:tc>
          <w:tcPr>
            <w:tcW w:w="2245" w:type="dxa"/>
          </w:tcPr>
          <w:p w14:paraId="597F8155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Working weeks</w:t>
            </w:r>
          </w:p>
        </w:tc>
        <w:tc>
          <w:tcPr>
            <w:tcW w:w="5972" w:type="dxa"/>
          </w:tcPr>
          <w:p w14:paraId="0B917EF6" w14:textId="29AFF76C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B2050C">
              <w:rPr>
                <w:rFonts w:ascii="Arial" w:eastAsiaTheme="minorEastAsia" w:hAnsi="Arial" w:cs="Arial"/>
              </w:rPr>
              <w:t>Term Time +</w:t>
            </w:r>
            <w:r w:rsidR="00392A6C">
              <w:rPr>
                <w:rFonts w:ascii="Arial" w:eastAsiaTheme="minorEastAsia" w:hAnsi="Arial" w:cs="Arial"/>
              </w:rPr>
              <w:t xml:space="preserve"> 1 day</w:t>
            </w:r>
          </w:p>
        </w:tc>
      </w:tr>
      <w:tr w:rsidR="003B71D8" w:rsidRPr="00177C8B" w14:paraId="0CE10145" w14:textId="77777777" w:rsidTr="2920F6DF">
        <w:tc>
          <w:tcPr>
            <w:tcW w:w="2245" w:type="dxa"/>
          </w:tcPr>
          <w:p w14:paraId="59014BF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Grade</w:t>
            </w:r>
          </w:p>
        </w:tc>
        <w:tc>
          <w:tcPr>
            <w:tcW w:w="5972" w:type="dxa"/>
          </w:tcPr>
          <w:p w14:paraId="21CB3C9C" w14:textId="0F3E21EB" w:rsidR="003B71D8" w:rsidRPr="00B2050C" w:rsidRDefault="00392A6C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</w:t>
            </w:r>
          </w:p>
        </w:tc>
      </w:tr>
      <w:tr w:rsidR="003B71D8" w:rsidRPr="00177C8B" w14:paraId="7EC3C5F6" w14:textId="77777777" w:rsidTr="2920F6DF">
        <w:tc>
          <w:tcPr>
            <w:tcW w:w="2245" w:type="dxa"/>
          </w:tcPr>
          <w:p w14:paraId="2EFA6A5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Salary</w:t>
            </w:r>
          </w:p>
        </w:tc>
        <w:tc>
          <w:tcPr>
            <w:tcW w:w="5972" w:type="dxa"/>
          </w:tcPr>
          <w:p w14:paraId="57CD6C62" w14:textId="621AC1D9" w:rsidR="003B71D8" w:rsidRPr="00B2050C" w:rsidRDefault="00505859" w:rsidP="00FE7FDE">
            <w:pPr>
              <w:pStyle w:val="NormalWeb"/>
              <w:tabs>
                <w:tab w:val="center" w:pos="2878"/>
              </w:tabs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£</w:t>
            </w:r>
            <w:r w:rsidR="00722DEC">
              <w:rPr>
                <w:rFonts w:ascii="Arial" w:eastAsiaTheme="minorEastAsia" w:hAnsi="Arial" w:cs="Arial"/>
              </w:rPr>
              <w:t>2</w:t>
            </w:r>
            <w:r w:rsidR="00BA2484">
              <w:rPr>
                <w:rFonts w:ascii="Arial" w:eastAsiaTheme="minorEastAsia" w:hAnsi="Arial" w:cs="Arial"/>
              </w:rPr>
              <w:t>3,992 - £26,336</w:t>
            </w:r>
          </w:p>
        </w:tc>
      </w:tr>
      <w:tr w:rsidR="003B71D8" w:rsidRPr="00177C8B" w14:paraId="617C7018" w14:textId="77777777" w:rsidTr="2920F6DF">
        <w:tc>
          <w:tcPr>
            <w:tcW w:w="2245" w:type="dxa"/>
          </w:tcPr>
          <w:p w14:paraId="378E70D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Closing Date</w:t>
            </w:r>
          </w:p>
        </w:tc>
        <w:tc>
          <w:tcPr>
            <w:tcW w:w="5972" w:type="dxa"/>
          </w:tcPr>
          <w:p w14:paraId="6E8AE4E7" w14:textId="5A2E5E57" w:rsidR="003B71D8" w:rsidRPr="00B2050C" w:rsidRDefault="00BA2484" w:rsidP="5B840597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Friday 15</w:t>
            </w:r>
            <w:r w:rsidRPr="00BA2484">
              <w:rPr>
                <w:rFonts w:ascii="Arial" w:eastAsiaTheme="minorEastAsia" w:hAnsi="Arial" w:cs="Arial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</w:rPr>
              <w:t xml:space="preserve"> July 2022 at 9am</w:t>
            </w:r>
          </w:p>
        </w:tc>
      </w:tr>
      <w:tr w:rsidR="003B71D8" w:rsidRPr="00177C8B" w14:paraId="214438E2" w14:textId="77777777" w:rsidTr="2920F6DF">
        <w:tc>
          <w:tcPr>
            <w:tcW w:w="2245" w:type="dxa"/>
          </w:tcPr>
          <w:p w14:paraId="7DE5446C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Interviews</w:t>
            </w:r>
          </w:p>
        </w:tc>
        <w:tc>
          <w:tcPr>
            <w:tcW w:w="5972" w:type="dxa"/>
          </w:tcPr>
          <w:p w14:paraId="5F7EDF2A" w14:textId="5355F89F" w:rsidR="003B71D8" w:rsidRPr="00B2050C" w:rsidRDefault="0084508D" w:rsidP="5B840597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W/c </w:t>
            </w:r>
            <w:r w:rsidR="00BA2484">
              <w:rPr>
                <w:rFonts w:ascii="Arial" w:eastAsiaTheme="minorEastAsia" w:hAnsi="Arial" w:cs="Arial"/>
              </w:rPr>
              <w:t>18</w:t>
            </w:r>
            <w:r w:rsidR="00BA2484" w:rsidRPr="00BA2484">
              <w:rPr>
                <w:rFonts w:ascii="Arial" w:eastAsiaTheme="minorEastAsia" w:hAnsi="Arial" w:cs="Arial"/>
                <w:vertAlign w:val="superscript"/>
              </w:rPr>
              <w:t>th</w:t>
            </w:r>
            <w:r w:rsidR="00BA2484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Ju</w:t>
            </w:r>
            <w:r w:rsidR="00BA2484">
              <w:rPr>
                <w:rFonts w:ascii="Arial" w:eastAsiaTheme="minorEastAsia" w:hAnsi="Arial" w:cs="Arial"/>
              </w:rPr>
              <w:t>ly</w:t>
            </w:r>
            <w:r>
              <w:rPr>
                <w:rFonts w:ascii="Arial" w:eastAsiaTheme="minorEastAsia" w:hAnsi="Arial" w:cs="Arial"/>
              </w:rPr>
              <w:t xml:space="preserve"> 2022</w:t>
            </w:r>
          </w:p>
        </w:tc>
      </w:tr>
    </w:tbl>
    <w:p w14:paraId="5146FBC9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2B362503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5736B982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69778CC3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2A5FFB32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3F346549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581E7D3B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24B726DD" w14:textId="77777777" w:rsidR="003B71D8" w:rsidRDefault="003B71D8" w:rsidP="003B71D8">
      <w:pPr>
        <w:spacing w:after="0"/>
        <w:rPr>
          <w:rFonts w:ascii="Arial" w:eastAsia="BatangChe" w:hAnsi="Arial" w:cs="Arial"/>
          <w:sz w:val="24"/>
          <w:szCs w:val="24"/>
        </w:rPr>
      </w:pPr>
    </w:p>
    <w:p w14:paraId="29F0CA44" w14:textId="77777777" w:rsidR="001A1D33" w:rsidRDefault="001A1D33" w:rsidP="001B5AFE">
      <w:pPr>
        <w:spacing w:after="0" w:line="240" w:lineRule="auto"/>
        <w:jc w:val="both"/>
        <w:rPr>
          <w:rFonts w:ascii="Arial" w:eastAsia="BatangChe" w:hAnsi="Arial" w:cs="Arial"/>
          <w:sz w:val="24"/>
        </w:rPr>
      </w:pPr>
    </w:p>
    <w:p w14:paraId="38833A70" w14:textId="69A99761" w:rsidR="001B5AFE" w:rsidRDefault="001B5AFE" w:rsidP="001B5AF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BatangChe" w:hAnsi="Arial" w:cs="Arial"/>
          <w:sz w:val="24"/>
        </w:rPr>
        <w:t xml:space="preserve">An exciting opportunity has arisen </w:t>
      </w:r>
      <w:r w:rsidR="004003F1">
        <w:rPr>
          <w:rFonts w:ascii="Arial" w:eastAsia="BatangChe" w:hAnsi="Arial" w:cs="Arial"/>
          <w:sz w:val="24"/>
        </w:rPr>
        <w:t xml:space="preserve">to work </w:t>
      </w:r>
      <w:r w:rsidR="004003F1">
        <w:rPr>
          <w:rFonts w:ascii="Arial" w:hAnsi="Arial" w:cs="Arial"/>
          <w:sz w:val="24"/>
        </w:rPr>
        <w:t xml:space="preserve">in a new role </w:t>
      </w:r>
      <w:r w:rsidR="00510E83">
        <w:rPr>
          <w:rFonts w:ascii="Arial" w:hAnsi="Arial" w:cs="Arial"/>
          <w:sz w:val="24"/>
        </w:rPr>
        <w:t xml:space="preserve">as Manager of </w:t>
      </w:r>
      <w:r w:rsidR="004003F1">
        <w:rPr>
          <w:rFonts w:ascii="Arial" w:hAnsi="Arial" w:cs="Arial"/>
          <w:sz w:val="24"/>
        </w:rPr>
        <w:t>our STAR (Student Turnaround and Reintegration) provision</w:t>
      </w:r>
      <w:r>
        <w:rPr>
          <w:rFonts w:ascii="Arial" w:eastAsia="BatangChe" w:hAnsi="Arial" w:cs="Arial"/>
          <w:sz w:val="24"/>
        </w:rPr>
        <w:t xml:space="preserve"> at Al</w:t>
      </w:r>
      <w:r>
        <w:rPr>
          <w:rFonts w:ascii="Arial" w:hAnsi="Arial" w:cs="Arial"/>
          <w:sz w:val="24"/>
        </w:rPr>
        <w:t xml:space="preserve">l Saints Catholic College. </w:t>
      </w:r>
    </w:p>
    <w:p w14:paraId="1D659C8D" w14:textId="19EC0932" w:rsidR="001B5AFE" w:rsidRDefault="001F2756" w:rsidP="001F2756">
      <w:pPr>
        <w:tabs>
          <w:tab w:val="left" w:pos="363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696BE7D" w14:textId="4E4C6470" w:rsidR="005757A7" w:rsidRPr="00630DD4" w:rsidRDefault="001B5AFE" w:rsidP="001B5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DD4">
        <w:rPr>
          <w:rFonts w:ascii="Arial" w:eastAsia="BatangChe" w:hAnsi="Arial" w:cs="Arial"/>
          <w:sz w:val="24"/>
          <w:szCs w:val="23"/>
        </w:rPr>
        <w:t xml:space="preserve">We are </w:t>
      </w:r>
      <w:r w:rsidR="00643D11">
        <w:rPr>
          <w:rFonts w:ascii="Arial" w:eastAsia="BatangChe" w:hAnsi="Arial" w:cs="Arial"/>
          <w:sz w:val="24"/>
          <w:szCs w:val="23"/>
        </w:rPr>
        <w:t>loo</w:t>
      </w:r>
      <w:r w:rsidRPr="00630DD4">
        <w:rPr>
          <w:rFonts w:ascii="Arial" w:eastAsia="BatangChe" w:hAnsi="Arial" w:cs="Arial"/>
          <w:sz w:val="24"/>
          <w:szCs w:val="23"/>
        </w:rPr>
        <w:t xml:space="preserve">king to appoint an </w:t>
      </w:r>
      <w:r w:rsidR="00B5222A">
        <w:rPr>
          <w:rFonts w:ascii="Arial" w:eastAsia="BatangChe" w:hAnsi="Arial" w:cs="Arial"/>
          <w:sz w:val="24"/>
          <w:szCs w:val="23"/>
        </w:rPr>
        <w:t xml:space="preserve">experienced, </w:t>
      </w:r>
      <w:r w:rsidRPr="00630DD4">
        <w:rPr>
          <w:rFonts w:ascii="Arial" w:eastAsia="BatangChe" w:hAnsi="Arial" w:cs="Arial"/>
          <w:sz w:val="24"/>
          <w:szCs w:val="23"/>
        </w:rPr>
        <w:t xml:space="preserve">enthusiastic and highly motivated </w:t>
      </w:r>
      <w:r w:rsidR="00B5222A">
        <w:rPr>
          <w:rFonts w:ascii="Arial" w:eastAsia="BatangChe" w:hAnsi="Arial" w:cs="Arial"/>
          <w:sz w:val="24"/>
          <w:szCs w:val="23"/>
        </w:rPr>
        <w:t xml:space="preserve">candidate </w:t>
      </w:r>
      <w:r w:rsidRPr="00630DD4">
        <w:rPr>
          <w:rFonts w:ascii="Arial" w:hAnsi="Arial" w:cs="Arial"/>
          <w:sz w:val="24"/>
          <w:szCs w:val="24"/>
        </w:rPr>
        <w:t xml:space="preserve">to </w:t>
      </w:r>
      <w:r w:rsidR="005757A7" w:rsidRPr="00630DD4">
        <w:rPr>
          <w:rFonts w:ascii="Arial" w:hAnsi="Arial" w:cs="Arial"/>
          <w:sz w:val="24"/>
          <w:szCs w:val="24"/>
        </w:rPr>
        <w:t xml:space="preserve">play a pivotal role in maintaining high levels of behaviour and student engagement within the school. This is a key part of our approach to improving educational attainment and inclusion and is one of our key priorities across the school. </w:t>
      </w:r>
    </w:p>
    <w:p w14:paraId="3111D81C" w14:textId="77777777" w:rsidR="005757A7" w:rsidRPr="00630DD4" w:rsidRDefault="005757A7" w:rsidP="001B5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75522" w14:textId="0BC5E5D9" w:rsidR="001B5AFE" w:rsidRPr="00630DD4" w:rsidRDefault="005757A7" w:rsidP="001B5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DD4">
        <w:rPr>
          <w:rFonts w:ascii="Arial" w:hAnsi="Arial" w:cs="Arial"/>
          <w:sz w:val="24"/>
          <w:szCs w:val="24"/>
          <w:shd w:val="clear" w:color="auto" w:fill="FFFFFF"/>
        </w:rPr>
        <w:t>Having the appropriate literacy and numeracy skills to support students</w:t>
      </w:r>
      <w:r w:rsidR="00630DD4" w:rsidRPr="00630DD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630DD4">
        <w:rPr>
          <w:rFonts w:ascii="Arial" w:hAnsi="Arial" w:cs="Arial"/>
          <w:sz w:val="24"/>
          <w:szCs w:val="24"/>
          <w:shd w:val="clear" w:color="auto" w:fill="FFFFFF"/>
        </w:rPr>
        <w:t xml:space="preserve">the successful candidate will </w:t>
      </w:r>
      <w:r w:rsidR="001B5AFE" w:rsidRPr="00630DD4">
        <w:rPr>
          <w:rFonts w:ascii="Arial" w:hAnsi="Arial" w:cs="Arial"/>
          <w:sz w:val="24"/>
          <w:szCs w:val="24"/>
        </w:rPr>
        <w:t xml:space="preserve">plan and deliver </w:t>
      </w:r>
      <w:r w:rsidR="00887FA2">
        <w:rPr>
          <w:rFonts w:ascii="Arial" w:hAnsi="Arial" w:cs="Arial"/>
          <w:sz w:val="24"/>
          <w:szCs w:val="24"/>
        </w:rPr>
        <w:t>bespoke</w:t>
      </w:r>
      <w:r w:rsidR="006E43DD" w:rsidRPr="006E43DD">
        <w:rPr>
          <w:rFonts w:ascii="Arial" w:hAnsi="Arial" w:cs="Arial"/>
          <w:sz w:val="24"/>
          <w:szCs w:val="24"/>
        </w:rPr>
        <w:t xml:space="preserve"> learning</w:t>
      </w:r>
      <w:r w:rsidR="001B5AFE" w:rsidRPr="006E43DD">
        <w:rPr>
          <w:rFonts w:ascii="Arial" w:hAnsi="Arial" w:cs="Arial"/>
          <w:sz w:val="24"/>
          <w:szCs w:val="24"/>
        </w:rPr>
        <w:t xml:space="preserve"> programmes with students</w:t>
      </w:r>
      <w:r w:rsidR="001B5AFE" w:rsidRPr="00630DD4">
        <w:rPr>
          <w:rFonts w:ascii="Arial" w:hAnsi="Arial" w:cs="Arial"/>
          <w:sz w:val="24"/>
          <w:szCs w:val="24"/>
        </w:rPr>
        <w:t xml:space="preserve"> </w:t>
      </w:r>
      <w:r w:rsidR="000E1DF4">
        <w:rPr>
          <w:rFonts w:ascii="Arial" w:hAnsi="Arial" w:cs="Arial"/>
          <w:sz w:val="24"/>
          <w:szCs w:val="24"/>
        </w:rPr>
        <w:t>and h</w:t>
      </w:r>
      <w:r w:rsidR="00A438AA">
        <w:rPr>
          <w:rFonts w:ascii="Arial" w:hAnsi="Arial" w:cs="Arial"/>
          <w:sz w:val="24"/>
          <w:szCs w:val="24"/>
        </w:rPr>
        <w:t xml:space="preserve">elp </w:t>
      </w:r>
      <w:r w:rsidR="000E1DF4">
        <w:rPr>
          <w:rFonts w:ascii="Arial" w:hAnsi="Arial" w:cs="Arial"/>
          <w:sz w:val="24"/>
          <w:szCs w:val="24"/>
        </w:rPr>
        <w:t xml:space="preserve">to </w:t>
      </w:r>
      <w:r w:rsidR="00A438AA">
        <w:rPr>
          <w:rFonts w:ascii="Arial" w:hAnsi="Arial" w:cs="Arial"/>
          <w:sz w:val="24"/>
          <w:szCs w:val="24"/>
        </w:rPr>
        <w:t xml:space="preserve">identify barriers to learning and put in place strategies to support and </w:t>
      </w:r>
      <w:r w:rsidR="006B18F1">
        <w:rPr>
          <w:rFonts w:ascii="Arial" w:hAnsi="Arial" w:cs="Arial"/>
          <w:sz w:val="24"/>
          <w:szCs w:val="24"/>
        </w:rPr>
        <w:t xml:space="preserve">provide </w:t>
      </w:r>
      <w:r w:rsidR="00A438AA">
        <w:rPr>
          <w:rFonts w:ascii="Arial" w:hAnsi="Arial" w:cs="Arial"/>
          <w:sz w:val="24"/>
          <w:szCs w:val="24"/>
        </w:rPr>
        <w:t>impac</w:t>
      </w:r>
      <w:r w:rsidR="000E1DF4">
        <w:rPr>
          <w:rFonts w:ascii="Arial" w:hAnsi="Arial" w:cs="Arial"/>
          <w:sz w:val="24"/>
          <w:szCs w:val="24"/>
        </w:rPr>
        <w:t>t</w:t>
      </w:r>
      <w:r w:rsidR="001B5AFE" w:rsidRPr="00630DD4">
        <w:rPr>
          <w:rFonts w:ascii="Arial" w:hAnsi="Arial" w:cs="Arial"/>
          <w:sz w:val="24"/>
          <w:szCs w:val="24"/>
        </w:rPr>
        <w:t xml:space="preserve">. </w:t>
      </w:r>
    </w:p>
    <w:p w14:paraId="257A0300" w14:textId="77777777" w:rsidR="0011306E" w:rsidRDefault="0011306E" w:rsidP="00113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94554" w14:textId="0D80E912" w:rsidR="0011306E" w:rsidRDefault="0011306E" w:rsidP="00113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effective communicator, you will make links with home and teachers to ensure students are supported to overcome their identified learning barriers.</w:t>
      </w:r>
    </w:p>
    <w:p w14:paraId="1380D183" w14:textId="77777777" w:rsidR="001B5AFE" w:rsidRPr="00630DD4" w:rsidRDefault="001B5AFE" w:rsidP="001B5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BB5BF" w14:textId="709548A4" w:rsidR="001B5AFE" w:rsidRPr="00630DD4" w:rsidRDefault="00630DD4" w:rsidP="001B5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DD4">
        <w:rPr>
          <w:rFonts w:ascii="Arial" w:hAnsi="Arial" w:cs="Arial"/>
          <w:sz w:val="24"/>
          <w:szCs w:val="24"/>
          <w:shd w:val="clear" w:color="auto" w:fill="FFFFFF"/>
        </w:rPr>
        <w:t xml:space="preserve">You </w:t>
      </w:r>
      <w:r w:rsidR="001B5AFE" w:rsidRPr="00630DD4">
        <w:rPr>
          <w:rFonts w:ascii="Arial" w:hAnsi="Arial" w:cs="Arial"/>
          <w:sz w:val="24"/>
          <w:szCs w:val="24"/>
          <w:shd w:val="clear" w:color="auto" w:fill="FFFFFF"/>
        </w:rPr>
        <w:t>will work collaboratively and flexibly, building good relationships with both students and staff</w:t>
      </w:r>
      <w:r w:rsidRPr="00630DD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630DD4">
        <w:rPr>
          <w:rFonts w:ascii="Arial" w:hAnsi="Arial" w:cs="Arial"/>
          <w:sz w:val="24"/>
          <w:szCs w:val="24"/>
        </w:rPr>
        <w:t xml:space="preserve">supporting our Inclusion Team in the running of an efficient and effective personalised learning provision, also providing an effective administrative, pastoral, achievement and community liaison function.  </w:t>
      </w:r>
      <w:r w:rsidR="001B5AFE" w:rsidRPr="00630DD4">
        <w:rPr>
          <w:rFonts w:ascii="Arial" w:hAnsi="Arial" w:cs="Arial"/>
          <w:sz w:val="24"/>
          <w:szCs w:val="24"/>
        </w:rPr>
        <w:t xml:space="preserve"> </w:t>
      </w:r>
    </w:p>
    <w:p w14:paraId="45B08146" w14:textId="77777777" w:rsidR="0011306E" w:rsidRDefault="0011306E" w:rsidP="001B5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39A19" w14:textId="14749FB5" w:rsidR="001B5AFE" w:rsidRPr="00630DD4" w:rsidRDefault="0011306E" w:rsidP="001B5AF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knowledge is beneficial</w:t>
      </w:r>
      <w:r w:rsidR="007372A2">
        <w:rPr>
          <w:rFonts w:ascii="Arial" w:hAnsi="Arial" w:cs="Arial"/>
          <w:sz w:val="24"/>
          <w:szCs w:val="24"/>
        </w:rPr>
        <w:t xml:space="preserve"> as is e</w:t>
      </w:r>
      <w:r w:rsidR="001B5AFE" w:rsidRPr="00630DD4">
        <w:rPr>
          <w:rFonts w:ascii="Arial" w:hAnsi="Arial" w:cs="Arial"/>
          <w:sz w:val="24"/>
          <w:szCs w:val="24"/>
          <w:shd w:val="clear" w:color="auto" w:fill="FFFFFF"/>
        </w:rPr>
        <w:t>xperience of supporting students with emotional and social</w:t>
      </w:r>
      <w:r w:rsidR="00A524F3">
        <w:rPr>
          <w:rFonts w:ascii="Arial" w:hAnsi="Arial" w:cs="Arial"/>
          <w:sz w:val="24"/>
          <w:szCs w:val="24"/>
          <w:shd w:val="clear" w:color="auto" w:fill="FFFFFF"/>
        </w:rPr>
        <w:t>. The</w:t>
      </w:r>
      <w:r w:rsidR="007372A2">
        <w:rPr>
          <w:rFonts w:ascii="Arial" w:hAnsi="Arial" w:cs="Arial"/>
          <w:sz w:val="24"/>
          <w:szCs w:val="24"/>
          <w:shd w:val="clear" w:color="auto" w:fill="FFFFFF"/>
        </w:rPr>
        <w:t xml:space="preserve"> role requires the delivery of </w:t>
      </w:r>
      <w:r w:rsidR="003B0369">
        <w:rPr>
          <w:rFonts w:ascii="Arial" w:hAnsi="Arial" w:cs="Arial"/>
          <w:sz w:val="24"/>
          <w:szCs w:val="24"/>
          <w:shd w:val="clear" w:color="auto" w:fill="FFFFFF"/>
        </w:rPr>
        <w:t>Social, Emotional and Mental Health (</w:t>
      </w:r>
      <w:r w:rsidR="007372A2">
        <w:rPr>
          <w:rFonts w:ascii="Arial" w:hAnsi="Arial" w:cs="Arial"/>
          <w:sz w:val="24"/>
          <w:szCs w:val="24"/>
          <w:shd w:val="clear" w:color="auto" w:fill="FFFFFF"/>
        </w:rPr>
        <w:t>SEMH</w:t>
      </w:r>
      <w:r w:rsidR="003B036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7372A2">
        <w:rPr>
          <w:rFonts w:ascii="Arial" w:hAnsi="Arial" w:cs="Arial"/>
          <w:sz w:val="24"/>
          <w:szCs w:val="24"/>
          <w:shd w:val="clear" w:color="auto" w:fill="FFFFFF"/>
        </w:rPr>
        <w:t xml:space="preserve"> interventions to groups and individual</w:t>
      </w:r>
      <w:r w:rsidR="00BF1BB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B036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1BBB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A524F3">
        <w:rPr>
          <w:rFonts w:ascii="Arial" w:hAnsi="Arial" w:cs="Arial"/>
          <w:sz w:val="24"/>
          <w:szCs w:val="24"/>
          <w:shd w:val="clear" w:color="auto" w:fill="FFFFFF"/>
        </w:rPr>
        <w:t>the delivery of Emotional Literacy Support.</w:t>
      </w:r>
      <w:r w:rsidR="001B5AFE" w:rsidRPr="00630DD4">
        <w:rPr>
          <w:rFonts w:ascii="Arial" w:hAnsi="Arial" w:cs="Arial"/>
          <w:sz w:val="24"/>
          <w:szCs w:val="24"/>
        </w:rPr>
        <w:t xml:space="preserve"> </w:t>
      </w:r>
    </w:p>
    <w:p w14:paraId="541DC69D" w14:textId="30E0972C" w:rsidR="005757A7" w:rsidRDefault="005757A7" w:rsidP="008C5838">
      <w:pPr>
        <w:spacing w:after="0"/>
        <w:rPr>
          <w:rFonts w:ascii="Arial" w:hAnsi="Arial" w:cs="Arial"/>
          <w:sz w:val="24"/>
          <w:szCs w:val="24"/>
        </w:rPr>
      </w:pPr>
    </w:p>
    <w:p w14:paraId="6A53B7C6" w14:textId="20F8F2CC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67FCBE58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6B4309">
        <w:rPr>
          <w:rFonts w:ascii="Arial" w:hAnsi="Arial" w:cs="Arial"/>
          <w:color w:val="000000"/>
          <w:shd w:val="clear" w:color="auto" w:fill="FFFFFF"/>
        </w:rPr>
        <w:t>college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5E731095" w14:textId="77777777" w:rsidR="00510E83" w:rsidRDefault="00510E83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DF9804C" w14:textId="77777777" w:rsidR="00510E83" w:rsidRDefault="00510E83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669F4A9F" w14:textId="77777777" w:rsidR="00510E83" w:rsidRDefault="00510E83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5021E737" w14:textId="77777777" w:rsidR="00510E83" w:rsidRDefault="00510E83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5E240710" w14:textId="77777777" w:rsidR="00510E83" w:rsidRDefault="00510E83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2BFD4D5" w14:textId="77777777" w:rsidR="00510E83" w:rsidRDefault="00510E83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088683BE" w14:textId="77777777" w:rsidR="00510E83" w:rsidRPr="009E65A0" w:rsidRDefault="00510E83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538F7290" w14:textId="12C8B2D2" w:rsidR="00630DD4" w:rsidRPr="00510E83" w:rsidRDefault="00FF2482" w:rsidP="00D774FA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10E83">
        <w:rPr>
          <w:rFonts w:ascii="Arial" w:hAnsi="Arial" w:cs="Arial"/>
          <w:sz w:val="24"/>
          <w:szCs w:val="24"/>
        </w:rPr>
        <w:t>A high</w:t>
      </w:r>
      <w:r w:rsidR="008A63D3" w:rsidRPr="00510E83">
        <w:rPr>
          <w:rFonts w:ascii="Arial" w:hAnsi="Arial" w:cs="Arial"/>
          <w:sz w:val="24"/>
          <w:szCs w:val="24"/>
        </w:rPr>
        <w:t>-</w:t>
      </w:r>
      <w:r w:rsidRPr="00510E83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 w:rsidRPr="00510E83">
        <w:rPr>
          <w:rFonts w:ascii="Arial" w:hAnsi="Arial" w:cs="Arial"/>
          <w:sz w:val="24"/>
          <w:szCs w:val="24"/>
        </w:rPr>
        <w:t>al cover, care service and a 24-</w:t>
      </w:r>
      <w:r w:rsidRPr="00510E83">
        <w:rPr>
          <w:rFonts w:ascii="Arial" w:hAnsi="Arial" w:cs="Arial"/>
          <w:sz w:val="24"/>
          <w:szCs w:val="24"/>
        </w:rPr>
        <w:t>hour GP</w:t>
      </w:r>
      <w:r w:rsidR="00EB5A36" w:rsidRPr="00510E83">
        <w:rPr>
          <w:rFonts w:ascii="Arial" w:hAnsi="Arial" w:cs="Arial"/>
          <w:sz w:val="24"/>
          <w:szCs w:val="24"/>
        </w:rPr>
        <w:t xml:space="preserve"> </w:t>
      </w:r>
      <w:r w:rsidRPr="00510E83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201C5EBC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17C88B9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1A526A52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7D5F0CA4" w:rsidR="00092C33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54C2ADD8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B941EA5" w14:textId="3EBC71DC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 xml:space="preserve">Completed Application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1FC41771" w14:textId="355BF245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4E5A" w14:textId="77777777" w:rsidR="00A2176E" w:rsidRDefault="00A2176E" w:rsidP="00FF2482">
      <w:pPr>
        <w:spacing w:after="0" w:line="240" w:lineRule="auto"/>
      </w:pPr>
      <w:r>
        <w:separator/>
      </w:r>
    </w:p>
  </w:endnote>
  <w:endnote w:type="continuationSeparator" w:id="0">
    <w:p w14:paraId="7D8438E0" w14:textId="77777777" w:rsidR="00A2176E" w:rsidRDefault="00A2176E" w:rsidP="00FF2482">
      <w:pPr>
        <w:spacing w:after="0" w:line="240" w:lineRule="auto"/>
      </w:pPr>
      <w:r>
        <w:continuationSeparator/>
      </w:r>
    </w:p>
  </w:endnote>
  <w:endnote w:type="continuationNotice" w:id="1">
    <w:p w14:paraId="5368CACB" w14:textId="77777777" w:rsidR="00A2176E" w:rsidRDefault="00A21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A0C1" w14:textId="77777777" w:rsidR="00A2176E" w:rsidRDefault="00A2176E" w:rsidP="00FF2482">
      <w:pPr>
        <w:spacing w:after="0" w:line="240" w:lineRule="auto"/>
      </w:pPr>
      <w:r>
        <w:separator/>
      </w:r>
    </w:p>
  </w:footnote>
  <w:footnote w:type="continuationSeparator" w:id="0">
    <w:p w14:paraId="5595B25A" w14:textId="77777777" w:rsidR="00A2176E" w:rsidRDefault="00A2176E" w:rsidP="00FF2482">
      <w:pPr>
        <w:spacing w:after="0" w:line="240" w:lineRule="auto"/>
      </w:pPr>
      <w:r>
        <w:continuationSeparator/>
      </w:r>
    </w:p>
  </w:footnote>
  <w:footnote w:type="continuationNotice" w:id="1">
    <w:p w14:paraId="601628B3" w14:textId="77777777" w:rsidR="00A2176E" w:rsidRDefault="00A21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8240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multilevel"/>
    <w:tmpl w:val="ABE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55D7C"/>
    <w:rsid w:val="0008551D"/>
    <w:rsid w:val="00092C33"/>
    <w:rsid w:val="00097B13"/>
    <w:rsid w:val="000D4749"/>
    <w:rsid w:val="000E1DF4"/>
    <w:rsid w:val="000E3A64"/>
    <w:rsid w:val="00100A4C"/>
    <w:rsid w:val="0011306E"/>
    <w:rsid w:val="001217E1"/>
    <w:rsid w:val="0012246B"/>
    <w:rsid w:val="00160F15"/>
    <w:rsid w:val="00181466"/>
    <w:rsid w:val="001A1D33"/>
    <w:rsid w:val="001B5AFE"/>
    <w:rsid w:val="001B7294"/>
    <w:rsid w:val="001C74F7"/>
    <w:rsid w:val="001D09FE"/>
    <w:rsid w:val="001F2756"/>
    <w:rsid w:val="001F639B"/>
    <w:rsid w:val="00206E1D"/>
    <w:rsid w:val="0025108F"/>
    <w:rsid w:val="0028429F"/>
    <w:rsid w:val="00287890"/>
    <w:rsid w:val="002C076A"/>
    <w:rsid w:val="0032542D"/>
    <w:rsid w:val="003363AD"/>
    <w:rsid w:val="00340925"/>
    <w:rsid w:val="00342BD3"/>
    <w:rsid w:val="00344AC6"/>
    <w:rsid w:val="00350405"/>
    <w:rsid w:val="00392A6C"/>
    <w:rsid w:val="003A45F7"/>
    <w:rsid w:val="003B0369"/>
    <w:rsid w:val="003B71D8"/>
    <w:rsid w:val="003C4F54"/>
    <w:rsid w:val="003F51D1"/>
    <w:rsid w:val="004003F1"/>
    <w:rsid w:val="00407559"/>
    <w:rsid w:val="00414105"/>
    <w:rsid w:val="00422E01"/>
    <w:rsid w:val="0045281B"/>
    <w:rsid w:val="00464882"/>
    <w:rsid w:val="00465302"/>
    <w:rsid w:val="00473996"/>
    <w:rsid w:val="00497673"/>
    <w:rsid w:val="00504350"/>
    <w:rsid w:val="0050497C"/>
    <w:rsid w:val="00505859"/>
    <w:rsid w:val="00510E83"/>
    <w:rsid w:val="00522773"/>
    <w:rsid w:val="005464E0"/>
    <w:rsid w:val="00547CC1"/>
    <w:rsid w:val="0055689C"/>
    <w:rsid w:val="005757A7"/>
    <w:rsid w:val="00596B25"/>
    <w:rsid w:val="00596E99"/>
    <w:rsid w:val="00597BC6"/>
    <w:rsid w:val="005A2D32"/>
    <w:rsid w:val="005C7208"/>
    <w:rsid w:val="005E2109"/>
    <w:rsid w:val="005E7F09"/>
    <w:rsid w:val="006150E5"/>
    <w:rsid w:val="00626A79"/>
    <w:rsid w:val="00630DD4"/>
    <w:rsid w:val="00634FD2"/>
    <w:rsid w:val="00643D11"/>
    <w:rsid w:val="00646A5E"/>
    <w:rsid w:val="00667EF8"/>
    <w:rsid w:val="006732C8"/>
    <w:rsid w:val="00680E2A"/>
    <w:rsid w:val="00683AD4"/>
    <w:rsid w:val="00687235"/>
    <w:rsid w:val="00696215"/>
    <w:rsid w:val="0069737B"/>
    <w:rsid w:val="006A46B4"/>
    <w:rsid w:val="006A76EF"/>
    <w:rsid w:val="006B18F1"/>
    <w:rsid w:val="006B4309"/>
    <w:rsid w:val="006C702E"/>
    <w:rsid w:val="006D3111"/>
    <w:rsid w:val="006E369F"/>
    <w:rsid w:val="006E43DD"/>
    <w:rsid w:val="00707D48"/>
    <w:rsid w:val="00722DEC"/>
    <w:rsid w:val="00723A17"/>
    <w:rsid w:val="007372A2"/>
    <w:rsid w:val="007455F7"/>
    <w:rsid w:val="00753494"/>
    <w:rsid w:val="007B23A2"/>
    <w:rsid w:val="007D3F26"/>
    <w:rsid w:val="007F0484"/>
    <w:rsid w:val="007F5900"/>
    <w:rsid w:val="007F60F0"/>
    <w:rsid w:val="00804137"/>
    <w:rsid w:val="00821087"/>
    <w:rsid w:val="008355F7"/>
    <w:rsid w:val="0084508D"/>
    <w:rsid w:val="00860C60"/>
    <w:rsid w:val="00866D1F"/>
    <w:rsid w:val="00866FE0"/>
    <w:rsid w:val="00887FA2"/>
    <w:rsid w:val="00895D14"/>
    <w:rsid w:val="008A63D3"/>
    <w:rsid w:val="008B6825"/>
    <w:rsid w:val="008B7954"/>
    <w:rsid w:val="008B7B69"/>
    <w:rsid w:val="008C5838"/>
    <w:rsid w:val="008D6E2E"/>
    <w:rsid w:val="008E4BE8"/>
    <w:rsid w:val="0090033F"/>
    <w:rsid w:val="00916D73"/>
    <w:rsid w:val="0092063F"/>
    <w:rsid w:val="00985E2B"/>
    <w:rsid w:val="009A12F3"/>
    <w:rsid w:val="009A4BD6"/>
    <w:rsid w:val="009B313A"/>
    <w:rsid w:val="009B38D8"/>
    <w:rsid w:val="009E65A0"/>
    <w:rsid w:val="009F1189"/>
    <w:rsid w:val="00A10B04"/>
    <w:rsid w:val="00A2176E"/>
    <w:rsid w:val="00A24B80"/>
    <w:rsid w:val="00A24EEB"/>
    <w:rsid w:val="00A438AA"/>
    <w:rsid w:val="00A524F3"/>
    <w:rsid w:val="00A701D7"/>
    <w:rsid w:val="00A835F3"/>
    <w:rsid w:val="00AA686D"/>
    <w:rsid w:val="00AB19CF"/>
    <w:rsid w:val="00AB6CEE"/>
    <w:rsid w:val="00AD56C6"/>
    <w:rsid w:val="00AE58EF"/>
    <w:rsid w:val="00AE5A14"/>
    <w:rsid w:val="00AF0508"/>
    <w:rsid w:val="00AF09A9"/>
    <w:rsid w:val="00B33868"/>
    <w:rsid w:val="00B5222A"/>
    <w:rsid w:val="00B8128B"/>
    <w:rsid w:val="00B85798"/>
    <w:rsid w:val="00B92166"/>
    <w:rsid w:val="00B92183"/>
    <w:rsid w:val="00B97537"/>
    <w:rsid w:val="00BA2484"/>
    <w:rsid w:val="00BD5EDA"/>
    <w:rsid w:val="00BF1BBB"/>
    <w:rsid w:val="00C00170"/>
    <w:rsid w:val="00C20E95"/>
    <w:rsid w:val="00C22FC6"/>
    <w:rsid w:val="00C70F70"/>
    <w:rsid w:val="00C85BD1"/>
    <w:rsid w:val="00C91872"/>
    <w:rsid w:val="00CF0F91"/>
    <w:rsid w:val="00D154FF"/>
    <w:rsid w:val="00D2390B"/>
    <w:rsid w:val="00D4565A"/>
    <w:rsid w:val="00D579E4"/>
    <w:rsid w:val="00D74B5F"/>
    <w:rsid w:val="00D755E2"/>
    <w:rsid w:val="00D82A00"/>
    <w:rsid w:val="00DA2589"/>
    <w:rsid w:val="00DB493B"/>
    <w:rsid w:val="00DB74BD"/>
    <w:rsid w:val="00DC7719"/>
    <w:rsid w:val="00DE0CA8"/>
    <w:rsid w:val="00DF1675"/>
    <w:rsid w:val="00E1486F"/>
    <w:rsid w:val="00E33127"/>
    <w:rsid w:val="00E3553A"/>
    <w:rsid w:val="00E44808"/>
    <w:rsid w:val="00E97C10"/>
    <w:rsid w:val="00EB0BCA"/>
    <w:rsid w:val="00EB5A36"/>
    <w:rsid w:val="00ED12D5"/>
    <w:rsid w:val="00ED1C84"/>
    <w:rsid w:val="00F042F1"/>
    <w:rsid w:val="00F3362B"/>
    <w:rsid w:val="00F56213"/>
    <w:rsid w:val="00F748F0"/>
    <w:rsid w:val="00F94F65"/>
    <w:rsid w:val="00FB38DA"/>
    <w:rsid w:val="00FE7FDE"/>
    <w:rsid w:val="00FF0D6E"/>
    <w:rsid w:val="00FF2482"/>
    <w:rsid w:val="0CBB7D0B"/>
    <w:rsid w:val="154F6B9F"/>
    <w:rsid w:val="1F05FEEA"/>
    <w:rsid w:val="2920F6DF"/>
    <w:rsid w:val="2AC5FDD1"/>
    <w:rsid w:val="2E9BF5ED"/>
    <w:rsid w:val="339A04D4"/>
    <w:rsid w:val="35CB1FDA"/>
    <w:rsid w:val="3C5A0418"/>
    <w:rsid w:val="569B2636"/>
    <w:rsid w:val="5A90DF71"/>
    <w:rsid w:val="5B8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3401c-1c3b-4f3d-8204-5301b20d8319">
      <Terms xmlns="http://schemas.microsoft.com/office/infopath/2007/PartnerControls"/>
    </lcf76f155ced4ddcb4097134ff3c332f>
    <TaxCatchAll xmlns="998e1679-2ef6-4820-857a-b72fcc57a0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8" ma:contentTypeDescription="Create a new document." ma:contentTypeScope="" ma:versionID="ade11de4860ed6f0abcec34afe3b302f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53e40cb1d519defeda884822e7b012ac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97fb0-6f3e-4a2e-a727-eb04e80659c3}" ma:internalName="TaxCatchAll" ma:showField="CatchAllData" ma:web="998e1679-2ef6-4820-857a-b72fcc57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2c1956-fb8d-4d9f-ab3b-cfc64deb76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97295-3438-44D2-A579-A5964C33D60F}">
  <ds:schemaRefs>
    <ds:schemaRef ds:uri="d913401c-1c3b-4f3d-8204-5301b20d8319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98e1679-2ef6-4820-857a-b72fcc57a0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BCF45-E6A2-4D5F-A252-6BADEEE5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31</cp:revision>
  <cp:lastPrinted>2019-02-11T11:39:00Z</cp:lastPrinted>
  <dcterms:created xsi:type="dcterms:W3CDTF">2021-12-16T16:21:00Z</dcterms:created>
  <dcterms:modified xsi:type="dcterms:W3CDTF">2022-07-02T17:20:00Z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  <property fmtid="{D5CDD505-2E9C-101B-9397-08002B2CF9AE}" pid="3" name="MediaServiceImageTags">
    <vt:lpwstr/>
  </property>
</Properties>
</file>