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E9F6" w14:textId="2C79F1EC" w:rsidR="000417CA" w:rsidRPr="00ED14E0" w:rsidRDefault="005D0B2B" w:rsidP="004023DC">
      <w:pPr>
        <w:shd w:val="clear" w:color="auto" w:fill="002060"/>
        <w:ind w:left="-284"/>
        <w:rPr>
          <w:rFonts w:ascii="Calibri" w:hAnsi="Calibri" w:cs="Calibri"/>
          <w:b/>
          <w:sz w:val="36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AA9AA7" wp14:editId="2AB63E1F">
            <wp:simplePos x="0" y="0"/>
            <wp:positionH relativeFrom="column">
              <wp:posOffset>-180975</wp:posOffset>
            </wp:positionH>
            <wp:positionV relativeFrom="paragraph">
              <wp:posOffset>6350</wp:posOffset>
            </wp:positionV>
            <wp:extent cx="802640" cy="77978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4C6D71" w14:textId="77777777" w:rsidR="004023DC" w:rsidRPr="00ED14E0" w:rsidRDefault="004023DC" w:rsidP="00296507">
      <w:pPr>
        <w:shd w:val="clear" w:color="auto" w:fill="002060"/>
        <w:ind w:left="-284"/>
        <w:jc w:val="center"/>
        <w:rPr>
          <w:rFonts w:ascii="Calibri" w:hAnsi="Calibri" w:cs="Calibri"/>
          <w:b/>
          <w:sz w:val="32"/>
          <w:szCs w:val="32"/>
        </w:rPr>
      </w:pPr>
      <w:r w:rsidRPr="00ED14E0">
        <w:rPr>
          <w:rFonts w:ascii="Calibri" w:hAnsi="Calibri" w:cs="Calibri"/>
          <w:b/>
          <w:sz w:val="32"/>
          <w:szCs w:val="32"/>
        </w:rPr>
        <w:t>AES Job Description – Professional Support Staff</w:t>
      </w:r>
    </w:p>
    <w:p w14:paraId="690F512E" w14:textId="77777777" w:rsidR="000417CA" w:rsidRPr="00ED14E0" w:rsidRDefault="000417CA" w:rsidP="004023DC">
      <w:pPr>
        <w:shd w:val="clear" w:color="auto" w:fill="002060"/>
        <w:ind w:left="-284"/>
        <w:rPr>
          <w:rFonts w:ascii="Calibri" w:hAnsi="Calibri" w:cs="Calibri"/>
          <w:b/>
          <w:sz w:val="36"/>
          <w:szCs w:val="32"/>
        </w:rPr>
      </w:pPr>
    </w:p>
    <w:p w14:paraId="0BAA3658" w14:textId="77777777" w:rsidR="004023DC" w:rsidRPr="00ED14E0" w:rsidRDefault="004023DC" w:rsidP="00331EF7">
      <w:pPr>
        <w:shd w:val="clear" w:color="auto" w:fill="548DD4"/>
        <w:ind w:left="-284"/>
        <w:rPr>
          <w:rFonts w:ascii="Calibri" w:hAnsi="Calibri" w:cs="Calibri"/>
          <w:b/>
          <w:sz w:val="36"/>
          <w:szCs w:val="32"/>
        </w:rPr>
      </w:pPr>
    </w:p>
    <w:p w14:paraId="1BF37F46" w14:textId="77777777" w:rsidR="004023DC" w:rsidRPr="00ED14E0" w:rsidRDefault="004023DC">
      <w:pPr>
        <w:rPr>
          <w:rFonts w:ascii="Calibri" w:hAnsi="Calibri" w:cs="Calibri"/>
          <w:sz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5"/>
        <w:gridCol w:w="2776"/>
        <w:gridCol w:w="5453"/>
      </w:tblGrid>
      <w:tr w:rsidR="00301BE6" w:rsidRPr="007D183D" w14:paraId="423D7511" w14:textId="77777777" w:rsidTr="00220641">
        <w:trPr>
          <w:trHeight w:val="543"/>
        </w:trPr>
        <w:tc>
          <w:tcPr>
            <w:tcW w:w="4891" w:type="dxa"/>
            <w:gridSpan w:val="2"/>
          </w:tcPr>
          <w:p w14:paraId="676667D6" w14:textId="63333692" w:rsidR="00301BE6" w:rsidRPr="007D183D" w:rsidRDefault="00301BE6" w:rsidP="009629E3">
            <w:p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  <w:b/>
              </w:rPr>
              <w:t>Name</w:t>
            </w:r>
            <w:r w:rsidR="00906228" w:rsidRPr="007D183D">
              <w:rPr>
                <w:rFonts w:ascii="Calibri" w:hAnsi="Calibri" w:cs="Calibri"/>
                <w:b/>
              </w:rPr>
              <w:t>:</w:t>
            </w:r>
            <w:r w:rsidR="00387954" w:rsidRPr="007D183D">
              <w:rPr>
                <w:rFonts w:ascii="Calibri" w:hAnsi="Calibri" w:cs="Calibri"/>
                <w:b/>
              </w:rPr>
              <w:tab/>
            </w:r>
            <w:r w:rsidR="00606F0E" w:rsidRPr="007D183D">
              <w:rPr>
                <w:rFonts w:ascii="Calibri" w:hAnsi="Calibri" w:cs="Calibri"/>
                <w:b/>
              </w:rPr>
              <w:tab/>
              <w:t xml:space="preserve"> </w:t>
            </w:r>
            <w:r w:rsidR="00673DBE" w:rsidRPr="007D183D">
              <w:rPr>
                <w:rFonts w:ascii="Calibri" w:hAnsi="Calibri" w:cs="Calibri"/>
                <w:b/>
              </w:rPr>
              <w:t xml:space="preserve">      </w:t>
            </w:r>
            <w:r w:rsidR="009D7932" w:rsidRPr="007D183D">
              <w:rPr>
                <w:rFonts w:ascii="Calibri" w:hAnsi="Calibri" w:cs="Calibri"/>
                <w:b/>
              </w:rPr>
              <w:tab/>
            </w:r>
          </w:p>
        </w:tc>
        <w:tc>
          <w:tcPr>
            <w:tcW w:w="5453" w:type="dxa"/>
          </w:tcPr>
          <w:p w14:paraId="5EAA5A8D" w14:textId="1BD8A801" w:rsidR="00606F0E" w:rsidRPr="007D183D" w:rsidRDefault="00D331A9">
            <w:p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  <w:b/>
              </w:rPr>
              <w:t>Team</w:t>
            </w:r>
            <w:r w:rsidR="00906228" w:rsidRPr="007D183D">
              <w:rPr>
                <w:rFonts w:ascii="Calibri" w:hAnsi="Calibri" w:cs="Calibri"/>
                <w:b/>
              </w:rPr>
              <w:t>:</w:t>
            </w:r>
            <w:r w:rsidR="0052116A" w:rsidRPr="007D183D">
              <w:rPr>
                <w:rFonts w:ascii="Calibri" w:hAnsi="Calibri" w:cs="Calibri"/>
                <w:b/>
              </w:rPr>
              <w:t xml:space="preserve"> </w:t>
            </w:r>
            <w:r w:rsidR="00387954" w:rsidRPr="007D183D">
              <w:rPr>
                <w:rFonts w:ascii="Calibri" w:hAnsi="Calibri" w:cs="Calibri"/>
                <w:b/>
              </w:rPr>
              <w:tab/>
            </w:r>
            <w:r w:rsidR="000417CA" w:rsidRPr="007D183D">
              <w:rPr>
                <w:rFonts w:ascii="Calibri" w:hAnsi="Calibri" w:cs="Calibri"/>
                <w:b/>
              </w:rPr>
              <w:tab/>
            </w:r>
            <w:r w:rsidR="000417CA" w:rsidRPr="007D183D">
              <w:rPr>
                <w:rFonts w:ascii="Calibri" w:hAnsi="Calibri" w:cs="Calibri"/>
                <w:b/>
              </w:rPr>
              <w:tab/>
            </w:r>
            <w:r w:rsidR="00606F0E" w:rsidRPr="007D183D">
              <w:rPr>
                <w:rFonts w:ascii="Calibri" w:hAnsi="Calibri" w:cs="Calibri"/>
              </w:rPr>
              <w:t>Achievement</w:t>
            </w:r>
          </w:p>
          <w:p w14:paraId="4860BCF2" w14:textId="77777777" w:rsidR="00442D63" w:rsidRPr="007D183D" w:rsidRDefault="00442D63">
            <w:pPr>
              <w:rPr>
                <w:rFonts w:ascii="Calibri" w:hAnsi="Calibri" w:cs="Calibri"/>
                <w:b/>
              </w:rPr>
            </w:pPr>
          </w:p>
        </w:tc>
      </w:tr>
      <w:tr w:rsidR="00301BE6" w:rsidRPr="007D183D" w14:paraId="6041836A" w14:textId="77777777" w:rsidTr="00220641">
        <w:trPr>
          <w:trHeight w:val="529"/>
        </w:trPr>
        <w:tc>
          <w:tcPr>
            <w:tcW w:w="4891" w:type="dxa"/>
            <w:gridSpan w:val="2"/>
          </w:tcPr>
          <w:p w14:paraId="4AC0EF42" w14:textId="77777777" w:rsidR="00606F0E" w:rsidRPr="007D183D" w:rsidRDefault="00301BE6" w:rsidP="00DF1A66">
            <w:p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  <w:b/>
              </w:rPr>
              <w:t>Post</w:t>
            </w:r>
            <w:r w:rsidR="00E24DC5" w:rsidRPr="007D183D">
              <w:rPr>
                <w:rFonts w:ascii="Calibri" w:hAnsi="Calibri" w:cs="Calibri"/>
                <w:b/>
              </w:rPr>
              <w:t xml:space="preserve">: </w:t>
            </w:r>
            <w:r w:rsidR="00387954" w:rsidRPr="007D183D">
              <w:rPr>
                <w:rFonts w:ascii="Calibri" w:hAnsi="Calibri" w:cs="Calibri"/>
                <w:b/>
              </w:rPr>
              <w:tab/>
            </w:r>
            <w:r w:rsidR="00606F0E" w:rsidRPr="007D183D">
              <w:rPr>
                <w:rFonts w:ascii="Calibri" w:hAnsi="Calibri" w:cs="Calibri"/>
                <w:b/>
              </w:rPr>
              <w:tab/>
            </w:r>
            <w:r w:rsidR="000417CA" w:rsidRPr="007D183D">
              <w:rPr>
                <w:rFonts w:ascii="Calibri" w:hAnsi="Calibri" w:cs="Calibri"/>
                <w:b/>
              </w:rPr>
              <w:tab/>
            </w:r>
            <w:r w:rsidR="004E253A" w:rsidRPr="007D183D">
              <w:rPr>
                <w:rFonts w:ascii="Calibri" w:hAnsi="Calibri" w:cs="Calibri"/>
              </w:rPr>
              <w:t xml:space="preserve">Student </w:t>
            </w:r>
            <w:r w:rsidR="00A951C9">
              <w:rPr>
                <w:rFonts w:ascii="Calibri" w:hAnsi="Calibri" w:cs="Calibri"/>
              </w:rPr>
              <w:t>Attendance and</w:t>
            </w:r>
          </w:p>
          <w:p w14:paraId="66A787E6" w14:textId="77777777" w:rsidR="00301BE6" w:rsidRPr="007D183D" w:rsidRDefault="00606F0E" w:rsidP="00DF1A66">
            <w:p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</w:rPr>
              <w:tab/>
            </w:r>
            <w:r w:rsidRPr="007D183D">
              <w:rPr>
                <w:rFonts w:ascii="Calibri" w:hAnsi="Calibri" w:cs="Calibri"/>
              </w:rPr>
              <w:tab/>
            </w:r>
            <w:r w:rsidR="000417CA" w:rsidRPr="007D183D">
              <w:rPr>
                <w:rFonts w:ascii="Calibri" w:hAnsi="Calibri" w:cs="Calibri"/>
              </w:rPr>
              <w:tab/>
            </w:r>
            <w:r w:rsidR="004E253A" w:rsidRPr="007D183D">
              <w:rPr>
                <w:rFonts w:ascii="Calibri" w:hAnsi="Calibri" w:cs="Calibri"/>
              </w:rPr>
              <w:t>Inclusion Manager</w:t>
            </w:r>
          </w:p>
        </w:tc>
        <w:tc>
          <w:tcPr>
            <w:tcW w:w="5453" w:type="dxa"/>
          </w:tcPr>
          <w:p w14:paraId="441562FD" w14:textId="61B1F88A" w:rsidR="00301BE6" w:rsidRPr="007D183D" w:rsidRDefault="00387954">
            <w:p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  <w:b/>
              </w:rPr>
              <w:t>Scale:</w:t>
            </w:r>
            <w:r w:rsidRPr="007D183D">
              <w:rPr>
                <w:rFonts w:ascii="Calibri" w:hAnsi="Calibri" w:cs="Calibri"/>
                <w:b/>
              </w:rPr>
              <w:tab/>
            </w:r>
            <w:r w:rsidRPr="007D183D">
              <w:rPr>
                <w:rFonts w:ascii="Calibri" w:hAnsi="Calibri" w:cs="Calibri"/>
                <w:b/>
              </w:rPr>
              <w:tab/>
            </w:r>
            <w:r w:rsidR="000417CA" w:rsidRPr="007D183D">
              <w:rPr>
                <w:rFonts w:ascii="Calibri" w:hAnsi="Calibri" w:cs="Calibri"/>
                <w:b/>
              </w:rPr>
              <w:tab/>
            </w:r>
            <w:r w:rsidR="0048306B" w:rsidRPr="007E4560">
              <w:rPr>
                <w:rFonts w:ascii="Calibri" w:hAnsi="Calibri" w:cs="Calibri"/>
                <w:bCs/>
              </w:rPr>
              <w:t>5</w:t>
            </w:r>
          </w:p>
          <w:p w14:paraId="038354FD" w14:textId="0398BF98" w:rsidR="00387954" w:rsidRPr="007D183D" w:rsidRDefault="00387954">
            <w:p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  <w:b/>
              </w:rPr>
              <w:t>Point:</w:t>
            </w:r>
            <w:r w:rsidRPr="007D183D">
              <w:rPr>
                <w:rFonts w:ascii="Calibri" w:hAnsi="Calibri" w:cs="Calibri"/>
                <w:b/>
              </w:rPr>
              <w:tab/>
            </w:r>
            <w:r w:rsidR="00926624" w:rsidRPr="007D183D">
              <w:rPr>
                <w:rFonts w:ascii="Calibri" w:hAnsi="Calibri" w:cs="Calibri"/>
                <w:b/>
              </w:rPr>
              <w:tab/>
            </w:r>
            <w:r w:rsidR="000417CA" w:rsidRPr="007D183D">
              <w:rPr>
                <w:rFonts w:ascii="Calibri" w:hAnsi="Calibri" w:cs="Calibri"/>
                <w:b/>
              </w:rPr>
              <w:tab/>
            </w:r>
            <w:r w:rsidR="007E4560">
              <w:rPr>
                <w:rFonts w:ascii="Calibri" w:hAnsi="Calibri" w:cs="Calibri"/>
                <w:b/>
              </w:rPr>
              <w:t>10-13</w:t>
            </w:r>
          </w:p>
          <w:p w14:paraId="60600F8D" w14:textId="77777777" w:rsidR="00277914" w:rsidRPr="007D183D" w:rsidRDefault="00277914">
            <w:pPr>
              <w:rPr>
                <w:rFonts w:ascii="Calibri" w:hAnsi="Calibri" w:cs="Calibri"/>
                <w:b/>
              </w:rPr>
            </w:pPr>
          </w:p>
        </w:tc>
      </w:tr>
      <w:tr w:rsidR="00301BE6" w:rsidRPr="007D183D" w14:paraId="300DB3D4" w14:textId="77777777" w:rsidTr="00220641">
        <w:trPr>
          <w:trHeight w:val="264"/>
        </w:trPr>
        <w:tc>
          <w:tcPr>
            <w:tcW w:w="4891" w:type="dxa"/>
            <w:gridSpan w:val="2"/>
          </w:tcPr>
          <w:p w14:paraId="4C5B68A0" w14:textId="77777777" w:rsidR="000417CA" w:rsidRPr="007D183D" w:rsidRDefault="00301BE6" w:rsidP="005D086C">
            <w:p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  <w:b/>
              </w:rPr>
              <w:t xml:space="preserve">Date appointed to </w:t>
            </w:r>
          </w:p>
          <w:p w14:paraId="69C9AA46" w14:textId="77777777" w:rsidR="00301BE6" w:rsidRPr="007D183D" w:rsidRDefault="00301BE6" w:rsidP="005D086C">
            <w:p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  <w:b/>
              </w:rPr>
              <w:t>post</w:t>
            </w:r>
            <w:r w:rsidR="00E24DC5" w:rsidRPr="007D183D">
              <w:rPr>
                <w:rFonts w:ascii="Calibri" w:hAnsi="Calibri" w:cs="Calibri"/>
                <w:b/>
              </w:rPr>
              <w:t xml:space="preserve">: </w:t>
            </w:r>
          </w:p>
        </w:tc>
        <w:tc>
          <w:tcPr>
            <w:tcW w:w="5453" w:type="dxa"/>
          </w:tcPr>
          <w:p w14:paraId="78962BB3" w14:textId="77777777" w:rsidR="000417CA" w:rsidRPr="007D183D" w:rsidRDefault="00301BE6">
            <w:p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  <w:b/>
              </w:rPr>
              <w:t xml:space="preserve">Date appointed to </w:t>
            </w:r>
          </w:p>
          <w:p w14:paraId="34175DED" w14:textId="77777777" w:rsidR="00301BE6" w:rsidRPr="007D183D" w:rsidRDefault="00301BE6">
            <w:p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  <w:b/>
              </w:rPr>
              <w:t>school</w:t>
            </w:r>
            <w:r w:rsidR="00E24DC5" w:rsidRPr="007D183D">
              <w:rPr>
                <w:rFonts w:ascii="Calibri" w:hAnsi="Calibri" w:cs="Calibri"/>
                <w:b/>
              </w:rPr>
              <w:t>:</w:t>
            </w:r>
            <w:r w:rsidR="00163E92" w:rsidRPr="007D183D">
              <w:rPr>
                <w:rFonts w:ascii="Calibri" w:hAnsi="Calibri" w:cs="Calibri"/>
              </w:rPr>
              <w:t xml:space="preserve"> </w:t>
            </w:r>
          </w:p>
          <w:p w14:paraId="7F7B1626" w14:textId="77777777" w:rsidR="00E24DC5" w:rsidRPr="007D183D" w:rsidRDefault="00E24DC5">
            <w:pPr>
              <w:rPr>
                <w:rFonts w:ascii="Calibri" w:hAnsi="Calibri" w:cs="Calibri"/>
                <w:b/>
              </w:rPr>
            </w:pPr>
          </w:p>
        </w:tc>
      </w:tr>
      <w:tr w:rsidR="00E24DC5" w:rsidRPr="007D183D" w14:paraId="673556A1" w14:textId="77777777" w:rsidTr="00220641">
        <w:trPr>
          <w:trHeight w:val="264"/>
        </w:trPr>
        <w:tc>
          <w:tcPr>
            <w:tcW w:w="4891" w:type="dxa"/>
            <w:gridSpan w:val="2"/>
          </w:tcPr>
          <w:p w14:paraId="18B8A7F5" w14:textId="77777777" w:rsidR="00E24DC5" w:rsidRPr="007D183D" w:rsidRDefault="00D331A9">
            <w:p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  <w:b/>
              </w:rPr>
              <w:t>Senior Line</w:t>
            </w:r>
            <w:r w:rsidR="00E24DC5" w:rsidRPr="007D183D">
              <w:rPr>
                <w:rFonts w:ascii="Calibri" w:hAnsi="Calibri" w:cs="Calibri"/>
                <w:b/>
              </w:rPr>
              <w:t xml:space="preserve"> Manager:  </w:t>
            </w:r>
            <w:r w:rsidR="00830BCF" w:rsidRPr="007D183D">
              <w:rPr>
                <w:rFonts w:ascii="Calibri" w:hAnsi="Calibri" w:cs="Calibri"/>
              </w:rPr>
              <w:t>Business Manager</w:t>
            </w:r>
          </w:p>
          <w:p w14:paraId="7F10109B" w14:textId="77777777" w:rsidR="007869F9" w:rsidRPr="007D183D" w:rsidRDefault="007869F9">
            <w:pPr>
              <w:rPr>
                <w:rFonts w:ascii="Calibri" w:hAnsi="Calibri" w:cs="Calibri"/>
              </w:rPr>
            </w:pPr>
          </w:p>
        </w:tc>
        <w:tc>
          <w:tcPr>
            <w:tcW w:w="5453" w:type="dxa"/>
          </w:tcPr>
          <w:p w14:paraId="265A09C3" w14:textId="77777777" w:rsidR="00E24DC5" w:rsidRPr="007D183D" w:rsidRDefault="00E24DC5">
            <w:p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  <w:b/>
              </w:rPr>
              <w:t xml:space="preserve">Immigration Status: </w:t>
            </w:r>
          </w:p>
        </w:tc>
      </w:tr>
      <w:tr w:rsidR="00D510FB" w:rsidRPr="007D183D" w14:paraId="11897614" w14:textId="77777777" w:rsidTr="00220641">
        <w:trPr>
          <w:trHeight w:val="264"/>
        </w:trPr>
        <w:tc>
          <w:tcPr>
            <w:tcW w:w="4891" w:type="dxa"/>
            <w:gridSpan w:val="2"/>
          </w:tcPr>
          <w:p w14:paraId="044941B3" w14:textId="77777777" w:rsidR="000417CA" w:rsidRPr="007D183D" w:rsidRDefault="00D510FB" w:rsidP="00E24DC5">
            <w:p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  <w:b/>
              </w:rPr>
              <w:t xml:space="preserve">Line Management </w:t>
            </w:r>
          </w:p>
          <w:p w14:paraId="096A1006" w14:textId="77777777" w:rsidR="00830BCF" w:rsidRPr="007D183D" w:rsidRDefault="00D510FB" w:rsidP="00E24DC5">
            <w:p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  <w:b/>
              </w:rPr>
              <w:t xml:space="preserve">Responsibilities:  </w:t>
            </w:r>
            <w:r w:rsidR="000417CA" w:rsidRPr="007D183D">
              <w:rPr>
                <w:rFonts w:ascii="Calibri" w:hAnsi="Calibri" w:cs="Calibri"/>
                <w:b/>
              </w:rPr>
              <w:tab/>
            </w:r>
            <w:r w:rsidR="00830BCF" w:rsidRPr="007D183D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453" w:type="dxa"/>
          </w:tcPr>
          <w:p w14:paraId="44F57F29" w14:textId="15FAEE8E" w:rsidR="003454CC" w:rsidRPr="007D183D" w:rsidRDefault="00D510FB" w:rsidP="003454CC">
            <w:p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  <w:b/>
              </w:rPr>
              <w:t xml:space="preserve">Hours:  </w:t>
            </w:r>
            <w:r w:rsidR="003454CC" w:rsidRPr="007D183D">
              <w:rPr>
                <w:rFonts w:ascii="Calibri" w:hAnsi="Calibri" w:cs="Calibri"/>
                <w:b/>
              </w:rPr>
              <w:tab/>
            </w:r>
            <w:r w:rsidR="000417CA" w:rsidRPr="007D183D">
              <w:rPr>
                <w:rFonts w:ascii="Calibri" w:hAnsi="Calibri" w:cs="Calibri"/>
                <w:b/>
              </w:rPr>
              <w:tab/>
            </w:r>
            <w:r w:rsidR="000417CA" w:rsidRPr="007D183D">
              <w:rPr>
                <w:rFonts w:ascii="Calibri" w:hAnsi="Calibri" w:cs="Calibri"/>
              </w:rPr>
              <w:t xml:space="preserve">37 Hours </w:t>
            </w:r>
            <w:r w:rsidR="003454CC" w:rsidRPr="007D183D">
              <w:rPr>
                <w:rFonts w:ascii="Calibri" w:hAnsi="Calibri" w:cs="Calibri"/>
              </w:rPr>
              <w:t>p/w Term Time</w:t>
            </w:r>
          </w:p>
          <w:p w14:paraId="191C1E97" w14:textId="569E8A3D" w:rsidR="003454CC" w:rsidRPr="007D183D" w:rsidRDefault="003454CC" w:rsidP="003454CC">
            <w:p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ab/>
            </w:r>
            <w:r w:rsidRPr="007D183D">
              <w:rPr>
                <w:rFonts w:ascii="Calibri" w:hAnsi="Calibri" w:cs="Calibri"/>
              </w:rPr>
              <w:tab/>
            </w:r>
            <w:r w:rsidR="000417CA" w:rsidRPr="007D183D">
              <w:rPr>
                <w:rFonts w:ascii="Calibri" w:hAnsi="Calibri" w:cs="Calibri"/>
              </w:rPr>
              <w:tab/>
            </w:r>
            <w:r w:rsidRPr="007D183D">
              <w:rPr>
                <w:rFonts w:ascii="Calibri" w:hAnsi="Calibri" w:cs="Calibri"/>
              </w:rPr>
              <w:t>And 3 Training Days</w:t>
            </w:r>
          </w:p>
          <w:p w14:paraId="66CE4066" w14:textId="77777777" w:rsidR="00D510FB" w:rsidRPr="007D183D" w:rsidRDefault="00D510FB" w:rsidP="003454CC">
            <w:p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</w:rPr>
              <w:t xml:space="preserve">  </w:t>
            </w:r>
          </w:p>
        </w:tc>
      </w:tr>
      <w:tr w:rsidR="00301BE6" w:rsidRPr="007D183D" w14:paraId="0E2E45FC" w14:textId="77777777" w:rsidTr="00220641">
        <w:trPr>
          <w:trHeight w:val="264"/>
        </w:trPr>
        <w:tc>
          <w:tcPr>
            <w:tcW w:w="2115" w:type="dxa"/>
          </w:tcPr>
          <w:p w14:paraId="61839BC1" w14:textId="77777777" w:rsidR="00301BE6" w:rsidRPr="007D183D" w:rsidRDefault="00E24DC5">
            <w:p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  <w:b/>
              </w:rPr>
              <w:t>Line M</w:t>
            </w:r>
            <w:r w:rsidR="00301BE6" w:rsidRPr="007D183D">
              <w:rPr>
                <w:rFonts w:ascii="Calibri" w:hAnsi="Calibri" w:cs="Calibri"/>
                <w:b/>
              </w:rPr>
              <w:t>anager</w:t>
            </w:r>
            <w:r w:rsidRPr="007D183D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8229" w:type="dxa"/>
            <w:gridSpan w:val="2"/>
          </w:tcPr>
          <w:p w14:paraId="10FB27B0" w14:textId="77777777" w:rsidR="00123382" w:rsidRPr="007D183D" w:rsidRDefault="00123382" w:rsidP="0048306B">
            <w:pPr>
              <w:rPr>
                <w:rFonts w:ascii="Calibri" w:hAnsi="Calibri" w:cs="Calibri"/>
              </w:rPr>
            </w:pPr>
          </w:p>
        </w:tc>
      </w:tr>
      <w:tr w:rsidR="00D41208" w:rsidRPr="007D183D" w14:paraId="49CD38E6" w14:textId="77777777" w:rsidTr="00220641">
        <w:trPr>
          <w:trHeight w:val="680"/>
        </w:trPr>
        <w:tc>
          <w:tcPr>
            <w:tcW w:w="10344" w:type="dxa"/>
            <w:gridSpan w:val="3"/>
          </w:tcPr>
          <w:p w14:paraId="203F8D1F" w14:textId="77777777" w:rsidR="003454CC" w:rsidRDefault="00F52A57" w:rsidP="007869F9">
            <w:p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  <w:b/>
              </w:rPr>
              <w:t>Job purpose:</w:t>
            </w:r>
            <w:r w:rsidRPr="007D183D">
              <w:rPr>
                <w:rFonts w:ascii="Calibri" w:hAnsi="Calibri" w:cs="Calibri"/>
              </w:rPr>
              <w:t xml:space="preserve">  </w:t>
            </w:r>
          </w:p>
          <w:p w14:paraId="44A9A1B9" w14:textId="77777777" w:rsidR="00B45213" w:rsidRPr="007D183D" w:rsidRDefault="00B45213" w:rsidP="007869F9">
            <w:pPr>
              <w:rPr>
                <w:rFonts w:ascii="Calibri" w:hAnsi="Calibri" w:cs="Calibri"/>
              </w:rPr>
            </w:pPr>
          </w:p>
          <w:p w14:paraId="4115970F" w14:textId="021E7EA5" w:rsidR="00A951C9" w:rsidRPr="00A951C9" w:rsidRDefault="00A951C9" w:rsidP="00A951C9">
            <w:pPr>
              <w:numPr>
                <w:ilvl w:val="0"/>
                <w:numId w:val="20"/>
              </w:numPr>
              <w:tabs>
                <w:tab w:val="num" w:pos="720"/>
              </w:tabs>
              <w:rPr>
                <w:rFonts w:ascii="Calibri" w:hAnsi="Calibri" w:cs="Calibri"/>
              </w:rPr>
            </w:pPr>
            <w:r w:rsidRPr="06A6C9A1">
              <w:rPr>
                <w:rFonts w:ascii="Calibri" w:hAnsi="Calibri" w:cs="Calibri"/>
              </w:rPr>
              <w:t xml:space="preserve">To </w:t>
            </w:r>
            <w:r w:rsidR="2897DD55" w:rsidRPr="06A6C9A1">
              <w:rPr>
                <w:rFonts w:ascii="Calibri" w:hAnsi="Calibri" w:cs="Calibri"/>
              </w:rPr>
              <w:t>help support the s</w:t>
            </w:r>
            <w:r w:rsidRPr="06A6C9A1">
              <w:rPr>
                <w:rFonts w:ascii="Calibri" w:hAnsi="Calibri" w:cs="Calibri"/>
              </w:rPr>
              <w:t xml:space="preserve">chool’s approach to inclusion, ensuring that attendance, behaviour, and engagement strategies actively remove barriers to learning and enable all students to succeed </w:t>
            </w:r>
            <w:r w:rsidR="2F7E8DF4" w:rsidRPr="4851224F">
              <w:rPr>
                <w:rFonts w:ascii="Calibri" w:hAnsi="Calibri" w:cs="Calibri"/>
              </w:rPr>
              <w:t>and feel connected and valued</w:t>
            </w:r>
          </w:p>
          <w:p w14:paraId="7450E826" w14:textId="77777777" w:rsidR="00A951C9" w:rsidRPr="00A951C9" w:rsidRDefault="00A951C9" w:rsidP="00A951C9">
            <w:pPr>
              <w:numPr>
                <w:ilvl w:val="0"/>
                <w:numId w:val="20"/>
              </w:numPr>
              <w:tabs>
                <w:tab w:val="num" w:pos="720"/>
              </w:tabs>
              <w:rPr>
                <w:rFonts w:ascii="Calibri" w:hAnsi="Calibri" w:cs="Calibri"/>
              </w:rPr>
            </w:pPr>
            <w:r w:rsidRPr="00A951C9">
              <w:rPr>
                <w:rFonts w:ascii="Calibri" w:hAnsi="Calibri" w:cs="Calibri"/>
              </w:rPr>
              <w:t xml:space="preserve">To support the implementation, evaluation, and continuous improvement of the school’s attendance and behaviour policies as key drivers of inclusion </w:t>
            </w:r>
          </w:p>
          <w:p w14:paraId="5EE6E181" w14:textId="2E25222E" w:rsidR="00A951C9" w:rsidRPr="00A951C9" w:rsidRDefault="00A951C9" w:rsidP="00A951C9">
            <w:pPr>
              <w:numPr>
                <w:ilvl w:val="0"/>
                <w:numId w:val="20"/>
              </w:numPr>
              <w:tabs>
                <w:tab w:val="num" w:pos="720"/>
              </w:tabs>
              <w:rPr>
                <w:rFonts w:ascii="Calibri" w:hAnsi="Calibri" w:cs="Calibri"/>
              </w:rPr>
            </w:pPr>
            <w:r w:rsidRPr="06A6C9A1">
              <w:rPr>
                <w:rFonts w:ascii="Calibri" w:hAnsi="Calibri" w:cs="Calibri"/>
              </w:rPr>
              <w:t xml:space="preserve">To develop proactive, early-intervention approaches that encourage, enable, and support students and families to maximise attendance, participation, and engagement in learning </w:t>
            </w:r>
          </w:p>
          <w:p w14:paraId="5A65FAB0" w14:textId="36CA7C8A" w:rsidR="00A951C9" w:rsidRPr="00A951C9" w:rsidRDefault="00A951C9" w:rsidP="00A951C9">
            <w:pPr>
              <w:numPr>
                <w:ilvl w:val="0"/>
                <w:numId w:val="20"/>
              </w:numPr>
              <w:tabs>
                <w:tab w:val="num" w:pos="720"/>
              </w:tabs>
              <w:rPr>
                <w:rFonts w:ascii="Calibri" w:hAnsi="Calibri" w:cs="Calibri"/>
              </w:rPr>
            </w:pPr>
            <w:r w:rsidRPr="06A6C9A1">
              <w:rPr>
                <w:rFonts w:ascii="Calibri" w:hAnsi="Calibri" w:cs="Calibri"/>
              </w:rPr>
              <w:t xml:space="preserve">To identify patterns and root causes of non-attendance and disengagement, and coordinate support through effective partnership working with multi-agency services, charities, and external providers </w:t>
            </w:r>
          </w:p>
          <w:p w14:paraId="154F1033" w14:textId="77777777" w:rsidR="00A951C9" w:rsidRPr="00A951C9" w:rsidRDefault="00A951C9" w:rsidP="00A951C9">
            <w:pPr>
              <w:numPr>
                <w:ilvl w:val="0"/>
                <w:numId w:val="20"/>
              </w:numPr>
              <w:tabs>
                <w:tab w:val="num" w:pos="720"/>
              </w:tabs>
              <w:rPr>
                <w:rFonts w:ascii="Calibri" w:hAnsi="Calibri" w:cs="Calibri"/>
              </w:rPr>
            </w:pPr>
            <w:r w:rsidRPr="00A951C9">
              <w:rPr>
                <w:rFonts w:ascii="Calibri" w:hAnsi="Calibri" w:cs="Calibri"/>
              </w:rPr>
              <w:t xml:space="preserve">To support senior leaders in the design, implementation, and monitoring of personalised attendance and reintegration plans, ensuring clear targets, robust tracking, and evaluation of impact </w:t>
            </w:r>
          </w:p>
          <w:p w14:paraId="152D3B56" w14:textId="7B52AB05" w:rsidR="00A951C9" w:rsidRPr="00A951C9" w:rsidRDefault="00A951C9" w:rsidP="00A951C9">
            <w:pPr>
              <w:numPr>
                <w:ilvl w:val="0"/>
                <w:numId w:val="20"/>
              </w:numPr>
              <w:tabs>
                <w:tab w:val="num" w:pos="720"/>
              </w:tabs>
              <w:rPr>
                <w:rFonts w:ascii="Calibri" w:hAnsi="Calibri" w:cs="Calibri"/>
              </w:rPr>
            </w:pPr>
            <w:r w:rsidRPr="00A951C9">
              <w:rPr>
                <w:rFonts w:ascii="Calibri" w:hAnsi="Calibri" w:cs="Calibri"/>
              </w:rPr>
              <w:t xml:space="preserve">To champion inclusive practice by strengthening home–school partnerships and promoting a culture of belonging, high expectations, and sustained participation for all learners </w:t>
            </w:r>
            <w:r w:rsidR="1999FB0E" w:rsidRPr="4851224F">
              <w:rPr>
                <w:rFonts w:ascii="Calibri" w:hAnsi="Calibri" w:cs="Calibri"/>
              </w:rPr>
              <w:t>in order that every child feels safe and connected in our school environment</w:t>
            </w:r>
          </w:p>
          <w:p w14:paraId="034A1EAC" w14:textId="2EE98890" w:rsidR="00A951C9" w:rsidRPr="00A951C9" w:rsidRDefault="00A951C9" w:rsidP="00A951C9">
            <w:pPr>
              <w:numPr>
                <w:ilvl w:val="0"/>
                <w:numId w:val="20"/>
              </w:numPr>
              <w:tabs>
                <w:tab w:val="num" w:pos="720"/>
              </w:tabs>
              <w:rPr>
                <w:rFonts w:ascii="Calibri" w:hAnsi="Calibri" w:cs="Calibri"/>
              </w:rPr>
            </w:pPr>
            <w:r w:rsidRPr="06A6C9A1">
              <w:rPr>
                <w:rFonts w:ascii="Calibri" w:hAnsi="Calibri" w:cs="Calibri"/>
              </w:rPr>
              <w:t xml:space="preserve">To coordinate reintegration and re-engagement planning for students returning to school or accessing alternative provision, ensuring smooth transitions and sustained success </w:t>
            </w:r>
          </w:p>
          <w:p w14:paraId="4D876A73" w14:textId="77777777" w:rsidR="00A951C9" w:rsidRPr="00A951C9" w:rsidRDefault="00A951C9" w:rsidP="00A951C9">
            <w:pPr>
              <w:numPr>
                <w:ilvl w:val="0"/>
                <w:numId w:val="20"/>
              </w:numPr>
              <w:tabs>
                <w:tab w:val="num" w:pos="720"/>
              </w:tabs>
              <w:rPr>
                <w:rFonts w:ascii="Calibri" w:hAnsi="Calibri" w:cs="Calibri"/>
              </w:rPr>
            </w:pPr>
            <w:r w:rsidRPr="00A951C9">
              <w:rPr>
                <w:rFonts w:ascii="Calibri" w:hAnsi="Calibri" w:cs="Calibri"/>
              </w:rPr>
              <w:t xml:space="preserve">To oversee support for students at risk of exclusion, including those with reduced or adapted timetables, ensuring continuity of education and safeguarding of progress </w:t>
            </w:r>
          </w:p>
          <w:p w14:paraId="5F0B9FEF" w14:textId="77777777" w:rsidR="00A951C9" w:rsidRPr="00A951C9" w:rsidRDefault="00A951C9" w:rsidP="00A951C9">
            <w:pPr>
              <w:numPr>
                <w:ilvl w:val="0"/>
                <w:numId w:val="20"/>
              </w:numPr>
              <w:tabs>
                <w:tab w:val="num" w:pos="720"/>
              </w:tabs>
              <w:rPr>
                <w:rFonts w:ascii="Calibri" w:hAnsi="Calibri" w:cs="Calibri"/>
              </w:rPr>
            </w:pPr>
            <w:r w:rsidRPr="00A951C9">
              <w:rPr>
                <w:rFonts w:ascii="Calibri" w:hAnsi="Calibri" w:cs="Calibri"/>
              </w:rPr>
              <w:t xml:space="preserve">To provide coaching, mentoring, and targeted intervention for students presenting with social, emotional, and behavioural needs, promoting positive behaviour and resilience </w:t>
            </w:r>
          </w:p>
          <w:p w14:paraId="5C0382B7" w14:textId="53069FC6" w:rsidR="00A951C9" w:rsidRPr="00A951C9" w:rsidRDefault="00A951C9" w:rsidP="00A951C9">
            <w:pPr>
              <w:numPr>
                <w:ilvl w:val="0"/>
                <w:numId w:val="20"/>
              </w:numPr>
              <w:tabs>
                <w:tab w:val="num" w:pos="720"/>
              </w:tabs>
              <w:rPr>
                <w:rFonts w:ascii="Calibri" w:hAnsi="Calibri" w:cs="Calibri"/>
              </w:rPr>
            </w:pPr>
            <w:r w:rsidRPr="00A951C9">
              <w:rPr>
                <w:rFonts w:ascii="Calibri" w:hAnsi="Calibri" w:cs="Calibri"/>
              </w:rPr>
              <w:t xml:space="preserve">To ensure effective liaison with parents/carers and alternative education providers, maintaining oversight of safeguarding, quality of provision, and student outcomes </w:t>
            </w:r>
            <w:proofErr w:type="gramStart"/>
            <w:r w:rsidR="67861EA7" w:rsidRPr="4851224F">
              <w:rPr>
                <w:rFonts w:ascii="Calibri" w:hAnsi="Calibri" w:cs="Calibri"/>
              </w:rPr>
              <w:t>in order to</w:t>
            </w:r>
            <w:proofErr w:type="gramEnd"/>
            <w:r w:rsidR="67861EA7" w:rsidRPr="4851224F">
              <w:rPr>
                <w:rFonts w:ascii="Calibri" w:hAnsi="Calibri" w:cs="Calibri"/>
              </w:rPr>
              <w:t xml:space="preserve"> ensure impactful and consistent parent-school engagement</w:t>
            </w:r>
          </w:p>
          <w:p w14:paraId="0DBAA018" w14:textId="77777777" w:rsidR="00A951C9" w:rsidRPr="00A951C9" w:rsidRDefault="00A951C9" w:rsidP="00A951C9">
            <w:pPr>
              <w:numPr>
                <w:ilvl w:val="0"/>
                <w:numId w:val="20"/>
              </w:numPr>
              <w:tabs>
                <w:tab w:val="num" w:pos="720"/>
              </w:tabs>
              <w:rPr>
                <w:rFonts w:ascii="Calibri" w:hAnsi="Calibri" w:cs="Calibri"/>
              </w:rPr>
            </w:pPr>
            <w:r w:rsidRPr="00A951C9">
              <w:rPr>
                <w:rFonts w:ascii="Calibri" w:hAnsi="Calibri" w:cs="Calibri"/>
              </w:rPr>
              <w:lastRenderedPageBreak/>
              <w:t xml:space="preserve">To contribute to the development of a whole-school culture of inclusion, where all systems, policies, and practices are aligned to improve attendance, engagement, and life chances for every student </w:t>
            </w:r>
          </w:p>
          <w:p w14:paraId="4B9C64A0" w14:textId="77777777" w:rsidR="00123382" w:rsidRPr="007D183D" w:rsidRDefault="00123382" w:rsidP="000417CA">
            <w:pPr>
              <w:ind w:left="720"/>
              <w:rPr>
                <w:rFonts w:ascii="Calibri" w:hAnsi="Calibri" w:cs="Calibri"/>
              </w:rPr>
            </w:pPr>
          </w:p>
        </w:tc>
      </w:tr>
      <w:tr w:rsidR="007D3C39" w:rsidRPr="007D183D" w14:paraId="2A716A76" w14:textId="77777777" w:rsidTr="00220641">
        <w:trPr>
          <w:trHeight w:val="70"/>
        </w:trPr>
        <w:tc>
          <w:tcPr>
            <w:tcW w:w="10344" w:type="dxa"/>
            <w:gridSpan w:val="3"/>
          </w:tcPr>
          <w:p w14:paraId="610CA32C" w14:textId="77777777" w:rsidR="00356399" w:rsidRPr="007D183D" w:rsidRDefault="005B4C02" w:rsidP="005B4C0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  <w:b/>
              </w:rPr>
              <w:lastRenderedPageBreak/>
              <w:t>Duties:</w:t>
            </w:r>
          </w:p>
          <w:p w14:paraId="3CDCC419" w14:textId="77777777" w:rsidR="008E6063" w:rsidRPr="007D183D" w:rsidRDefault="008E6063" w:rsidP="00926624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To produce support and intervention plans, negotiate referrals, advise and consult on necessary provision</w:t>
            </w:r>
          </w:p>
          <w:p w14:paraId="7C5BC93F" w14:textId="77777777" w:rsidR="008E6063" w:rsidRPr="007D183D" w:rsidRDefault="008E6063" w:rsidP="00926624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To advise</w:t>
            </w:r>
            <w:r w:rsidR="0023108C" w:rsidRPr="007D183D">
              <w:rPr>
                <w:rFonts w:ascii="Calibri" w:hAnsi="Calibri" w:cs="Calibri"/>
              </w:rPr>
              <w:t xml:space="preserve"> and support</w:t>
            </w:r>
            <w:r w:rsidRPr="007D183D">
              <w:rPr>
                <w:rFonts w:ascii="Calibri" w:hAnsi="Calibri" w:cs="Calibri"/>
              </w:rPr>
              <w:t xml:space="preserve"> senior leaders </w:t>
            </w:r>
            <w:r w:rsidR="00CC49F6" w:rsidRPr="007D183D">
              <w:rPr>
                <w:rFonts w:ascii="Calibri" w:hAnsi="Calibri" w:cs="Calibri"/>
              </w:rPr>
              <w:t xml:space="preserve">in making </w:t>
            </w:r>
            <w:r w:rsidRPr="007D183D">
              <w:rPr>
                <w:rFonts w:ascii="Calibri" w:hAnsi="Calibri" w:cs="Calibri"/>
              </w:rPr>
              <w:t xml:space="preserve">application </w:t>
            </w:r>
            <w:r w:rsidR="00CC49F6" w:rsidRPr="007D183D">
              <w:rPr>
                <w:rFonts w:ascii="Calibri" w:hAnsi="Calibri" w:cs="Calibri"/>
              </w:rPr>
              <w:t xml:space="preserve">to the courts </w:t>
            </w:r>
            <w:r w:rsidRPr="007D183D">
              <w:rPr>
                <w:rFonts w:ascii="Calibri" w:hAnsi="Calibri" w:cs="Calibri"/>
              </w:rPr>
              <w:t>and prepare the necessary evidence and administration to support these</w:t>
            </w:r>
          </w:p>
          <w:p w14:paraId="684471BE" w14:textId="77777777" w:rsidR="008E6063" w:rsidRPr="007D183D" w:rsidRDefault="008E6063" w:rsidP="00926624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To keep professional, accurate and well</w:t>
            </w:r>
            <w:r w:rsidR="005B4C02" w:rsidRPr="007D183D">
              <w:rPr>
                <w:rFonts w:ascii="Calibri" w:hAnsi="Calibri" w:cs="Calibri"/>
              </w:rPr>
              <w:t>-</w:t>
            </w:r>
            <w:r w:rsidRPr="007D183D">
              <w:rPr>
                <w:rFonts w:ascii="Calibri" w:hAnsi="Calibri" w:cs="Calibri"/>
              </w:rPr>
              <w:t>managed records of case studies and histories</w:t>
            </w:r>
            <w:r w:rsidR="005B4C02" w:rsidRPr="007D183D">
              <w:rPr>
                <w:rFonts w:ascii="Calibri" w:hAnsi="Calibri" w:cs="Calibri"/>
              </w:rPr>
              <w:t xml:space="preserve"> on CPOMS, as necessary</w:t>
            </w:r>
          </w:p>
          <w:p w14:paraId="24CC699B" w14:textId="77777777" w:rsidR="003227DE" w:rsidRPr="007D183D" w:rsidRDefault="003227DE" w:rsidP="00926624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To liaise with the DSL and safeguarding team, pastoral team, Attendance Manager, Year Leaders, teachers and Senior Leaders</w:t>
            </w:r>
            <w:r w:rsidR="00916496" w:rsidRPr="007D183D">
              <w:rPr>
                <w:rFonts w:ascii="Calibri" w:hAnsi="Calibri" w:cs="Calibri"/>
              </w:rPr>
              <w:t xml:space="preserve"> </w:t>
            </w:r>
            <w:r w:rsidR="00CC49F6" w:rsidRPr="007D183D">
              <w:rPr>
                <w:rFonts w:ascii="Calibri" w:hAnsi="Calibri" w:cs="Calibri"/>
              </w:rPr>
              <w:t>to ensure all students feel safe, well and secure.</w:t>
            </w:r>
          </w:p>
          <w:p w14:paraId="50FC2225" w14:textId="77777777" w:rsidR="00CC49F6" w:rsidRPr="007D183D" w:rsidRDefault="00CC49F6" w:rsidP="00926624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Conduct home-visits accompanied by another member of staff, where appropriate and reasonable to build positive home/school partnerships</w:t>
            </w:r>
          </w:p>
          <w:p w14:paraId="73B6C02D" w14:textId="77777777" w:rsidR="00CC49F6" w:rsidRPr="007D183D" w:rsidRDefault="006969A8" w:rsidP="00926624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 xml:space="preserve">Signpost </w:t>
            </w:r>
            <w:r w:rsidR="00CC49F6" w:rsidRPr="007D183D">
              <w:rPr>
                <w:rFonts w:ascii="Calibri" w:hAnsi="Calibri" w:cs="Calibri"/>
              </w:rPr>
              <w:t xml:space="preserve">parents </w:t>
            </w:r>
            <w:r w:rsidRPr="007D183D">
              <w:rPr>
                <w:rFonts w:ascii="Calibri" w:hAnsi="Calibri" w:cs="Calibri"/>
              </w:rPr>
              <w:t xml:space="preserve">to </w:t>
            </w:r>
            <w:r w:rsidR="00CC49F6" w:rsidRPr="007D183D">
              <w:rPr>
                <w:rFonts w:ascii="Calibri" w:hAnsi="Calibri" w:cs="Calibri"/>
              </w:rPr>
              <w:t>practical parenting skills advice and guidance for supporting good attendance</w:t>
            </w:r>
            <w:r w:rsidR="00BC7E4D" w:rsidRPr="007D183D">
              <w:rPr>
                <w:rFonts w:ascii="Calibri" w:hAnsi="Calibri" w:cs="Calibri"/>
              </w:rPr>
              <w:t xml:space="preserve"> and sign-post any external/on-line support available to them</w:t>
            </w:r>
          </w:p>
          <w:p w14:paraId="44F77D47" w14:textId="77777777" w:rsidR="00830BCF" w:rsidRPr="007D183D" w:rsidRDefault="00926624" w:rsidP="00926624">
            <w:pPr>
              <w:numPr>
                <w:ilvl w:val="0"/>
                <w:numId w:val="20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Maintain record of students not regularly attending school, including those in Alternative Provision</w:t>
            </w:r>
          </w:p>
          <w:p w14:paraId="658DDB3E" w14:textId="77777777" w:rsidR="00830BCF" w:rsidRPr="007D183D" w:rsidRDefault="00830BCF" w:rsidP="00926624">
            <w:pPr>
              <w:numPr>
                <w:ilvl w:val="0"/>
                <w:numId w:val="20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Liaise with Alternative Provision agencies and ensure all the appropriate paperwork/agreements.</w:t>
            </w:r>
          </w:p>
          <w:p w14:paraId="0E20BA2F" w14:textId="77777777" w:rsidR="00830BCF" w:rsidRPr="007D183D" w:rsidRDefault="00830BCF" w:rsidP="00926624">
            <w:pPr>
              <w:numPr>
                <w:ilvl w:val="0"/>
                <w:numId w:val="20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Organise Alternative Provision site visits and keep accurate records of safeguarding checks.</w:t>
            </w:r>
          </w:p>
          <w:p w14:paraId="18935CB1" w14:textId="77777777" w:rsidR="00926624" w:rsidRPr="007D183D" w:rsidRDefault="00830BCF" w:rsidP="00926624">
            <w:pPr>
              <w:numPr>
                <w:ilvl w:val="0"/>
                <w:numId w:val="20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Liaise with parents and leadership team to initiate an Education Access referral</w:t>
            </w:r>
            <w:r w:rsidR="00926624" w:rsidRPr="007D183D">
              <w:rPr>
                <w:rFonts w:ascii="Calibri" w:hAnsi="Calibri" w:cs="Calibri"/>
              </w:rPr>
              <w:t>.</w:t>
            </w:r>
          </w:p>
          <w:p w14:paraId="6857ADF1" w14:textId="77777777" w:rsidR="00926624" w:rsidRPr="007D183D" w:rsidRDefault="00926624" w:rsidP="00926624">
            <w:pPr>
              <w:numPr>
                <w:ilvl w:val="0"/>
                <w:numId w:val="20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Send reminder emails each day to Tutors of students who have been absent for 3 days due to illness, track responses and escalate to Year Leaders where necessary</w:t>
            </w:r>
          </w:p>
          <w:p w14:paraId="06B8E6DF" w14:textId="77777777" w:rsidR="00926624" w:rsidRPr="007D183D" w:rsidRDefault="00926624" w:rsidP="00830BCF">
            <w:pPr>
              <w:numPr>
                <w:ilvl w:val="0"/>
                <w:numId w:val="20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Provide administrative support for the statutory attendance processes including attendance at meetings, production and sending of statutory documents, and maintain tracking system of theses attendance processes for SLT</w:t>
            </w:r>
          </w:p>
          <w:p w14:paraId="7E7DB733" w14:textId="77777777" w:rsidR="006969A8" w:rsidRPr="007D183D" w:rsidRDefault="006969A8" w:rsidP="00830BCF">
            <w:pPr>
              <w:numPr>
                <w:ilvl w:val="0"/>
                <w:numId w:val="20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 xml:space="preserve">Provide support to students who experience difficulties attending lessons in school. </w:t>
            </w:r>
          </w:p>
          <w:p w14:paraId="37EA1697" w14:textId="77777777" w:rsidR="00123382" w:rsidRPr="007D183D" w:rsidRDefault="00123382" w:rsidP="003B3CB1">
            <w:pPr>
              <w:ind w:left="720"/>
              <w:textAlignment w:val="baseline"/>
              <w:rPr>
                <w:rFonts w:ascii="Calibri" w:hAnsi="Calibri" w:cs="Calibri"/>
                <w:color w:val="538135"/>
              </w:rPr>
            </w:pPr>
            <w:r w:rsidRPr="007D183D">
              <w:rPr>
                <w:rFonts w:ascii="Calibri" w:hAnsi="Calibri" w:cs="Calibri"/>
                <w:color w:val="538135"/>
              </w:rPr>
              <w:tab/>
            </w:r>
          </w:p>
        </w:tc>
      </w:tr>
      <w:tr w:rsidR="00A41307" w:rsidRPr="007D183D" w14:paraId="3BFA283A" w14:textId="77777777" w:rsidTr="00220641">
        <w:trPr>
          <w:trHeight w:val="559"/>
        </w:trPr>
        <w:tc>
          <w:tcPr>
            <w:tcW w:w="10344" w:type="dxa"/>
            <w:gridSpan w:val="3"/>
          </w:tcPr>
          <w:p w14:paraId="5C0DEEE8" w14:textId="77777777" w:rsidR="00A41307" w:rsidRPr="007D183D" w:rsidRDefault="00A41307" w:rsidP="00275AE6">
            <w:p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  <w:b/>
              </w:rPr>
              <w:t>General duties:</w:t>
            </w:r>
          </w:p>
          <w:p w14:paraId="1D932368" w14:textId="77777777" w:rsidR="007869F9" w:rsidRPr="007D183D" w:rsidRDefault="007869F9" w:rsidP="00275AE6">
            <w:pPr>
              <w:rPr>
                <w:rFonts w:ascii="Calibri" w:hAnsi="Calibri" w:cs="Calibri"/>
                <w:b/>
              </w:rPr>
            </w:pPr>
          </w:p>
          <w:p w14:paraId="30C2208D" w14:textId="77777777" w:rsidR="00E10129" w:rsidRPr="007D183D" w:rsidRDefault="00E10129" w:rsidP="00E10129">
            <w:pPr>
              <w:numPr>
                <w:ilvl w:val="0"/>
                <w:numId w:val="15"/>
              </w:num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</w:rPr>
              <w:t>Attend relevant training and take responsibility for own development, taking part in the performance management review in discussion with your line manager.</w:t>
            </w:r>
          </w:p>
          <w:p w14:paraId="22679DE9" w14:textId="77777777" w:rsidR="00E10129" w:rsidRPr="007D183D" w:rsidRDefault="00E10129" w:rsidP="00E10129">
            <w:pPr>
              <w:numPr>
                <w:ilvl w:val="0"/>
                <w:numId w:val="15"/>
              </w:num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</w:rPr>
              <w:t>Attend relevant school meetings.</w:t>
            </w:r>
          </w:p>
          <w:p w14:paraId="7C21C191" w14:textId="77777777" w:rsidR="00E10129" w:rsidRPr="007D183D" w:rsidRDefault="00E10129" w:rsidP="00E10129">
            <w:pPr>
              <w:numPr>
                <w:ilvl w:val="0"/>
                <w:numId w:val="15"/>
              </w:num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</w:rPr>
              <w:t xml:space="preserve">To </w:t>
            </w:r>
            <w:proofErr w:type="gramStart"/>
            <w:r w:rsidRPr="007D183D">
              <w:rPr>
                <w:rFonts w:ascii="Calibri" w:hAnsi="Calibri" w:cs="Calibri"/>
              </w:rPr>
              <w:t>respect confidentiality of all information at all times</w:t>
            </w:r>
            <w:proofErr w:type="gramEnd"/>
            <w:r w:rsidRPr="007D183D">
              <w:rPr>
                <w:rFonts w:ascii="Calibri" w:hAnsi="Calibri" w:cs="Calibri"/>
              </w:rPr>
              <w:t>.</w:t>
            </w:r>
          </w:p>
          <w:p w14:paraId="360BD448" w14:textId="77777777" w:rsidR="00E10129" w:rsidRPr="007D183D" w:rsidRDefault="00E10129" w:rsidP="00E10129">
            <w:pPr>
              <w:numPr>
                <w:ilvl w:val="0"/>
                <w:numId w:val="15"/>
              </w:num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</w:rPr>
              <w:t>To comply with individual responsibilities, in accordance with the role, for health &amp; safety in the workplace.</w:t>
            </w:r>
          </w:p>
          <w:p w14:paraId="7EDBAAB0" w14:textId="77777777" w:rsidR="00E10129" w:rsidRPr="007D183D" w:rsidRDefault="00E10129" w:rsidP="00E10129">
            <w:pPr>
              <w:numPr>
                <w:ilvl w:val="0"/>
                <w:numId w:val="15"/>
              </w:num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</w:rPr>
              <w:t>Ensure that all duties and services provided are in accordance with the School’</w:t>
            </w:r>
            <w:r w:rsidR="006F7D36" w:rsidRPr="007D183D">
              <w:rPr>
                <w:rFonts w:ascii="Calibri" w:hAnsi="Calibri" w:cs="Calibri"/>
              </w:rPr>
              <w:t>s</w:t>
            </w:r>
            <w:r w:rsidRPr="007D183D">
              <w:rPr>
                <w:rFonts w:ascii="Calibri" w:hAnsi="Calibri" w:cs="Calibri"/>
              </w:rPr>
              <w:t xml:space="preserve"> Equal Opportunities Policy.</w:t>
            </w:r>
          </w:p>
          <w:p w14:paraId="4C302EA7" w14:textId="77777777" w:rsidR="00A41307" w:rsidRPr="007D183D" w:rsidRDefault="00A41307" w:rsidP="007869F9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Provide feedback and advice to line manager</w:t>
            </w:r>
            <w:r w:rsidR="00BC7E4D" w:rsidRPr="007D183D">
              <w:rPr>
                <w:rFonts w:ascii="Calibri" w:hAnsi="Calibri" w:cs="Calibri"/>
              </w:rPr>
              <w:t xml:space="preserve"> and senior leaders, as appropriate</w:t>
            </w:r>
          </w:p>
          <w:p w14:paraId="6F7A9B4D" w14:textId="77777777" w:rsidR="00A41307" w:rsidRPr="007D183D" w:rsidRDefault="00A41307" w:rsidP="007869F9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Act as role models for children, liaising with them as appropriate</w:t>
            </w:r>
            <w:r w:rsidR="003410DB" w:rsidRPr="007D183D">
              <w:rPr>
                <w:rFonts w:ascii="Calibri" w:hAnsi="Calibri" w:cs="Calibri"/>
              </w:rPr>
              <w:t>.</w:t>
            </w:r>
          </w:p>
          <w:p w14:paraId="4DA4C29F" w14:textId="77777777" w:rsidR="007869F9" w:rsidRPr="007D183D" w:rsidRDefault="00BC7E4D" w:rsidP="007869F9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  <w:lang w:eastAsia="en-US"/>
              </w:rPr>
            </w:pPr>
            <w:r w:rsidRPr="007D183D">
              <w:rPr>
                <w:rFonts w:ascii="Calibri" w:eastAsia="Calibri" w:hAnsi="Calibri" w:cs="Calibri"/>
                <w:lang w:eastAsia="en-US"/>
              </w:rPr>
              <w:t>U</w:t>
            </w:r>
            <w:r w:rsidR="007869F9" w:rsidRPr="007D183D">
              <w:rPr>
                <w:rFonts w:ascii="Calibri" w:eastAsia="Calibri" w:hAnsi="Calibri" w:cs="Calibri"/>
                <w:lang w:eastAsia="en-US"/>
              </w:rPr>
              <w:t xml:space="preserve">nderstand, promote and act in accordance with the school’s policy and practice regarding safeguarding and the welfare of children and young people </w:t>
            </w:r>
          </w:p>
          <w:p w14:paraId="44CB2C19" w14:textId="77777777" w:rsidR="00A41307" w:rsidRPr="007D183D" w:rsidRDefault="007869F9" w:rsidP="00622A6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eastAsia="Calibri" w:hAnsi="Calibri" w:cs="Calibri"/>
                <w:lang w:eastAsia="en-US"/>
              </w:rPr>
              <w:t>The duties are neither exclusive nor exhaustive and the post holder may be required by the Headteacher</w:t>
            </w:r>
            <w:r w:rsidR="00622A64" w:rsidRPr="007D183D">
              <w:rPr>
                <w:rFonts w:ascii="Calibri" w:eastAsia="Calibri" w:hAnsi="Calibri" w:cs="Calibri"/>
                <w:lang w:eastAsia="en-US"/>
              </w:rPr>
              <w:t>s</w:t>
            </w:r>
            <w:r w:rsidRPr="007D183D">
              <w:rPr>
                <w:rFonts w:ascii="Calibri" w:eastAsia="Calibri" w:hAnsi="Calibri" w:cs="Calibri"/>
                <w:lang w:eastAsia="en-US"/>
              </w:rPr>
              <w:t xml:space="preserve"> to carry out appropriate, reasonable additional duties</w:t>
            </w:r>
            <w:r w:rsidR="00622A64" w:rsidRPr="007D183D">
              <w:rPr>
                <w:rFonts w:ascii="Calibri" w:eastAsia="Calibri" w:hAnsi="Calibri" w:cs="Calibri"/>
                <w:lang w:eastAsia="en-US"/>
              </w:rPr>
              <w:t>, including supporting other Professional Support Staff Teams,</w:t>
            </w:r>
            <w:r w:rsidRPr="007D183D">
              <w:rPr>
                <w:rFonts w:ascii="Calibri" w:eastAsia="Calibri" w:hAnsi="Calibri" w:cs="Calibri"/>
                <w:lang w:eastAsia="en-US"/>
              </w:rPr>
              <w:t xml:space="preserve"> within the context of the job, skills and grade.</w:t>
            </w:r>
          </w:p>
          <w:p w14:paraId="416788DC" w14:textId="77777777" w:rsidR="000D117B" w:rsidRPr="007D183D" w:rsidRDefault="000D117B" w:rsidP="00296507">
            <w:pPr>
              <w:rPr>
                <w:rFonts w:ascii="Calibri" w:hAnsi="Calibri" w:cs="Calibri"/>
              </w:rPr>
            </w:pPr>
          </w:p>
        </w:tc>
      </w:tr>
      <w:tr w:rsidR="00301BE6" w:rsidRPr="007D183D" w14:paraId="3B887825" w14:textId="77777777" w:rsidTr="00220641">
        <w:trPr>
          <w:trHeight w:val="1552"/>
        </w:trPr>
        <w:tc>
          <w:tcPr>
            <w:tcW w:w="10344" w:type="dxa"/>
            <w:gridSpan w:val="3"/>
          </w:tcPr>
          <w:p w14:paraId="06E61DC7" w14:textId="77777777" w:rsidR="0077176A" w:rsidRPr="007D183D" w:rsidRDefault="0052116A">
            <w:p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  <w:b/>
              </w:rPr>
              <w:lastRenderedPageBreak/>
              <w:t>International ethos</w:t>
            </w:r>
            <w:r w:rsidR="00275AE6" w:rsidRPr="007D183D">
              <w:rPr>
                <w:rFonts w:ascii="Calibri" w:hAnsi="Calibri" w:cs="Calibri"/>
                <w:b/>
              </w:rPr>
              <w:t>:</w:t>
            </w:r>
          </w:p>
          <w:p w14:paraId="45111390" w14:textId="77777777" w:rsidR="00442D63" w:rsidRPr="007D183D" w:rsidRDefault="0052116A" w:rsidP="00622A6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To support and promote the school’s distinctive ethos and curriculum</w:t>
            </w:r>
          </w:p>
          <w:p w14:paraId="3B2864F6" w14:textId="77777777" w:rsidR="00622A64" w:rsidRPr="007D183D" w:rsidRDefault="00622A64" w:rsidP="00622A6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 xml:space="preserve">To support the school visits programme as appropriate </w:t>
            </w:r>
            <w:proofErr w:type="spellStart"/>
            <w:r w:rsidRPr="007D183D">
              <w:rPr>
                <w:rFonts w:ascii="Calibri" w:hAnsi="Calibri" w:cs="Calibri"/>
              </w:rPr>
              <w:t>e.g</w:t>
            </w:r>
            <w:proofErr w:type="spellEnd"/>
            <w:r w:rsidRPr="007D183D">
              <w:rPr>
                <w:rFonts w:ascii="Calibri" w:hAnsi="Calibri" w:cs="Calibri"/>
              </w:rPr>
              <w:t xml:space="preserve"> Taking part in the visits, supporting </w:t>
            </w:r>
            <w:r w:rsidR="007D183D">
              <w:rPr>
                <w:rFonts w:ascii="Calibri" w:hAnsi="Calibri" w:cs="Calibri"/>
              </w:rPr>
              <w:t xml:space="preserve">Anglo </w:t>
            </w:r>
            <w:r w:rsidR="006969A8" w:rsidRPr="007D183D">
              <w:rPr>
                <w:rFonts w:ascii="Calibri" w:hAnsi="Calibri" w:cs="Calibri"/>
              </w:rPr>
              <w:t>Fringe</w:t>
            </w:r>
            <w:r w:rsidRPr="007D183D">
              <w:rPr>
                <w:rFonts w:ascii="Calibri" w:hAnsi="Calibri" w:cs="Calibri"/>
              </w:rPr>
              <w:t xml:space="preserve"> etc</w:t>
            </w:r>
          </w:p>
          <w:p w14:paraId="17B60F8E" w14:textId="77777777" w:rsidR="00D510FB" w:rsidRPr="007D183D" w:rsidRDefault="00D510FB" w:rsidP="00622A6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Be familiar with the varying needs and characteristics of different faiths and cultures</w:t>
            </w:r>
          </w:p>
          <w:p w14:paraId="3E7F7A6D" w14:textId="77777777" w:rsidR="00387954" w:rsidRPr="007D183D" w:rsidRDefault="00387954" w:rsidP="00387954">
            <w:pPr>
              <w:ind w:left="720"/>
              <w:rPr>
                <w:rFonts w:ascii="Calibri" w:hAnsi="Calibri" w:cs="Calibri"/>
              </w:rPr>
            </w:pPr>
          </w:p>
        </w:tc>
      </w:tr>
      <w:tr w:rsidR="003410DB" w:rsidRPr="007D183D" w14:paraId="00A80B30" w14:textId="77777777" w:rsidTr="00220641">
        <w:trPr>
          <w:trHeight w:val="1552"/>
        </w:trPr>
        <w:tc>
          <w:tcPr>
            <w:tcW w:w="10344" w:type="dxa"/>
            <w:gridSpan w:val="3"/>
          </w:tcPr>
          <w:p w14:paraId="7D760764" w14:textId="77777777" w:rsidR="003410DB" w:rsidRPr="007D183D" w:rsidRDefault="003410DB">
            <w:p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  <w:b/>
              </w:rPr>
              <w:t>Administrative / CPD:</w:t>
            </w:r>
          </w:p>
          <w:p w14:paraId="3406935F" w14:textId="77777777" w:rsidR="006F7D36" w:rsidRPr="007D183D" w:rsidRDefault="006F7D36" w:rsidP="006F7D36">
            <w:pPr>
              <w:numPr>
                <w:ilvl w:val="0"/>
                <w:numId w:val="16"/>
              </w:num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</w:rPr>
              <w:t>To ensure administration is carried out in accordance with the current and related legislation.</w:t>
            </w:r>
          </w:p>
          <w:p w14:paraId="7B5069B7" w14:textId="77777777" w:rsidR="00BC7E4D" w:rsidRPr="007D183D" w:rsidRDefault="00BC7E4D" w:rsidP="006F7D36">
            <w:pPr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Ensure administration and record keeping is compliant with GDPR</w:t>
            </w:r>
          </w:p>
          <w:p w14:paraId="56F49940" w14:textId="77777777" w:rsidR="006F7D36" w:rsidRPr="007D183D" w:rsidRDefault="006F7D36" w:rsidP="00BC7E4D">
            <w:pPr>
              <w:numPr>
                <w:ilvl w:val="0"/>
                <w:numId w:val="16"/>
              </w:num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</w:rPr>
              <w:t>Undertake any training commensurate with the post.</w:t>
            </w:r>
          </w:p>
        </w:tc>
      </w:tr>
    </w:tbl>
    <w:p w14:paraId="49C1E93C" w14:textId="77777777" w:rsidR="000417CA" w:rsidRPr="007D183D" w:rsidRDefault="000417CA" w:rsidP="000417CA">
      <w:pPr>
        <w:jc w:val="center"/>
        <w:rPr>
          <w:rFonts w:ascii="Calibri" w:hAnsi="Calibri" w:cs="Calibri"/>
          <w:b/>
          <w:bCs/>
          <w:iCs/>
        </w:rPr>
      </w:pPr>
    </w:p>
    <w:p w14:paraId="2F1D7080" w14:textId="77777777" w:rsidR="000417CA" w:rsidRPr="007D183D" w:rsidRDefault="000417CA" w:rsidP="000417CA">
      <w:pPr>
        <w:jc w:val="center"/>
        <w:rPr>
          <w:rFonts w:ascii="Calibri" w:hAnsi="Calibri" w:cs="Calibri"/>
          <w:b/>
          <w:bCs/>
          <w:iCs/>
        </w:rPr>
      </w:pPr>
    </w:p>
    <w:p w14:paraId="1771AB4E" w14:textId="77777777" w:rsidR="00A473DC" w:rsidRDefault="00A473DC" w:rsidP="000417CA">
      <w:pPr>
        <w:jc w:val="center"/>
        <w:rPr>
          <w:rFonts w:ascii="Calibri" w:hAnsi="Calibri" w:cs="Calibri"/>
          <w:b/>
          <w:bCs/>
          <w:iCs/>
        </w:rPr>
      </w:pPr>
    </w:p>
    <w:p w14:paraId="7EC589C7" w14:textId="77777777" w:rsidR="00A473DC" w:rsidRDefault="00A473DC" w:rsidP="000417CA">
      <w:pPr>
        <w:jc w:val="center"/>
        <w:rPr>
          <w:rFonts w:ascii="Calibri" w:hAnsi="Calibri" w:cs="Calibri"/>
          <w:b/>
          <w:bCs/>
          <w:iCs/>
        </w:rPr>
      </w:pPr>
    </w:p>
    <w:p w14:paraId="42FE766B" w14:textId="77777777" w:rsidR="00220641" w:rsidRDefault="00220641" w:rsidP="000417CA">
      <w:pPr>
        <w:jc w:val="center"/>
        <w:rPr>
          <w:rFonts w:ascii="Calibri" w:hAnsi="Calibri" w:cs="Calibri"/>
          <w:b/>
          <w:bCs/>
          <w:iCs/>
        </w:rPr>
      </w:pPr>
    </w:p>
    <w:p w14:paraId="3DA80879" w14:textId="77777777" w:rsidR="00220641" w:rsidRDefault="00220641" w:rsidP="000417CA">
      <w:pPr>
        <w:jc w:val="center"/>
        <w:rPr>
          <w:rFonts w:ascii="Calibri" w:hAnsi="Calibri" w:cs="Calibri"/>
          <w:b/>
          <w:bCs/>
          <w:iCs/>
        </w:rPr>
      </w:pPr>
    </w:p>
    <w:p w14:paraId="7CA1C4FF" w14:textId="77777777" w:rsidR="00220641" w:rsidRDefault="00220641" w:rsidP="000417CA">
      <w:pPr>
        <w:jc w:val="center"/>
        <w:rPr>
          <w:rFonts w:ascii="Calibri" w:hAnsi="Calibri" w:cs="Calibri"/>
          <w:b/>
          <w:bCs/>
          <w:iCs/>
        </w:rPr>
      </w:pPr>
    </w:p>
    <w:p w14:paraId="18802E84" w14:textId="77777777" w:rsidR="00220641" w:rsidRDefault="00220641" w:rsidP="000417CA">
      <w:pPr>
        <w:jc w:val="center"/>
        <w:rPr>
          <w:rFonts w:ascii="Calibri" w:hAnsi="Calibri" w:cs="Calibri"/>
          <w:b/>
          <w:bCs/>
          <w:iCs/>
        </w:rPr>
      </w:pPr>
    </w:p>
    <w:p w14:paraId="7889BD58" w14:textId="77777777" w:rsidR="00220641" w:rsidRDefault="00220641" w:rsidP="000417CA">
      <w:pPr>
        <w:jc w:val="center"/>
        <w:rPr>
          <w:rFonts w:ascii="Calibri" w:hAnsi="Calibri" w:cs="Calibri"/>
          <w:b/>
          <w:bCs/>
          <w:iCs/>
        </w:rPr>
      </w:pPr>
    </w:p>
    <w:p w14:paraId="2FCC8E7E" w14:textId="77777777" w:rsidR="00220641" w:rsidRDefault="00220641" w:rsidP="000417CA">
      <w:pPr>
        <w:jc w:val="center"/>
        <w:rPr>
          <w:rFonts w:ascii="Calibri" w:hAnsi="Calibri" w:cs="Calibri"/>
          <w:b/>
          <w:bCs/>
          <w:iCs/>
        </w:rPr>
      </w:pPr>
    </w:p>
    <w:p w14:paraId="275802CF" w14:textId="77777777" w:rsidR="00220641" w:rsidRDefault="00220641" w:rsidP="000417CA">
      <w:pPr>
        <w:jc w:val="center"/>
        <w:rPr>
          <w:rFonts w:ascii="Calibri" w:hAnsi="Calibri" w:cs="Calibri"/>
          <w:b/>
          <w:bCs/>
          <w:iCs/>
        </w:rPr>
      </w:pPr>
    </w:p>
    <w:p w14:paraId="53D4FE0B" w14:textId="77777777" w:rsidR="00220641" w:rsidRDefault="00220641" w:rsidP="000417CA">
      <w:pPr>
        <w:jc w:val="center"/>
        <w:rPr>
          <w:rFonts w:ascii="Calibri" w:hAnsi="Calibri" w:cs="Calibri"/>
          <w:b/>
          <w:bCs/>
          <w:iCs/>
        </w:rPr>
      </w:pPr>
    </w:p>
    <w:p w14:paraId="2BB5E146" w14:textId="77777777" w:rsidR="00220641" w:rsidRDefault="00220641" w:rsidP="000417CA">
      <w:pPr>
        <w:jc w:val="center"/>
        <w:rPr>
          <w:rFonts w:ascii="Calibri" w:hAnsi="Calibri" w:cs="Calibri"/>
          <w:b/>
          <w:bCs/>
          <w:iCs/>
        </w:rPr>
      </w:pPr>
    </w:p>
    <w:p w14:paraId="61EAA6CA" w14:textId="77777777" w:rsidR="00220641" w:rsidRDefault="00220641" w:rsidP="000417CA">
      <w:pPr>
        <w:jc w:val="center"/>
        <w:rPr>
          <w:rFonts w:ascii="Calibri" w:hAnsi="Calibri" w:cs="Calibri"/>
          <w:b/>
          <w:bCs/>
          <w:iCs/>
        </w:rPr>
      </w:pPr>
    </w:p>
    <w:p w14:paraId="5868F246" w14:textId="77777777" w:rsidR="00220641" w:rsidRDefault="00220641" w:rsidP="000417CA">
      <w:pPr>
        <w:jc w:val="center"/>
        <w:rPr>
          <w:rFonts w:ascii="Calibri" w:hAnsi="Calibri" w:cs="Calibri"/>
          <w:b/>
          <w:bCs/>
          <w:iCs/>
        </w:rPr>
      </w:pPr>
    </w:p>
    <w:p w14:paraId="5EE78195" w14:textId="77777777" w:rsidR="00220641" w:rsidRDefault="00220641" w:rsidP="000417CA">
      <w:pPr>
        <w:jc w:val="center"/>
        <w:rPr>
          <w:rFonts w:ascii="Calibri" w:hAnsi="Calibri" w:cs="Calibri"/>
          <w:b/>
          <w:bCs/>
          <w:iCs/>
        </w:rPr>
      </w:pPr>
    </w:p>
    <w:p w14:paraId="5DC530F6" w14:textId="77777777" w:rsidR="00220641" w:rsidRDefault="00220641" w:rsidP="000417CA">
      <w:pPr>
        <w:jc w:val="center"/>
        <w:rPr>
          <w:rFonts w:ascii="Calibri" w:hAnsi="Calibri" w:cs="Calibri"/>
          <w:b/>
          <w:bCs/>
          <w:iCs/>
        </w:rPr>
      </w:pPr>
    </w:p>
    <w:p w14:paraId="639C1663" w14:textId="77777777" w:rsidR="00220641" w:rsidRDefault="00220641" w:rsidP="000417CA">
      <w:pPr>
        <w:jc w:val="center"/>
        <w:rPr>
          <w:rFonts w:ascii="Calibri" w:hAnsi="Calibri" w:cs="Calibri"/>
          <w:b/>
          <w:bCs/>
          <w:iCs/>
        </w:rPr>
      </w:pPr>
    </w:p>
    <w:p w14:paraId="6E836C89" w14:textId="77777777" w:rsidR="00220641" w:rsidRDefault="00220641" w:rsidP="000417CA">
      <w:pPr>
        <w:jc w:val="center"/>
        <w:rPr>
          <w:rFonts w:ascii="Calibri" w:hAnsi="Calibri" w:cs="Calibri"/>
          <w:b/>
          <w:bCs/>
          <w:iCs/>
        </w:rPr>
      </w:pPr>
    </w:p>
    <w:p w14:paraId="4FEE7DDC" w14:textId="77777777" w:rsidR="00220641" w:rsidRDefault="00220641" w:rsidP="000417CA">
      <w:pPr>
        <w:jc w:val="center"/>
        <w:rPr>
          <w:rFonts w:ascii="Calibri" w:hAnsi="Calibri" w:cs="Calibri"/>
          <w:b/>
          <w:bCs/>
          <w:iCs/>
        </w:rPr>
      </w:pPr>
    </w:p>
    <w:p w14:paraId="5F94BA0E" w14:textId="77777777" w:rsidR="00220641" w:rsidRDefault="00220641" w:rsidP="000417CA">
      <w:pPr>
        <w:jc w:val="center"/>
        <w:rPr>
          <w:rFonts w:ascii="Calibri" w:hAnsi="Calibri" w:cs="Calibri"/>
          <w:b/>
          <w:bCs/>
          <w:iCs/>
        </w:rPr>
      </w:pPr>
    </w:p>
    <w:p w14:paraId="4654AD43" w14:textId="77777777" w:rsidR="00220641" w:rsidRDefault="00220641" w:rsidP="000417CA">
      <w:pPr>
        <w:jc w:val="center"/>
        <w:rPr>
          <w:rFonts w:ascii="Calibri" w:hAnsi="Calibri" w:cs="Calibri"/>
          <w:b/>
          <w:bCs/>
          <w:iCs/>
        </w:rPr>
      </w:pPr>
    </w:p>
    <w:p w14:paraId="26CD86C2" w14:textId="77777777" w:rsidR="00220641" w:rsidRDefault="00220641" w:rsidP="000417CA">
      <w:pPr>
        <w:jc w:val="center"/>
        <w:rPr>
          <w:rFonts w:ascii="Calibri" w:hAnsi="Calibri" w:cs="Calibri"/>
          <w:b/>
          <w:bCs/>
          <w:iCs/>
        </w:rPr>
      </w:pPr>
    </w:p>
    <w:p w14:paraId="5A8C01F1" w14:textId="77777777" w:rsidR="00220641" w:rsidRDefault="00220641" w:rsidP="000417CA">
      <w:pPr>
        <w:jc w:val="center"/>
        <w:rPr>
          <w:rFonts w:ascii="Calibri" w:hAnsi="Calibri" w:cs="Calibri"/>
          <w:b/>
          <w:bCs/>
          <w:iCs/>
        </w:rPr>
      </w:pPr>
    </w:p>
    <w:p w14:paraId="7372FAEC" w14:textId="77777777" w:rsidR="00220641" w:rsidRDefault="00220641" w:rsidP="000417CA">
      <w:pPr>
        <w:jc w:val="center"/>
        <w:rPr>
          <w:rFonts w:ascii="Calibri" w:hAnsi="Calibri" w:cs="Calibri"/>
          <w:b/>
          <w:bCs/>
          <w:iCs/>
        </w:rPr>
      </w:pPr>
    </w:p>
    <w:p w14:paraId="33F66390" w14:textId="77777777" w:rsidR="00220641" w:rsidRDefault="00220641" w:rsidP="000417CA">
      <w:pPr>
        <w:jc w:val="center"/>
        <w:rPr>
          <w:rFonts w:ascii="Calibri" w:hAnsi="Calibri" w:cs="Calibri"/>
          <w:b/>
          <w:bCs/>
          <w:iCs/>
        </w:rPr>
      </w:pPr>
    </w:p>
    <w:p w14:paraId="23427D0A" w14:textId="77777777" w:rsidR="00220641" w:rsidRDefault="00220641" w:rsidP="000417CA">
      <w:pPr>
        <w:jc w:val="center"/>
        <w:rPr>
          <w:rFonts w:ascii="Calibri" w:hAnsi="Calibri" w:cs="Calibri"/>
          <w:b/>
          <w:bCs/>
          <w:iCs/>
        </w:rPr>
      </w:pPr>
    </w:p>
    <w:p w14:paraId="17F759EB" w14:textId="77777777" w:rsidR="00220641" w:rsidRDefault="00220641" w:rsidP="000417CA">
      <w:pPr>
        <w:jc w:val="center"/>
        <w:rPr>
          <w:rFonts w:ascii="Calibri" w:hAnsi="Calibri" w:cs="Calibri"/>
          <w:b/>
          <w:bCs/>
          <w:iCs/>
        </w:rPr>
      </w:pPr>
    </w:p>
    <w:p w14:paraId="6E57CCB3" w14:textId="77777777" w:rsidR="00220641" w:rsidRDefault="00220641" w:rsidP="000417CA">
      <w:pPr>
        <w:jc w:val="center"/>
        <w:rPr>
          <w:rFonts w:ascii="Calibri" w:hAnsi="Calibri" w:cs="Calibri"/>
          <w:b/>
          <w:bCs/>
          <w:iCs/>
        </w:rPr>
      </w:pPr>
    </w:p>
    <w:p w14:paraId="06B306EB" w14:textId="77777777" w:rsidR="00220641" w:rsidRDefault="00220641" w:rsidP="000417CA">
      <w:pPr>
        <w:jc w:val="center"/>
        <w:rPr>
          <w:rFonts w:ascii="Calibri" w:hAnsi="Calibri" w:cs="Calibri"/>
          <w:b/>
          <w:bCs/>
          <w:iCs/>
        </w:rPr>
      </w:pPr>
    </w:p>
    <w:p w14:paraId="7DB14CA2" w14:textId="77777777" w:rsidR="00220641" w:rsidRDefault="00220641" w:rsidP="000417CA">
      <w:pPr>
        <w:jc w:val="center"/>
        <w:rPr>
          <w:rFonts w:ascii="Calibri" w:hAnsi="Calibri" w:cs="Calibri"/>
          <w:b/>
          <w:bCs/>
          <w:iCs/>
        </w:rPr>
      </w:pPr>
    </w:p>
    <w:p w14:paraId="498E4098" w14:textId="77777777" w:rsidR="00220641" w:rsidRDefault="00220641" w:rsidP="000417CA">
      <w:pPr>
        <w:jc w:val="center"/>
        <w:rPr>
          <w:rFonts w:ascii="Calibri" w:hAnsi="Calibri" w:cs="Calibri"/>
          <w:b/>
          <w:bCs/>
          <w:iCs/>
        </w:rPr>
      </w:pPr>
    </w:p>
    <w:p w14:paraId="46F66CB3" w14:textId="77777777" w:rsidR="00220641" w:rsidRDefault="00220641" w:rsidP="000417CA">
      <w:pPr>
        <w:jc w:val="center"/>
        <w:rPr>
          <w:rFonts w:ascii="Calibri" w:hAnsi="Calibri" w:cs="Calibri"/>
          <w:b/>
          <w:bCs/>
          <w:iCs/>
        </w:rPr>
      </w:pPr>
    </w:p>
    <w:p w14:paraId="143CAAFF" w14:textId="77777777" w:rsidR="00220641" w:rsidRDefault="00220641" w:rsidP="000417CA">
      <w:pPr>
        <w:jc w:val="center"/>
        <w:rPr>
          <w:rFonts w:ascii="Calibri" w:hAnsi="Calibri" w:cs="Calibri"/>
          <w:b/>
          <w:bCs/>
          <w:iCs/>
        </w:rPr>
      </w:pPr>
    </w:p>
    <w:p w14:paraId="11668411" w14:textId="77777777" w:rsidR="00220641" w:rsidRDefault="00220641" w:rsidP="000417CA">
      <w:pPr>
        <w:jc w:val="center"/>
        <w:rPr>
          <w:rFonts w:ascii="Calibri" w:hAnsi="Calibri" w:cs="Calibri"/>
          <w:b/>
          <w:bCs/>
          <w:iCs/>
        </w:rPr>
      </w:pPr>
    </w:p>
    <w:p w14:paraId="0B9EB571" w14:textId="77777777" w:rsidR="00220641" w:rsidRDefault="00220641" w:rsidP="000417CA">
      <w:pPr>
        <w:jc w:val="center"/>
        <w:rPr>
          <w:rFonts w:ascii="Calibri" w:hAnsi="Calibri" w:cs="Calibri"/>
          <w:b/>
          <w:bCs/>
          <w:iCs/>
        </w:rPr>
      </w:pPr>
    </w:p>
    <w:p w14:paraId="323C378F" w14:textId="77777777" w:rsidR="00220641" w:rsidRDefault="00220641" w:rsidP="000417CA">
      <w:pPr>
        <w:jc w:val="center"/>
        <w:rPr>
          <w:rFonts w:ascii="Calibri" w:hAnsi="Calibri" w:cs="Calibri"/>
          <w:b/>
          <w:bCs/>
          <w:iCs/>
        </w:rPr>
      </w:pPr>
    </w:p>
    <w:p w14:paraId="7B6A184B" w14:textId="77777777" w:rsidR="00220641" w:rsidRDefault="00220641" w:rsidP="000417CA">
      <w:pPr>
        <w:jc w:val="center"/>
        <w:rPr>
          <w:rFonts w:ascii="Calibri" w:hAnsi="Calibri" w:cs="Calibri"/>
          <w:b/>
          <w:bCs/>
          <w:iCs/>
        </w:rPr>
      </w:pPr>
    </w:p>
    <w:p w14:paraId="7B438B34" w14:textId="4B2C3E98" w:rsidR="004023DC" w:rsidRPr="007D183D" w:rsidRDefault="00C21092" w:rsidP="000417CA">
      <w:pPr>
        <w:jc w:val="center"/>
        <w:rPr>
          <w:rFonts w:ascii="Calibri" w:hAnsi="Calibri" w:cs="Calibri"/>
          <w:b/>
          <w:bCs/>
          <w:iCs/>
        </w:rPr>
      </w:pPr>
      <w:r w:rsidRPr="007D183D">
        <w:rPr>
          <w:rFonts w:ascii="Calibri" w:hAnsi="Calibri" w:cs="Calibri"/>
          <w:b/>
          <w:bCs/>
          <w:iCs/>
        </w:rPr>
        <w:lastRenderedPageBreak/>
        <w:t>AES PERSON SPECIFICAT</w:t>
      </w:r>
      <w:r w:rsidR="004023DC" w:rsidRPr="007D183D">
        <w:rPr>
          <w:rFonts w:ascii="Calibri" w:hAnsi="Calibri" w:cs="Calibri"/>
          <w:b/>
          <w:bCs/>
          <w:iCs/>
        </w:rPr>
        <w:t>ON</w:t>
      </w:r>
    </w:p>
    <w:p w14:paraId="69404A17" w14:textId="77777777" w:rsidR="004023DC" w:rsidRPr="007D183D" w:rsidRDefault="004023DC" w:rsidP="004023DC">
      <w:pPr>
        <w:jc w:val="center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473"/>
        <w:gridCol w:w="3473"/>
      </w:tblGrid>
      <w:tr w:rsidR="004023DC" w:rsidRPr="007D183D" w14:paraId="322B497A" w14:textId="77777777" w:rsidTr="00123382">
        <w:trPr>
          <w:trHeight w:val="855"/>
        </w:trPr>
        <w:tc>
          <w:tcPr>
            <w:tcW w:w="2660" w:type="dxa"/>
          </w:tcPr>
          <w:p w14:paraId="62674C77" w14:textId="77777777" w:rsidR="004023DC" w:rsidRPr="007D183D" w:rsidRDefault="004023DC" w:rsidP="00331EF7">
            <w:pPr>
              <w:keepNext/>
              <w:spacing w:before="240" w:after="60"/>
              <w:outlineLvl w:val="0"/>
              <w:rPr>
                <w:rFonts w:ascii="Calibri" w:hAnsi="Calibri" w:cs="Calibri"/>
                <w:b/>
                <w:bCs/>
                <w:kern w:val="32"/>
              </w:rPr>
            </w:pPr>
            <w:r w:rsidRPr="007D183D">
              <w:rPr>
                <w:rFonts w:ascii="Calibri" w:hAnsi="Calibri" w:cs="Calibri"/>
                <w:b/>
                <w:bCs/>
                <w:kern w:val="32"/>
              </w:rPr>
              <w:t>Experience</w:t>
            </w:r>
          </w:p>
          <w:p w14:paraId="2FED5197" w14:textId="77777777" w:rsidR="004023DC" w:rsidRPr="007D183D" w:rsidRDefault="004023DC" w:rsidP="00331EF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946" w:type="dxa"/>
            <w:gridSpan w:val="2"/>
          </w:tcPr>
          <w:p w14:paraId="3E5FD7F6" w14:textId="77777777" w:rsidR="004023DC" w:rsidRPr="007D183D" w:rsidRDefault="004023DC" w:rsidP="004023DC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Successful recent experience working in a school</w:t>
            </w:r>
          </w:p>
          <w:p w14:paraId="7DECC47E" w14:textId="77777777" w:rsidR="004023DC" w:rsidRPr="007D183D" w:rsidRDefault="004023DC" w:rsidP="00331EF7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Working effectively as part of a team</w:t>
            </w:r>
          </w:p>
          <w:p w14:paraId="7F3B0497" w14:textId="77777777" w:rsidR="00AB2CD3" w:rsidRDefault="00AB2CD3" w:rsidP="00331EF7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 xml:space="preserve">Supporting students in meeting expectations </w:t>
            </w:r>
          </w:p>
          <w:p w14:paraId="162C0793" w14:textId="77777777" w:rsidR="007D183D" w:rsidRPr="007D183D" w:rsidRDefault="007D183D" w:rsidP="007D183D">
            <w:pPr>
              <w:ind w:left="360"/>
              <w:rPr>
                <w:rFonts w:ascii="Calibri" w:hAnsi="Calibri" w:cs="Calibri"/>
              </w:rPr>
            </w:pPr>
          </w:p>
        </w:tc>
      </w:tr>
      <w:tr w:rsidR="004023DC" w:rsidRPr="007D183D" w14:paraId="338CA606" w14:textId="77777777" w:rsidTr="00331EF7">
        <w:tc>
          <w:tcPr>
            <w:tcW w:w="2660" w:type="dxa"/>
          </w:tcPr>
          <w:p w14:paraId="41AE9434" w14:textId="77777777" w:rsidR="004023DC" w:rsidRPr="007D183D" w:rsidRDefault="004023DC" w:rsidP="00331EF7">
            <w:pPr>
              <w:keepNext/>
              <w:spacing w:before="240" w:after="60"/>
              <w:outlineLvl w:val="0"/>
              <w:rPr>
                <w:rFonts w:ascii="Calibri" w:hAnsi="Calibri" w:cs="Calibri"/>
                <w:b/>
                <w:bCs/>
                <w:kern w:val="32"/>
              </w:rPr>
            </w:pPr>
            <w:r w:rsidRPr="007D183D">
              <w:rPr>
                <w:rFonts w:ascii="Calibri" w:hAnsi="Calibri" w:cs="Calibri"/>
                <w:b/>
                <w:bCs/>
                <w:kern w:val="32"/>
              </w:rPr>
              <w:t>Qualifications</w:t>
            </w:r>
          </w:p>
          <w:p w14:paraId="61786249" w14:textId="77777777" w:rsidR="004023DC" w:rsidRPr="007D183D" w:rsidRDefault="004023DC" w:rsidP="00331EF7">
            <w:pPr>
              <w:rPr>
                <w:rFonts w:ascii="Calibri" w:hAnsi="Calibri" w:cs="Calibri"/>
                <w:b/>
              </w:rPr>
            </w:pPr>
          </w:p>
          <w:p w14:paraId="625F6ABA" w14:textId="77777777" w:rsidR="004023DC" w:rsidRPr="007D183D" w:rsidRDefault="004023DC" w:rsidP="00331EF7">
            <w:pPr>
              <w:rPr>
                <w:rFonts w:ascii="Calibri" w:hAnsi="Calibri" w:cs="Calibri"/>
                <w:b/>
              </w:rPr>
            </w:pPr>
          </w:p>
          <w:p w14:paraId="018E441B" w14:textId="77777777" w:rsidR="004023DC" w:rsidRPr="007D183D" w:rsidRDefault="004023DC" w:rsidP="00331EF7">
            <w:pPr>
              <w:rPr>
                <w:rFonts w:ascii="Calibri" w:hAnsi="Calibri" w:cs="Calibri"/>
                <w:b/>
              </w:rPr>
            </w:pPr>
          </w:p>
          <w:p w14:paraId="49D76DD0" w14:textId="77777777" w:rsidR="004023DC" w:rsidRPr="007D183D" w:rsidRDefault="004023DC" w:rsidP="00331EF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473" w:type="dxa"/>
          </w:tcPr>
          <w:p w14:paraId="689CB2A2" w14:textId="77777777" w:rsidR="004023DC" w:rsidRPr="007D183D" w:rsidRDefault="004023DC" w:rsidP="00331EF7">
            <w:p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  <w:b/>
              </w:rPr>
              <w:t>Essential</w:t>
            </w:r>
          </w:p>
          <w:p w14:paraId="5E7DCFA2" w14:textId="77777777" w:rsidR="004023DC" w:rsidRPr="007D183D" w:rsidRDefault="004023DC" w:rsidP="004023DC">
            <w:pPr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 xml:space="preserve">Experience in general administration </w:t>
            </w:r>
          </w:p>
          <w:p w14:paraId="1B937171" w14:textId="77777777" w:rsidR="004023DC" w:rsidRPr="007D183D" w:rsidRDefault="004023DC" w:rsidP="004023DC">
            <w:pPr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Educated to NVQ Level 2 or equivalent in English and Mathematics</w:t>
            </w:r>
          </w:p>
          <w:p w14:paraId="0273ABA2" w14:textId="3D95E925" w:rsidR="00746D9A" w:rsidRPr="007D183D" w:rsidRDefault="005D086C" w:rsidP="004023DC">
            <w:pPr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Competence with</w:t>
            </w:r>
            <w:r w:rsidR="00746D9A" w:rsidRPr="007D183D">
              <w:rPr>
                <w:rFonts w:ascii="Calibri" w:hAnsi="Calibri" w:cs="Calibri"/>
              </w:rPr>
              <w:t xml:space="preserve"> IT programs such as Word, Excel and Power</w:t>
            </w:r>
            <w:r w:rsidR="00220641">
              <w:rPr>
                <w:rFonts w:ascii="Calibri" w:hAnsi="Calibri" w:cs="Calibri"/>
              </w:rPr>
              <w:t>P</w:t>
            </w:r>
            <w:r w:rsidR="00746D9A" w:rsidRPr="007D183D">
              <w:rPr>
                <w:rFonts w:ascii="Calibri" w:hAnsi="Calibri" w:cs="Calibri"/>
              </w:rPr>
              <w:t>oint</w:t>
            </w:r>
          </w:p>
          <w:p w14:paraId="2A8C2671" w14:textId="77777777" w:rsidR="004023DC" w:rsidRPr="007D183D" w:rsidRDefault="004023DC" w:rsidP="00331EF7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3473" w:type="dxa"/>
          </w:tcPr>
          <w:p w14:paraId="5DAB868E" w14:textId="77777777" w:rsidR="004023DC" w:rsidRPr="007D183D" w:rsidRDefault="004023DC" w:rsidP="00331EF7">
            <w:p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  <w:b/>
              </w:rPr>
              <w:t>Desirable:</w:t>
            </w:r>
          </w:p>
          <w:p w14:paraId="1855EDB3" w14:textId="77777777" w:rsidR="004023DC" w:rsidRPr="007D183D" w:rsidRDefault="004023DC" w:rsidP="007869F9">
            <w:pPr>
              <w:numPr>
                <w:ilvl w:val="0"/>
                <w:numId w:val="12"/>
              </w:numPr>
              <w:ind w:left="388"/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 xml:space="preserve"> Previous experience </w:t>
            </w:r>
            <w:r w:rsidR="007869F9" w:rsidRPr="007D183D">
              <w:rPr>
                <w:rFonts w:ascii="Calibri" w:hAnsi="Calibri" w:cs="Calibri"/>
              </w:rPr>
              <w:t>supporting curriculum needs</w:t>
            </w:r>
          </w:p>
        </w:tc>
      </w:tr>
      <w:tr w:rsidR="004023DC" w:rsidRPr="007D183D" w14:paraId="0DAF5BC2" w14:textId="77777777" w:rsidTr="00331EF7">
        <w:trPr>
          <w:trHeight w:val="483"/>
        </w:trPr>
        <w:tc>
          <w:tcPr>
            <w:tcW w:w="2660" w:type="dxa"/>
            <w:vMerge w:val="restart"/>
          </w:tcPr>
          <w:p w14:paraId="35C9FE49" w14:textId="77777777" w:rsidR="009C3EEF" w:rsidRPr="007D183D" w:rsidRDefault="009C3EEF" w:rsidP="00331EF7">
            <w:pPr>
              <w:spacing w:after="120"/>
              <w:rPr>
                <w:rFonts w:ascii="Calibri" w:hAnsi="Calibri" w:cs="Calibri"/>
                <w:b/>
              </w:rPr>
            </w:pPr>
          </w:p>
          <w:p w14:paraId="212D02A6" w14:textId="77777777" w:rsidR="004023DC" w:rsidRPr="007D183D" w:rsidRDefault="004023DC" w:rsidP="00331EF7">
            <w:pPr>
              <w:spacing w:after="120"/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  <w:b/>
              </w:rPr>
              <w:t>Knowledge, Skills &amp; Aptitudes</w:t>
            </w:r>
          </w:p>
          <w:p w14:paraId="56CB62C2" w14:textId="77777777" w:rsidR="004023DC" w:rsidRPr="007D183D" w:rsidRDefault="004023DC" w:rsidP="00331EF7">
            <w:pPr>
              <w:rPr>
                <w:rFonts w:ascii="Calibri" w:hAnsi="Calibri" w:cs="Calibri"/>
                <w:b/>
              </w:rPr>
            </w:pPr>
          </w:p>
          <w:p w14:paraId="53989F1E" w14:textId="77777777" w:rsidR="004023DC" w:rsidRPr="007D183D" w:rsidRDefault="004023DC" w:rsidP="00331EF7">
            <w:pPr>
              <w:rPr>
                <w:rFonts w:ascii="Calibri" w:hAnsi="Calibri" w:cs="Calibri"/>
                <w:b/>
              </w:rPr>
            </w:pPr>
          </w:p>
          <w:p w14:paraId="211D184B" w14:textId="77777777" w:rsidR="004023DC" w:rsidRPr="007D183D" w:rsidRDefault="004023DC" w:rsidP="00331EF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946" w:type="dxa"/>
            <w:gridSpan w:val="2"/>
          </w:tcPr>
          <w:p w14:paraId="7439B947" w14:textId="77777777" w:rsidR="004023DC" w:rsidRPr="007D183D" w:rsidRDefault="004023DC" w:rsidP="004023DC">
            <w:pPr>
              <w:pStyle w:val="NoSpacing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Ability to exchange verbal information clearly and sensitively</w:t>
            </w:r>
          </w:p>
          <w:p w14:paraId="6585D64C" w14:textId="77777777" w:rsidR="004023DC" w:rsidRPr="007D183D" w:rsidRDefault="004023DC" w:rsidP="004023DC">
            <w:pPr>
              <w:pStyle w:val="NoSpacing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Ability to negotiate effectively to achieve best outcomes</w:t>
            </w:r>
          </w:p>
          <w:p w14:paraId="5A7B050A" w14:textId="77777777" w:rsidR="004023DC" w:rsidRPr="007D183D" w:rsidRDefault="004023DC" w:rsidP="004023DC">
            <w:pPr>
              <w:pStyle w:val="NoSpacing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The skills needed to work successfully in a team and to contribute to group thinking and planning</w:t>
            </w:r>
          </w:p>
          <w:p w14:paraId="3C7D2BE5" w14:textId="77777777" w:rsidR="004023DC" w:rsidRPr="007D183D" w:rsidRDefault="004023DC" w:rsidP="004023DC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A positive approach to work, based on finding solutions to any given problem.</w:t>
            </w:r>
          </w:p>
          <w:p w14:paraId="2909D32C" w14:textId="77777777" w:rsidR="004023DC" w:rsidRPr="007D183D" w:rsidRDefault="004023DC" w:rsidP="004023DC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An ability to be flexible and creative</w:t>
            </w:r>
          </w:p>
          <w:p w14:paraId="78F716CC" w14:textId="77777777" w:rsidR="004023DC" w:rsidRPr="007D183D" w:rsidRDefault="004023DC" w:rsidP="004023DC">
            <w:pPr>
              <w:numPr>
                <w:ilvl w:val="0"/>
                <w:numId w:val="10"/>
              </w:numPr>
              <w:tabs>
                <w:tab w:val="num" w:pos="742"/>
              </w:tabs>
              <w:ind w:left="742"/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An ability to follow instructions accurately</w:t>
            </w:r>
          </w:p>
          <w:p w14:paraId="3A328BD1" w14:textId="77777777" w:rsidR="004023DC" w:rsidRPr="007D183D" w:rsidRDefault="004023DC" w:rsidP="004023DC">
            <w:pPr>
              <w:numPr>
                <w:ilvl w:val="0"/>
                <w:numId w:val="10"/>
              </w:numPr>
              <w:tabs>
                <w:tab w:val="num" w:pos="742"/>
              </w:tabs>
              <w:ind w:left="742"/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An ability to use own initiative and work independently</w:t>
            </w:r>
          </w:p>
          <w:p w14:paraId="402AA692" w14:textId="77777777" w:rsidR="004023DC" w:rsidRPr="007D183D" w:rsidRDefault="004023DC" w:rsidP="004023DC">
            <w:pPr>
              <w:numPr>
                <w:ilvl w:val="0"/>
                <w:numId w:val="10"/>
              </w:numPr>
              <w:tabs>
                <w:tab w:val="num" w:pos="742"/>
              </w:tabs>
              <w:ind w:left="742"/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An ability to communicate effectively with adults and children, verbally and in writing</w:t>
            </w:r>
          </w:p>
          <w:p w14:paraId="3F44FA1E" w14:textId="77777777" w:rsidR="004023DC" w:rsidRPr="007D183D" w:rsidRDefault="004023DC" w:rsidP="004023DC">
            <w:pPr>
              <w:numPr>
                <w:ilvl w:val="0"/>
                <w:numId w:val="10"/>
              </w:numPr>
              <w:tabs>
                <w:tab w:val="num" w:pos="742"/>
              </w:tabs>
              <w:ind w:left="742"/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An ability to motivate, inspire and have high expectations of pupils</w:t>
            </w:r>
          </w:p>
          <w:p w14:paraId="543C2AE3" w14:textId="77777777" w:rsidR="004023DC" w:rsidRPr="007D183D" w:rsidRDefault="004023DC" w:rsidP="004023DC">
            <w:pPr>
              <w:numPr>
                <w:ilvl w:val="0"/>
                <w:numId w:val="10"/>
              </w:numPr>
              <w:tabs>
                <w:tab w:val="num" w:pos="742"/>
              </w:tabs>
              <w:ind w:left="742"/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 xml:space="preserve">An ability to work calmly under pressure, </w:t>
            </w:r>
            <w:r w:rsidR="00296507" w:rsidRPr="007D183D">
              <w:rPr>
                <w:rFonts w:ascii="Calibri" w:hAnsi="Calibri" w:cs="Calibri"/>
              </w:rPr>
              <w:t>showing patience</w:t>
            </w:r>
            <w:r w:rsidRPr="007D183D">
              <w:rPr>
                <w:rFonts w:ascii="Calibri" w:hAnsi="Calibri" w:cs="Calibri"/>
              </w:rPr>
              <w:t>, enthusiasm, resilience, initiative and kindness in adversity</w:t>
            </w:r>
          </w:p>
          <w:p w14:paraId="23462613" w14:textId="77777777" w:rsidR="004023DC" w:rsidRPr="007D183D" w:rsidRDefault="004023DC" w:rsidP="004023DC">
            <w:pPr>
              <w:pStyle w:val="NoSpacing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A strong “can do” attitude</w:t>
            </w:r>
          </w:p>
          <w:p w14:paraId="552F780C" w14:textId="77777777" w:rsidR="004023DC" w:rsidRPr="007D183D" w:rsidRDefault="004023DC" w:rsidP="004023DC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Understand and comply with procedures and legislation relating to confidentiality</w:t>
            </w:r>
          </w:p>
          <w:p w14:paraId="191D59B3" w14:textId="77777777" w:rsidR="004023DC" w:rsidRPr="007D183D" w:rsidRDefault="004023DC" w:rsidP="004023DC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Demonstrate a clear commitment to develop and learn in the role</w:t>
            </w:r>
          </w:p>
          <w:p w14:paraId="1606ECBD" w14:textId="77777777" w:rsidR="004023DC" w:rsidRPr="007D183D" w:rsidRDefault="004023DC" w:rsidP="004023DC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Ability to effectively evaluate own performance</w:t>
            </w:r>
          </w:p>
          <w:p w14:paraId="22B4D7CB" w14:textId="77777777" w:rsidR="004023DC" w:rsidRPr="007D183D" w:rsidRDefault="004023DC" w:rsidP="004023DC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 xml:space="preserve">Understand and </w:t>
            </w:r>
            <w:r w:rsidR="00296507" w:rsidRPr="007D183D">
              <w:rPr>
                <w:rFonts w:ascii="Calibri" w:hAnsi="Calibri" w:cs="Calibri"/>
              </w:rPr>
              <w:t>comply procedures</w:t>
            </w:r>
            <w:r w:rsidRPr="007D183D">
              <w:rPr>
                <w:rFonts w:ascii="Calibri" w:hAnsi="Calibri" w:cs="Calibri"/>
              </w:rPr>
              <w:t xml:space="preserve"> and legislation relating to confidentiality</w:t>
            </w:r>
          </w:p>
          <w:p w14:paraId="0EC74504" w14:textId="77777777" w:rsidR="00387954" w:rsidRPr="007D183D" w:rsidRDefault="00387954" w:rsidP="00387954">
            <w:pPr>
              <w:ind w:left="720"/>
              <w:rPr>
                <w:rFonts w:ascii="Calibri" w:hAnsi="Calibri" w:cs="Calibri"/>
              </w:rPr>
            </w:pPr>
          </w:p>
        </w:tc>
      </w:tr>
      <w:tr w:rsidR="004023DC" w:rsidRPr="007D183D" w14:paraId="37CD9EF8" w14:textId="77777777" w:rsidTr="00331EF7">
        <w:trPr>
          <w:trHeight w:val="481"/>
        </w:trPr>
        <w:tc>
          <w:tcPr>
            <w:tcW w:w="2660" w:type="dxa"/>
            <w:vMerge/>
          </w:tcPr>
          <w:p w14:paraId="1B5FE8E3" w14:textId="77777777" w:rsidR="004023DC" w:rsidRPr="007D183D" w:rsidRDefault="004023DC" w:rsidP="00331EF7">
            <w:pPr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6946" w:type="dxa"/>
            <w:gridSpan w:val="2"/>
          </w:tcPr>
          <w:p w14:paraId="497603E9" w14:textId="77777777" w:rsidR="004023DC" w:rsidRPr="007D183D" w:rsidRDefault="004023DC" w:rsidP="00331EF7">
            <w:p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  <w:b/>
              </w:rPr>
              <w:t xml:space="preserve">Personal Development &amp; Welfare: </w:t>
            </w:r>
          </w:p>
          <w:p w14:paraId="4F80EB5E" w14:textId="77777777" w:rsidR="004023DC" w:rsidRPr="007D183D" w:rsidRDefault="004023DC" w:rsidP="004023DC">
            <w:pPr>
              <w:pStyle w:val="NoSpacing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An understanding of Child Protection and Safeguarding policies and procedures</w:t>
            </w:r>
          </w:p>
          <w:p w14:paraId="1FD25A4E" w14:textId="77777777" w:rsidR="004023DC" w:rsidRPr="007D183D" w:rsidRDefault="004023DC" w:rsidP="004023DC">
            <w:pPr>
              <w:pStyle w:val="NoSpacing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A belief that in schools we can make a difference to the lives of young people and thereby make the world a better place</w:t>
            </w:r>
          </w:p>
          <w:p w14:paraId="63DF1E0D" w14:textId="77777777" w:rsidR="004023DC" w:rsidRDefault="004023DC" w:rsidP="004023DC">
            <w:pPr>
              <w:pStyle w:val="NoSpacing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 xml:space="preserve">A commitment to safeguarding and promoting the welfare of children and young people </w:t>
            </w:r>
          </w:p>
          <w:p w14:paraId="0190D003" w14:textId="77777777" w:rsidR="007D183D" w:rsidRPr="007D183D" w:rsidRDefault="007D183D" w:rsidP="007D183D">
            <w:pPr>
              <w:pStyle w:val="NoSpacing"/>
              <w:ind w:left="720"/>
              <w:rPr>
                <w:rFonts w:ascii="Calibri" w:hAnsi="Calibri" w:cs="Calibri"/>
              </w:rPr>
            </w:pPr>
          </w:p>
          <w:p w14:paraId="44429BAB" w14:textId="77777777" w:rsidR="00387954" w:rsidRDefault="004023DC" w:rsidP="007D183D">
            <w:pPr>
              <w:numPr>
                <w:ilvl w:val="0"/>
                <w:numId w:val="10"/>
              </w:numPr>
              <w:tabs>
                <w:tab w:val="num" w:pos="742"/>
              </w:tabs>
              <w:ind w:left="742"/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lastRenderedPageBreak/>
              <w:t>An awareness of, and commitment to equalities of opportunity and inclusion in education</w:t>
            </w:r>
          </w:p>
          <w:p w14:paraId="2B88BD29" w14:textId="77777777" w:rsidR="00B45213" w:rsidRPr="007D183D" w:rsidRDefault="00B45213" w:rsidP="00B45213">
            <w:pPr>
              <w:tabs>
                <w:tab w:val="num" w:pos="742"/>
              </w:tabs>
              <w:rPr>
                <w:rFonts w:ascii="Calibri" w:hAnsi="Calibri" w:cs="Calibri"/>
              </w:rPr>
            </w:pPr>
          </w:p>
        </w:tc>
      </w:tr>
      <w:tr w:rsidR="004D2126" w:rsidRPr="007D183D" w14:paraId="7011053D" w14:textId="77777777" w:rsidTr="00331EF7">
        <w:trPr>
          <w:trHeight w:val="481"/>
        </w:trPr>
        <w:tc>
          <w:tcPr>
            <w:tcW w:w="2660" w:type="dxa"/>
          </w:tcPr>
          <w:p w14:paraId="66586399" w14:textId="77777777" w:rsidR="004D2126" w:rsidRPr="007D183D" w:rsidRDefault="004D2126" w:rsidP="00331EF7">
            <w:pPr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6946" w:type="dxa"/>
            <w:gridSpan w:val="2"/>
          </w:tcPr>
          <w:p w14:paraId="67F1E276" w14:textId="77777777" w:rsidR="004D2126" w:rsidRPr="007D183D" w:rsidRDefault="004D2126" w:rsidP="004D2126">
            <w:pPr>
              <w:spacing w:line="259" w:lineRule="auto"/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  <w:b/>
              </w:rPr>
              <w:t xml:space="preserve">International: </w:t>
            </w:r>
          </w:p>
          <w:p w14:paraId="4589A8B3" w14:textId="77777777" w:rsidR="004D2126" w:rsidRPr="007D183D" w:rsidRDefault="004D2126" w:rsidP="004D2126">
            <w:pPr>
              <w:numPr>
                <w:ilvl w:val="0"/>
                <w:numId w:val="10"/>
              </w:numPr>
              <w:spacing w:line="259" w:lineRule="auto"/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 xml:space="preserve">An understanding of, commitment to or willingness to fully embrace an internationalist ethos and vision  </w:t>
            </w:r>
          </w:p>
          <w:p w14:paraId="4D19C114" w14:textId="77777777" w:rsidR="004D2126" w:rsidRPr="007D183D" w:rsidRDefault="004D2126" w:rsidP="00331EF7">
            <w:pPr>
              <w:rPr>
                <w:rFonts w:ascii="Calibri" w:hAnsi="Calibri" w:cs="Calibri"/>
                <w:b/>
              </w:rPr>
            </w:pPr>
          </w:p>
        </w:tc>
      </w:tr>
      <w:tr w:rsidR="004D2126" w:rsidRPr="007D183D" w14:paraId="454135FF" w14:textId="77777777" w:rsidTr="00331EF7">
        <w:trPr>
          <w:trHeight w:val="481"/>
        </w:trPr>
        <w:tc>
          <w:tcPr>
            <w:tcW w:w="2660" w:type="dxa"/>
          </w:tcPr>
          <w:p w14:paraId="5802E15B" w14:textId="77777777" w:rsidR="004D2126" w:rsidRPr="007D183D" w:rsidRDefault="004D2126" w:rsidP="00331EF7">
            <w:pPr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6946" w:type="dxa"/>
            <w:gridSpan w:val="2"/>
          </w:tcPr>
          <w:p w14:paraId="018C44FE" w14:textId="77777777" w:rsidR="004D2126" w:rsidRPr="007D183D" w:rsidRDefault="004D2126" w:rsidP="004D2126">
            <w:p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  <w:b/>
              </w:rPr>
              <w:t>Administrative/CPD:</w:t>
            </w:r>
          </w:p>
          <w:p w14:paraId="7D3F6B15" w14:textId="77777777" w:rsidR="004D2126" w:rsidRPr="007D183D" w:rsidRDefault="004D2126" w:rsidP="004D2126">
            <w:pPr>
              <w:pStyle w:val="NoSpacing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 xml:space="preserve">A commitment to their own personal development and the continuing progress of the school </w:t>
            </w:r>
          </w:p>
          <w:p w14:paraId="04FC0848" w14:textId="77777777" w:rsidR="004D2126" w:rsidRPr="007D183D" w:rsidRDefault="004D2126" w:rsidP="004D2126">
            <w:pPr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Effective time management and the ability to maintain a proper work-life balance</w:t>
            </w:r>
          </w:p>
          <w:p w14:paraId="53D676B7" w14:textId="77777777" w:rsidR="004D2126" w:rsidRPr="007D183D" w:rsidRDefault="004D2126" w:rsidP="004D2126">
            <w:pPr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 xml:space="preserve">Effective use </w:t>
            </w:r>
            <w:r w:rsidR="00296507" w:rsidRPr="007D183D">
              <w:rPr>
                <w:rFonts w:ascii="Calibri" w:hAnsi="Calibri" w:cs="Calibri"/>
              </w:rPr>
              <w:t>of standard</w:t>
            </w:r>
            <w:r w:rsidRPr="007D183D">
              <w:rPr>
                <w:rFonts w:ascii="Calibri" w:hAnsi="Calibri" w:cs="Calibri"/>
              </w:rPr>
              <w:t xml:space="preserve"> IT programs such as Word, Excel </w:t>
            </w:r>
            <w:r w:rsidR="00296507" w:rsidRPr="007D183D">
              <w:rPr>
                <w:rFonts w:ascii="Calibri" w:hAnsi="Calibri" w:cs="Calibri"/>
              </w:rPr>
              <w:t>and PowerPoint</w:t>
            </w:r>
            <w:r w:rsidRPr="007D183D">
              <w:rPr>
                <w:rFonts w:ascii="Calibri" w:hAnsi="Calibri" w:cs="Calibri"/>
              </w:rPr>
              <w:t xml:space="preserve"> </w:t>
            </w:r>
          </w:p>
          <w:p w14:paraId="65952C09" w14:textId="77777777" w:rsidR="004D2126" w:rsidRPr="007D183D" w:rsidRDefault="004D2126" w:rsidP="004D2126">
            <w:pPr>
              <w:numPr>
                <w:ilvl w:val="0"/>
                <w:numId w:val="17"/>
              </w:numPr>
              <w:spacing w:line="259" w:lineRule="auto"/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</w:rPr>
              <w:t>An awareness of, and commitment to equalities of opportunity and inclusion in education</w:t>
            </w:r>
          </w:p>
          <w:p w14:paraId="26C74224" w14:textId="77777777" w:rsidR="00387954" w:rsidRPr="007D183D" w:rsidRDefault="00387954" w:rsidP="00387954">
            <w:pPr>
              <w:spacing w:line="259" w:lineRule="auto"/>
              <w:ind w:left="720"/>
              <w:rPr>
                <w:rFonts w:ascii="Calibri" w:hAnsi="Calibri" w:cs="Calibri"/>
                <w:b/>
              </w:rPr>
            </w:pPr>
          </w:p>
        </w:tc>
      </w:tr>
    </w:tbl>
    <w:p w14:paraId="71C14615" w14:textId="77777777" w:rsidR="004023DC" w:rsidRPr="007D183D" w:rsidRDefault="004023DC" w:rsidP="003410DB">
      <w:pPr>
        <w:rPr>
          <w:rFonts w:ascii="Calibri" w:hAnsi="Calibri" w:cs="Calibri"/>
        </w:rPr>
      </w:pPr>
    </w:p>
    <w:sectPr w:rsidR="004023DC" w:rsidRPr="007D183D" w:rsidSect="007D183D">
      <w:footerReference w:type="default" r:id="rId12"/>
      <w:pgSz w:w="11906" w:h="16838"/>
      <w:pgMar w:top="907" w:right="707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E9AA" w14:textId="77777777" w:rsidR="00510749" w:rsidRDefault="00510749" w:rsidP="00AC70D8">
      <w:r>
        <w:separator/>
      </w:r>
    </w:p>
  </w:endnote>
  <w:endnote w:type="continuationSeparator" w:id="0">
    <w:p w14:paraId="06734739" w14:textId="77777777" w:rsidR="00510749" w:rsidRDefault="00510749" w:rsidP="00AC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D2E30" w14:textId="4563BEB7" w:rsidR="008B45F8" w:rsidRPr="00ED14E0" w:rsidRDefault="00205843">
    <w:pPr>
      <w:pStyle w:val="Footer"/>
      <w:rPr>
        <w:rFonts w:ascii="Calibri" w:hAnsi="Calibri" w:cs="Calibri"/>
      </w:rPr>
    </w:pPr>
    <w:r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 xml:space="preserve"> FILENAME \* MERGEFORMAT </w:instrText>
    </w:r>
    <w:r>
      <w:rPr>
        <w:rFonts w:ascii="Calibri" w:hAnsi="Calibri" w:cs="Calibri"/>
      </w:rPr>
      <w:fldChar w:fldCharType="separate"/>
    </w:r>
    <w:r>
      <w:rPr>
        <w:rFonts w:ascii="Calibri" w:hAnsi="Calibri" w:cs="Calibri"/>
        <w:noProof/>
      </w:rPr>
      <w:t>VACANCY - Student Welfare and Inclusion Manager - MAY 2026</w:t>
    </w:r>
    <w:r>
      <w:rPr>
        <w:rFonts w:ascii="Calibri" w:hAnsi="Calibri" w:cs="Calibri"/>
      </w:rPr>
      <w:fldChar w:fldCharType="end"/>
    </w:r>
  </w:p>
  <w:p w14:paraId="08A1B2F8" w14:textId="77777777" w:rsidR="008B45F8" w:rsidRDefault="008B45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C50C7" w14:textId="77777777" w:rsidR="00510749" w:rsidRDefault="00510749" w:rsidP="00AC70D8">
      <w:r>
        <w:separator/>
      </w:r>
    </w:p>
  </w:footnote>
  <w:footnote w:type="continuationSeparator" w:id="0">
    <w:p w14:paraId="22A63F56" w14:textId="77777777" w:rsidR="00510749" w:rsidRDefault="00510749" w:rsidP="00AC7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20A"/>
    <w:multiLevelType w:val="hybridMultilevel"/>
    <w:tmpl w:val="5058C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108D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6633AD0"/>
    <w:multiLevelType w:val="hybridMultilevel"/>
    <w:tmpl w:val="13B20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C2B6B"/>
    <w:multiLevelType w:val="hybridMultilevel"/>
    <w:tmpl w:val="22A21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73082"/>
    <w:multiLevelType w:val="hybridMultilevel"/>
    <w:tmpl w:val="465EF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5DC5"/>
    <w:multiLevelType w:val="hybridMultilevel"/>
    <w:tmpl w:val="52249D0A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1FD4435A"/>
    <w:multiLevelType w:val="hybridMultilevel"/>
    <w:tmpl w:val="1B945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A0387"/>
    <w:multiLevelType w:val="multilevel"/>
    <w:tmpl w:val="F332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7A2D6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AA3C80"/>
    <w:multiLevelType w:val="hybridMultilevel"/>
    <w:tmpl w:val="5456C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16F2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3EDB1AE9"/>
    <w:multiLevelType w:val="hybridMultilevel"/>
    <w:tmpl w:val="14349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D0C5B"/>
    <w:multiLevelType w:val="hybridMultilevel"/>
    <w:tmpl w:val="505EB5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302778"/>
    <w:multiLevelType w:val="hybridMultilevel"/>
    <w:tmpl w:val="DB1E9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72B60"/>
    <w:multiLevelType w:val="multilevel"/>
    <w:tmpl w:val="7BB2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73D6696"/>
    <w:multiLevelType w:val="hybridMultilevel"/>
    <w:tmpl w:val="954AB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74549"/>
    <w:multiLevelType w:val="hybridMultilevel"/>
    <w:tmpl w:val="317EF5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EF46D2"/>
    <w:multiLevelType w:val="hybridMultilevel"/>
    <w:tmpl w:val="70FAB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F633C"/>
    <w:multiLevelType w:val="hybridMultilevel"/>
    <w:tmpl w:val="A1A00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A07E09"/>
    <w:multiLevelType w:val="hybridMultilevel"/>
    <w:tmpl w:val="F230B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432D1D"/>
    <w:multiLevelType w:val="hybridMultilevel"/>
    <w:tmpl w:val="E6948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E7048"/>
    <w:multiLevelType w:val="hybridMultilevel"/>
    <w:tmpl w:val="26EEE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979438">
    <w:abstractNumId w:val="9"/>
  </w:num>
  <w:num w:numId="2" w16cid:durableId="52700796">
    <w:abstractNumId w:val="18"/>
  </w:num>
  <w:num w:numId="3" w16cid:durableId="441417428">
    <w:abstractNumId w:val="2"/>
  </w:num>
  <w:num w:numId="4" w16cid:durableId="1424498190">
    <w:abstractNumId w:val="11"/>
  </w:num>
  <w:num w:numId="5" w16cid:durableId="638875933">
    <w:abstractNumId w:val="15"/>
  </w:num>
  <w:num w:numId="6" w16cid:durableId="485242658">
    <w:abstractNumId w:val="4"/>
  </w:num>
  <w:num w:numId="7" w16cid:durableId="1118066366">
    <w:abstractNumId w:val="20"/>
  </w:num>
  <w:num w:numId="8" w16cid:durableId="54160827">
    <w:abstractNumId w:val="16"/>
  </w:num>
  <w:num w:numId="9" w16cid:durableId="2138451328">
    <w:abstractNumId w:val="8"/>
  </w:num>
  <w:num w:numId="10" w16cid:durableId="1139306283">
    <w:abstractNumId w:val="1"/>
  </w:num>
  <w:num w:numId="11" w16cid:durableId="443311863">
    <w:abstractNumId w:val="17"/>
  </w:num>
  <w:num w:numId="12" w16cid:durableId="1538544747">
    <w:abstractNumId w:val="5"/>
  </w:num>
  <w:num w:numId="13" w16cid:durableId="1556893940">
    <w:abstractNumId w:val="6"/>
  </w:num>
  <w:num w:numId="14" w16cid:durableId="1905602031">
    <w:abstractNumId w:val="10"/>
  </w:num>
  <w:num w:numId="15" w16cid:durableId="1585341528">
    <w:abstractNumId w:val="19"/>
  </w:num>
  <w:num w:numId="16" w16cid:durableId="1381250919">
    <w:abstractNumId w:val="3"/>
  </w:num>
  <w:num w:numId="17" w16cid:durableId="395670884">
    <w:abstractNumId w:val="0"/>
  </w:num>
  <w:num w:numId="18" w16cid:durableId="1360427389">
    <w:abstractNumId w:val="13"/>
  </w:num>
  <w:num w:numId="19" w16cid:durableId="183178667">
    <w:abstractNumId w:val="14"/>
  </w:num>
  <w:num w:numId="20" w16cid:durableId="1835140577">
    <w:abstractNumId w:val="21"/>
  </w:num>
  <w:num w:numId="21" w16cid:durableId="1219829129">
    <w:abstractNumId w:val="12"/>
  </w:num>
  <w:num w:numId="22" w16cid:durableId="12749386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2A"/>
    <w:rsid w:val="00002DEC"/>
    <w:rsid w:val="0001019B"/>
    <w:rsid w:val="00014479"/>
    <w:rsid w:val="0002356E"/>
    <w:rsid w:val="00023AB2"/>
    <w:rsid w:val="000363E5"/>
    <w:rsid w:val="00037A6D"/>
    <w:rsid w:val="000417CA"/>
    <w:rsid w:val="00041936"/>
    <w:rsid w:val="000428B5"/>
    <w:rsid w:val="000447A7"/>
    <w:rsid w:val="000475A2"/>
    <w:rsid w:val="00056409"/>
    <w:rsid w:val="000623C0"/>
    <w:rsid w:val="00072D73"/>
    <w:rsid w:val="0007320F"/>
    <w:rsid w:val="000B7D18"/>
    <w:rsid w:val="000D117B"/>
    <w:rsid w:val="000F3EBE"/>
    <w:rsid w:val="000F45F3"/>
    <w:rsid w:val="000F4AB5"/>
    <w:rsid w:val="00101AA9"/>
    <w:rsid w:val="001041B1"/>
    <w:rsid w:val="001208B5"/>
    <w:rsid w:val="00123382"/>
    <w:rsid w:val="001322A0"/>
    <w:rsid w:val="001475AC"/>
    <w:rsid w:val="0015057A"/>
    <w:rsid w:val="00163E92"/>
    <w:rsid w:val="00191CD0"/>
    <w:rsid w:val="001A5975"/>
    <w:rsid w:val="001A5EA5"/>
    <w:rsid w:val="001B2853"/>
    <w:rsid w:val="00200A05"/>
    <w:rsid w:val="00205843"/>
    <w:rsid w:val="00214553"/>
    <w:rsid w:val="00220641"/>
    <w:rsid w:val="0023108C"/>
    <w:rsid w:val="0023572F"/>
    <w:rsid w:val="00250957"/>
    <w:rsid w:val="00261A44"/>
    <w:rsid w:val="00273DB1"/>
    <w:rsid w:val="00275AE6"/>
    <w:rsid w:val="00275BF4"/>
    <w:rsid w:val="00277914"/>
    <w:rsid w:val="00284659"/>
    <w:rsid w:val="002956BC"/>
    <w:rsid w:val="00296507"/>
    <w:rsid w:val="002B527F"/>
    <w:rsid w:val="002D1EA5"/>
    <w:rsid w:val="002F5793"/>
    <w:rsid w:val="00301BE6"/>
    <w:rsid w:val="0030341B"/>
    <w:rsid w:val="003227DE"/>
    <w:rsid w:val="00331EF7"/>
    <w:rsid w:val="003410DB"/>
    <w:rsid w:val="003454CC"/>
    <w:rsid w:val="00353A68"/>
    <w:rsid w:val="00353FC0"/>
    <w:rsid w:val="00356399"/>
    <w:rsid w:val="00357C2A"/>
    <w:rsid w:val="00360AE7"/>
    <w:rsid w:val="00364EA2"/>
    <w:rsid w:val="003867D1"/>
    <w:rsid w:val="00387954"/>
    <w:rsid w:val="003905C4"/>
    <w:rsid w:val="003A7B47"/>
    <w:rsid w:val="003B3CB1"/>
    <w:rsid w:val="003C1C74"/>
    <w:rsid w:val="003C5728"/>
    <w:rsid w:val="003D2F0C"/>
    <w:rsid w:val="004023DC"/>
    <w:rsid w:val="00403AAC"/>
    <w:rsid w:val="00416921"/>
    <w:rsid w:val="00431119"/>
    <w:rsid w:val="00442D63"/>
    <w:rsid w:val="0044579C"/>
    <w:rsid w:val="00481560"/>
    <w:rsid w:val="004817BD"/>
    <w:rsid w:val="0048306B"/>
    <w:rsid w:val="00491DEE"/>
    <w:rsid w:val="004A3987"/>
    <w:rsid w:val="004A7624"/>
    <w:rsid w:val="004B13BF"/>
    <w:rsid w:val="004B17BC"/>
    <w:rsid w:val="004D2126"/>
    <w:rsid w:val="004E1893"/>
    <w:rsid w:val="004E253A"/>
    <w:rsid w:val="004F5686"/>
    <w:rsid w:val="005101F7"/>
    <w:rsid w:val="00510749"/>
    <w:rsid w:val="00511597"/>
    <w:rsid w:val="0052116A"/>
    <w:rsid w:val="00526B32"/>
    <w:rsid w:val="00535405"/>
    <w:rsid w:val="00540713"/>
    <w:rsid w:val="00547943"/>
    <w:rsid w:val="0058006B"/>
    <w:rsid w:val="00582EF1"/>
    <w:rsid w:val="00593873"/>
    <w:rsid w:val="005A325A"/>
    <w:rsid w:val="005B0ECA"/>
    <w:rsid w:val="005B4C02"/>
    <w:rsid w:val="005B74B6"/>
    <w:rsid w:val="005C0B66"/>
    <w:rsid w:val="005D086C"/>
    <w:rsid w:val="005D0B2B"/>
    <w:rsid w:val="005F3E5D"/>
    <w:rsid w:val="005F5106"/>
    <w:rsid w:val="006066A5"/>
    <w:rsid w:val="00606F0E"/>
    <w:rsid w:val="00622A64"/>
    <w:rsid w:val="00647523"/>
    <w:rsid w:val="00664877"/>
    <w:rsid w:val="006737A8"/>
    <w:rsid w:val="00673DBE"/>
    <w:rsid w:val="006969A8"/>
    <w:rsid w:val="006A5865"/>
    <w:rsid w:val="006B17F7"/>
    <w:rsid w:val="006B3F1C"/>
    <w:rsid w:val="006F3AC2"/>
    <w:rsid w:val="006F7D36"/>
    <w:rsid w:val="00717C14"/>
    <w:rsid w:val="00717E41"/>
    <w:rsid w:val="00746D9A"/>
    <w:rsid w:val="0077176A"/>
    <w:rsid w:val="007869F9"/>
    <w:rsid w:val="007C04BD"/>
    <w:rsid w:val="007D183D"/>
    <w:rsid w:val="007D3C39"/>
    <w:rsid w:val="007E04D3"/>
    <w:rsid w:val="007E28CA"/>
    <w:rsid w:val="007E4560"/>
    <w:rsid w:val="008053E6"/>
    <w:rsid w:val="008061EE"/>
    <w:rsid w:val="00811222"/>
    <w:rsid w:val="00817F6D"/>
    <w:rsid w:val="008200DC"/>
    <w:rsid w:val="00826954"/>
    <w:rsid w:val="00830BCF"/>
    <w:rsid w:val="0083365D"/>
    <w:rsid w:val="00860AAF"/>
    <w:rsid w:val="00865649"/>
    <w:rsid w:val="00867B53"/>
    <w:rsid w:val="008A2A0D"/>
    <w:rsid w:val="008B45F8"/>
    <w:rsid w:val="008E6063"/>
    <w:rsid w:val="00906228"/>
    <w:rsid w:val="00916496"/>
    <w:rsid w:val="0092088D"/>
    <w:rsid w:val="00926624"/>
    <w:rsid w:val="00931D84"/>
    <w:rsid w:val="00955811"/>
    <w:rsid w:val="0096280E"/>
    <w:rsid w:val="009629E3"/>
    <w:rsid w:val="00971875"/>
    <w:rsid w:val="00976C75"/>
    <w:rsid w:val="0098441A"/>
    <w:rsid w:val="00995735"/>
    <w:rsid w:val="009A3643"/>
    <w:rsid w:val="009C3EEF"/>
    <w:rsid w:val="009C7A06"/>
    <w:rsid w:val="009D7932"/>
    <w:rsid w:val="009E0413"/>
    <w:rsid w:val="009E74D7"/>
    <w:rsid w:val="00A02B0E"/>
    <w:rsid w:val="00A150F2"/>
    <w:rsid w:val="00A17E43"/>
    <w:rsid w:val="00A41307"/>
    <w:rsid w:val="00A422DC"/>
    <w:rsid w:val="00A44A8F"/>
    <w:rsid w:val="00A44AE0"/>
    <w:rsid w:val="00A473DC"/>
    <w:rsid w:val="00A560E6"/>
    <w:rsid w:val="00A574E6"/>
    <w:rsid w:val="00A92174"/>
    <w:rsid w:val="00A93B41"/>
    <w:rsid w:val="00A951C9"/>
    <w:rsid w:val="00AA03BA"/>
    <w:rsid w:val="00AA31E0"/>
    <w:rsid w:val="00AB15B4"/>
    <w:rsid w:val="00AB2CD3"/>
    <w:rsid w:val="00AC3E6D"/>
    <w:rsid w:val="00AC70D8"/>
    <w:rsid w:val="00AD68E9"/>
    <w:rsid w:val="00AE1BFE"/>
    <w:rsid w:val="00AE546C"/>
    <w:rsid w:val="00B367B7"/>
    <w:rsid w:val="00B41B46"/>
    <w:rsid w:val="00B45213"/>
    <w:rsid w:val="00B45FEC"/>
    <w:rsid w:val="00B502B2"/>
    <w:rsid w:val="00B63A1B"/>
    <w:rsid w:val="00B66DC6"/>
    <w:rsid w:val="00BC7E4D"/>
    <w:rsid w:val="00BD54DF"/>
    <w:rsid w:val="00BE2BD8"/>
    <w:rsid w:val="00BF26EC"/>
    <w:rsid w:val="00C11238"/>
    <w:rsid w:val="00C151F9"/>
    <w:rsid w:val="00C164FE"/>
    <w:rsid w:val="00C21092"/>
    <w:rsid w:val="00C27AE8"/>
    <w:rsid w:val="00C4008D"/>
    <w:rsid w:val="00C66013"/>
    <w:rsid w:val="00C800E6"/>
    <w:rsid w:val="00C919BF"/>
    <w:rsid w:val="00CA55F7"/>
    <w:rsid w:val="00CB688C"/>
    <w:rsid w:val="00CC1627"/>
    <w:rsid w:val="00CC49F6"/>
    <w:rsid w:val="00CE7965"/>
    <w:rsid w:val="00CF28C3"/>
    <w:rsid w:val="00D029A7"/>
    <w:rsid w:val="00D2292F"/>
    <w:rsid w:val="00D331A9"/>
    <w:rsid w:val="00D41208"/>
    <w:rsid w:val="00D4400A"/>
    <w:rsid w:val="00D510FB"/>
    <w:rsid w:val="00D8734F"/>
    <w:rsid w:val="00DE7545"/>
    <w:rsid w:val="00DF1A66"/>
    <w:rsid w:val="00DF29D4"/>
    <w:rsid w:val="00E10129"/>
    <w:rsid w:val="00E24DC5"/>
    <w:rsid w:val="00E4061F"/>
    <w:rsid w:val="00E42C48"/>
    <w:rsid w:val="00E561CD"/>
    <w:rsid w:val="00E773FC"/>
    <w:rsid w:val="00E94B96"/>
    <w:rsid w:val="00EC476D"/>
    <w:rsid w:val="00ED14E0"/>
    <w:rsid w:val="00ED6FE2"/>
    <w:rsid w:val="00F12FA0"/>
    <w:rsid w:val="00F52A57"/>
    <w:rsid w:val="00F60E1E"/>
    <w:rsid w:val="00F61A06"/>
    <w:rsid w:val="00F96C23"/>
    <w:rsid w:val="00FD1EE9"/>
    <w:rsid w:val="00FE1C9F"/>
    <w:rsid w:val="00FF3E3E"/>
    <w:rsid w:val="00FF4BE4"/>
    <w:rsid w:val="01CA4FA0"/>
    <w:rsid w:val="06A6C9A1"/>
    <w:rsid w:val="0DF22904"/>
    <w:rsid w:val="183ABFC9"/>
    <w:rsid w:val="1999FB0E"/>
    <w:rsid w:val="2897DD55"/>
    <w:rsid w:val="2F7E8DF4"/>
    <w:rsid w:val="32C1C4F8"/>
    <w:rsid w:val="4851224F"/>
    <w:rsid w:val="6786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38C6B0"/>
  <w15:chartTrackingRefBased/>
  <w15:docId w15:val="{DED24A2A-C6AA-4D7C-8C98-531CF0EE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01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4061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023DC"/>
    <w:rPr>
      <w:sz w:val="24"/>
      <w:szCs w:val="24"/>
    </w:rPr>
  </w:style>
  <w:style w:type="paragraph" w:styleId="Header">
    <w:name w:val="header"/>
    <w:basedOn w:val="Normal"/>
    <w:link w:val="HeaderChar"/>
    <w:rsid w:val="00AC70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C70D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C70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C70D8"/>
    <w:rPr>
      <w:sz w:val="24"/>
      <w:szCs w:val="24"/>
    </w:rPr>
  </w:style>
  <w:style w:type="paragraph" w:customStyle="1" w:styleId="paragraph">
    <w:name w:val="paragraph"/>
    <w:basedOn w:val="Normal"/>
    <w:rsid w:val="00C21092"/>
    <w:pPr>
      <w:spacing w:before="100" w:beforeAutospacing="1" w:after="100" w:afterAutospacing="1"/>
    </w:pPr>
  </w:style>
  <w:style w:type="character" w:customStyle="1" w:styleId="normaltextrun">
    <w:name w:val="normaltextrun"/>
    <w:rsid w:val="00C21092"/>
  </w:style>
  <w:style w:type="character" w:customStyle="1" w:styleId="eop">
    <w:name w:val="eop"/>
    <w:rsid w:val="00C21092"/>
  </w:style>
  <w:style w:type="character" w:styleId="CommentReference">
    <w:name w:val="annotation reference"/>
    <w:rsid w:val="00976C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6C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6C75"/>
  </w:style>
  <w:style w:type="paragraph" w:styleId="CommentSubject">
    <w:name w:val="annotation subject"/>
    <w:basedOn w:val="CommentText"/>
    <w:next w:val="CommentText"/>
    <w:link w:val="CommentSubjectChar"/>
    <w:rsid w:val="00976C75"/>
    <w:rPr>
      <w:b/>
      <w:bCs/>
    </w:rPr>
  </w:style>
  <w:style w:type="character" w:customStyle="1" w:styleId="CommentSubjectChar">
    <w:name w:val="Comment Subject Char"/>
    <w:link w:val="CommentSubject"/>
    <w:rsid w:val="00976C75"/>
    <w:rPr>
      <w:b/>
      <w:bCs/>
    </w:rPr>
  </w:style>
  <w:style w:type="paragraph" w:styleId="ListParagraph">
    <w:name w:val="List Paragraph"/>
    <w:basedOn w:val="Normal"/>
    <w:uiPriority w:val="34"/>
    <w:qFormat/>
    <w:rsid w:val="00B45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4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E6B6FE3C7A694FA7CFB4305A0BB868" ma:contentTypeVersion="17" ma:contentTypeDescription="Create a new document." ma:contentTypeScope="" ma:versionID="c26059c00b75b84b931157a549fac879">
  <xsd:schema xmlns:xsd="http://www.w3.org/2001/XMLSchema" xmlns:xs="http://www.w3.org/2001/XMLSchema" xmlns:p="http://schemas.microsoft.com/office/2006/metadata/properties" xmlns:ns2="8f0687cc-7d66-4e5f-b228-3cb43f8deeb3" xmlns:ns3="b40095a0-6ae2-45c7-8ad5-b5926060398d" targetNamespace="http://schemas.microsoft.com/office/2006/metadata/properties" ma:root="true" ma:fieldsID="782e6f047bb56d7999169e86c7119bc0" ns2:_="" ns3:_="">
    <xsd:import namespace="8f0687cc-7d66-4e5f-b228-3cb43f8deeb3"/>
    <xsd:import namespace="b40095a0-6ae2-45c7-8ad5-b59260603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687cc-7d66-4e5f-b228-3cb43f8dee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80e8231-d563-4ca5-8a88-f0d3db2fc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095a0-6ae2-45c7-8ad5-b592606039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c1ca8a6-98fa-4add-a11e-5a4b0fa46ec9}" ma:internalName="TaxCatchAll" ma:showField="CatchAllData" ma:web="b40095a0-6ae2-45c7-8ad5-b592606039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687cc-7d66-4e5f-b228-3cb43f8deeb3">
      <Terms xmlns="http://schemas.microsoft.com/office/infopath/2007/PartnerControls"/>
    </lcf76f155ced4ddcb4097134ff3c332f>
    <TaxCatchAll xmlns="b40095a0-6ae2-45c7-8ad5-b5926060398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53264E-AB78-4DDC-84B8-E91F0F984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687cc-7d66-4e5f-b228-3cb43f8deeb3"/>
    <ds:schemaRef ds:uri="b40095a0-6ae2-45c7-8ad5-b59260603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295A24-983B-478A-BD37-228223D3CDF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9DEE01C-4A7A-452B-A2AB-CA80E895075C}">
  <ds:schemaRefs>
    <ds:schemaRef ds:uri="http://schemas.microsoft.com/office/2006/metadata/properties"/>
    <ds:schemaRef ds:uri="http://schemas.microsoft.com/office/infopath/2007/PartnerControls"/>
    <ds:schemaRef ds:uri="8f0687cc-7d66-4e5f-b228-3cb43f8deeb3"/>
    <ds:schemaRef ds:uri="b40095a0-6ae2-45c7-8ad5-b5926060398d"/>
  </ds:schemaRefs>
</ds:datastoreItem>
</file>

<file path=customXml/itemProps4.xml><?xml version="1.0" encoding="utf-8"?>
<ds:datastoreItem xmlns:ds="http://schemas.openxmlformats.org/officeDocument/2006/customXml" ds:itemID="{9B665D13-4C65-4EBF-A37B-F42B3AC0F3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1227</Words>
  <Characters>7000</Characters>
  <Application>Microsoft Office Word</Application>
  <DocSecurity>0</DocSecurity>
  <Lines>58</Lines>
  <Paragraphs>16</Paragraphs>
  <ScaleCrop>false</ScaleCrop>
  <Company>Research Machines plc.</Company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BARRSD</dc:creator>
  <cp:keywords/>
  <cp:lastModifiedBy>Mrs N Kirby</cp:lastModifiedBy>
  <cp:revision>5</cp:revision>
  <cp:lastPrinted>2026-05-11T14:26:00Z</cp:lastPrinted>
  <dcterms:created xsi:type="dcterms:W3CDTF">2026-05-11T14:27:00Z</dcterms:created>
  <dcterms:modified xsi:type="dcterms:W3CDTF">2026-05-11T14:40:00Z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Mrs C Shacklady</vt:lpwstr>
  </property>
  <property fmtid="{D5CDD505-2E9C-101B-9397-08002B2CF9AE}" pid="3" name="ComplianceAssetId">
    <vt:lpwstr/>
  </property>
  <property fmtid="{D5CDD505-2E9C-101B-9397-08002B2CF9AE}" pid="4" name="Order">
    <vt:lpwstr>399500.000000000</vt:lpwstr>
  </property>
  <property fmtid="{D5CDD505-2E9C-101B-9397-08002B2CF9AE}" pid="5" name="display_urn:schemas-microsoft-com:office:office#Author">
    <vt:lpwstr>Mrs C Shacklady</vt:lpwstr>
  </property>
  <property fmtid="{D5CDD505-2E9C-101B-9397-08002B2CF9AE}" pid="6" name="ContentTypeId">
    <vt:lpwstr>0x010100A4E6B6FE3C7A694FA7CFB4305A0BB868</vt:lpwstr>
  </property>
  <property fmtid="{D5CDD505-2E9C-101B-9397-08002B2CF9AE}" pid="7" name="MediaServiceImageTags">
    <vt:lpwstr/>
  </property>
</Properties>
</file>