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854522" w:rsidRDefault="00854522" w14:paraId="05B46F5A" w14:textId="5D7397C7"/>
    <w:tbl>
      <w:tblPr>
        <w:tblStyle w:val="TableGrid"/>
        <w:tblW w:w="1017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80"/>
        <w:gridCol w:w="3833"/>
        <w:gridCol w:w="2489"/>
        <w:gridCol w:w="1771"/>
      </w:tblGrid>
      <w:tr w:rsidRPr="001B69D2" w:rsidR="00E92D37" w:rsidTr="1EB87D75" w14:paraId="38AA0BDA" w14:textId="77777777">
        <w:trPr>
          <w:gridAfter w:val="1"/>
          <w:wAfter w:w="2261" w:type="dxa"/>
        </w:trPr>
        <w:tc>
          <w:tcPr>
            <w:tcW w:w="7054" w:type="dxa"/>
            <w:gridSpan w:val="2"/>
          </w:tcPr>
          <w:p w:rsidRPr="001B69D2" w:rsidR="00E92D37" w:rsidP="00360EF1" w:rsidRDefault="00E92D37" w14:paraId="76207229" w14:textId="77777777">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sz w:val="22"/>
                <w:szCs w:val="22"/>
              </w:rPr>
            </w:pPr>
          </w:p>
          <w:p w:rsidR="001A2086" w:rsidP="6E43EB6D" w:rsidRDefault="001C2606" w14:paraId="55C87E03" w14:textId="4085CED5">
            <w:pPr>
              <w:pStyle w:val="Heading1"/>
              <w:tabs>
                <w:tab w:val="left" w:pos="3119"/>
                <w:tab w:val="left" w:pos="3544"/>
                <w:tab w:val="left" w:pos="6521"/>
                <w:tab w:val="left" w:pos="7230"/>
              </w:tabs>
              <w:rPr>
                <w:rFonts w:cs="Arial"/>
                <w:sz w:val="22"/>
                <w:szCs w:val="22"/>
              </w:rPr>
            </w:pPr>
            <w:r w:rsidRPr="1EB87D75">
              <w:rPr>
                <w:rFonts w:cs="Arial"/>
                <w:sz w:val="22"/>
                <w:szCs w:val="22"/>
              </w:rPr>
              <w:t xml:space="preserve">Trinity </w:t>
            </w:r>
            <w:r w:rsidRPr="1EB87D75" w:rsidR="001A2086">
              <w:rPr>
                <w:rFonts w:cs="Arial"/>
                <w:sz w:val="22"/>
                <w:szCs w:val="22"/>
              </w:rPr>
              <w:t xml:space="preserve">Academy </w:t>
            </w:r>
            <w:r w:rsidRPr="1EB87D75" w:rsidR="0F5EAEB7">
              <w:rPr>
                <w:rFonts w:cs="Arial"/>
                <w:sz w:val="22"/>
                <w:szCs w:val="22"/>
              </w:rPr>
              <w:t>Leeds</w:t>
            </w:r>
          </w:p>
          <w:p w:rsidRPr="001A2086" w:rsidR="001A2086" w:rsidP="001A2086" w:rsidRDefault="001A2086" w14:paraId="07972152" w14:textId="77777777"/>
          <w:p w:rsidRPr="00CD564D" w:rsidR="001A2086" w:rsidP="001A2086" w:rsidRDefault="001A2086" w14:paraId="4BE5ED4D" w14:textId="77777777">
            <w:pPr>
              <w:pStyle w:val="Heading1"/>
              <w:tabs>
                <w:tab w:val="left" w:pos="-426"/>
                <w:tab w:val="left" w:pos="3119"/>
                <w:tab w:val="left" w:pos="3544"/>
                <w:tab w:val="left" w:pos="6521"/>
                <w:tab w:val="left" w:pos="7230"/>
              </w:tabs>
              <w:ind w:left="-108"/>
              <w:rPr>
                <w:rFonts w:cs="Arial"/>
                <w:sz w:val="22"/>
                <w:szCs w:val="22"/>
              </w:rPr>
            </w:pPr>
            <w:r>
              <w:rPr>
                <w:rFonts w:cs="Arial"/>
                <w:sz w:val="22"/>
                <w:szCs w:val="22"/>
              </w:rPr>
              <w:t xml:space="preserve">  </w:t>
            </w:r>
            <w:r w:rsidRPr="00CD564D">
              <w:rPr>
                <w:rFonts w:cs="Arial"/>
                <w:sz w:val="22"/>
                <w:szCs w:val="22"/>
              </w:rPr>
              <w:t>Job Description</w:t>
            </w:r>
          </w:p>
          <w:p w:rsidRPr="001B69D2" w:rsidR="00E92D37" w:rsidP="00360EF1" w:rsidRDefault="00E92D37" w14:paraId="4ECD8ABF" w14:textId="77777777">
            <w:pPr>
              <w:rPr>
                <w:rFonts w:ascii="Arial" w:hAnsi="Arial" w:cs="Arial"/>
                <w:sz w:val="22"/>
                <w:szCs w:val="22"/>
              </w:rPr>
            </w:pPr>
          </w:p>
        </w:tc>
        <w:tc>
          <w:tcPr>
            <w:tcW w:w="3119" w:type="dxa"/>
          </w:tcPr>
          <w:p w:rsidRPr="001B69D2" w:rsidR="00E92D37" w:rsidP="00360EF1" w:rsidRDefault="00E92D37" w14:paraId="3E50B12E" w14:textId="7F73C12A">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sz w:val="22"/>
                <w:szCs w:val="22"/>
              </w:rPr>
            </w:pPr>
          </w:p>
        </w:tc>
      </w:tr>
      <w:tr w:rsidRPr="001B69D2" w:rsidR="00E92D37" w:rsidTr="1EB87D75" w14:paraId="69FC8800" w14:textId="77777777">
        <w:tc>
          <w:tcPr>
            <w:tcW w:w="2428" w:type="dxa"/>
          </w:tcPr>
          <w:p w:rsidRPr="001B69D2" w:rsidR="00E92D37" w:rsidP="00360EF1" w:rsidRDefault="00E92D37" w14:paraId="6E957160"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r w:rsidRPr="001B69D2">
              <w:rPr>
                <w:rFonts w:ascii="Arial" w:hAnsi="Arial" w:cs="Arial"/>
                <w:sz w:val="22"/>
                <w:szCs w:val="22"/>
              </w:rPr>
              <w:t xml:space="preserve">Job Title:  </w:t>
            </w:r>
          </w:p>
          <w:p w:rsidRPr="001B69D2" w:rsidR="00E92D37" w:rsidP="00360EF1" w:rsidRDefault="00E92D37" w14:paraId="762B5F24"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rsidRPr="001B69D2" w:rsidR="00E92D37" w:rsidP="00360EF1" w:rsidRDefault="00303B72" w14:paraId="78EDDE3D" w14:textId="77777777">
            <w:pPr>
              <w:rPr>
                <w:rFonts w:ascii="Arial" w:hAnsi="Arial" w:cs="Arial"/>
                <w:sz w:val="22"/>
                <w:szCs w:val="22"/>
              </w:rPr>
            </w:pPr>
            <w:r>
              <w:rPr>
                <w:rFonts w:ascii="Arial" w:hAnsi="Arial" w:cs="Arial"/>
                <w:sz w:val="22"/>
                <w:szCs w:val="22"/>
              </w:rPr>
              <w:t>Student Liaison Officer (SLO)</w:t>
            </w:r>
          </w:p>
        </w:tc>
        <w:tc>
          <w:tcPr>
            <w:tcW w:w="3119" w:type="dxa"/>
            <w:gridSpan w:val="2"/>
          </w:tcPr>
          <w:p w:rsidRPr="001B69D2" w:rsidR="00E92D37" w:rsidP="6E43EB6D" w:rsidRDefault="007A5768" w14:paraId="5873B53B" w14:textId="123E4DF6">
            <w:pPr>
              <w:pStyle w:val="Heading1"/>
              <w:tabs>
                <w:tab w:val="clear" w:pos="960"/>
                <w:tab w:val="clear" w:pos="2880"/>
                <w:tab w:val="clear" w:pos="3840"/>
                <w:tab w:val="clear" w:pos="5760"/>
                <w:tab w:val="clear" w:pos="6720"/>
                <w:tab w:val="left" w:pos="3119"/>
                <w:tab w:val="left" w:pos="3544"/>
                <w:tab w:val="left" w:pos="6521"/>
                <w:tab w:val="left" w:pos="7230"/>
              </w:tabs>
              <w:jc w:val="right"/>
              <w:rPr>
                <w:rFonts w:cs="Arial"/>
                <w:noProof/>
                <w:color w:val="000000"/>
                <w:sz w:val="22"/>
                <w:szCs w:val="22"/>
                <w:lang w:val="en-GB"/>
              </w:rPr>
            </w:pPr>
            <w:r>
              <w:rPr>
                <w:rFonts w:cs="Arial"/>
                <w:b w:val="0"/>
                <w:noProof/>
                <w:sz w:val="22"/>
                <w:szCs w:val="22"/>
              </w:rPr>
              <w:drawing>
                <wp:anchor distT="0" distB="0" distL="114300" distR="114300" simplePos="0" relativeHeight="251658240" behindDoc="0" locked="0" layoutInCell="1" allowOverlap="1" wp14:anchorId="54199EA6" wp14:editId="435277DB">
                  <wp:simplePos x="0" y="0"/>
                  <wp:positionH relativeFrom="column">
                    <wp:posOffset>1294765</wp:posOffset>
                  </wp:positionH>
                  <wp:positionV relativeFrom="paragraph">
                    <wp:posOffset>-855980</wp:posOffset>
                  </wp:positionV>
                  <wp:extent cx="1076325" cy="136207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76325" cy="13620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Pr="001B69D2" w:rsidR="00E92D37" w:rsidTr="1EB87D75" w14:paraId="12BF91A9" w14:textId="77777777">
        <w:tc>
          <w:tcPr>
            <w:tcW w:w="2428" w:type="dxa"/>
          </w:tcPr>
          <w:p w:rsidRPr="001B69D2" w:rsidR="00E92D37" w:rsidP="00360EF1" w:rsidRDefault="00E92D37" w14:paraId="17FA539A" w14:textId="77777777">
            <w:pPr>
              <w:pStyle w:val="Heading1"/>
              <w:tabs>
                <w:tab w:val="clear" w:pos="960"/>
                <w:tab w:val="clear" w:pos="2880"/>
                <w:tab w:val="clear" w:pos="3840"/>
                <w:tab w:val="clear" w:pos="5760"/>
                <w:tab w:val="clear" w:pos="6720"/>
                <w:tab w:val="left" w:pos="0"/>
                <w:tab w:val="left" w:pos="3119"/>
                <w:tab w:val="left" w:pos="3544"/>
                <w:tab w:val="left" w:pos="6521"/>
                <w:tab w:val="left" w:pos="7230"/>
              </w:tabs>
              <w:rPr>
                <w:rFonts w:cs="Arial"/>
                <w:b w:val="0"/>
                <w:sz w:val="22"/>
                <w:szCs w:val="22"/>
              </w:rPr>
            </w:pPr>
            <w:r w:rsidRPr="001B69D2">
              <w:rPr>
                <w:rFonts w:cs="Arial"/>
                <w:b w:val="0"/>
                <w:sz w:val="22"/>
                <w:szCs w:val="22"/>
              </w:rPr>
              <w:t xml:space="preserve">Job Scale: </w:t>
            </w:r>
          </w:p>
          <w:p w:rsidRPr="001B69D2" w:rsidR="00E92D37" w:rsidP="00360EF1" w:rsidRDefault="00E92D37" w14:paraId="7965E820"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sz w:val="22"/>
                <w:szCs w:val="22"/>
              </w:rPr>
            </w:pPr>
          </w:p>
        </w:tc>
        <w:tc>
          <w:tcPr>
            <w:tcW w:w="4626" w:type="dxa"/>
          </w:tcPr>
          <w:p w:rsidR="00E92D37" w:rsidP="000C2758" w:rsidRDefault="00E92D37" w14:paraId="558701C5" w14:textId="77777777">
            <w:pPr>
              <w:rPr>
                <w:rFonts w:ascii="Arial" w:hAnsi="Arial" w:cs="Arial"/>
                <w:sz w:val="22"/>
                <w:szCs w:val="22"/>
              </w:rPr>
            </w:pPr>
            <w:r>
              <w:rPr>
                <w:rFonts w:ascii="Arial" w:hAnsi="Arial" w:cs="Arial"/>
                <w:sz w:val="22"/>
                <w:szCs w:val="22"/>
              </w:rPr>
              <w:t xml:space="preserve">Scale </w:t>
            </w:r>
            <w:r w:rsidR="00AB1DC1">
              <w:rPr>
                <w:rFonts w:ascii="Arial" w:hAnsi="Arial" w:cs="Arial"/>
                <w:sz w:val="22"/>
                <w:szCs w:val="22"/>
              </w:rPr>
              <w:t>6</w:t>
            </w:r>
            <w:r w:rsidR="002C7E2A">
              <w:rPr>
                <w:rFonts w:ascii="Arial" w:hAnsi="Arial" w:cs="Arial"/>
                <w:sz w:val="22"/>
                <w:szCs w:val="22"/>
              </w:rPr>
              <w:t xml:space="preserve"> </w:t>
            </w:r>
            <w:r w:rsidR="00456155">
              <w:rPr>
                <w:rFonts w:ascii="Arial" w:hAnsi="Arial" w:cs="Arial"/>
                <w:sz w:val="22"/>
                <w:szCs w:val="22"/>
              </w:rPr>
              <w:t>(Points 18 - 22</w:t>
            </w:r>
            <w:r w:rsidR="00132AD7">
              <w:rPr>
                <w:rFonts w:ascii="Arial" w:hAnsi="Arial" w:cs="Arial"/>
                <w:sz w:val="22"/>
                <w:szCs w:val="22"/>
              </w:rPr>
              <w:t>)</w:t>
            </w:r>
          </w:p>
          <w:p w:rsidRPr="001B69D2" w:rsidR="00BE6594" w:rsidP="000C2758" w:rsidRDefault="00BE6594" w14:paraId="375BBD01" w14:textId="0B1ED194">
            <w:pPr>
              <w:rPr>
                <w:rFonts w:ascii="Arial" w:hAnsi="Arial" w:cs="Arial"/>
                <w:sz w:val="22"/>
                <w:szCs w:val="22"/>
              </w:rPr>
            </w:pPr>
          </w:p>
        </w:tc>
        <w:tc>
          <w:tcPr>
            <w:tcW w:w="3119" w:type="dxa"/>
            <w:gridSpan w:val="2"/>
          </w:tcPr>
          <w:p w:rsidRPr="001B69D2" w:rsidR="00E92D37" w:rsidP="00360EF1" w:rsidRDefault="00E92D37" w14:paraId="556EB26B" w14:textId="7A17EA24">
            <w:pPr>
              <w:pStyle w:val="Heading1"/>
              <w:tabs>
                <w:tab w:val="clear" w:pos="960"/>
                <w:tab w:val="clear" w:pos="2880"/>
                <w:tab w:val="clear" w:pos="3840"/>
                <w:tab w:val="clear" w:pos="5760"/>
                <w:tab w:val="clear" w:pos="6720"/>
                <w:tab w:val="left" w:pos="0"/>
                <w:tab w:val="left" w:pos="3119"/>
                <w:tab w:val="left" w:pos="3544"/>
                <w:tab w:val="left" w:pos="6521"/>
                <w:tab w:val="left" w:pos="7230"/>
              </w:tabs>
              <w:jc w:val="right"/>
              <w:rPr>
                <w:rFonts w:cs="Arial"/>
                <w:noProof/>
                <w:color w:val="000000"/>
                <w:sz w:val="22"/>
                <w:szCs w:val="22"/>
                <w:lang w:val="en-GB"/>
              </w:rPr>
            </w:pPr>
          </w:p>
        </w:tc>
      </w:tr>
    </w:tbl>
    <w:p w:rsidRPr="00E92D37" w:rsidR="001A2086" w:rsidP="00E92D37" w:rsidRDefault="001A2086" w14:paraId="5A43AB41" w14:textId="7777777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rsidR="00011F4A" w:rsidP="00E92D37" w:rsidRDefault="00011F4A" w14:paraId="710DB28E" w14:textId="7777777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BASIC JOB PURPOSE</w:t>
      </w:r>
      <w:r w:rsidR="00B52E95">
        <w:rPr>
          <w:rFonts w:ascii="Arial" w:hAnsi="Arial" w:cs="Arial"/>
          <w:b/>
          <w:sz w:val="22"/>
          <w:szCs w:val="22"/>
        </w:rPr>
        <w:t xml:space="preserve"> </w:t>
      </w:r>
    </w:p>
    <w:p w:rsidRPr="00E92D37" w:rsidR="00B52E95" w:rsidP="00E92D37" w:rsidRDefault="00B52E95" w14:paraId="3587D88A" w14:textId="7777777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p w:rsidR="000F25EE" w:rsidP="00C4297E" w:rsidRDefault="00011F4A" w14:paraId="378AEFCA" w14:textId="7777777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E92D37">
        <w:rPr>
          <w:rFonts w:ascii="Arial" w:hAnsi="Arial" w:cs="Arial"/>
          <w:sz w:val="22"/>
          <w:szCs w:val="22"/>
        </w:rPr>
        <w:t>To</w:t>
      </w:r>
      <w:r w:rsidR="00B52E95">
        <w:rPr>
          <w:rFonts w:ascii="Arial" w:hAnsi="Arial" w:cs="Arial"/>
          <w:sz w:val="22"/>
          <w:szCs w:val="22"/>
        </w:rPr>
        <w:t xml:space="preserve"> provide leadership and operational management </w:t>
      </w:r>
      <w:r w:rsidR="000F25EE">
        <w:rPr>
          <w:rFonts w:ascii="Arial" w:hAnsi="Arial" w:cs="Arial"/>
          <w:sz w:val="22"/>
          <w:szCs w:val="22"/>
        </w:rPr>
        <w:t xml:space="preserve">to an assigned pastoral </w:t>
      </w:r>
      <w:r w:rsidR="00303B72">
        <w:rPr>
          <w:rFonts w:ascii="Arial" w:hAnsi="Arial" w:cs="Arial"/>
          <w:sz w:val="22"/>
          <w:szCs w:val="22"/>
        </w:rPr>
        <w:t xml:space="preserve">year </w:t>
      </w:r>
      <w:r w:rsidR="000F25EE">
        <w:rPr>
          <w:rFonts w:ascii="Arial" w:hAnsi="Arial" w:cs="Arial"/>
          <w:sz w:val="22"/>
          <w:szCs w:val="22"/>
        </w:rPr>
        <w:t>group</w:t>
      </w:r>
      <w:r w:rsidR="001B1A15">
        <w:rPr>
          <w:rFonts w:ascii="Arial" w:hAnsi="Arial" w:cs="Arial"/>
          <w:sz w:val="22"/>
          <w:szCs w:val="22"/>
        </w:rPr>
        <w:t xml:space="preserve"> to raise the aspi</w:t>
      </w:r>
      <w:r w:rsidR="00C4297E">
        <w:rPr>
          <w:rFonts w:ascii="Arial" w:hAnsi="Arial" w:cs="Arial"/>
          <w:sz w:val="22"/>
          <w:szCs w:val="22"/>
        </w:rPr>
        <w:t>rations/self-esteem of students.</w:t>
      </w:r>
    </w:p>
    <w:p w:rsidR="001B1A15" w:rsidP="00C4297E" w:rsidRDefault="000F25EE" w14:paraId="681DE110" w14:textId="7777777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1B1A15">
        <w:rPr>
          <w:rFonts w:ascii="Arial" w:hAnsi="Arial" w:cs="Arial"/>
          <w:sz w:val="22"/>
          <w:szCs w:val="22"/>
        </w:rPr>
        <w:t xml:space="preserve">To contribute </w:t>
      </w:r>
      <w:r w:rsidRPr="001B1A15" w:rsidR="00E96917">
        <w:rPr>
          <w:rFonts w:ascii="Arial" w:hAnsi="Arial" w:cs="Arial"/>
          <w:sz w:val="22"/>
          <w:szCs w:val="22"/>
        </w:rPr>
        <w:t>towards the strategic leadership of the pastoral system</w:t>
      </w:r>
      <w:r w:rsidRPr="001B1A15" w:rsidR="00B52E95">
        <w:rPr>
          <w:rFonts w:ascii="Arial" w:hAnsi="Arial" w:cs="Arial"/>
          <w:sz w:val="22"/>
          <w:szCs w:val="22"/>
        </w:rPr>
        <w:t xml:space="preserve"> across the academy</w:t>
      </w:r>
      <w:r w:rsidR="000C2758">
        <w:rPr>
          <w:rFonts w:ascii="Arial" w:hAnsi="Arial" w:cs="Arial"/>
          <w:sz w:val="22"/>
          <w:szCs w:val="22"/>
        </w:rPr>
        <w:t>/school</w:t>
      </w:r>
      <w:r w:rsidR="00C4297E">
        <w:rPr>
          <w:rFonts w:ascii="Arial" w:hAnsi="Arial" w:cs="Arial"/>
          <w:sz w:val="22"/>
          <w:szCs w:val="22"/>
        </w:rPr>
        <w:t>.</w:t>
      </w:r>
    </w:p>
    <w:p w:rsidRPr="001B1A15" w:rsidR="00E96917" w:rsidP="00C4297E" w:rsidRDefault="00E96917" w14:paraId="5D5003FE" w14:textId="7777777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1B1A15">
        <w:rPr>
          <w:rFonts w:ascii="Arial" w:hAnsi="Arial" w:cs="Arial"/>
          <w:sz w:val="22"/>
          <w:szCs w:val="22"/>
        </w:rPr>
        <w:t>To implement and develop enrichment activities which contribute to students’ emotional and academic development</w:t>
      </w:r>
      <w:r w:rsidR="00C4297E">
        <w:rPr>
          <w:rFonts w:ascii="Arial" w:hAnsi="Arial" w:cs="Arial"/>
          <w:sz w:val="22"/>
          <w:szCs w:val="22"/>
        </w:rPr>
        <w:t>.</w:t>
      </w:r>
    </w:p>
    <w:p w:rsidR="001B1A15" w:rsidP="00C4297E" w:rsidRDefault="00E96917" w14:paraId="61B617AA" w14:textId="5E15DF26">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Pr>
          <w:rFonts w:ascii="Arial" w:hAnsi="Arial" w:cs="Arial"/>
          <w:sz w:val="22"/>
          <w:szCs w:val="22"/>
        </w:rPr>
        <w:t xml:space="preserve">To implement and develop </w:t>
      </w:r>
      <w:proofErr w:type="spellStart"/>
      <w:r>
        <w:rPr>
          <w:rFonts w:ascii="Arial" w:hAnsi="Arial" w:cs="Arial"/>
          <w:sz w:val="22"/>
          <w:szCs w:val="22"/>
        </w:rPr>
        <w:t>programmes</w:t>
      </w:r>
      <w:proofErr w:type="spellEnd"/>
      <w:r>
        <w:rPr>
          <w:rFonts w:ascii="Arial" w:hAnsi="Arial" w:cs="Arial"/>
          <w:sz w:val="22"/>
          <w:szCs w:val="22"/>
        </w:rPr>
        <w:t xml:space="preserve"> of support for identified students, working in collaboration with other pastoral and SEN staff</w:t>
      </w:r>
      <w:r w:rsidR="00B832CA">
        <w:rPr>
          <w:rFonts w:ascii="Arial" w:hAnsi="Arial" w:cs="Arial"/>
          <w:sz w:val="22"/>
          <w:szCs w:val="22"/>
        </w:rPr>
        <w:t xml:space="preserve">, </w:t>
      </w:r>
      <w:r w:rsidR="001B1A15">
        <w:rPr>
          <w:rFonts w:ascii="Arial" w:hAnsi="Arial" w:cs="Arial"/>
          <w:sz w:val="22"/>
          <w:szCs w:val="22"/>
        </w:rPr>
        <w:t>by fostering strong relationships across the academy community</w:t>
      </w:r>
      <w:r w:rsidR="00C4297E">
        <w:rPr>
          <w:rFonts w:ascii="Arial" w:hAnsi="Arial" w:cs="Arial"/>
          <w:sz w:val="22"/>
          <w:szCs w:val="22"/>
        </w:rPr>
        <w:t>.</w:t>
      </w:r>
    </w:p>
    <w:p w:rsidRPr="001B1A15" w:rsidR="00E96917" w:rsidP="00C4297E" w:rsidRDefault="00E96917" w14:paraId="21B6C048" w14:textId="7777777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sidRPr="001B1A15">
        <w:rPr>
          <w:rFonts w:ascii="Arial" w:hAnsi="Arial" w:cs="Arial"/>
          <w:sz w:val="22"/>
          <w:szCs w:val="22"/>
        </w:rPr>
        <w:t xml:space="preserve">To develop </w:t>
      </w:r>
      <w:proofErr w:type="spellStart"/>
      <w:r w:rsidRPr="001B1A15">
        <w:rPr>
          <w:rFonts w:ascii="Arial" w:hAnsi="Arial" w:cs="Arial"/>
          <w:sz w:val="22"/>
          <w:szCs w:val="22"/>
        </w:rPr>
        <w:t>programmes</w:t>
      </w:r>
      <w:proofErr w:type="spellEnd"/>
      <w:r w:rsidRPr="001B1A15">
        <w:rPr>
          <w:rFonts w:ascii="Arial" w:hAnsi="Arial" w:cs="Arial"/>
          <w:sz w:val="22"/>
          <w:szCs w:val="22"/>
        </w:rPr>
        <w:t xml:space="preserve"> which focus on students’ attitudinal and academic development as identified through relevant evaluation and improvement planning</w:t>
      </w:r>
      <w:r w:rsidR="00C4297E">
        <w:rPr>
          <w:rFonts w:ascii="Arial" w:hAnsi="Arial" w:cs="Arial"/>
          <w:sz w:val="22"/>
          <w:szCs w:val="22"/>
        </w:rPr>
        <w:t>.</w:t>
      </w:r>
    </w:p>
    <w:p w:rsidR="00E96917" w:rsidP="00C4297E" w:rsidRDefault="00E96917" w14:paraId="7AFB56BB" w14:textId="7F79F2DC">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Pr>
          <w:rFonts w:ascii="Arial" w:hAnsi="Arial" w:cs="Arial"/>
          <w:sz w:val="22"/>
          <w:szCs w:val="22"/>
        </w:rPr>
        <w:t>To use academic data from internal and external sources</w:t>
      </w:r>
      <w:r w:rsidR="00B52E95">
        <w:rPr>
          <w:rFonts w:ascii="Arial" w:hAnsi="Arial" w:cs="Arial"/>
          <w:sz w:val="22"/>
          <w:szCs w:val="22"/>
        </w:rPr>
        <w:t xml:space="preserve"> to plan, implement and evaluate support interventions for students</w:t>
      </w:r>
      <w:r w:rsidR="00C4297E">
        <w:rPr>
          <w:rFonts w:ascii="Arial" w:hAnsi="Arial" w:cs="Arial"/>
          <w:sz w:val="22"/>
          <w:szCs w:val="22"/>
        </w:rPr>
        <w:t>.</w:t>
      </w:r>
    </w:p>
    <w:p w:rsidR="009E4107" w:rsidP="00C4297E" w:rsidRDefault="009E4107" w14:paraId="173B3634" w14:textId="77777777">
      <w:pPr>
        <w:pStyle w:val="ListParagraph"/>
        <w:numPr>
          <w:ilvl w:val="0"/>
          <w:numId w:val="12"/>
        </w:numPr>
        <w:tabs>
          <w:tab w:val="left" w:pos="960"/>
          <w:tab w:val="left" w:pos="1920"/>
          <w:tab w:val="left" w:pos="2880"/>
          <w:tab w:val="left" w:pos="3840"/>
          <w:tab w:val="left" w:pos="4800"/>
          <w:tab w:val="left" w:pos="5760"/>
          <w:tab w:val="left" w:pos="6720"/>
          <w:tab w:val="left" w:pos="7680"/>
          <w:tab w:val="left" w:pos="8640"/>
          <w:tab w:val="right" w:pos="9480"/>
        </w:tabs>
        <w:jc w:val="both"/>
        <w:rPr>
          <w:rFonts w:ascii="Arial" w:hAnsi="Arial" w:cs="Arial"/>
          <w:sz w:val="22"/>
          <w:szCs w:val="22"/>
        </w:rPr>
      </w:pPr>
      <w:r>
        <w:rPr>
          <w:rFonts w:ascii="Arial" w:hAnsi="Arial" w:cs="Arial"/>
          <w:sz w:val="22"/>
          <w:szCs w:val="22"/>
        </w:rPr>
        <w:t xml:space="preserve">To liaise with staff, parents, other education institutions and multi-agency partners to support </w:t>
      </w:r>
      <w:proofErr w:type="spellStart"/>
      <w:r>
        <w:rPr>
          <w:rFonts w:ascii="Arial" w:hAnsi="Arial" w:cs="Arial"/>
          <w:sz w:val="22"/>
          <w:szCs w:val="22"/>
        </w:rPr>
        <w:t>students</w:t>
      </w:r>
      <w:proofErr w:type="spellEnd"/>
      <w:r>
        <w:rPr>
          <w:rFonts w:ascii="Arial" w:hAnsi="Arial" w:cs="Arial"/>
          <w:sz w:val="22"/>
          <w:szCs w:val="22"/>
        </w:rPr>
        <w:t xml:space="preserve"> progress and overall development.</w:t>
      </w:r>
    </w:p>
    <w:p w:rsidR="009E4107" w:rsidP="009E4107" w:rsidRDefault="009E4107" w14:paraId="559B1C84" w14:textId="7777777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sz w:val="22"/>
          <w:szCs w:val="22"/>
        </w:rPr>
      </w:pPr>
    </w:p>
    <w:tbl>
      <w:tblPr>
        <w:tblStyle w:val="TableGrid"/>
        <w:tblW w:w="1031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245"/>
        <w:gridCol w:w="5069"/>
      </w:tblGrid>
      <w:tr w:rsidR="009E4107" w:rsidTr="3E0FAB09" w14:paraId="0461F855" w14:textId="77777777">
        <w:tc>
          <w:tcPr>
            <w:tcW w:w="5245" w:type="dxa"/>
            <w:tcMar/>
          </w:tcPr>
          <w:p w:rsidR="00465DCD" w:rsidP="000C2758" w:rsidRDefault="00465DCD" w14:paraId="70EFFF8E" w14:textId="77777777">
            <w:pPr>
              <w:rPr>
                <w:rFonts w:ascii="Arial" w:hAnsi="Arial" w:cs="Arial"/>
                <w:b/>
                <w:sz w:val="22"/>
                <w:szCs w:val="22"/>
              </w:rPr>
            </w:pPr>
          </w:p>
          <w:p w:rsidR="009E4107" w:rsidP="000C2758" w:rsidRDefault="009E4107" w14:paraId="3AA1D390" w14:textId="4B78B621">
            <w:pPr>
              <w:rPr>
                <w:rFonts w:ascii="Arial" w:hAnsi="Arial" w:cs="Arial"/>
                <w:sz w:val="22"/>
                <w:szCs w:val="22"/>
              </w:rPr>
            </w:pPr>
            <w:r>
              <w:rPr>
                <w:rFonts w:ascii="Arial" w:hAnsi="Arial" w:cs="Arial"/>
                <w:b/>
                <w:sz w:val="22"/>
                <w:szCs w:val="22"/>
              </w:rPr>
              <w:t>Reporting to:</w:t>
            </w:r>
            <w:r>
              <w:rPr>
                <w:rFonts w:ascii="Arial" w:hAnsi="Arial" w:cs="Arial"/>
                <w:b/>
                <w:sz w:val="22"/>
                <w:szCs w:val="22"/>
              </w:rPr>
              <w:tab/>
            </w:r>
          </w:p>
        </w:tc>
        <w:tc>
          <w:tcPr>
            <w:tcW w:w="5069" w:type="dxa"/>
            <w:tcMar/>
          </w:tcPr>
          <w:p w:rsidR="00465DCD" w:rsidP="00360EF1" w:rsidRDefault="00465DCD" w14:paraId="61FA79C8" w14:textId="33340763">
            <w:pPr>
              <w:rPr>
                <w:rFonts w:ascii="Arial" w:hAnsi="Arial" w:cs="Arial"/>
                <w:sz w:val="22"/>
                <w:szCs w:val="22"/>
              </w:rPr>
            </w:pPr>
          </w:p>
          <w:p w:rsidR="000C2758" w:rsidP="3E0FAB09" w:rsidRDefault="00FF471B" w14:paraId="0070D9D9" w14:textId="35603CC0">
            <w:pPr>
              <w:pStyle w:val="Normal"/>
              <w:suppressLineNumbers w:val="0"/>
              <w:bidi w:val="0"/>
              <w:spacing w:before="0" w:beforeAutospacing="off" w:after="0" w:afterAutospacing="off" w:line="259" w:lineRule="auto"/>
              <w:ind w:left="0" w:right="0"/>
              <w:jc w:val="left"/>
              <w:rPr>
                <w:rFonts w:ascii="Arial" w:hAnsi="Arial" w:cs="Arial"/>
                <w:sz w:val="22"/>
                <w:szCs w:val="22"/>
              </w:rPr>
            </w:pPr>
            <w:r w:rsidRPr="3E0FAB09" w:rsidR="517A78E7">
              <w:rPr>
                <w:rFonts w:ascii="Arial" w:hAnsi="Arial" w:cs="Arial"/>
                <w:sz w:val="22"/>
                <w:szCs w:val="22"/>
              </w:rPr>
              <w:t>Vice Principal (</w:t>
            </w:r>
            <w:r w:rsidRPr="3E0FAB09" w:rsidR="517A78E7">
              <w:rPr>
                <w:rFonts w:ascii="Arial" w:hAnsi="Arial" w:cs="Arial"/>
                <w:sz w:val="22"/>
                <w:szCs w:val="22"/>
              </w:rPr>
              <w:t>Behaviour</w:t>
            </w:r>
            <w:r w:rsidRPr="3E0FAB09" w:rsidR="517A78E7">
              <w:rPr>
                <w:rFonts w:ascii="Arial" w:hAnsi="Arial" w:cs="Arial"/>
                <w:sz w:val="22"/>
                <w:szCs w:val="22"/>
              </w:rPr>
              <w:t xml:space="preserve">, Safeguarding and Attendance) </w:t>
            </w:r>
          </w:p>
        </w:tc>
      </w:tr>
      <w:tr w:rsidR="009E4107" w:rsidTr="3E0FAB09" w14:paraId="3985636F" w14:textId="77777777">
        <w:tc>
          <w:tcPr>
            <w:tcW w:w="5245" w:type="dxa"/>
            <w:tcMar/>
          </w:tcPr>
          <w:p w:rsidR="00465DCD" w:rsidP="00360EF1" w:rsidRDefault="00465DCD" w14:paraId="26C49C9F" w14:textId="77777777">
            <w:pPr>
              <w:rPr>
                <w:rFonts w:ascii="Arial" w:hAnsi="Arial" w:cs="Arial"/>
                <w:b/>
                <w:sz w:val="22"/>
                <w:szCs w:val="22"/>
              </w:rPr>
            </w:pPr>
          </w:p>
          <w:p w:rsidRPr="001B69D2" w:rsidR="009E4107" w:rsidP="00360EF1" w:rsidRDefault="009E4107" w14:paraId="3D808595" w14:textId="422BD62F">
            <w:pPr>
              <w:rPr>
                <w:rFonts w:ascii="Arial" w:hAnsi="Arial" w:cs="Arial"/>
                <w:b/>
                <w:sz w:val="22"/>
                <w:szCs w:val="22"/>
              </w:rPr>
            </w:pPr>
            <w:r>
              <w:rPr>
                <w:rFonts w:ascii="Arial" w:hAnsi="Arial" w:cs="Arial"/>
                <w:b/>
                <w:sz w:val="22"/>
                <w:szCs w:val="22"/>
              </w:rPr>
              <w:t xml:space="preserve">Responsible for: </w:t>
            </w:r>
          </w:p>
          <w:p w:rsidR="009E4107" w:rsidP="00360EF1" w:rsidRDefault="009E4107" w14:paraId="06918D04" w14:textId="77777777">
            <w:pPr>
              <w:rPr>
                <w:rFonts w:ascii="Arial" w:hAnsi="Arial" w:cs="Arial"/>
                <w:sz w:val="22"/>
                <w:szCs w:val="22"/>
              </w:rPr>
            </w:pPr>
          </w:p>
        </w:tc>
        <w:tc>
          <w:tcPr>
            <w:tcW w:w="5069" w:type="dxa"/>
            <w:tcMar/>
          </w:tcPr>
          <w:p w:rsidRPr="001B69D2" w:rsidR="009E4107" w:rsidP="04408C50" w:rsidRDefault="009E4107" w14:paraId="21289101" w14:textId="604ED2D8">
            <w:pPr>
              <w:rPr>
                <w:rFonts w:ascii="Arial" w:hAnsi="Arial" w:cs="Arial"/>
                <w:sz w:val="22"/>
                <w:szCs w:val="22"/>
              </w:rPr>
            </w:pPr>
            <w:r w:rsidRPr="04408C50" w:rsidR="34CD52A6">
              <w:rPr>
                <w:rFonts w:ascii="Arial" w:hAnsi="Arial" w:cs="Arial"/>
                <w:sz w:val="22"/>
                <w:szCs w:val="22"/>
              </w:rPr>
              <w:t xml:space="preserve">  </w:t>
            </w:r>
          </w:p>
          <w:p w:rsidRPr="001B69D2" w:rsidR="009E4107" w:rsidP="00402F5D" w:rsidRDefault="009E4107" w14:paraId="18DB8B8D" w14:textId="4DE5D1D1">
            <w:pPr>
              <w:rPr>
                <w:rFonts w:ascii="Arial" w:hAnsi="Arial" w:cs="Arial"/>
                <w:sz w:val="22"/>
                <w:szCs w:val="22"/>
              </w:rPr>
            </w:pPr>
            <w:r w:rsidRPr="04408C50" w:rsidR="34CD52A6">
              <w:rPr>
                <w:rFonts w:ascii="Arial" w:hAnsi="Arial" w:cs="Arial"/>
                <w:sz w:val="22"/>
                <w:szCs w:val="22"/>
              </w:rPr>
              <w:t>N/A</w:t>
            </w:r>
          </w:p>
        </w:tc>
      </w:tr>
    </w:tbl>
    <w:p w:rsidR="00465DCD" w:rsidP="00E92D37" w:rsidRDefault="00465DCD" w14:paraId="4B7A6175" w14:textId="7777777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p w:rsidR="00011F4A" w:rsidP="00E92D37" w:rsidRDefault="00011F4A" w14:paraId="4D44708A" w14:textId="3974A8BE">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r w:rsidRPr="00E92D37">
        <w:rPr>
          <w:rFonts w:ascii="Arial" w:hAnsi="Arial" w:cs="Arial"/>
          <w:b/>
          <w:sz w:val="22"/>
          <w:szCs w:val="22"/>
        </w:rPr>
        <w:t>MAIN RESPONSIBILITIES</w:t>
      </w:r>
    </w:p>
    <w:p w:rsidRPr="00E92D37" w:rsidR="00E92D37" w:rsidP="00E92D37" w:rsidRDefault="00E92D37" w14:paraId="559E4874" w14:textId="7777777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W w:w="1006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709"/>
        <w:gridCol w:w="9356"/>
      </w:tblGrid>
      <w:tr w:rsidRPr="00E92D37" w:rsidR="00011F4A" w:rsidTr="007A57EF" w14:paraId="41CEC812" w14:textId="77777777">
        <w:trPr>
          <w:trHeight w:val="290"/>
        </w:trPr>
        <w:tc>
          <w:tcPr>
            <w:tcW w:w="709" w:type="dxa"/>
          </w:tcPr>
          <w:p w:rsidRPr="00E92D37" w:rsidR="00011F4A" w:rsidP="000C2758" w:rsidRDefault="00011F4A" w14:paraId="344E80AE"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sidRPr="00E92D37">
              <w:rPr>
                <w:rFonts w:ascii="Arial" w:hAnsi="Arial" w:cs="Arial"/>
                <w:b/>
                <w:sz w:val="22"/>
                <w:szCs w:val="22"/>
              </w:rPr>
              <w:t>1</w:t>
            </w:r>
          </w:p>
        </w:tc>
        <w:tc>
          <w:tcPr>
            <w:tcW w:w="9356" w:type="dxa"/>
          </w:tcPr>
          <w:p w:rsidR="00011F4A" w:rsidP="00A96AAA" w:rsidRDefault="00011F4A" w14:paraId="0FE7BCCE" w14:textId="77777777">
            <w:pPr>
              <w:jc w:val="both"/>
              <w:rPr>
                <w:rFonts w:ascii="Arial" w:hAnsi="Arial" w:cs="Arial"/>
                <w:sz w:val="22"/>
                <w:szCs w:val="22"/>
              </w:rPr>
            </w:pPr>
            <w:r w:rsidRPr="00E92D37">
              <w:rPr>
                <w:rFonts w:ascii="Arial" w:hAnsi="Arial" w:cs="Arial"/>
                <w:sz w:val="22"/>
                <w:szCs w:val="22"/>
              </w:rPr>
              <w:t xml:space="preserve">To </w:t>
            </w:r>
            <w:r w:rsidR="00E96917">
              <w:rPr>
                <w:rFonts w:ascii="Arial" w:hAnsi="Arial" w:cs="Arial"/>
                <w:sz w:val="22"/>
                <w:szCs w:val="22"/>
              </w:rPr>
              <w:t>provide le</w:t>
            </w:r>
            <w:r w:rsidR="00C4297E">
              <w:rPr>
                <w:rFonts w:ascii="Arial" w:hAnsi="Arial" w:cs="Arial"/>
                <w:sz w:val="22"/>
                <w:szCs w:val="22"/>
              </w:rPr>
              <w:t>adership and management to th</w:t>
            </w:r>
            <w:r w:rsidR="00303B72">
              <w:rPr>
                <w:rFonts w:ascii="Arial" w:hAnsi="Arial" w:cs="Arial"/>
                <w:sz w:val="22"/>
                <w:szCs w:val="22"/>
              </w:rPr>
              <w:t xml:space="preserve">e year group </w:t>
            </w:r>
            <w:r w:rsidR="00E96917">
              <w:rPr>
                <w:rFonts w:ascii="Arial" w:hAnsi="Arial" w:cs="Arial"/>
                <w:sz w:val="22"/>
                <w:szCs w:val="22"/>
              </w:rPr>
              <w:t xml:space="preserve">ensuring that all learners are guided, as appropriate and that their progress is regularly monitored and reviewed. </w:t>
            </w:r>
          </w:p>
          <w:p w:rsidRPr="00E92D37" w:rsidR="007C7552" w:rsidP="00A96AAA" w:rsidRDefault="007C7552" w14:paraId="42AB5453" w14:textId="41345683">
            <w:pPr>
              <w:jc w:val="both"/>
              <w:rPr>
                <w:rFonts w:ascii="Arial" w:hAnsi="Arial" w:cs="Arial"/>
                <w:sz w:val="22"/>
                <w:szCs w:val="22"/>
              </w:rPr>
            </w:pPr>
          </w:p>
        </w:tc>
      </w:tr>
      <w:tr w:rsidRPr="00E92D37" w:rsidR="009E4107" w:rsidTr="007A57EF" w14:paraId="5BF2F18B" w14:textId="77777777">
        <w:trPr>
          <w:trHeight w:val="290"/>
        </w:trPr>
        <w:tc>
          <w:tcPr>
            <w:tcW w:w="709" w:type="dxa"/>
          </w:tcPr>
          <w:p w:rsidRPr="00E92D37" w:rsidR="009E4107" w:rsidP="000C2758" w:rsidRDefault="00E00A3F" w14:paraId="34DE452A"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2</w:t>
            </w:r>
          </w:p>
        </w:tc>
        <w:tc>
          <w:tcPr>
            <w:tcW w:w="9356" w:type="dxa"/>
          </w:tcPr>
          <w:p w:rsidR="009E4107" w:rsidP="000C2758" w:rsidRDefault="00B832CA" w14:paraId="481DF752" w14:textId="77777777">
            <w:pPr>
              <w:jc w:val="both"/>
              <w:rPr>
                <w:rFonts w:ascii="Arial" w:hAnsi="Arial" w:cs="Arial"/>
                <w:sz w:val="22"/>
                <w:szCs w:val="22"/>
              </w:rPr>
            </w:pPr>
            <w:r>
              <w:rPr>
                <w:rFonts w:ascii="Arial" w:hAnsi="Arial" w:cs="Arial"/>
                <w:sz w:val="22"/>
                <w:szCs w:val="22"/>
              </w:rPr>
              <w:t>To use</w:t>
            </w:r>
            <w:r w:rsidR="009E4107">
              <w:rPr>
                <w:rFonts w:ascii="Arial" w:hAnsi="Arial" w:cs="Arial"/>
                <w:sz w:val="22"/>
                <w:szCs w:val="22"/>
              </w:rPr>
              <w:t xml:space="preserve">, model </w:t>
            </w:r>
            <w:r w:rsidRPr="00E92D37" w:rsidR="009E4107">
              <w:rPr>
                <w:rFonts w:ascii="Arial" w:hAnsi="Arial" w:cs="Arial"/>
                <w:sz w:val="22"/>
                <w:szCs w:val="22"/>
              </w:rPr>
              <w:t xml:space="preserve">and evaluate </w:t>
            </w:r>
            <w:r w:rsidRPr="00D359A6" w:rsidR="009E4107">
              <w:rPr>
                <w:rFonts w:ascii="Arial" w:hAnsi="Arial" w:cs="Arial"/>
                <w:sz w:val="22"/>
                <w:szCs w:val="22"/>
              </w:rPr>
              <w:t xml:space="preserve">effective practice and quality assure </w:t>
            </w:r>
            <w:r w:rsidR="009E4107">
              <w:rPr>
                <w:rFonts w:ascii="Arial" w:hAnsi="Arial" w:cs="Arial"/>
                <w:sz w:val="22"/>
                <w:szCs w:val="22"/>
              </w:rPr>
              <w:t>th</w:t>
            </w:r>
            <w:r w:rsidR="00A96AAA">
              <w:rPr>
                <w:rFonts w:ascii="Arial" w:hAnsi="Arial" w:cs="Arial"/>
                <w:sz w:val="22"/>
                <w:szCs w:val="22"/>
              </w:rPr>
              <w:t>e processes and systems of self-</w:t>
            </w:r>
            <w:r w:rsidR="009E4107">
              <w:rPr>
                <w:rFonts w:ascii="Arial" w:hAnsi="Arial" w:cs="Arial"/>
                <w:sz w:val="22"/>
                <w:szCs w:val="22"/>
              </w:rPr>
              <w:t>review, student reviews and working with other staff and agencies who support students (</w:t>
            </w:r>
            <w:r w:rsidRPr="00E92D37" w:rsidR="009E4107">
              <w:rPr>
                <w:rFonts w:ascii="Arial" w:hAnsi="Arial" w:cs="Arial"/>
                <w:sz w:val="22"/>
                <w:szCs w:val="22"/>
              </w:rPr>
              <w:t xml:space="preserve">including Local Authority and Government Agencies, Health and Children’s Services, </w:t>
            </w:r>
            <w:r w:rsidR="00C4297E">
              <w:rPr>
                <w:rFonts w:ascii="Arial" w:hAnsi="Arial" w:cs="Arial"/>
                <w:sz w:val="22"/>
                <w:szCs w:val="22"/>
              </w:rPr>
              <w:t>Voluntary Groups and Parent and</w:t>
            </w:r>
            <w:r w:rsidRPr="00E92D37" w:rsidR="009E4107">
              <w:rPr>
                <w:rFonts w:ascii="Arial" w:hAnsi="Arial" w:cs="Arial"/>
                <w:sz w:val="22"/>
                <w:szCs w:val="22"/>
              </w:rPr>
              <w:t xml:space="preserve"> </w:t>
            </w:r>
            <w:proofErr w:type="spellStart"/>
            <w:r w:rsidRPr="00E92D37" w:rsidR="009E4107">
              <w:rPr>
                <w:rFonts w:ascii="Arial" w:hAnsi="Arial" w:cs="Arial"/>
                <w:sz w:val="22"/>
                <w:szCs w:val="22"/>
              </w:rPr>
              <w:t>Carer</w:t>
            </w:r>
            <w:proofErr w:type="spellEnd"/>
            <w:r w:rsidRPr="00E92D37" w:rsidR="009E4107">
              <w:rPr>
                <w:rFonts w:ascii="Arial" w:hAnsi="Arial" w:cs="Arial"/>
                <w:sz w:val="22"/>
                <w:szCs w:val="22"/>
              </w:rPr>
              <w:t xml:space="preserve"> </w:t>
            </w:r>
            <w:proofErr w:type="spellStart"/>
            <w:r w:rsidRPr="00E92D37" w:rsidR="009E4107">
              <w:rPr>
                <w:rFonts w:ascii="Arial" w:hAnsi="Arial" w:cs="Arial"/>
                <w:sz w:val="22"/>
                <w:szCs w:val="22"/>
              </w:rPr>
              <w:t>Organisations</w:t>
            </w:r>
            <w:proofErr w:type="spellEnd"/>
            <w:r w:rsidR="009E4107">
              <w:rPr>
                <w:rFonts w:ascii="Arial" w:hAnsi="Arial" w:cs="Arial"/>
                <w:sz w:val="22"/>
                <w:szCs w:val="22"/>
              </w:rPr>
              <w:t>)</w:t>
            </w:r>
            <w:r w:rsidRPr="00E92D37" w:rsidR="009E4107">
              <w:rPr>
                <w:rFonts w:ascii="Arial" w:hAnsi="Arial" w:cs="Arial"/>
                <w:sz w:val="22"/>
                <w:szCs w:val="22"/>
              </w:rPr>
              <w:t xml:space="preserve"> to ensure effective communication concerning the maintenance of </w:t>
            </w:r>
            <w:r w:rsidR="009E4107">
              <w:rPr>
                <w:rFonts w:ascii="Arial" w:hAnsi="Arial" w:cs="Arial"/>
                <w:sz w:val="22"/>
                <w:szCs w:val="22"/>
              </w:rPr>
              <w:t>students</w:t>
            </w:r>
            <w:r w:rsidR="00C4297E">
              <w:rPr>
                <w:rFonts w:ascii="Arial" w:hAnsi="Arial" w:cs="Arial"/>
                <w:sz w:val="22"/>
                <w:szCs w:val="22"/>
              </w:rPr>
              <w:t>’</w:t>
            </w:r>
            <w:r w:rsidRPr="00E92D37" w:rsidR="009E4107">
              <w:rPr>
                <w:rFonts w:ascii="Arial" w:hAnsi="Arial" w:cs="Arial"/>
                <w:sz w:val="22"/>
                <w:szCs w:val="22"/>
              </w:rPr>
              <w:t xml:space="preserve"> wellbeing.</w:t>
            </w:r>
            <w:r w:rsidR="009E4107">
              <w:rPr>
                <w:rFonts w:ascii="Arial" w:hAnsi="Arial" w:cs="Arial"/>
                <w:sz w:val="22"/>
                <w:szCs w:val="22"/>
              </w:rPr>
              <w:t xml:space="preserve">  </w:t>
            </w:r>
          </w:p>
          <w:p w:rsidR="007C7552" w:rsidP="000C2758" w:rsidRDefault="007C7552" w14:paraId="4E1021F1" w14:textId="4842DCD0">
            <w:pPr>
              <w:jc w:val="both"/>
              <w:rPr>
                <w:rFonts w:ascii="Arial" w:hAnsi="Arial" w:cs="Arial"/>
                <w:sz w:val="22"/>
                <w:szCs w:val="22"/>
              </w:rPr>
            </w:pPr>
          </w:p>
        </w:tc>
      </w:tr>
      <w:tr w:rsidRPr="00E92D37" w:rsidR="009E4107" w:rsidTr="007A57EF" w14:paraId="11F239DA" w14:textId="77777777">
        <w:trPr>
          <w:trHeight w:val="290"/>
        </w:trPr>
        <w:tc>
          <w:tcPr>
            <w:tcW w:w="709" w:type="dxa"/>
          </w:tcPr>
          <w:p w:rsidRPr="00E92D37" w:rsidR="009E4107" w:rsidP="000C2758" w:rsidRDefault="00E00A3F" w14:paraId="122936EB"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3</w:t>
            </w:r>
          </w:p>
        </w:tc>
        <w:tc>
          <w:tcPr>
            <w:tcW w:w="9356" w:type="dxa"/>
          </w:tcPr>
          <w:p w:rsidR="000C2758" w:rsidP="000C2758" w:rsidRDefault="000C2758" w14:paraId="3723CF1C" w14:textId="77777777">
            <w:pPr>
              <w:tabs>
                <w:tab w:val="left" w:pos="1920"/>
              </w:tabs>
              <w:jc w:val="both"/>
              <w:rPr>
                <w:rFonts w:ascii="Arial" w:hAnsi="Arial" w:cs="Arial"/>
                <w:sz w:val="22"/>
                <w:szCs w:val="22"/>
              </w:rPr>
            </w:pPr>
            <w:r>
              <w:rPr>
                <w:rFonts w:ascii="Arial" w:hAnsi="Arial" w:cs="Arial"/>
                <w:sz w:val="22"/>
                <w:szCs w:val="22"/>
              </w:rPr>
              <w:t xml:space="preserve">To support the academy/school </w:t>
            </w:r>
            <w:proofErr w:type="spellStart"/>
            <w:r>
              <w:rPr>
                <w:rFonts w:ascii="Arial" w:hAnsi="Arial" w:cs="Arial"/>
                <w:sz w:val="22"/>
                <w:szCs w:val="22"/>
              </w:rPr>
              <w:t>Behaviour</w:t>
            </w:r>
            <w:proofErr w:type="spellEnd"/>
            <w:r>
              <w:rPr>
                <w:rFonts w:ascii="Arial" w:hAnsi="Arial" w:cs="Arial"/>
                <w:sz w:val="22"/>
                <w:szCs w:val="22"/>
              </w:rPr>
              <w:t xml:space="preserve"> for Learning system, providing training, advice and </w:t>
            </w:r>
            <w:proofErr w:type="gramStart"/>
            <w:r>
              <w:rPr>
                <w:rFonts w:ascii="Arial" w:hAnsi="Arial" w:cs="Arial"/>
                <w:sz w:val="22"/>
                <w:szCs w:val="22"/>
              </w:rPr>
              <w:t>support</w:t>
            </w:r>
            <w:proofErr w:type="gramEnd"/>
            <w:r>
              <w:rPr>
                <w:rFonts w:ascii="Arial" w:hAnsi="Arial" w:cs="Arial"/>
                <w:sz w:val="22"/>
                <w:szCs w:val="22"/>
              </w:rPr>
              <w:t xml:space="preserve"> and acting as a role model, in applying and using the policy.  This includes actively demonstrate understanding of pastoral and behavior policy and procedures to students, </w:t>
            </w:r>
            <w:proofErr w:type="gramStart"/>
            <w:r>
              <w:rPr>
                <w:rFonts w:ascii="Arial" w:hAnsi="Arial" w:cs="Arial"/>
                <w:sz w:val="22"/>
                <w:szCs w:val="22"/>
              </w:rPr>
              <w:t>staff</w:t>
            </w:r>
            <w:proofErr w:type="gramEnd"/>
            <w:r>
              <w:rPr>
                <w:rFonts w:ascii="Arial" w:hAnsi="Arial" w:cs="Arial"/>
                <w:sz w:val="22"/>
                <w:szCs w:val="22"/>
              </w:rPr>
              <w:t xml:space="preserve"> and parents.</w:t>
            </w:r>
          </w:p>
          <w:p w:rsidR="007C7552" w:rsidP="000C2758" w:rsidRDefault="007C7552" w14:paraId="522C8B8B" w14:textId="40A5E3E0">
            <w:pPr>
              <w:tabs>
                <w:tab w:val="left" w:pos="1920"/>
              </w:tabs>
              <w:jc w:val="both"/>
              <w:rPr>
                <w:rFonts w:ascii="Arial" w:hAnsi="Arial" w:cs="Arial"/>
                <w:sz w:val="22"/>
                <w:szCs w:val="22"/>
              </w:rPr>
            </w:pPr>
          </w:p>
        </w:tc>
      </w:tr>
      <w:tr w:rsidRPr="00E92D37" w:rsidR="009E4107" w:rsidTr="007A57EF" w14:paraId="6FFDA024" w14:textId="77777777">
        <w:trPr>
          <w:trHeight w:val="290"/>
        </w:trPr>
        <w:tc>
          <w:tcPr>
            <w:tcW w:w="709" w:type="dxa"/>
          </w:tcPr>
          <w:p w:rsidRPr="00E92D37" w:rsidR="009E4107" w:rsidP="000C2758" w:rsidRDefault="00E00A3F" w14:paraId="14A21852"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4</w:t>
            </w:r>
          </w:p>
        </w:tc>
        <w:tc>
          <w:tcPr>
            <w:tcW w:w="9356" w:type="dxa"/>
          </w:tcPr>
          <w:p w:rsidRPr="00E00A3F" w:rsidR="009E4107" w:rsidP="000C2758" w:rsidRDefault="00207994" w14:paraId="298BB724" w14:textId="77777777">
            <w:pPr>
              <w:jc w:val="both"/>
              <w:rPr>
                <w:rFonts w:ascii="Arial" w:hAnsi="Arial" w:cs="Arial"/>
                <w:i/>
                <w:sz w:val="22"/>
                <w:szCs w:val="22"/>
              </w:rPr>
            </w:pPr>
            <w:r>
              <w:rPr>
                <w:rFonts w:ascii="Arial" w:hAnsi="Arial" w:cs="Arial"/>
                <w:sz w:val="22"/>
                <w:szCs w:val="22"/>
              </w:rPr>
              <w:t xml:space="preserve">To lead </w:t>
            </w:r>
            <w:r w:rsidR="00303B72">
              <w:rPr>
                <w:rFonts w:ascii="Arial" w:hAnsi="Arial" w:cs="Arial"/>
                <w:sz w:val="22"/>
                <w:szCs w:val="22"/>
              </w:rPr>
              <w:t>year-group</w:t>
            </w:r>
            <w:r w:rsidR="009E4107">
              <w:rPr>
                <w:rFonts w:ascii="Arial" w:hAnsi="Arial" w:cs="Arial"/>
                <w:sz w:val="22"/>
                <w:szCs w:val="22"/>
              </w:rPr>
              <w:t xml:space="preserve"> </w:t>
            </w:r>
            <w:r>
              <w:rPr>
                <w:rFonts w:ascii="Arial" w:hAnsi="Arial" w:cs="Arial"/>
                <w:sz w:val="22"/>
                <w:szCs w:val="22"/>
              </w:rPr>
              <w:t>t</w:t>
            </w:r>
            <w:r w:rsidR="009E4107">
              <w:rPr>
                <w:rFonts w:ascii="Arial" w:hAnsi="Arial" w:cs="Arial"/>
                <w:sz w:val="22"/>
                <w:szCs w:val="22"/>
              </w:rPr>
              <w:t>eam meetings, leading the sharing of information and ideas, and positively promoting and providing guidance on academy</w:t>
            </w:r>
            <w:r w:rsidR="00BE6594">
              <w:rPr>
                <w:rFonts w:ascii="Arial" w:hAnsi="Arial" w:cs="Arial"/>
                <w:sz w:val="22"/>
                <w:szCs w:val="22"/>
              </w:rPr>
              <w:t>/school</w:t>
            </w:r>
            <w:r w:rsidR="009E4107">
              <w:rPr>
                <w:rFonts w:ascii="Arial" w:hAnsi="Arial" w:cs="Arial"/>
                <w:sz w:val="22"/>
                <w:szCs w:val="22"/>
              </w:rPr>
              <w:t xml:space="preserve"> policy and procedures to tutors</w:t>
            </w:r>
            <w:r w:rsidR="00E00A3F">
              <w:rPr>
                <w:rFonts w:ascii="Arial" w:hAnsi="Arial" w:cs="Arial"/>
                <w:sz w:val="22"/>
                <w:szCs w:val="22"/>
              </w:rPr>
              <w:t xml:space="preserve">.  Where there are areas of concern, or potential underperformance with a tutor(s), seek advice and support. </w:t>
            </w:r>
          </w:p>
        </w:tc>
      </w:tr>
      <w:tr w:rsidRPr="00E92D37" w:rsidR="009E4107" w:rsidTr="007A57EF" w14:paraId="118C6F42" w14:textId="77777777">
        <w:trPr>
          <w:trHeight w:val="290"/>
        </w:trPr>
        <w:tc>
          <w:tcPr>
            <w:tcW w:w="709" w:type="dxa"/>
          </w:tcPr>
          <w:p w:rsidRPr="00E92D37" w:rsidR="009E4107" w:rsidP="000C2758" w:rsidRDefault="00E00A3F" w14:paraId="6FF56A87"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5</w:t>
            </w:r>
          </w:p>
        </w:tc>
        <w:tc>
          <w:tcPr>
            <w:tcW w:w="9356" w:type="dxa"/>
          </w:tcPr>
          <w:p w:rsidRPr="001F5914" w:rsidR="001F5914" w:rsidP="007C7552" w:rsidRDefault="009E4107" w14:paraId="08F75E3B" w14:textId="73CD2AA1">
            <w:pPr>
              <w:jc w:val="both"/>
              <w:rPr>
                <w:rFonts w:ascii="Arial" w:hAnsi="Arial" w:cs="Arial"/>
                <w:sz w:val="22"/>
                <w:szCs w:val="22"/>
              </w:rPr>
            </w:pPr>
            <w:r w:rsidRPr="00E92D37">
              <w:rPr>
                <w:rFonts w:ascii="Arial" w:hAnsi="Arial" w:cs="Arial"/>
                <w:sz w:val="22"/>
                <w:szCs w:val="22"/>
              </w:rPr>
              <w:t>To access, maintain and</w:t>
            </w:r>
            <w:r>
              <w:rPr>
                <w:rFonts w:ascii="Arial" w:hAnsi="Arial" w:cs="Arial"/>
                <w:sz w:val="22"/>
                <w:szCs w:val="22"/>
              </w:rPr>
              <w:t xml:space="preserve"> update a range of student and a</w:t>
            </w:r>
            <w:r w:rsidRPr="00E92D37">
              <w:rPr>
                <w:rFonts w:ascii="Arial" w:hAnsi="Arial" w:cs="Arial"/>
                <w:sz w:val="22"/>
                <w:szCs w:val="22"/>
              </w:rPr>
              <w:t>cademy</w:t>
            </w:r>
            <w:r w:rsidR="00BE6594">
              <w:rPr>
                <w:rFonts w:ascii="Arial" w:hAnsi="Arial" w:cs="Arial"/>
                <w:sz w:val="22"/>
                <w:szCs w:val="22"/>
              </w:rPr>
              <w:t>/school</w:t>
            </w:r>
            <w:r w:rsidRPr="00E92D37">
              <w:rPr>
                <w:rFonts w:ascii="Arial" w:hAnsi="Arial" w:cs="Arial"/>
                <w:sz w:val="22"/>
                <w:szCs w:val="22"/>
              </w:rPr>
              <w:t xml:space="preserve"> records to </w:t>
            </w:r>
            <w:r>
              <w:rPr>
                <w:rFonts w:ascii="Arial" w:hAnsi="Arial" w:cs="Arial"/>
                <w:sz w:val="22"/>
                <w:szCs w:val="22"/>
              </w:rPr>
              <w:t xml:space="preserve">assess </w:t>
            </w:r>
            <w:r w:rsidRPr="00E92D37">
              <w:rPr>
                <w:rFonts w:ascii="Arial" w:hAnsi="Arial" w:cs="Arial"/>
                <w:sz w:val="22"/>
                <w:szCs w:val="22"/>
              </w:rPr>
              <w:t>students’ progress</w:t>
            </w:r>
            <w:r>
              <w:rPr>
                <w:rFonts w:ascii="Arial" w:hAnsi="Arial" w:cs="Arial"/>
                <w:sz w:val="22"/>
                <w:szCs w:val="22"/>
              </w:rPr>
              <w:t xml:space="preserve"> and monitor the overall</w:t>
            </w:r>
            <w:r w:rsidR="00207994">
              <w:rPr>
                <w:rFonts w:ascii="Arial" w:hAnsi="Arial" w:cs="Arial"/>
                <w:sz w:val="22"/>
                <w:szCs w:val="22"/>
              </w:rPr>
              <w:t xml:space="preserve"> experience of students in the </w:t>
            </w:r>
            <w:r w:rsidR="00303B72">
              <w:rPr>
                <w:rFonts w:ascii="Arial" w:hAnsi="Arial" w:cs="Arial"/>
                <w:sz w:val="22"/>
                <w:szCs w:val="22"/>
              </w:rPr>
              <w:t>year group</w:t>
            </w:r>
            <w:r>
              <w:rPr>
                <w:rFonts w:ascii="Arial" w:hAnsi="Arial" w:cs="Arial"/>
                <w:sz w:val="22"/>
                <w:szCs w:val="22"/>
              </w:rPr>
              <w:t xml:space="preserve"> to ensure equal opportunity to all, attendance and other key indicators are in line with academy targets</w:t>
            </w:r>
            <w:r w:rsidR="00C4297E">
              <w:rPr>
                <w:rFonts w:ascii="Arial" w:hAnsi="Arial" w:cs="Arial"/>
                <w:sz w:val="22"/>
                <w:szCs w:val="22"/>
              </w:rPr>
              <w:t>.</w:t>
            </w:r>
          </w:p>
          <w:p w:rsidRPr="001F5914" w:rsidR="000C2758" w:rsidP="001F5914" w:rsidRDefault="001F5914" w14:paraId="4797996B" w14:textId="14E6AD64">
            <w:pPr>
              <w:tabs>
                <w:tab w:val="left" w:pos="900"/>
              </w:tabs>
              <w:rPr>
                <w:rFonts w:ascii="Arial" w:hAnsi="Arial" w:cs="Arial"/>
                <w:sz w:val="22"/>
                <w:szCs w:val="22"/>
              </w:rPr>
            </w:pPr>
            <w:r>
              <w:rPr>
                <w:rFonts w:ascii="Arial" w:hAnsi="Arial" w:cs="Arial"/>
                <w:sz w:val="22"/>
                <w:szCs w:val="22"/>
              </w:rPr>
              <w:tab/>
            </w:r>
          </w:p>
        </w:tc>
      </w:tr>
      <w:tr w:rsidRPr="00E92D37" w:rsidR="000C2758" w:rsidTr="007A57EF" w14:paraId="4A6BEA01" w14:textId="77777777">
        <w:trPr>
          <w:trHeight w:val="290"/>
        </w:trPr>
        <w:tc>
          <w:tcPr>
            <w:tcW w:w="709" w:type="dxa"/>
          </w:tcPr>
          <w:p w:rsidRPr="00E92D37" w:rsidR="000C2758" w:rsidP="000C2758" w:rsidRDefault="000C2758" w14:paraId="5394F145"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6</w:t>
            </w:r>
          </w:p>
        </w:tc>
        <w:tc>
          <w:tcPr>
            <w:tcW w:w="9356" w:type="dxa"/>
          </w:tcPr>
          <w:p w:rsidR="000C2758" w:rsidP="000C2758" w:rsidRDefault="000C2758" w14:paraId="30ECBB1F" w14:textId="77777777">
            <w:pPr>
              <w:jc w:val="both"/>
              <w:rPr>
                <w:rFonts w:ascii="Arial" w:hAnsi="Arial" w:cs="Arial"/>
                <w:sz w:val="22"/>
                <w:szCs w:val="22"/>
              </w:rPr>
            </w:pPr>
            <w:r>
              <w:rPr>
                <w:rFonts w:ascii="Arial" w:hAnsi="Arial" w:cs="Arial"/>
                <w:sz w:val="22"/>
                <w:szCs w:val="22"/>
              </w:rPr>
              <w:t xml:space="preserve">To lead on strategies that develop and improve the pastoral system through monitoring and evaluating the quality of tutor sessions, and student engagement, through data analysis, learning walks, </w:t>
            </w:r>
            <w:proofErr w:type="gramStart"/>
            <w:r>
              <w:rPr>
                <w:rFonts w:ascii="Arial" w:hAnsi="Arial" w:cs="Arial"/>
                <w:sz w:val="22"/>
                <w:szCs w:val="22"/>
              </w:rPr>
              <w:t>surveys</w:t>
            </w:r>
            <w:proofErr w:type="gramEnd"/>
            <w:r>
              <w:rPr>
                <w:rFonts w:ascii="Arial" w:hAnsi="Arial" w:cs="Arial"/>
                <w:sz w:val="22"/>
                <w:szCs w:val="22"/>
              </w:rPr>
              <w:t xml:space="preserve"> and other evaluation methods.</w:t>
            </w:r>
          </w:p>
          <w:p w:rsidRPr="00E92D37" w:rsidR="007C7552" w:rsidP="000C2758" w:rsidRDefault="007C7552" w14:paraId="13F8CA0C" w14:textId="20E94AF1">
            <w:pPr>
              <w:jc w:val="both"/>
              <w:rPr>
                <w:rFonts w:ascii="Arial" w:hAnsi="Arial" w:cs="Arial"/>
                <w:sz w:val="22"/>
                <w:szCs w:val="22"/>
              </w:rPr>
            </w:pPr>
          </w:p>
        </w:tc>
      </w:tr>
      <w:tr w:rsidRPr="00E92D37" w:rsidR="000C2758" w:rsidTr="007A57EF" w14:paraId="2597FAE2" w14:textId="77777777">
        <w:trPr>
          <w:trHeight w:val="290"/>
        </w:trPr>
        <w:tc>
          <w:tcPr>
            <w:tcW w:w="709" w:type="dxa"/>
          </w:tcPr>
          <w:p w:rsidRPr="00E92D37" w:rsidR="000C2758" w:rsidP="000C2758" w:rsidRDefault="000C2758" w14:paraId="28FCF252"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7</w:t>
            </w:r>
          </w:p>
        </w:tc>
        <w:tc>
          <w:tcPr>
            <w:tcW w:w="9356" w:type="dxa"/>
          </w:tcPr>
          <w:p w:rsidR="000C2758" w:rsidP="000C2758" w:rsidRDefault="000C2758" w14:paraId="3AC6F490" w14:textId="77777777">
            <w:pPr>
              <w:jc w:val="both"/>
              <w:rPr>
                <w:rFonts w:ascii="Arial" w:hAnsi="Arial" w:cs="Arial"/>
                <w:sz w:val="22"/>
                <w:szCs w:val="22"/>
              </w:rPr>
            </w:pPr>
            <w:r>
              <w:rPr>
                <w:rFonts w:ascii="Arial" w:hAnsi="Arial" w:cs="Arial"/>
                <w:sz w:val="22"/>
                <w:szCs w:val="22"/>
              </w:rPr>
              <w:t xml:space="preserve">To access, monitor and </w:t>
            </w:r>
            <w:proofErr w:type="spellStart"/>
            <w:r>
              <w:rPr>
                <w:rFonts w:ascii="Arial" w:hAnsi="Arial" w:cs="Arial"/>
                <w:sz w:val="22"/>
                <w:szCs w:val="22"/>
              </w:rPr>
              <w:t>analyse</w:t>
            </w:r>
            <w:proofErr w:type="spellEnd"/>
            <w:r>
              <w:rPr>
                <w:rFonts w:ascii="Arial" w:hAnsi="Arial" w:cs="Arial"/>
                <w:sz w:val="22"/>
                <w:szCs w:val="22"/>
              </w:rPr>
              <w:t xml:space="preserve"> student data to ensure that student tracking is effectively managed across the academy and that learners are informed and advised appropriately throughout their learning, particularly transition points.</w:t>
            </w:r>
          </w:p>
          <w:p w:rsidR="007C7552" w:rsidP="000C2758" w:rsidRDefault="007C7552" w14:paraId="0AE8F1FC" w14:textId="04D35740">
            <w:pPr>
              <w:jc w:val="both"/>
              <w:rPr>
                <w:rFonts w:ascii="Arial" w:hAnsi="Arial" w:cs="Arial"/>
                <w:sz w:val="22"/>
                <w:szCs w:val="22"/>
              </w:rPr>
            </w:pPr>
          </w:p>
        </w:tc>
      </w:tr>
      <w:tr w:rsidRPr="00E92D37" w:rsidR="000C2758" w:rsidTr="006D1F41" w14:paraId="5BDDC6FA" w14:textId="77777777">
        <w:trPr>
          <w:trHeight w:val="822"/>
        </w:trPr>
        <w:tc>
          <w:tcPr>
            <w:tcW w:w="709" w:type="dxa"/>
          </w:tcPr>
          <w:p w:rsidRPr="00E92D37" w:rsidR="000C2758" w:rsidP="000C2758" w:rsidRDefault="000C2758" w14:paraId="52807BA1"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8</w:t>
            </w:r>
          </w:p>
        </w:tc>
        <w:tc>
          <w:tcPr>
            <w:tcW w:w="9356" w:type="dxa"/>
          </w:tcPr>
          <w:p w:rsidR="000C2758" w:rsidP="000C2758" w:rsidRDefault="000C2758" w14:paraId="25D52444" w14:textId="77777777">
            <w:pPr>
              <w:jc w:val="both"/>
              <w:rPr>
                <w:rFonts w:ascii="Arial" w:hAnsi="Arial" w:cs="Arial"/>
                <w:sz w:val="22"/>
                <w:szCs w:val="22"/>
              </w:rPr>
            </w:pPr>
            <w:r w:rsidRPr="00E92D37">
              <w:rPr>
                <w:rFonts w:ascii="Arial" w:hAnsi="Arial" w:cs="Arial"/>
                <w:sz w:val="22"/>
                <w:szCs w:val="22"/>
              </w:rPr>
              <w:t xml:space="preserve">Prepare, </w:t>
            </w:r>
            <w:proofErr w:type="gramStart"/>
            <w:r w:rsidRPr="00E92D37">
              <w:rPr>
                <w:rFonts w:ascii="Arial" w:hAnsi="Arial" w:cs="Arial"/>
                <w:sz w:val="22"/>
                <w:szCs w:val="22"/>
              </w:rPr>
              <w:t>plan</w:t>
            </w:r>
            <w:proofErr w:type="gramEnd"/>
            <w:r w:rsidRPr="00E92D37">
              <w:rPr>
                <w:rFonts w:ascii="Arial" w:hAnsi="Arial" w:cs="Arial"/>
                <w:sz w:val="22"/>
                <w:szCs w:val="22"/>
              </w:rPr>
              <w:t xml:space="preserve"> and implement individual, group and some whole class learning activities and intervention </w:t>
            </w:r>
            <w:r w:rsidRPr="00E92D37">
              <w:rPr>
                <w:rFonts w:ascii="Arial" w:hAnsi="Arial" w:cs="Arial"/>
                <w:sz w:val="22"/>
                <w:szCs w:val="22"/>
                <w:lang w:val="en-GB"/>
              </w:rPr>
              <w:t>programmes</w:t>
            </w:r>
            <w:r>
              <w:rPr>
                <w:rFonts w:ascii="Arial" w:hAnsi="Arial" w:cs="Arial"/>
                <w:sz w:val="22"/>
                <w:szCs w:val="22"/>
              </w:rPr>
              <w:t xml:space="preserve"> across the whole a</w:t>
            </w:r>
            <w:r w:rsidRPr="00E92D37">
              <w:rPr>
                <w:rFonts w:ascii="Arial" w:hAnsi="Arial" w:cs="Arial"/>
                <w:sz w:val="22"/>
                <w:szCs w:val="22"/>
              </w:rPr>
              <w:t>cademy</w:t>
            </w:r>
            <w:r w:rsidR="00BE6594">
              <w:rPr>
                <w:rFonts w:ascii="Arial" w:hAnsi="Arial" w:cs="Arial"/>
                <w:sz w:val="22"/>
                <w:szCs w:val="22"/>
              </w:rPr>
              <w:t>/school</w:t>
            </w:r>
            <w:r w:rsidRPr="00E92D37">
              <w:rPr>
                <w:rFonts w:ascii="Arial" w:hAnsi="Arial" w:cs="Arial"/>
                <w:sz w:val="22"/>
                <w:szCs w:val="22"/>
              </w:rPr>
              <w:t>, working alongside and in conjunction with professional teaching staff</w:t>
            </w:r>
            <w:r>
              <w:rPr>
                <w:rFonts w:ascii="Arial" w:hAnsi="Arial" w:cs="Arial"/>
                <w:sz w:val="22"/>
                <w:szCs w:val="22"/>
              </w:rPr>
              <w:t xml:space="preserve">, including assemblies. </w:t>
            </w:r>
          </w:p>
          <w:p w:rsidR="007C7552" w:rsidP="000C2758" w:rsidRDefault="007C7552" w14:paraId="2613ACED" w14:textId="7DA108A2">
            <w:pPr>
              <w:jc w:val="both"/>
              <w:rPr>
                <w:rFonts w:ascii="Arial" w:hAnsi="Arial" w:cs="Arial"/>
                <w:sz w:val="22"/>
                <w:szCs w:val="22"/>
              </w:rPr>
            </w:pPr>
          </w:p>
        </w:tc>
      </w:tr>
      <w:tr w:rsidRPr="00E92D37" w:rsidR="000C2758" w:rsidTr="007A57EF" w14:paraId="122AB9FE" w14:textId="77777777">
        <w:trPr>
          <w:trHeight w:val="290"/>
        </w:trPr>
        <w:tc>
          <w:tcPr>
            <w:tcW w:w="709" w:type="dxa"/>
          </w:tcPr>
          <w:p w:rsidRPr="00E92D37" w:rsidR="000C2758" w:rsidP="000C2758" w:rsidRDefault="000C2758" w14:paraId="66275E94"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9</w:t>
            </w:r>
          </w:p>
        </w:tc>
        <w:tc>
          <w:tcPr>
            <w:tcW w:w="9356" w:type="dxa"/>
          </w:tcPr>
          <w:p w:rsidR="000C2758" w:rsidP="000C2758" w:rsidRDefault="000C2758" w14:paraId="47CD247B" w14:textId="77777777">
            <w:pPr>
              <w:jc w:val="both"/>
              <w:rPr>
                <w:rFonts w:ascii="Arial" w:hAnsi="Arial" w:cs="Arial"/>
                <w:sz w:val="22"/>
                <w:szCs w:val="22"/>
              </w:rPr>
            </w:pPr>
            <w:r>
              <w:rPr>
                <w:rFonts w:ascii="Arial" w:hAnsi="Arial" w:cs="Arial"/>
                <w:sz w:val="22"/>
                <w:szCs w:val="22"/>
              </w:rPr>
              <w:t xml:space="preserve">To research, arrange and assess reward strategies that develop a culture of achievement, </w:t>
            </w:r>
            <w:proofErr w:type="gramStart"/>
            <w:r>
              <w:rPr>
                <w:rFonts w:ascii="Arial" w:hAnsi="Arial" w:cs="Arial"/>
                <w:sz w:val="22"/>
                <w:szCs w:val="22"/>
              </w:rPr>
              <w:t>reward</w:t>
            </w:r>
            <w:proofErr w:type="gramEnd"/>
            <w:r>
              <w:rPr>
                <w:rFonts w:ascii="Arial" w:hAnsi="Arial" w:cs="Arial"/>
                <w:sz w:val="22"/>
                <w:szCs w:val="22"/>
              </w:rPr>
              <w:t xml:space="preserve"> and responsibility within the </w:t>
            </w:r>
            <w:r w:rsidR="00303B72">
              <w:rPr>
                <w:rFonts w:ascii="Arial" w:hAnsi="Arial" w:cs="Arial"/>
                <w:sz w:val="22"/>
                <w:szCs w:val="22"/>
              </w:rPr>
              <w:t>year group.</w:t>
            </w:r>
          </w:p>
          <w:p w:rsidR="007C7552" w:rsidP="000C2758" w:rsidRDefault="007C7552" w14:paraId="0F6433FA" w14:textId="7CDD1074">
            <w:pPr>
              <w:jc w:val="both"/>
              <w:rPr>
                <w:rFonts w:ascii="Arial" w:hAnsi="Arial" w:cs="Arial"/>
                <w:sz w:val="22"/>
                <w:szCs w:val="22"/>
              </w:rPr>
            </w:pPr>
          </w:p>
        </w:tc>
      </w:tr>
      <w:tr w:rsidRPr="00E92D37" w:rsidR="000C2758" w:rsidTr="007A57EF" w14:paraId="3BBE699B" w14:textId="77777777">
        <w:trPr>
          <w:trHeight w:val="290"/>
        </w:trPr>
        <w:tc>
          <w:tcPr>
            <w:tcW w:w="709" w:type="dxa"/>
          </w:tcPr>
          <w:p w:rsidRPr="00E92D37" w:rsidR="000C2758" w:rsidP="000C2758" w:rsidRDefault="000C2758" w14:paraId="0C2DF348"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10</w:t>
            </w:r>
          </w:p>
        </w:tc>
        <w:tc>
          <w:tcPr>
            <w:tcW w:w="9356" w:type="dxa"/>
          </w:tcPr>
          <w:p w:rsidR="000C2758" w:rsidP="00FF1F1F" w:rsidRDefault="000C2758" w14:paraId="4AE745F0" w14:textId="77777777">
            <w:pPr>
              <w:jc w:val="both"/>
              <w:rPr>
                <w:rFonts w:ascii="Arial" w:hAnsi="Arial" w:cs="Arial"/>
                <w:sz w:val="22"/>
                <w:szCs w:val="22"/>
              </w:rPr>
            </w:pPr>
            <w:r>
              <w:rPr>
                <w:rFonts w:ascii="Arial" w:hAnsi="Arial" w:cs="Arial"/>
                <w:sz w:val="22"/>
                <w:szCs w:val="22"/>
              </w:rPr>
              <w:t>To support and liaise with the key staff (</w:t>
            </w:r>
            <w:proofErr w:type="gramStart"/>
            <w:r>
              <w:rPr>
                <w:rFonts w:ascii="Arial" w:hAnsi="Arial" w:cs="Arial"/>
                <w:sz w:val="22"/>
                <w:szCs w:val="22"/>
              </w:rPr>
              <w:t>i.e.</w:t>
            </w:r>
            <w:proofErr w:type="gramEnd"/>
            <w:r>
              <w:rPr>
                <w:rFonts w:ascii="Arial" w:hAnsi="Arial" w:cs="Arial"/>
                <w:sz w:val="22"/>
                <w:szCs w:val="22"/>
              </w:rPr>
              <w:t xml:space="preserve"> Phase Leaders, Welfare Officers, Attendance Officer) by contacting parents, making home visits and attending meetings with parents/</w:t>
            </w:r>
            <w:proofErr w:type="spellStart"/>
            <w:r>
              <w:rPr>
                <w:rFonts w:ascii="Arial" w:hAnsi="Arial" w:cs="Arial"/>
                <w:sz w:val="22"/>
                <w:szCs w:val="22"/>
              </w:rPr>
              <w:t>carers</w:t>
            </w:r>
            <w:proofErr w:type="spellEnd"/>
            <w:r>
              <w:rPr>
                <w:rFonts w:ascii="Arial" w:hAnsi="Arial" w:cs="Arial"/>
                <w:sz w:val="22"/>
                <w:szCs w:val="22"/>
              </w:rPr>
              <w:t xml:space="preserve"> of students who require intervention or other support.</w:t>
            </w:r>
          </w:p>
          <w:p w:rsidR="007C7552" w:rsidP="00FF1F1F" w:rsidRDefault="007C7552" w14:paraId="59DAD8DD" w14:textId="23FD63B8">
            <w:pPr>
              <w:jc w:val="both"/>
              <w:rPr>
                <w:rFonts w:ascii="Arial" w:hAnsi="Arial" w:cs="Arial"/>
                <w:sz w:val="22"/>
                <w:szCs w:val="22"/>
              </w:rPr>
            </w:pPr>
          </w:p>
        </w:tc>
      </w:tr>
      <w:tr w:rsidRPr="00E92D37" w:rsidR="000C2758" w:rsidTr="007A57EF" w14:paraId="13EF2A96" w14:textId="77777777">
        <w:trPr>
          <w:trHeight w:val="290"/>
        </w:trPr>
        <w:tc>
          <w:tcPr>
            <w:tcW w:w="709" w:type="dxa"/>
          </w:tcPr>
          <w:p w:rsidRPr="00E92D37" w:rsidR="000C2758" w:rsidP="000C2758" w:rsidRDefault="000C2758" w14:paraId="12E6388D"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11</w:t>
            </w:r>
          </w:p>
        </w:tc>
        <w:tc>
          <w:tcPr>
            <w:tcW w:w="9356" w:type="dxa"/>
          </w:tcPr>
          <w:p w:rsidR="000C2758" w:rsidP="000C2758" w:rsidRDefault="000C2758" w14:paraId="4178CDAF" w14:textId="77777777">
            <w:pPr>
              <w:jc w:val="both"/>
              <w:rPr>
                <w:rFonts w:ascii="Arial" w:hAnsi="Arial" w:cs="Arial"/>
                <w:sz w:val="22"/>
                <w:szCs w:val="22"/>
              </w:rPr>
            </w:pPr>
            <w:r w:rsidRPr="00E92D37">
              <w:rPr>
                <w:rFonts w:ascii="Arial" w:hAnsi="Arial" w:cs="Arial"/>
                <w:sz w:val="22"/>
                <w:szCs w:val="22"/>
              </w:rPr>
              <w:t xml:space="preserve">To remain informed and up to date around national initiatives and good practice as it relates to students </w:t>
            </w:r>
            <w:r>
              <w:rPr>
                <w:rFonts w:ascii="Arial" w:hAnsi="Arial" w:cs="Arial"/>
                <w:sz w:val="22"/>
                <w:szCs w:val="22"/>
              </w:rPr>
              <w:t>and pastoral leadership and management.</w:t>
            </w:r>
          </w:p>
          <w:p w:rsidR="007C7552" w:rsidP="000C2758" w:rsidRDefault="007C7552" w14:paraId="25143983" w14:textId="2572D597">
            <w:pPr>
              <w:jc w:val="both"/>
              <w:rPr>
                <w:rFonts w:ascii="Arial" w:hAnsi="Arial" w:cs="Arial"/>
                <w:sz w:val="22"/>
                <w:szCs w:val="22"/>
              </w:rPr>
            </w:pPr>
          </w:p>
        </w:tc>
      </w:tr>
      <w:tr w:rsidRPr="00E92D37" w:rsidR="000C2758" w:rsidTr="007A57EF" w14:paraId="2918ADEF" w14:textId="77777777">
        <w:trPr>
          <w:trHeight w:val="290"/>
        </w:trPr>
        <w:tc>
          <w:tcPr>
            <w:tcW w:w="709" w:type="dxa"/>
          </w:tcPr>
          <w:p w:rsidRPr="00E92D37" w:rsidR="000C2758" w:rsidP="000C2758" w:rsidRDefault="000C2758" w14:paraId="594187B8"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12</w:t>
            </w:r>
          </w:p>
        </w:tc>
        <w:tc>
          <w:tcPr>
            <w:tcW w:w="9356" w:type="dxa"/>
          </w:tcPr>
          <w:p w:rsidR="000C2758" w:rsidP="000C2758" w:rsidRDefault="000C2758" w14:paraId="4E4A1C14" w14:textId="77777777">
            <w:pPr>
              <w:jc w:val="both"/>
              <w:rPr>
                <w:rFonts w:ascii="Arial" w:hAnsi="Arial" w:cs="Arial"/>
                <w:sz w:val="22"/>
                <w:szCs w:val="22"/>
              </w:rPr>
            </w:pPr>
            <w:r w:rsidRPr="00E92D37">
              <w:rPr>
                <w:rFonts w:ascii="Arial" w:hAnsi="Arial" w:cs="Arial"/>
                <w:sz w:val="22"/>
                <w:szCs w:val="22"/>
              </w:rPr>
              <w:t xml:space="preserve">To implement and monitor specialist inclusion intervention </w:t>
            </w:r>
            <w:proofErr w:type="gramStart"/>
            <w:r w:rsidRPr="00E92D37">
              <w:rPr>
                <w:rFonts w:ascii="Arial" w:hAnsi="Arial" w:cs="Arial"/>
                <w:sz w:val="22"/>
                <w:szCs w:val="22"/>
              </w:rPr>
              <w:t>strategies, and</w:t>
            </w:r>
            <w:proofErr w:type="gramEnd"/>
            <w:r w:rsidRPr="00E92D37">
              <w:rPr>
                <w:rFonts w:ascii="Arial" w:hAnsi="Arial" w:cs="Arial"/>
                <w:sz w:val="22"/>
                <w:szCs w:val="22"/>
              </w:rPr>
              <w:t xml:space="preserve"> liaise with relevant outside agencies to support all students with special educational needs.</w:t>
            </w:r>
          </w:p>
          <w:p w:rsidR="007C7552" w:rsidP="000C2758" w:rsidRDefault="007C7552" w14:paraId="420085C5" w14:textId="52778585">
            <w:pPr>
              <w:jc w:val="both"/>
              <w:rPr>
                <w:rFonts w:ascii="Arial" w:hAnsi="Arial" w:cs="Arial"/>
                <w:sz w:val="22"/>
                <w:szCs w:val="22"/>
              </w:rPr>
            </w:pPr>
          </w:p>
        </w:tc>
      </w:tr>
      <w:tr w:rsidRPr="00E92D37" w:rsidR="000C2758" w:rsidTr="007A57EF" w14:paraId="465B96F1" w14:textId="77777777">
        <w:trPr>
          <w:trHeight w:val="290"/>
        </w:trPr>
        <w:tc>
          <w:tcPr>
            <w:tcW w:w="709" w:type="dxa"/>
          </w:tcPr>
          <w:p w:rsidRPr="00E92D37" w:rsidR="000C2758" w:rsidP="000C2758" w:rsidRDefault="000C2758" w14:paraId="32D57BB9"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p>
        </w:tc>
        <w:tc>
          <w:tcPr>
            <w:tcW w:w="9356" w:type="dxa"/>
          </w:tcPr>
          <w:p w:rsidR="000C2758" w:rsidP="000C2758" w:rsidRDefault="000C2758" w14:paraId="5C26F704" w14:textId="4FAE6718">
            <w:pPr>
              <w:jc w:val="both"/>
              <w:rPr>
                <w:rFonts w:ascii="Arial" w:hAnsi="Arial" w:cs="Arial"/>
                <w:sz w:val="22"/>
                <w:szCs w:val="22"/>
              </w:rPr>
            </w:pPr>
            <w:r>
              <w:rPr>
                <w:rFonts w:ascii="Arial" w:hAnsi="Arial" w:cs="Arial"/>
                <w:sz w:val="22"/>
                <w:szCs w:val="22"/>
              </w:rPr>
              <w:t xml:space="preserve">To create strong links with the wider community to enhance the curriculum and culture of achievement </w:t>
            </w:r>
          </w:p>
          <w:p w:rsidR="007C7552" w:rsidP="000C2758" w:rsidRDefault="007C7552" w14:paraId="42F83023" w14:textId="0C24002A">
            <w:pPr>
              <w:jc w:val="both"/>
              <w:rPr>
                <w:rFonts w:ascii="Arial" w:hAnsi="Arial" w:cs="Arial"/>
                <w:sz w:val="22"/>
                <w:szCs w:val="22"/>
              </w:rPr>
            </w:pPr>
          </w:p>
        </w:tc>
      </w:tr>
      <w:tr w:rsidRPr="00E92D37" w:rsidR="000C2758" w:rsidTr="007A57EF" w14:paraId="0661737A" w14:textId="77777777">
        <w:trPr>
          <w:trHeight w:val="290"/>
        </w:trPr>
        <w:tc>
          <w:tcPr>
            <w:tcW w:w="709" w:type="dxa"/>
          </w:tcPr>
          <w:p w:rsidRPr="00E92D37" w:rsidR="000C2758" w:rsidP="000C2758" w:rsidRDefault="000C2758" w14:paraId="42BA686D"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14</w:t>
            </w:r>
          </w:p>
        </w:tc>
        <w:tc>
          <w:tcPr>
            <w:tcW w:w="9356" w:type="dxa"/>
          </w:tcPr>
          <w:p w:rsidR="000C2758" w:rsidP="000C2758" w:rsidRDefault="000C2758" w14:paraId="04450561" w14:textId="77777777">
            <w:pPr>
              <w:jc w:val="both"/>
              <w:rPr>
                <w:rFonts w:ascii="Arial" w:hAnsi="Arial" w:cs="Arial"/>
                <w:sz w:val="22"/>
                <w:szCs w:val="22"/>
              </w:rPr>
            </w:pPr>
            <w:r>
              <w:rPr>
                <w:rFonts w:ascii="Arial" w:hAnsi="Arial" w:cs="Arial"/>
                <w:sz w:val="22"/>
                <w:szCs w:val="22"/>
              </w:rPr>
              <w:t>To make decisions on internal exclusions in liaison with the SLG link.</w:t>
            </w:r>
          </w:p>
          <w:p w:rsidR="000C2758" w:rsidP="000C2758" w:rsidRDefault="000C2758" w14:paraId="66EBFD4D" w14:textId="77777777">
            <w:pPr>
              <w:jc w:val="both"/>
              <w:rPr>
                <w:rFonts w:ascii="Arial" w:hAnsi="Arial" w:cs="Arial"/>
                <w:sz w:val="22"/>
                <w:szCs w:val="22"/>
              </w:rPr>
            </w:pPr>
          </w:p>
        </w:tc>
      </w:tr>
      <w:tr w:rsidRPr="00E92D37" w:rsidR="000C2758" w:rsidTr="007A57EF" w14:paraId="2F57E44B" w14:textId="77777777">
        <w:trPr>
          <w:trHeight w:val="290"/>
        </w:trPr>
        <w:tc>
          <w:tcPr>
            <w:tcW w:w="709" w:type="dxa"/>
          </w:tcPr>
          <w:p w:rsidR="000C2758" w:rsidP="000C2758" w:rsidRDefault="000C2758" w14:paraId="6397D680" w14:textId="77777777">
            <w:pPr>
              <w:tabs>
                <w:tab w:val="left" w:pos="960"/>
                <w:tab w:val="left" w:pos="1920"/>
                <w:tab w:val="left" w:pos="2880"/>
                <w:tab w:val="left" w:pos="3840"/>
                <w:tab w:val="left" w:pos="4800"/>
                <w:tab w:val="left" w:pos="5760"/>
                <w:tab w:val="left" w:pos="6720"/>
                <w:tab w:val="left" w:pos="7680"/>
                <w:tab w:val="left" w:pos="8640"/>
                <w:tab w:val="right" w:pos="9480"/>
              </w:tabs>
              <w:jc w:val="center"/>
              <w:rPr>
                <w:rFonts w:ascii="Arial" w:hAnsi="Arial" w:cs="Arial"/>
                <w:b/>
                <w:sz w:val="22"/>
                <w:szCs w:val="22"/>
              </w:rPr>
            </w:pPr>
            <w:r>
              <w:rPr>
                <w:rFonts w:ascii="Arial" w:hAnsi="Arial" w:cs="Arial"/>
                <w:b/>
                <w:sz w:val="22"/>
                <w:szCs w:val="22"/>
              </w:rPr>
              <w:t>15</w:t>
            </w:r>
          </w:p>
        </w:tc>
        <w:tc>
          <w:tcPr>
            <w:tcW w:w="9356" w:type="dxa"/>
          </w:tcPr>
          <w:p w:rsidR="000C2758" w:rsidP="000C2758" w:rsidRDefault="000C2758" w14:paraId="5672BFBE" w14:textId="77777777">
            <w:pPr>
              <w:jc w:val="both"/>
              <w:rPr>
                <w:rFonts w:ascii="Arial" w:hAnsi="Arial" w:cs="Arial"/>
                <w:sz w:val="22"/>
                <w:szCs w:val="22"/>
              </w:rPr>
            </w:pPr>
            <w:r>
              <w:rPr>
                <w:rFonts w:ascii="Arial" w:hAnsi="Arial" w:cs="Arial"/>
                <w:sz w:val="22"/>
                <w:szCs w:val="22"/>
              </w:rPr>
              <w:t xml:space="preserve">To record and maintain accurate student records, in line with Data Protection legislation and policy and procedures.  </w:t>
            </w:r>
          </w:p>
          <w:p w:rsidR="007C7552" w:rsidP="000C2758" w:rsidRDefault="007C7552" w14:paraId="530CDBC5" w14:textId="5DDF314A">
            <w:pPr>
              <w:jc w:val="both"/>
              <w:rPr>
                <w:rFonts w:ascii="Arial" w:hAnsi="Arial" w:cs="Arial"/>
                <w:sz w:val="22"/>
                <w:szCs w:val="22"/>
              </w:rPr>
            </w:pPr>
          </w:p>
        </w:tc>
      </w:tr>
    </w:tbl>
    <w:p w:rsidRPr="00E92D37" w:rsidR="00011F4A" w:rsidP="00E92D37" w:rsidRDefault="00011F4A" w14:paraId="59DDCEE9" w14:textId="77777777">
      <w:pPr>
        <w:jc w:val="both"/>
        <w:rPr>
          <w:rFonts w:ascii="Arial" w:hAnsi="Arial" w:cs="Arial"/>
          <w:b/>
          <w:sz w:val="22"/>
          <w:szCs w:val="22"/>
        </w:rPr>
      </w:pPr>
    </w:p>
    <w:tbl>
      <w:tblPr>
        <w:tblW w:w="10064" w:type="dxa"/>
        <w:tblInd w:w="13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4"/>
      </w:tblGrid>
      <w:tr w:rsidRPr="001F5914" w:rsidR="0035749A" w:rsidTr="007C7552" w14:paraId="6A3836CA" w14:textId="77777777">
        <w:trPr>
          <w:trHeight w:val="290"/>
        </w:trPr>
        <w:tc>
          <w:tcPr>
            <w:tcW w:w="10064" w:type="dxa"/>
          </w:tcPr>
          <w:p w:rsidRPr="001F5914" w:rsidR="00FF1F1F" w:rsidP="00FF1F1F" w:rsidRDefault="000738C6" w14:paraId="179FD843" w14:textId="5E74A9BC">
            <w:pPr>
              <w:pStyle w:val="Heading3"/>
              <w:rPr>
                <w:rFonts w:cs="Arial"/>
                <w:sz w:val="22"/>
                <w:szCs w:val="22"/>
                <w:u w:val="none"/>
              </w:rPr>
            </w:pPr>
            <w:r w:rsidRPr="001F5914">
              <w:rPr>
                <w:rFonts w:cs="Arial"/>
                <w:sz w:val="22"/>
                <w:szCs w:val="22"/>
              </w:rPr>
              <w:br w:type="page"/>
            </w:r>
            <w:r w:rsidRPr="001F5914" w:rsidR="0035749A">
              <w:rPr>
                <w:rFonts w:cs="Arial"/>
                <w:b w:val="0"/>
                <w:sz w:val="22"/>
                <w:szCs w:val="22"/>
                <w:u w:val="none"/>
              </w:rPr>
              <w:t>Other Specific Duties</w:t>
            </w:r>
            <w:r w:rsidRPr="001F5914" w:rsidR="0035749A">
              <w:rPr>
                <w:rFonts w:cs="Arial"/>
                <w:sz w:val="22"/>
                <w:szCs w:val="22"/>
                <w:u w:val="none"/>
              </w:rPr>
              <w:t>:</w:t>
            </w:r>
          </w:p>
        </w:tc>
      </w:tr>
      <w:tr w:rsidRPr="001F5914" w:rsidR="0035749A" w:rsidTr="007C7552" w14:paraId="5311E5F3" w14:textId="77777777">
        <w:trPr>
          <w:trHeight w:val="2939"/>
        </w:trPr>
        <w:tc>
          <w:tcPr>
            <w:tcW w:w="10064" w:type="dxa"/>
          </w:tcPr>
          <w:p w:rsidRPr="001F5914" w:rsidR="0035749A" w:rsidP="0035749A" w:rsidRDefault="0035749A" w14:paraId="099AC2EC" w14:textId="77777777">
            <w:pPr>
              <w:pStyle w:val="ListParagraph"/>
              <w:numPr>
                <w:ilvl w:val="0"/>
                <w:numId w:val="16"/>
              </w:numPr>
              <w:contextualSpacing/>
              <w:rPr>
                <w:rFonts w:ascii="Arial" w:hAnsi="Arial" w:cs="Arial"/>
                <w:sz w:val="22"/>
                <w:szCs w:val="22"/>
              </w:rPr>
            </w:pPr>
            <w:r w:rsidRPr="001F5914">
              <w:rPr>
                <w:rFonts w:ascii="Arial" w:hAnsi="Arial" w:cs="Arial"/>
                <w:sz w:val="22"/>
                <w:szCs w:val="22"/>
              </w:rPr>
              <w:t xml:space="preserve">All staff are expected to </w:t>
            </w:r>
            <w:r w:rsidRPr="001F5914">
              <w:rPr>
                <w:rFonts w:ascii="Arial" w:hAnsi="Arial" w:cs="Arial" w:eastAsiaTheme="minorHAnsi"/>
                <w:color w:val="000000"/>
                <w:sz w:val="22"/>
                <w:szCs w:val="22"/>
                <w:lang w:val="en-GB" w:eastAsia="en-US"/>
              </w:rPr>
              <w:t xml:space="preserve">demonstrate consistently high standards of personal and professional conduct and maintain high standards of ethics and behaviour, within and outside school. </w:t>
            </w:r>
          </w:p>
          <w:p w:rsidRPr="001F5914" w:rsidR="0035749A" w:rsidP="00360EF1" w:rsidRDefault="0035749A" w14:paraId="11347B8E" w14:textId="77777777">
            <w:pPr>
              <w:rPr>
                <w:rFonts w:ascii="Arial" w:hAnsi="Arial" w:cs="Arial"/>
                <w:sz w:val="22"/>
                <w:szCs w:val="22"/>
              </w:rPr>
            </w:pPr>
          </w:p>
          <w:p w:rsidRPr="001F5914" w:rsidR="0035749A" w:rsidP="0035749A" w:rsidRDefault="0035749A" w14:paraId="2574A352" w14:textId="77777777">
            <w:pPr>
              <w:pStyle w:val="ListParagraph"/>
              <w:numPr>
                <w:ilvl w:val="0"/>
                <w:numId w:val="16"/>
              </w:numPr>
              <w:contextualSpacing/>
              <w:rPr>
                <w:rFonts w:ascii="Arial" w:hAnsi="Arial" w:cs="Arial"/>
                <w:sz w:val="22"/>
                <w:szCs w:val="22"/>
              </w:rPr>
            </w:pPr>
            <w:r w:rsidRPr="001F5914">
              <w:rPr>
                <w:rFonts w:ascii="Arial" w:hAnsi="Arial" w:cs="Arial"/>
                <w:sz w:val="22"/>
                <w:szCs w:val="22"/>
              </w:rPr>
              <w:t xml:space="preserve">Treat all students with dignity, observe proper boundaries and understand that every adult in the academy has a responsibility to safeguard children and young people.   </w:t>
            </w:r>
          </w:p>
          <w:p w:rsidRPr="001F5914" w:rsidR="0035749A" w:rsidP="00360EF1" w:rsidRDefault="0035749A" w14:paraId="06AA4521" w14:textId="77777777">
            <w:pPr>
              <w:ind w:left="360"/>
              <w:rPr>
                <w:rFonts w:ascii="Arial" w:hAnsi="Arial" w:cs="Arial"/>
                <w:sz w:val="22"/>
                <w:szCs w:val="22"/>
              </w:rPr>
            </w:pPr>
          </w:p>
          <w:p w:rsidRPr="001F5914" w:rsidR="0035749A" w:rsidP="00360EF1" w:rsidRDefault="0035749A" w14:paraId="4D2AA947" w14:textId="77777777">
            <w:pPr>
              <w:numPr>
                <w:ilvl w:val="0"/>
                <w:numId w:val="1"/>
              </w:numPr>
              <w:ind w:left="360"/>
              <w:rPr>
                <w:rFonts w:ascii="Arial" w:hAnsi="Arial" w:cs="Arial"/>
                <w:sz w:val="22"/>
                <w:szCs w:val="22"/>
              </w:rPr>
            </w:pPr>
            <w:r w:rsidRPr="001F5914">
              <w:rPr>
                <w:rFonts w:ascii="Arial" w:hAnsi="Arial" w:cs="Arial"/>
                <w:sz w:val="22"/>
                <w:szCs w:val="22"/>
              </w:rPr>
              <w:t>To continue personal professional development as required</w:t>
            </w:r>
          </w:p>
          <w:p w:rsidRPr="001F5914" w:rsidR="0035749A" w:rsidP="00360EF1" w:rsidRDefault="0035749A" w14:paraId="78ACDBA9" w14:textId="77777777">
            <w:pPr>
              <w:ind w:left="360"/>
              <w:rPr>
                <w:rFonts w:ascii="Arial" w:hAnsi="Arial" w:cs="Arial"/>
                <w:sz w:val="22"/>
                <w:szCs w:val="22"/>
              </w:rPr>
            </w:pPr>
          </w:p>
          <w:p w:rsidRPr="001F5914" w:rsidR="0035749A" w:rsidP="00360EF1" w:rsidRDefault="0035749A" w14:paraId="1A73DE8E" w14:textId="77777777">
            <w:pPr>
              <w:numPr>
                <w:ilvl w:val="0"/>
                <w:numId w:val="1"/>
              </w:numPr>
              <w:ind w:left="360"/>
              <w:rPr>
                <w:rFonts w:ascii="Arial" w:hAnsi="Arial" w:cs="Arial"/>
                <w:sz w:val="22"/>
                <w:szCs w:val="22"/>
              </w:rPr>
            </w:pPr>
            <w:r w:rsidRPr="001F5914">
              <w:rPr>
                <w:rFonts w:ascii="Arial" w:hAnsi="Arial" w:cs="Arial"/>
                <w:sz w:val="22"/>
                <w:szCs w:val="22"/>
              </w:rPr>
              <w:t>Attend staff and other meetings and participate in staff training and development events as required</w:t>
            </w:r>
          </w:p>
          <w:p w:rsidRPr="001F5914" w:rsidR="0035749A" w:rsidP="00360EF1" w:rsidRDefault="0035749A" w14:paraId="6A2DA04F" w14:textId="77777777">
            <w:pPr>
              <w:pStyle w:val="ListParagraph"/>
              <w:rPr>
                <w:rFonts w:ascii="Arial" w:hAnsi="Arial" w:cs="Arial"/>
                <w:sz w:val="22"/>
                <w:szCs w:val="22"/>
              </w:rPr>
            </w:pPr>
          </w:p>
          <w:p w:rsidRPr="001F5914" w:rsidR="0035749A" w:rsidP="00360EF1" w:rsidRDefault="0035749A" w14:paraId="736BF5C6" w14:textId="77777777">
            <w:pPr>
              <w:numPr>
                <w:ilvl w:val="0"/>
                <w:numId w:val="1"/>
              </w:numPr>
              <w:ind w:left="360"/>
              <w:rPr>
                <w:rFonts w:ascii="Arial" w:hAnsi="Arial" w:cs="Arial"/>
                <w:sz w:val="22"/>
                <w:szCs w:val="22"/>
              </w:rPr>
            </w:pPr>
            <w:r w:rsidRPr="001F5914">
              <w:rPr>
                <w:rFonts w:ascii="Arial" w:hAnsi="Arial" w:cs="Arial"/>
                <w:sz w:val="22"/>
                <w:szCs w:val="22"/>
              </w:rPr>
              <w:t xml:space="preserve">To actively engage in the performance review process </w:t>
            </w:r>
          </w:p>
          <w:p w:rsidRPr="001F5914" w:rsidR="0035749A" w:rsidP="00360EF1" w:rsidRDefault="0035749A" w14:paraId="0FC0AF88" w14:textId="77777777">
            <w:pPr>
              <w:pStyle w:val="ListParagraph"/>
              <w:ind w:left="360"/>
              <w:rPr>
                <w:rFonts w:ascii="Arial" w:hAnsi="Arial" w:cs="Arial"/>
                <w:sz w:val="22"/>
                <w:szCs w:val="22"/>
              </w:rPr>
            </w:pPr>
          </w:p>
          <w:p w:rsidRPr="001F5914" w:rsidR="0035749A" w:rsidP="00360EF1" w:rsidRDefault="0035749A" w14:paraId="6E1ABEF5" w14:textId="77777777">
            <w:pPr>
              <w:numPr>
                <w:ilvl w:val="0"/>
                <w:numId w:val="1"/>
              </w:numPr>
              <w:ind w:left="360"/>
              <w:rPr>
                <w:rFonts w:ascii="Arial" w:hAnsi="Arial" w:cs="Arial"/>
                <w:sz w:val="22"/>
                <w:szCs w:val="22"/>
              </w:rPr>
            </w:pPr>
            <w:r w:rsidRPr="001F5914">
              <w:rPr>
                <w:rFonts w:ascii="Arial" w:hAnsi="Arial" w:cs="Arial"/>
                <w:sz w:val="22"/>
                <w:szCs w:val="22"/>
              </w:rPr>
              <w:t xml:space="preserve">All support staff may be used to perform appropriate duties as and when required by the academy, </w:t>
            </w:r>
            <w:r w:rsidRPr="001F5914">
              <w:rPr>
                <w:rFonts w:ascii="Arial" w:hAnsi="Arial" w:cs="Arial"/>
                <w:spacing w:val="-2"/>
                <w:sz w:val="22"/>
                <w:szCs w:val="22"/>
              </w:rPr>
              <w:t>commensurate with the salary grade of that post if it is higher than the employee’s current salary</w:t>
            </w:r>
          </w:p>
          <w:p w:rsidRPr="001F5914" w:rsidR="0035749A" w:rsidP="00360EF1" w:rsidRDefault="0035749A" w14:paraId="131CB2F2" w14:textId="77777777">
            <w:pPr>
              <w:pStyle w:val="ListParagraph"/>
              <w:ind w:left="0"/>
              <w:rPr>
                <w:rFonts w:ascii="Arial" w:hAnsi="Arial" w:cs="Arial"/>
                <w:sz w:val="22"/>
                <w:szCs w:val="22"/>
              </w:rPr>
            </w:pPr>
          </w:p>
          <w:p w:rsidRPr="001F5914" w:rsidR="0035749A" w:rsidP="00360EF1" w:rsidRDefault="0035749A" w14:paraId="4F099DCB" w14:textId="77777777">
            <w:pPr>
              <w:numPr>
                <w:ilvl w:val="0"/>
                <w:numId w:val="1"/>
              </w:numPr>
              <w:ind w:left="360"/>
              <w:rPr>
                <w:rFonts w:ascii="Arial" w:hAnsi="Arial" w:cs="Arial"/>
                <w:sz w:val="22"/>
                <w:szCs w:val="22"/>
              </w:rPr>
            </w:pPr>
            <w:r w:rsidRPr="001F5914">
              <w:rPr>
                <w:rFonts w:ascii="Arial" w:hAnsi="Arial" w:cs="Arial"/>
                <w:sz w:val="22"/>
                <w:szCs w:val="22"/>
              </w:rPr>
              <w:t xml:space="preserve">To work in the best interests of the academy Trust, students, </w:t>
            </w:r>
            <w:proofErr w:type="gramStart"/>
            <w:r w:rsidRPr="001F5914">
              <w:rPr>
                <w:rFonts w:ascii="Arial" w:hAnsi="Arial" w:cs="Arial"/>
                <w:sz w:val="22"/>
                <w:szCs w:val="22"/>
              </w:rPr>
              <w:t>parents</w:t>
            </w:r>
            <w:proofErr w:type="gramEnd"/>
            <w:r w:rsidRPr="001F5914">
              <w:rPr>
                <w:rFonts w:ascii="Arial" w:hAnsi="Arial" w:cs="Arial"/>
                <w:sz w:val="22"/>
                <w:szCs w:val="22"/>
              </w:rPr>
              <w:t xml:space="preserve"> and staff</w:t>
            </w:r>
          </w:p>
          <w:p w:rsidRPr="001F5914" w:rsidR="0035749A" w:rsidP="00360EF1" w:rsidRDefault="0035749A" w14:paraId="3EF75135" w14:textId="77777777">
            <w:pPr>
              <w:pStyle w:val="ListParagraph"/>
              <w:rPr>
                <w:rFonts w:ascii="Arial" w:hAnsi="Arial" w:cs="Arial"/>
                <w:sz w:val="22"/>
                <w:szCs w:val="22"/>
              </w:rPr>
            </w:pPr>
          </w:p>
          <w:p w:rsidRPr="001F5914" w:rsidR="0035749A" w:rsidP="00360EF1" w:rsidRDefault="0035749A" w14:paraId="30F33DA4" w14:textId="77777777">
            <w:pPr>
              <w:numPr>
                <w:ilvl w:val="0"/>
                <w:numId w:val="1"/>
              </w:numPr>
              <w:ind w:left="360"/>
              <w:rPr>
                <w:rFonts w:ascii="Arial" w:hAnsi="Arial" w:cs="Arial"/>
                <w:sz w:val="22"/>
                <w:szCs w:val="22"/>
              </w:rPr>
            </w:pPr>
            <w:r w:rsidRPr="001F5914">
              <w:rPr>
                <w:rFonts w:ascii="Arial" w:hAnsi="Arial" w:cs="Arial"/>
                <w:sz w:val="22"/>
                <w:szCs w:val="22"/>
              </w:rPr>
              <w:t xml:space="preserve">To adhere to the academy’s policies and procedures with </w:t>
            </w:r>
            <w:proofErr w:type="gramStart"/>
            <w:r w:rsidRPr="001F5914">
              <w:rPr>
                <w:rFonts w:ascii="Arial" w:hAnsi="Arial" w:cs="Arial"/>
                <w:sz w:val="22"/>
                <w:szCs w:val="22"/>
              </w:rPr>
              <w:t>particular reference</w:t>
            </w:r>
            <w:proofErr w:type="gramEnd"/>
            <w:r w:rsidRPr="001F5914">
              <w:rPr>
                <w:rFonts w:ascii="Arial" w:hAnsi="Arial" w:cs="Arial"/>
                <w:sz w:val="22"/>
                <w:szCs w:val="22"/>
              </w:rPr>
              <w:t xml:space="preserve"> to Child Protection, Equal Opportunities, Teaching and Learning and Health and Safety</w:t>
            </w:r>
          </w:p>
          <w:p w:rsidRPr="001F5914" w:rsidR="0035749A" w:rsidP="00360EF1" w:rsidRDefault="0035749A" w14:paraId="7E9078D1" w14:textId="77777777">
            <w:pPr>
              <w:pStyle w:val="ListParagraph"/>
              <w:rPr>
                <w:rFonts w:ascii="Arial" w:hAnsi="Arial" w:cs="Arial"/>
                <w:sz w:val="22"/>
                <w:szCs w:val="22"/>
              </w:rPr>
            </w:pPr>
          </w:p>
          <w:p w:rsidRPr="001F5914" w:rsidR="0035749A" w:rsidP="00360EF1" w:rsidRDefault="0035749A" w14:paraId="0777EBA1" w14:textId="77777777">
            <w:pPr>
              <w:numPr>
                <w:ilvl w:val="0"/>
                <w:numId w:val="1"/>
              </w:numPr>
              <w:ind w:left="360"/>
              <w:rPr>
                <w:rFonts w:ascii="Arial" w:hAnsi="Arial" w:cs="Arial"/>
                <w:b/>
                <w:sz w:val="22"/>
                <w:szCs w:val="22"/>
              </w:rPr>
            </w:pPr>
            <w:r w:rsidRPr="001F5914">
              <w:rPr>
                <w:rFonts w:ascii="Arial" w:hAnsi="Arial" w:cs="Arial"/>
                <w:sz w:val="22"/>
                <w:szCs w:val="22"/>
              </w:rPr>
              <w:t>To work flexibly, including some evening work, and to travel, as required, to meet the needs of the role</w:t>
            </w:r>
          </w:p>
          <w:p w:rsidRPr="001F5914" w:rsidR="0035749A" w:rsidP="00360EF1" w:rsidRDefault="0035749A" w14:paraId="1E974327" w14:textId="77777777">
            <w:pPr>
              <w:pStyle w:val="ListParagraph"/>
              <w:rPr>
                <w:rFonts w:ascii="Arial" w:hAnsi="Arial" w:cs="Arial"/>
                <w:b/>
                <w:sz w:val="22"/>
                <w:szCs w:val="22"/>
              </w:rPr>
            </w:pPr>
          </w:p>
          <w:p w:rsidRPr="001F5914" w:rsidR="0035749A" w:rsidP="00360EF1" w:rsidRDefault="0035749A" w14:paraId="2BF7E378" w14:textId="77777777">
            <w:pPr>
              <w:numPr>
                <w:ilvl w:val="0"/>
                <w:numId w:val="1"/>
              </w:numPr>
              <w:ind w:left="360"/>
              <w:rPr>
                <w:rFonts w:ascii="Arial" w:hAnsi="Arial" w:cs="Arial"/>
                <w:b/>
                <w:sz w:val="22"/>
                <w:szCs w:val="22"/>
              </w:rPr>
            </w:pPr>
            <w:r w:rsidRPr="001F5914">
              <w:rPr>
                <w:rFonts w:ascii="Arial" w:hAnsi="Arial" w:cs="Arial"/>
                <w:sz w:val="22"/>
                <w:szCs w:val="22"/>
              </w:rPr>
              <w:t xml:space="preserve">To work at locations across the academy Trust, as required.  </w:t>
            </w:r>
          </w:p>
          <w:p w:rsidRPr="001F5914" w:rsidR="0035749A" w:rsidP="00360EF1" w:rsidRDefault="0035749A" w14:paraId="5FDE4430" w14:textId="77777777">
            <w:pPr>
              <w:pStyle w:val="ListParagraph"/>
              <w:rPr>
                <w:rFonts w:ascii="Arial" w:hAnsi="Arial" w:cs="Arial"/>
                <w:b/>
                <w:sz w:val="22"/>
                <w:szCs w:val="22"/>
              </w:rPr>
            </w:pPr>
          </w:p>
          <w:p w:rsidRPr="001F5914" w:rsidR="0035749A" w:rsidP="00360EF1" w:rsidRDefault="0035749A" w14:paraId="6CEADE38" w14:textId="77777777">
            <w:pPr>
              <w:rPr>
                <w:rFonts w:ascii="Arial" w:hAnsi="Arial" w:cs="Arial"/>
                <w:spacing w:val="-2"/>
                <w:sz w:val="22"/>
                <w:szCs w:val="22"/>
              </w:rPr>
            </w:pPr>
            <w:r w:rsidRPr="001F5914">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rsidRPr="001F5914" w:rsidR="0035749A" w:rsidP="00360EF1" w:rsidRDefault="0035749A" w14:paraId="095C030F" w14:textId="77777777">
            <w:pPr>
              <w:pStyle w:val="ListParagraph"/>
              <w:ind w:left="360"/>
              <w:rPr>
                <w:rFonts w:ascii="Arial" w:hAnsi="Arial" w:cs="Arial"/>
                <w:spacing w:val="-2"/>
                <w:sz w:val="22"/>
                <w:szCs w:val="22"/>
              </w:rPr>
            </w:pPr>
          </w:p>
          <w:p w:rsidRPr="001F5914" w:rsidR="0035749A" w:rsidP="00360EF1" w:rsidRDefault="0035749A" w14:paraId="29EDFB8A" w14:textId="0EE5B11E">
            <w:pPr>
              <w:rPr>
                <w:rFonts w:ascii="Arial" w:hAnsi="Arial" w:cs="Arial"/>
                <w:sz w:val="22"/>
                <w:szCs w:val="22"/>
              </w:rPr>
            </w:pPr>
            <w:r w:rsidRPr="001F5914">
              <w:rPr>
                <w:rFonts w:ascii="Arial" w:hAnsi="Arial" w:cs="Arial"/>
                <w:spacing w:val="-2"/>
                <w:sz w:val="22"/>
                <w:szCs w:val="22"/>
              </w:rPr>
              <w:t xml:space="preserve">This job description is current at the date shown, but, in consultation with you, may be changed by the </w:t>
            </w:r>
            <w:r w:rsidR="001F5914">
              <w:rPr>
                <w:rFonts w:ascii="Arial" w:hAnsi="Arial" w:cs="Arial"/>
                <w:spacing w:val="-2"/>
                <w:sz w:val="22"/>
                <w:szCs w:val="22"/>
              </w:rPr>
              <w:t xml:space="preserve">line manager </w:t>
            </w:r>
            <w:r w:rsidRPr="001F5914">
              <w:rPr>
                <w:rFonts w:ascii="Arial" w:hAnsi="Arial" w:cs="Arial"/>
                <w:spacing w:val="-2"/>
                <w:sz w:val="22"/>
                <w:szCs w:val="22"/>
              </w:rPr>
              <w:t>to reflect or anticipate changes in the job commensurate with the grade and job title.</w:t>
            </w:r>
            <w:r w:rsidRPr="001F5914">
              <w:rPr>
                <w:rFonts w:ascii="Arial" w:hAnsi="Arial" w:cs="Arial"/>
                <w:sz w:val="22"/>
                <w:szCs w:val="22"/>
              </w:rPr>
              <w:t xml:space="preserve"> </w:t>
            </w:r>
          </w:p>
          <w:p w:rsidRPr="001F5914" w:rsidR="0035749A" w:rsidP="00360EF1" w:rsidRDefault="0035749A" w14:paraId="29D7B39A" w14:textId="77777777">
            <w:pPr>
              <w:rPr>
                <w:rFonts w:ascii="Arial" w:hAnsi="Arial" w:cs="Arial"/>
                <w:b/>
                <w:sz w:val="22"/>
                <w:szCs w:val="22"/>
              </w:rPr>
            </w:pPr>
          </w:p>
        </w:tc>
      </w:tr>
    </w:tbl>
    <w:p w:rsidRPr="00E92D37" w:rsidR="00015D4D" w:rsidP="00E92D37" w:rsidRDefault="00015D4D" w14:paraId="70AF6E4C" w14:textId="77777777">
      <w:pPr>
        <w:tabs>
          <w:tab w:val="left" w:pos="960"/>
          <w:tab w:val="left" w:pos="1920"/>
          <w:tab w:val="left" w:pos="2880"/>
          <w:tab w:val="left" w:pos="3840"/>
          <w:tab w:val="left" w:pos="4800"/>
          <w:tab w:val="left" w:pos="5760"/>
          <w:tab w:val="left" w:pos="6720"/>
          <w:tab w:val="left" w:pos="7680"/>
          <w:tab w:val="left" w:pos="8640"/>
          <w:tab w:val="right" w:pos="9480"/>
        </w:tabs>
        <w:rPr>
          <w:rFonts w:ascii="Arial" w:hAnsi="Arial" w:cs="Arial"/>
          <w:b/>
          <w:sz w:val="22"/>
          <w:szCs w:val="22"/>
        </w:rPr>
      </w:pPr>
    </w:p>
    <w:tbl>
      <w:tblPr>
        <w:tblStyle w:val="TableGrid"/>
        <w:tblW w:w="10064" w:type="dxa"/>
        <w:tblInd w:w="137" w:type="dxa"/>
        <w:tblLook w:val="04A0" w:firstRow="1" w:lastRow="0" w:firstColumn="1" w:lastColumn="0" w:noHBand="0" w:noVBand="1"/>
      </w:tblPr>
      <w:tblGrid>
        <w:gridCol w:w="10064"/>
      </w:tblGrid>
      <w:tr w:rsidR="001F5914" w:rsidTr="007C7552" w14:paraId="62BF2133" w14:textId="77777777">
        <w:tc>
          <w:tcPr>
            <w:tcW w:w="10064" w:type="dxa"/>
          </w:tcPr>
          <w:p w:rsidR="001F5914" w:rsidP="001F5914" w:rsidRDefault="001F5914" w14:paraId="493B6B8A" w14:textId="233EC5FA">
            <w:pPr>
              <w:rPr>
                <w:rFonts w:ascii="Arial" w:hAnsi="Arial" w:cs="Arial"/>
                <w:sz w:val="22"/>
                <w:szCs w:val="22"/>
              </w:rPr>
            </w:pPr>
          </w:p>
          <w:p w:rsidR="001F5914" w:rsidP="001F5914" w:rsidRDefault="001F5914" w14:paraId="07997344" w14:textId="77777777">
            <w:pPr>
              <w:pStyle w:val="ListParagraph"/>
              <w:ind w:left="360"/>
              <w:contextualSpacing/>
              <w:jc w:val="both"/>
              <w:rPr>
                <w:rFonts w:ascii="Arial" w:hAnsi="Arial" w:cs="Arial"/>
                <w:sz w:val="22"/>
                <w:szCs w:val="22"/>
              </w:rPr>
            </w:pPr>
          </w:p>
          <w:p w:rsidRPr="00F415EE" w:rsidR="001F5914" w:rsidP="001F5914" w:rsidRDefault="001F5914" w14:paraId="24E79AEC" w14:textId="77777777">
            <w:pPr>
              <w:rPr>
                <w:rFonts w:ascii="Arial" w:hAnsi="Arial" w:cs="Arial"/>
                <w:sz w:val="22"/>
                <w:szCs w:val="22"/>
              </w:rPr>
            </w:pPr>
            <w:r>
              <w:rPr>
                <w:rFonts w:ascii="Arial" w:hAnsi="Arial" w:cs="Arial"/>
              </w:rPr>
              <w:t xml:space="preserve">          </w:t>
            </w:r>
            <w:r w:rsidRPr="00E92D37">
              <w:rPr>
                <w:rFonts w:ascii="Arial" w:hAnsi="Arial" w:cs="Arial"/>
              </w:rPr>
              <w:t>________________</w:t>
            </w:r>
            <w:r>
              <w:rPr>
                <w:rFonts w:ascii="Arial" w:hAnsi="Arial" w:cs="Arial"/>
              </w:rPr>
              <w:t>_______________________________</w:t>
            </w:r>
            <w:r w:rsidRPr="00F415EE">
              <w:rPr>
                <w:rFonts w:ascii="Arial" w:hAnsi="Arial" w:cs="Arial"/>
                <w:sz w:val="22"/>
                <w:szCs w:val="22"/>
              </w:rPr>
              <w:t>Print Name</w:t>
            </w:r>
          </w:p>
          <w:p w:rsidRPr="00F415EE" w:rsidR="001F5914" w:rsidP="001F5914" w:rsidRDefault="001F5914" w14:paraId="642F1172" w14:textId="77777777">
            <w:pPr>
              <w:rPr>
                <w:rFonts w:ascii="Arial" w:hAnsi="Arial" w:cs="Arial"/>
                <w:sz w:val="22"/>
                <w:szCs w:val="22"/>
              </w:rPr>
            </w:pPr>
          </w:p>
          <w:p w:rsidRPr="00F415EE" w:rsidR="001F5914" w:rsidP="001F5914" w:rsidRDefault="001F5914" w14:paraId="7CBD27B7" w14:textId="77777777">
            <w:pPr>
              <w:rPr>
                <w:rFonts w:ascii="Arial" w:hAnsi="Arial" w:cs="Arial"/>
                <w:sz w:val="22"/>
                <w:szCs w:val="22"/>
              </w:rPr>
            </w:pPr>
          </w:p>
          <w:p w:rsidRPr="00F415EE" w:rsidR="001F5914" w:rsidP="001F5914" w:rsidRDefault="001F5914" w14:paraId="7FA9877F" w14:textId="77777777">
            <w:pPr>
              <w:rPr>
                <w:rFonts w:ascii="Arial" w:hAnsi="Arial" w:cs="Arial"/>
                <w:sz w:val="22"/>
                <w:szCs w:val="22"/>
              </w:rPr>
            </w:pPr>
            <w:r w:rsidRPr="00F415EE">
              <w:rPr>
                <w:rFonts w:ascii="Arial" w:hAnsi="Arial" w:cs="Arial"/>
                <w:sz w:val="22"/>
                <w:szCs w:val="22"/>
              </w:rPr>
              <w:t xml:space="preserve">          __________________________________________ Signature</w:t>
            </w:r>
          </w:p>
          <w:p w:rsidRPr="00F415EE" w:rsidR="001F5914" w:rsidP="001F5914" w:rsidRDefault="001F5914" w14:paraId="25C00242" w14:textId="77777777">
            <w:pPr>
              <w:rPr>
                <w:rFonts w:ascii="Arial" w:hAnsi="Arial" w:cs="Arial"/>
                <w:sz w:val="22"/>
                <w:szCs w:val="22"/>
              </w:rPr>
            </w:pPr>
          </w:p>
          <w:p w:rsidRPr="00F415EE" w:rsidR="001F5914" w:rsidP="001F5914" w:rsidRDefault="001F5914" w14:paraId="52235FD6" w14:textId="77777777">
            <w:pPr>
              <w:rPr>
                <w:rFonts w:ascii="Arial" w:hAnsi="Arial" w:cs="Arial"/>
                <w:sz w:val="22"/>
                <w:szCs w:val="22"/>
              </w:rPr>
            </w:pPr>
          </w:p>
          <w:p w:rsidRPr="00F415EE" w:rsidR="001F5914" w:rsidP="001F5914" w:rsidRDefault="001F5914" w14:paraId="322087FC" w14:textId="77777777">
            <w:pPr>
              <w:rPr>
                <w:rFonts w:ascii="Arial" w:hAnsi="Arial" w:cs="Arial"/>
                <w:sz w:val="22"/>
                <w:szCs w:val="22"/>
              </w:rPr>
            </w:pPr>
            <w:r w:rsidRPr="00F415EE">
              <w:rPr>
                <w:rFonts w:ascii="Arial" w:hAnsi="Arial" w:cs="Arial"/>
                <w:sz w:val="22"/>
                <w:szCs w:val="22"/>
              </w:rPr>
              <w:t xml:space="preserve">          __________________________________________ Date</w:t>
            </w:r>
          </w:p>
          <w:p w:rsidR="001F5914" w:rsidRDefault="001F5914" w14:paraId="6B3463D5" w14:textId="77777777"/>
          <w:p w:rsidR="001F5914" w:rsidRDefault="001F5914" w14:paraId="56FA74A4" w14:textId="77777777"/>
          <w:p w:rsidR="001F5914" w:rsidRDefault="001F5914" w14:paraId="4429A7AC" w14:textId="77777777"/>
          <w:p w:rsidR="001F5914" w:rsidRDefault="001F5914" w14:paraId="126D5A7E" w14:textId="77777777"/>
          <w:p w:rsidR="001F5914" w:rsidRDefault="001F5914" w14:paraId="7D65E627" w14:textId="77777777"/>
          <w:p w:rsidR="001F5914" w:rsidRDefault="001F5914" w14:paraId="58AC3D79" w14:textId="08353CB0"/>
        </w:tc>
      </w:tr>
    </w:tbl>
    <w:p w:rsidR="00751445" w:rsidRDefault="00751445" w14:paraId="1D690375" w14:textId="07870B89"/>
    <w:p w:rsidR="001F5914" w:rsidRDefault="001F5914" w14:paraId="62D24A5A" w14:textId="250D8FF6"/>
    <w:p w:rsidR="001F5914" w:rsidRDefault="001F5914" w14:paraId="145899CD" w14:textId="26110140"/>
    <w:p w:rsidR="001F5914" w:rsidRDefault="001F5914" w14:paraId="7569BB6E" w14:textId="74485A3A"/>
    <w:p w:rsidR="001F5914" w:rsidRDefault="001F5914" w14:paraId="16BA593C" w14:textId="05FE1783"/>
    <w:p w:rsidR="001F5914" w:rsidRDefault="001F5914" w14:paraId="7FD89F5A" w14:textId="34664AB0"/>
    <w:p w:rsidR="001F5914" w:rsidRDefault="001F5914" w14:paraId="534C19AD" w14:textId="2981F696"/>
    <w:p w:rsidR="001F5914" w:rsidRDefault="001F5914" w14:paraId="79DDB22E" w14:textId="490978CF"/>
    <w:p w:rsidR="001F5914" w:rsidRDefault="001F5914" w14:paraId="0B6C7ED6" w14:textId="5C4A7EDA"/>
    <w:p w:rsidR="001F5914" w:rsidRDefault="001F5914" w14:paraId="30F16A5B" w14:textId="133A5195"/>
    <w:p w:rsidR="007C7552" w:rsidRDefault="007C7552" w14:paraId="3F588038" w14:textId="413BBBEF"/>
    <w:p w:rsidR="007C7552" w:rsidRDefault="007C7552" w14:paraId="2BA5A6A1" w14:textId="0CF62A0F"/>
    <w:p w:rsidR="007C7552" w:rsidRDefault="007C7552" w14:paraId="5AB8446F" w14:textId="6A263EFF"/>
    <w:p w:rsidR="007C7552" w:rsidRDefault="007C7552" w14:paraId="584BB352" w14:textId="6B2B4633"/>
    <w:p w:rsidR="007C7552" w:rsidRDefault="007C7552" w14:paraId="76310491" w14:textId="51891A32"/>
    <w:p w:rsidR="007C7552" w:rsidRDefault="007C7552" w14:paraId="13BEE32F" w14:textId="1D1E2E96"/>
    <w:p w:rsidR="007C7552" w:rsidRDefault="007C7552" w14:paraId="29EDDFEC" w14:textId="77777777"/>
    <w:p w:rsidR="001F5914" w:rsidRDefault="001F5914" w14:paraId="1F5E023D" w14:textId="7488AF88"/>
    <w:p w:rsidR="001F5914" w:rsidRDefault="001F5914" w14:paraId="3AC2D849" w14:textId="77777777"/>
    <w:tbl>
      <w:tblPr>
        <w:tblW w:w="10034" w:type="dxa"/>
        <w:tblLayout w:type="fixed"/>
        <w:tblLook w:val="0000" w:firstRow="0" w:lastRow="0" w:firstColumn="0" w:lastColumn="0" w:noHBand="0" w:noVBand="0"/>
      </w:tblPr>
      <w:tblGrid>
        <w:gridCol w:w="1809"/>
        <w:gridCol w:w="5409"/>
        <w:gridCol w:w="12"/>
        <w:gridCol w:w="2804"/>
      </w:tblGrid>
      <w:tr w:rsidRPr="00E92D37" w:rsidR="007A1386" w:rsidTr="2F9B4858" w14:paraId="4D8BD980" w14:textId="77777777">
        <w:tc>
          <w:tcPr>
            <w:tcW w:w="10034" w:type="dxa"/>
            <w:gridSpan w:val="4"/>
          </w:tcPr>
          <w:p w:rsidRPr="00E92D37" w:rsidR="007A1386" w:rsidP="00F064CA" w:rsidRDefault="007A1386" w14:paraId="60B6529A" w14:textId="77777777">
            <w:pPr>
              <w:rPr>
                <w:rFonts w:ascii="Arial" w:hAnsi="Arial" w:cs="Arial"/>
                <w:sz w:val="22"/>
                <w:szCs w:val="22"/>
              </w:rPr>
            </w:pPr>
            <w:r w:rsidRPr="00E92D37">
              <w:rPr>
                <w:rFonts w:ascii="Arial" w:hAnsi="Arial" w:cs="Arial"/>
                <w:b/>
                <w:sz w:val="22"/>
                <w:szCs w:val="22"/>
              </w:rPr>
              <w:t>PERSON SPECIFICATION</w:t>
            </w:r>
          </w:p>
        </w:tc>
      </w:tr>
      <w:tr w:rsidRPr="00E92D37" w:rsidR="007A1386" w:rsidTr="2F9B4858" w14:paraId="42F4617D" w14:textId="77777777">
        <w:tc>
          <w:tcPr>
            <w:tcW w:w="10034" w:type="dxa"/>
            <w:gridSpan w:val="4"/>
          </w:tcPr>
          <w:p w:rsidRPr="00E92D37" w:rsidR="007A1386" w:rsidP="00360EF1" w:rsidRDefault="007A1386" w14:paraId="0923F180" w14:textId="77777777">
            <w:pPr>
              <w:rPr>
                <w:rFonts w:ascii="Arial" w:hAnsi="Arial" w:cs="Arial"/>
                <w:sz w:val="22"/>
                <w:szCs w:val="22"/>
              </w:rPr>
            </w:pPr>
          </w:p>
        </w:tc>
      </w:tr>
      <w:tr w:rsidRPr="00E92D37" w:rsidR="007A1386" w:rsidTr="2F9B4858" w14:paraId="45B21062" w14:textId="77777777">
        <w:tc>
          <w:tcPr>
            <w:tcW w:w="10034" w:type="dxa"/>
            <w:gridSpan w:val="4"/>
            <w:tcBorders>
              <w:top w:val="single" w:color="auto" w:sz="6" w:space="0"/>
              <w:left w:val="single" w:color="auto" w:sz="6" w:space="0"/>
              <w:bottom w:val="single" w:color="auto" w:sz="6" w:space="0"/>
              <w:right w:val="single" w:color="auto" w:sz="6" w:space="0"/>
            </w:tcBorders>
          </w:tcPr>
          <w:p w:rsidRPr="00E92D37" w:rsidR="007A1386" w:rsidP="00360EF1" w:rsidRDefault="007A1386" w14:paraId="02B1CCD9" w14:textId="627253DB">
            <w:pPr>
              <w:rPr>
                <w:rFonts w:ascii="Arial" w:hAnsi="Arial" w:cs="Arial"/>
                <w:b/>
                <w:sz w:val="22"/>
                <w:szCs w:val="22"/>
              </w:rPr>
            </w:pPr>
            <w:r w:rsidRPr="00E92D37">
              <w:rPr>
                <w:rFonts w:ascii="Arial" w:hAnsi="Arial" w:cs="Arial"/>
                <w:b/>
                <w:sz w:val="22"/>
                <w:szCs w:val="22"/>
              </w:rPr>
              <w:t xml:space="preserve">Job Title: </w:t>
            </w:r>
            <w:r w:rsidR="001F5914">
              <w:rPr>
                <w:rFonts w:ascii="Arial" w:hAnsi="Arial" w:cs="Arial"/>
                <w:b/>
                <w:sz w:val="22"/>
                <w:szCs w:val="22"/>
              </w:rPr>
              <w:t>Student Liaison Officer</w:t>
            </w:r>
            <w:r w:rsidR="00560F75">
              <w:rPr>
                <w:rFonts w:ascii="Arial" w:hAnsi="Arial" w:cs="Arial"/>
                <w:b/>
                <w:sz w:val="22"/>
                <w:szCs w:val="22"/>
              </w:rPr>
              <w:t xml:space="preserve"> </w:t>
            </w:r>
          </w:p>
          <w:p w:rsidRPr="00E92D37" w:rsidR="007A1386" w:rsidP="00360EF1" w:rsidRDefault="007A1386" w14:paraId="7A0C51FB" w14:textId="77777777">
            <w:pPr>
              <w:rPr>
                <w:rFonts w:ascii="Arial" w:hAnsi="Arial" w:cs="Arial"/>
                <w:b/>
                <w:sz w:val="22"/>
                <w:szCs w:val="22"/>
              </w:rPr>
            </w:pPr>
          </w:p>
        </w:tc>
      </w:tr>
      <w:tr w:rsidRPr="009A369C" w:rsidR="009A369C" w:rsidTr="009A369C" w14:paraId="75841A4A" w14:textId="77777777">
        <w:tc>
          <w:tcPr>
            <w:tcW w:w="1809" w:type="dxa"/>
            <w:tcBorders>
              <w:top w:val="single" w:color="auto" w:sz="6" w:space="0"/>
              <w:left w:val="single" w:color="auto" w:sz="6" w:space="0"/>
              <w:bottom w:val="single" w:color="auto" w:sz="6" w:space="0"/>
              <w:right w:val="single" w:color="auto" w:sz="6" w:space="0"/>
            </w:tcBorders>
            <w:shd w:val="clear" w:color="auto" w:fill="auto"/>
          </w:tcPr>
          <w:p w:rsidRPr="009A369C" w:rsidR="007A1386" w:rsidP="00360EF1" w:rsidRDefault="007A1386" w14:paraId="5B2B564B" w14:textId="77777777">
            <w:pPr>
              <w:rPr>
                <w:rFonts w:ascii="Arial" w:hAnsi="Arial" w:cs="Arial"/>
                <w:b/>
                <w:sz w:val="22"/>
                <w:szCs w:val="22"/>
              </w:rPr>
            </w:pPr>
            <w:r w:rsidRPr="009A369C">
              <w:rPr>
                <w:rFonts w:ascii="Arial" w:hAnsi="Arial" w:cs="Arial"/>
                <w:b/>
                <w:sz w:val="22"/>
                <w:szCs w:val="22"/>
              </w:rPr>
              <w:t>KEY CRITERIA</w:t>
            </w:r>
          </w:p>
        </w:tc>
        <w:tc>
          <w:tcPr>
            <w:tcW w:w="5421" w:type="dxa"/>
            <w:gridSpan w:val="2"/>
            <w:tcBorders>
              <w:top w:val="single" w:color="auto" w:sz="6" w:space="0"/>
              <w:left w:val="single" w:color="auto" w:sz="6" w:space="0"/>
              <w:bottom w:val="single" w:color="auto" w:sz="6" w:space="0"/>
              <w:right w:val="single" w:color="auto" w:sz="6" w:space="0"/>
            </w:tcBorders>
            <w:shd w:val="clear" w:color="auto" w:fill="auto"/>
          </w:tcPr>
          <w:p w:rsidRPr="009A369C" w:rsidR="007A1386" w:rsidP="00360EF1" w:rsidRDefault="007A1386" w14:paraId="289A5B28" w14:textId="77777777">
            <w:pPr>
              <w:rPr>
                <w:rFonts w:ascii="Arial" w:hAnsi="Arial" w:cs="Arial"/>
                <w:b/>
                <w:sz w:val="22"/>
                <w:szCs w:val="22"/>
              </w:rPr>
            </w:pPr>
            <w:r w:rsidRPr="009A369C">
              <w:rPr>
                <w:rFonts w:ascii="Arial" w:hAnsi="Arial" w:cs="Arial"/>
                <w:b/>
                <w:sz w:val="22"/>
                <w:szCs w:val="22"/>
              </w:rPr>
              <w:t>ESSENTIAL</w:t>
            </w:r>
          </w:p>
        </w:tc>
        <w:tc>
          <w:tcPr>
            <w:tcW w:w="2804" w:type="dxa"/>
            <w:tcBorders>
              <w:top w:val="single" w:color="auto" w:sz="6" w:space="0"/>
              <w:left w:val="single" w:color="auto" w:sz="6" w:space="0"/>
              <w:bottom w:val="single" w:color="auto" w:sz="6" w:space="0"/>
              <w:right w:val="single" w:color="auto" w:sz="6" w:space="0"/>
            </w:tcBorders>
            <w:shd w:val="clear" w:color="auto" w:fill="auto"/>
          </w:tcPr>
          <w:p w:rsidRPr="009A369C" w:rsidR="007A1386" w:rsidP="00360EF1" w:rsidRDefault="007A1386" w14:paraId="44A7D430" w14:textId="77777777">
            <w:pPr>
              <w:rPr>
                <w:rFonts w:ascii="Arial" w:hAnsi="Arial" w:cs="Arial"/>
                <w:b/>
                <w:sz w:val="22"/>
                <w:szCs w:val="22"/>
              </w:rPr>
            </w:pPr>
            <w:r w:rsidRPr="009A369C">
              <w:rPr>
                <w:rFonts w:ascii="Arial" w:hAnsi="Arial" w:cs="Arial"/>
                <w:b/>
                <w:sz w:val="22"/>
                <w:szCs w:val="22"/>
              </w:rPr>
              <w:t>DESIRABLE</w:t>
            </w:r>
          </w:p>
        </w:tc>
      </w:tr>
      <w:tr w:rsidRPr="00E92D37" w:rsidR="00F77FAF" w:rsidTr="2F9B4858" w14:paraId="68331BB9" w14:textId="77777777">
        <w:tc>
          <w:tcPr>
            <w:tcW w:w="1809" w:type="dxa"/>
            <w:tcBorders>
              <w:top w:val="single" w:color="auto" w:sz="6" w:space="0"/>
              <w:left w:val="single" w:color="auto" w:sz="6" w:space="0"/>
              <w:bottom w:val="single" w:color="auto" w:sz="6" w:space="0"/>
              <w:right w:val="single" w:color="auto" w:sz="6" w:space="0"/>
            </w:tcBorders>
          </w:tcPr>
          <w:p w:rsidRPr="00E92D37" w:rsidR="00F77FAF" w:rsidP="00360EF1" w:rsidRDefault="00207994" w14:paraId="67F17574" w14:textId="77777777">
            <w:pPr>
              <w:rPr>
                <w:rFonts w:ascii="Arial" w:hAnsi="Arial" w:cs="Arial"/>
                <w:sz w:val="22"/>
                <w:szCs w:val="22"/>
              </w:rPr>
            </w:pPr>
            <w:r>
              <w:rPr>
                <w:rFonts w:ascii="Arial" w:hAnsi="Arial" w:cs="Arial"/>
                <w:b/>
                <w:sz w:val="22"/>
                <w:szCs w:val="22"/>
              </w:rPr>
              <w:t>Qualifications and e</w:t>
            </w:r>
            <w:r w:rsidRPr="00E92D37" w:rsidR="00F77FAF">
              <w:rPr>
                <w:rFonts w:ascii="Arial" w:hAnsi="Arial" w:cs="Arial"/>
                <w:b/>
                <w:sz w:val="22"/>
                <w:szCs w:val="22"/>
              </w:rPr>
              <w:t>xperience</w:t>
            </w:r>
          </w:p>
          <w:p w:rsidRPr="00E92D37" w:rsidR="00F77FAF" w:rsidP="00360EF1" w:rsidRDefault="00F77FAF" w14:paraId="3533C4A0" w14:textId="77777777">
            <w:pPr>
              <w:rPr>
                <w:rFonts w:ascii="Arial" w:hAnsi="Arial" w:cs="Arial"/>
                <w:sz w:val="22"/>
                <w:szCs w:val="22"/>
              </w:rPr>
            </w:pPr>
          </w:p>
        </w:tc>
        <w:tc>
          <w:tcPr>
            <w:tcW w:w="5409" w:type="dxa"/>
            <w:tcBorders>
              <w:top w:val="single" w:color="auto" w:sz="6" w:space="0"/>
              <w:left w:val="single" w:color="auto" w:sz="6" w:space="0"/>
              <w:bottom w:val="single" w:color="auto" w:sz="6" w:space="0"/>
              <w:right w:val="single" w:color="auto" w:sz="6" w:space="0"/>
            </w:tcBorders>
          </w:tcPr>
          <w:p w:rsidR="2F9B4858" w:rsidP="2F9B4858" w:rsidRDefault="2F9B4858" w14:paraId="43723DA1" w14:textId="6ABFEA79">
            <w:pPr>
              <w:numPr>
                <w:ilvl w:val="0"/>
                <w:numId w:val="10"/>
              </w:numPr>
              <w:rPr>
                <w:rFonts w:ascii="Arial" w:hAnsi="Arial" w:cs="Arial"/>
                <w:sz w:val="22"/>
                <w:szCs w:val="22"/>
              </w:rPr>
            </w:pPr>
            <w:r w:rsidRPr="2F9B4858">
              <w:rPr>
                <w:rFonts w:ascii="Arial" w:hAnsi="Arial" w:eastAsia="Arial" w:cs="Arial"/>
                <w:color w:val="000000" w:themeColor="text1"/>
                <w:sz w:val="22"/>
                <w:szCs w:val="22"/>
              </w:rPr>
              <w:t>education to A Level standard or equivalent relevant experience</w:t>
            </w:r>
          </w:p>
          <w:p w:rsidR="00F77FAF" w:rsidP="00F77FAF" w:rsidRDefault="00F77FAF" w14:paraId="244C6DCC" w14:textId="77777777">
            <w:pPr>
              <w:numPr>
                <w:ilvl w:val="0"/>
                <w:numId w:val="10"/>
              </w:numPr>
              <w:rPr>
                <w:rFonts w:ascii="Arial" w:hAnsi="Arial" w:cs="Arial"/>
                <w:sz w:val="22"/>
                <w:szCs w:val="22"/>
              </w:rPr>
            </w:pPr>
            <w:r w:rsidRPr="00E92D37">
              <w:rPr>
                <w:rFonts w:ascii="Arial" w:hAnsi="Arial" w:cs="Arial"/>
                <w:sz w:val="22"/>
                <w:szCs w:val="22"/>
              </w:rPr>
              <w:t xml:space="preserve">experience of </w:t>
            </w:r>
            <w:r>
              <w:rPr>
                <w:rFonts w:ascii="Arial" w:hAnsi="Arial" w:cs="Arial"/>
                <w:color w:val="000000"/>
                <w:sz w:val="22"/>
                <w:szCs w:val="22"/>
              </w:rPr>
              <w:t>successfully</w:t>
            </w:r>
            <w:r>
              <w:rPr>
                <w:rFonts w:ascii="Arial" w:hAnsi="Arial" w:cs="Arial"/>
                <w:sz w:val="22"/>
                <w:szCs w:val="22"/>
              </w:rPr>
              <w:t xml:space="preserve"> working with identified disaffected </w:t>
            </w:r>
            <w:r w:rsidR="00207994">
              <w:rPr>
                <w:rFonts w:ascii="Arial" w:hAnsi="Arial" w:cs="Arial"/>
                <w:sz w:val="22"/>
                <w:szCs w:val="22"/>
              </w:rPr>
              <w:t>students, or groups of students</w:t>
            </w:r>
          </w:p>
          <w:p w:rsidR="00F77FAF" w:rsidP="00F77FAF" w:rsidRDefault="00F77FAF" w14:paraId="231CF930" w14:textId="77777777">
            <w:pPr>
              <w:numPr>
                <w:ilvl w:val="0"/>
                <w:numId w:val="10"/>
              </w:numPr>
              <w:rPr>
                <w:rFonts w:ascii="Arial" w:hAnsi="Arial" w:cs="Arial"/>
                <w:sz w:val="22"/>
                <w:szCs w:val="22"/>
              </w:rPr>
            </w:pPr>
            <w:r>
              <w:rPr>
                <w:rFonts w:ascii="Arial" w:hAnsi="Arial" w:cs="Arial"/>
                <w:sz w:val="22"/>
                <w:szCs w:val="22"/>
              </w:rPr>
              <w:t>experience of monitoring and recording progress of learners</w:t>
            </w:r>
          </w:p>
          <w:p w:rsidR="00F77FAF" w:rsidP="00F77FAF" w:rsidRDefault="00F77FAF" w14:paraId="29906441" w14:textId="77777777">
            <w:pPr>
              <w:numPr>
                <w:ilvl w:val="0"/>
                <w:numId w:val="10"/>
              </w:numPr>
              <w:rPr>
                <w:rFonts w:ascii="Arial" w:hAnsi="Arial" w:cs="Arial"/>
                <w:sz w:val="22"/>
                <w:szCs w:val="22"/>
              </w:rPr>
            </w:pPr>
            <w:r>
              <w:rPr>
                <w:rFonts w:ascii="Arial" w:hAnsi="Arial" w:cs="Arial"/>
                <w:sz w:val="22"/>
                <w:szCs w:val="22"/>
              </w:rPr>
              <w:t>experience of forging community/voluntary/</w:t>
            </w:r>
            <w:r w:rsidR="00207994">
              <w:rPr>
                <w:rFonts w:ascii="Arial" w:hAnsi="Arial" w:cs="Arial"/>
                <w:sz w:val="22"/>
                <w:szCs w:val="22"/>
              </w:rPr>
              <w:t xml:space="preserve"> </w:t>
            </w:r>
            <w:r>
              <w:rPr>
                <w:rFonts w:ascii="Arial" w:hAnsi="Arial" w:cs="Arial"/>
                <w:sz w:val="22"/>
                <w:szCs w:val="22"/>
              </w:rPr>
              <w:t>parent and partner agency links</w:t>
            </w:r>
          </w:p>
          <w:p w:rsidRPr="00E92D37" w:rsidR="00F77FAF" w:rsidP="00F77FAF" w:rsidRDefault="00F77FAF" w14:paraId="2362E5D6" w14:textId="77777777">
            <w:pPr>
              <w:pStyle w:val="BodyText2"/>
              <w:numPr>
                <w:ilvl w:val="0"/>
                <w:numId w:val="11"/>
              </w:numPr>
              <w:tabs>
                <w:tab w:val="clear" w:pos="720"/>
                <w:tab w:val="clear" w:pos="6096"/>
                <w:tab w:val="num" w:pos="0"/>
              </w:tabs>
              <w:ind w:left="360"/>
              <w:rPr>
                <w:rFonts w:cs="Arial"/>
                <w:sz w:val="22"/>
                <w:szCs w:val="22"/>
              </w:rPr>
            </w:pPr>
            <w:r w:rsidRPr="00E92D37">
              <w:rPr>
                <w:rFonts w:cs="Arial"/>
                <w:sz w:val="22"/>
                <w:szCs w:val="22"/>
              </w:rPr>
              <w:t>experience of working with young people with SEN</w:t>
            </w:r>
            <w:r>
              <w:rPr>
                <w:rFonts w:cs="Arial"/>
                <w:sz w:val="22"/>
                <w:szCs w:val="22"/>
              </w:rPr>
              <w:t xml:space="preserve"> or </w:t>
            </w:r>
            <w:proofErr w:type="spellStart"/>
            <w:r>
              <w:rPr>
                <w:rFonts w:cs="Arial"/>
                <w:sz w:val="22"/>
                <w:szCs w:val="22"/>
              </w:rPr>
              <w:t>behavioural</w:t>
            </w:r>
            <w:proofErr w:type="spellEnd"/>
            <w:r>
              <w:rPr>
                <w:rFonts w:cs="Arial"/>
                <w:sz w:val="22"/>
                <w:szCs w:val="22"/>
              </w:rPr>
              <w:t xml:space="preserve"> issues</w:t>
            </w:r>
            <w:r w:rsidRPr="00E92D37">
              <w:rPr>
                <w:rFonts w:cs="Arial"/>
                <w:sz w:val="22"/>
                <w:szCs w:val="22"/>
              </w:rPr>
              <w:t xml:space="preserve"> </w:t>
            </w:r>
          </w:p>
          <w:p w:rsidRPr="00BA5771" w:rsidR="00F77FAF" w:rsidP="00F77FAF" w:rsidRDefault="00F77FAF" w14:paraId="2417FC84" w14:textId="77777777">
            <w:pPr>
              <w:numPr>
                <w:ilvl w:val="0"/>
                <w:numId w:val="7"/>
              </w:numPr>
              <w:rPr>
                <w:rFonts w:ascii="Arial" w:hAnsi="Arial" w:cs="Arial"/>
                <w:sz w:val="22"/>
                <w:szCs w:val="22"/>
              </w:rPr>
            </w:pPr>
            <w:r w:rsidRPr="00BA5771">
              <w:rPr>
                <w:rFonts w:ascii="Arial" w:hAnsi="Arial" w:cs="Arial"/>
                <w:sz w:val="22"/>
                <w:szCs w:val="22"/>
              </w:rPr>
              <w:t xml:space="preserve">experience of </w:t>
            </w:r>
            <w:r>
              <w:rPr>
                <w:rFonts w:ascii="Arial" w:hAnsi="Arial" w:cs="Arial"/>
                <w:sz w:val="22"/>
                <w:szCs w:val="22"/>
              </w:rPr>
              <w:t>leading or managing a team</w:t>
            </w:r>
          </w:p>
        </w:tc>
        <w:tc>
          <w:tcPr>
            <w:tcW w:w="2816" w:type="dxa"/>
            <w:gridSpan w:val="2"/>
            <w:tcBorders>
              <w:top w:val="single" w:color="auto" w:sz="6" w:space="0"/>
              <w:left w:val="single" w:color="auto" w:sz="6" w:space="0"/>
              <w:bottom w:val="single" w:color="auto" w:sz="6" w:space="0"/>
              <w:right w:val="single" w:color="auto" w:sz="6" w:space="0"/>
            </w:tcBorders>
          </w:tcPr>
          <w:p w:rsidRPr="00E92D37" w:rsidR="00F77FAF" w:rsidP="00F77FAF" w:rsidRDefault="00F77FAF" w14:paraId="473F0927" w14:textId="77777777">
            <w:pPr>
              <w:pStyle w:val="BodyText2"/>
              <w:numPr>
                <w:ilvl w:val="0"/>
                <w:numId w:val="11"/>
              </w:numPr>
              <w:tabs>
                <w:tab w:val="clear" w:pos="720"/>
                <w:tab w:val="clear" w:pos="6096"/>
                <w:tab w:val="num" w:pos="0"/>
              </w:tabs>
              <w:ind w:left="360"/>
              <w:rPr>
                <w:rFonts w:cs="Arial"/>
                <w:sz w:val="22"/>
                <w:szCs w:val="22"/>
              </w:rPr>
            </w:pPr>
            <w:r>
              <w:rPr>
                <w:rFonts w:cs="Arial"/>
                <w:sz w:val="22"/>
                <w:szCs w:val="22"/>
              </w:rPr>
              <w:t>l</w:t>
            </w:r>
            <w:r w:rsidRPr="00E92D37">
              <w:rPr>
                <w:rFonts w:cs="Arial"/>
                <w:sz w:val="22"/>
                <w:szCs w:val="22"/>
              </w:rPr>
              <w:t xml:space="preserve">eadership of a community project/area of school development   </w:t>
            </w:r>
          </w:p>
          <w:p w:rsidRPr="00E92D37" w:rsidR="00F77FAF" w:rsidP="00360EF1" w:rsidRDefault="00F77FAF" w14:paraId="584EF5A8" w14:textId="77777777">
            <w:pPr>
              <w:pStyle w:val="BodyText2"/>
              <w:tabs>
                <w:tab w:val="clear" w:pos="6096"/>
              </w:tabs>
              <w:ind w:left="360"/>
              <w:rPr>
                <w:rFonts w:cs="Arial"/>
                <w:b/>
                <w:bCs/>
                <w:sz w:val="22"/>
                <w:szCs w:val="22"/>
              </w:rPr>
            </w:pPr>
          </w:p>
        </w:tc>
      </w:tr>
      <w:tr w:rsidRPr="00E92D37" w:rsidR="00F77FAF" w:rsidTr="2F9B4858" w14:paraId="491646DA" w14:textId="77777777">
        <w:trPr>
          <w:trHeight w:val="1175"/>
        </w:trPr>
        <w:tc>
          <w:tcPr>
            <w:tcW w:w="1809" w:type="dxa"/>
            <w:tcBorders>
              <w:top w:val="single" w:color="auto" w:sz="6" w:space="0"/>
              <w:left w:val="single" w:color="auto" w:sz="6" w:space="0"/>
              <w:bottom w:val="single" w:color="auto" w:sz="6" w:space="0"/>
              <w:right w:val="single" w:color="auto" w:sz="6" w:space="0"/>
            </w:tcBorders>
          </w:tcPr>
          <w:p w:rsidRPr="00E92D37" w:rsidR="00F77FAF" w:rsidP="00360EF1" w:rsidRDefault="00207994" w14:paraId="0BBB856A" w14:textId="77777777">
            <w:pPr>
              <w:rPr>
                <w:rFonts w:ascii="Arial" w:hAnsi="Arial" w:cs="Arial"/>
                <w:b/>
                <w:sz w:val="22"/>
                <w:szCs w:val="22"/>
              </w:rPr>
            </w:pPr>
            <w:r>
              <w:rPr>
                <w:rFonts w:ascii="Arial" w:hAnsi="Arial" w:cs="Arial"/>
                <w:b/>
                <w:sz w:val="22"/>
                <w:szCs w:val="22"/>
              </w:rPr>
              <w:t>Knowledge and u</w:t>
            </w:r>
            <w:r w:rsidRPr="00E92D37" w:rsidR="00F77FAF">
              <w:rPr>
                <w:rFonts w:ascii="Arial" w:hAnsi="Arial" w:cs="Arial"/>
                <w:b/>
                <w:sz w:val="22"/>
                <w:szCs w:val="22"/>
              </w:rPr>
              <w:t>nderstanding</w:t>
            </w:r>
          </w:p>
          <w:p w:rsidRPr="00E92D37" w:rsidR="00F77FAF" w:rsidP="00360EF1" w:rsidRDefault="00F77FAF" w14:paraId="33F9FAFE" w14:textId="77777777">
            <w:pPr>
              <w:rPr>
                <w:rFonts w:ascii="Arial" w:hAnsi="Arial" w:cs="Arial"/>
                <w:b/>
                <w:sz w:val="22"/>
                <w:szCs w:val="22"/>
              </w:rPr>
            </w:pPr>
          </w:p>
          <w:p w:rsidRPr="00E92D37" w:rsidR="00F77FAF" w:rsidP="00360EF1" w:rsidRDefault="00F77FAF" w14:paraId="181EA0B1" w14:textId="77777777">
            <w:pPr>
              <w:tabs>
                <w:tab w:val="left" w:pos="1245"/>
              </w:tabs>
              <w:rPr>
                <w:rFonts w:ascii="Arial" w:hAnsi="Arial" w:cs="Arial"/>
                <w:sz w:val="22"/>
                <w:szCs w:val="22"/>
              </w:rPr>
            </w:pPr>
          </w:p>
        </w:tc>
        <w:tc>
          <w:tcPr>
            <w:tcW w:w="5409" w:type="dxa"/>
            <w:tcBorders>
              <w:top w:val="single" w:color="auto" w:sz="6" w:space="0"/>
              <w:left w:val="single" w:color="auto" w:sz="6" w:space="0"/>
              <w:bottom w:val="single" w:color="auto" w:sz="6" w:space="0"/>
              <w:right w:val="single" w:color="auto" w:sz="6" w:space="0"/>
            </w:tcBorders>
          </w:tcPr>
          <w:p w:rsidRPr="00E92D37" w:rsidR="00F77FAF" w:rsidP="00F77FAF" w:rsidRDefault="00B832CA" w14:paraId="6A07658A" w14:textId="77777777">
            <w:pPr>
              <w:numPr>
                <w:ilvl w:val="0"/>
                <w:numId w:val="9"/>
              </w:numPr>
              <w:tabs>
                <w:tab w:val="clear" w:pos="720"/>
                <w:tab w:val="num" w:pos="360"/>
              </w:tabs>
              <w:ind w:left="360"/>
              <w:rPr>
                <w:rFonts w:ascii="Arial" w:hAnsi="Arial" w:cs="Arial"/>
                <w:sz w:val="22"/>
                <w:szCs w:val="22"/>
              </w:rPr>
            </w:pPr>
            <w:r>
              <w:rPr>
                <w:rFonts w:ascii="Arial" w:hAnsi="Arial" w:cs="Arial"/>
                <w:sz w:val="22"/>
                <w:szCs w:val="22"/>
              </w:rPr>
              <w:t xml:space="preserve">understanding of </w:t>
            </w:r>
            <w:proofErr w:type="gramStart"/>
            <w:r>
              <w:rPr>
                <w:rFonts w:ascii="Arial" w:hAnsi="Arial" w:cs="Arial"/>
                <w:sz w:val="22"/>
                <w:szCs w:val="22"/>
              </w:rPr>
              <w:t>stud</w:t>
            </w:r>
            <w:r w:rsidR="00207994">
              <w:rPr>
                <w:rFonts w:ascii="Arial" w:hAnsi="Arial" w:cs="Arial"/>
                <w:sz w:val="22"/>
                <w:szCs w:val="22"/>
              </w:rPr>
              <w:t>ents</w:t>
            </w:r>
            <w:proofErr w:type="gramEnd"/>
            <w:r w:rsidR="00207994">
              <w:rPr>
                <w:rFonts w:ascii="Arial" w:hAnsi="Arial" w:cs="Arial"/>
                <w:sz w:val="22"/>
                <w:szCs w:val="22"/>
              </w:rPr>
              <w:t xml:space="preserve"> welfare and pastoral needs</w:t>
            </w:r>
          </w:p>
          <w:p w:rsidR="00F77FAF" w:rsidP="00F77FAF" w:rsidRDefault="00F77FAF" w14:paraId="38CF44A9" w14:textId="77777777">
            <w:pPr>
              <w:numPr>
                <w:ilvl w:val="0"/>
                <w:numId w:val="9"/>
              </w:numPr>
              <w:tabs>
                <w:tab w:val="clear" w:pos="720"/>
                <w:tab w:val="num" w:pos="360"/>
              </w:tabs>
              <w:ind w:left="360"/>
              <w:rPr>
                <w:rFonts w:ascii="Arial" w:hAnsi="Arial" w:cs="Arial"/>
                <w:sz w:val="22"/>
                <w:szCs w:val="22"/>
              </w:rPr>
            </w:pPr>
            <w:r w:rsidRPr="00E92D37">
              <w:rPr>
                <w:rFonts w:ascii="Arial" w:hAnsi="Arial" w:cs="Arial"/>
                <w:sz w:val="22"/>
                <w:szCs w:val="22"/>
              </w:rPr>
              <w:t xml:space="preserve">innovative approaches to working with students, parents, the local </w:t>
            </w:r>
            <w:proofErr w:type="gramStart"/>
            <w:r w:rsidRPr="00E92D37">
              <w:rPr>
                <w:rFonts w:ascii="Arial" w:hAnsi="Arial" w:cs="Arial"/>
                <w:sz w:val="22"/>
                <w:szCs w:val="22"/>
              </w:rPr>
              <w:t>community</w:t>
            </w:r>
            <w:proofErr w:type="gramEnd"/>
            <w:r w:rsidRPr="00E92D37">
              <w:rPr>
                <w:rFonts w:ascii="Arial" w:hAnsi="Arial" w:cs="Arial"/>
                <w:sz w:val="22"/>
                <w:szCs w:val="22"/>
              </w:rPr>
              <w:t xml:space="preserve"> and multi-agency partners</w:t>
            </w:r>
            <w:r>
              <w:rPr>
                <w:rFonts w:ascii="Arial" w:hAnsi="Arial" w:cs="Arial"/>
                <w:sz w:val="22"/>
                <w:szCs w:val="22"/>
              </w:rPr>
              <w:t xml:space="preserve"> in relation to inclusion, </w:t>
            </w:r>
            <w:proofErr w:type="spellStart"/>
            <w:r>
              <w:rPr>
                <w:rFonts w:ascii="Arial" w:hAnsi="Arial" w:cs="Arial"/>
                <w:sz w:val="22"/>
                <w:szCs w:val="22"/>
              </w:rPr>
              <w:t>behaviour</w:t>
            </w:r>
            <w:proofErr w:type="spellEnd"/>
            <w:r>
              <w:rPr>
                <w:rFonts w:ascii="Arial" w:hAnsi="Arial" w:cs="Arial"/>
                <w:sz w:val="22"/>
                <w:szCs w:val="22"/>
              </w:rPr>
              <w:t xml:space="preserve"> and reward strategies</w:t>
            </w:r>
          </w:p>
          <w:p w:rsidR="00F77FAF" w:rsidP="00F77FAF" w:rsidRDefault="00F77FAF" w14:paraId="0289E5F5" w14:textId="77777777">
            <w:pPr>
              <w:numPr>
                <w:ilvl w:val="0"/>
                <w:numId w:val="9"/>
              </w:numPr>
              <w:tabs>
                <w:tab w:val="clear" w:pos="720"/>
                <w:tab w:val="num" w:pos="360"/>
              </w:tabs>
              <w:ind w:left="360"/>
              <w:rPr>
                <w:rFonts w:ascii="Arial" w:hAnsi="Arial" w:cs="Arial"/>
                <w:sz w:val="22"/>
                <w:szCs w:val="22"/>
              </w:rPr>
            </w:pPr>
            <w:r>
              <w:rPr>
                <w:rFonts w:ascii="Arial" w:hAnsi="Arial" w:cs="Arial"/>
                <w:sz w:val="22"/>
                <w:szCs w:val="22"/>
              </w:rPr>
              <w:t>strategies for ensuring e</w:t>
            </w:r>
            <w:r w:rsidRPr="00E92D37">
              <w:rPr>
                <w:rFonts w:ascii="Arial" w:hAnsi="Arial" w:cs="Arial"/>
                <w:sz w:val="22"/>
                <w:szCs w:val="22"/>
              </w:rPr>
              <w:t>qual</w:t>
            </w:r>
            <w:r>
              <w:rPr>
                <w:rFonts w:ascii="Arial" w:hAnsi="Arial" w:cs="Arial"/>
                <w:sz w:val="22"/>
                <w:szCs w:val="22"/>
              </w:rPr>
              <w:t xml:space="preserve"> o</w:t>
            </w:r>
            <w:r w:rsidRPr="00E92D37">
              <w:rPr>
                <w:rFonts w:ascii="Arial" w:hAnsi="Arial" w:cs="Arial"/>
                <w:sz w:val="22"/>
                <w:szCs w:val="22"/>
              </w:rPr>
              <w:t xml:space="preserve">pportunities </w:t>
            </w:r>
            <w:r>
              <w:rPr>
                <w:rFonts w:ascii="Arial" w:hAnsi="Arial" w:cs="Arial"/>
                <w:sz w:val="22"/>
                <w:szCs w:val="22"/>
              </w:rPr>
              <w:t xml:space="preserve">for </w:t>
            </w:r>
            <w:r w:rsidRPr="00E92D37">
              <w:rPr>
                <w:rFonts w:ascii="Arial" w:hAnsi="Arial" w:cs="Arial"/>
                <w:sz w:val="22"/>
                <w:szCs w:val="22"/>
              </w:rPr>
              <w:t>students</w:t>
            </w:r>
            <w:r>
              <w:rPr>
                <w:rFonts w:ascii="Arial" w:hAnsi="Arial" w:cs="Arial"/>
                <w:sz w:val="22"/>
                <w:szCs w:val="22"/>
              </w:rPr>
              <w:t xml:space="preserve">, </w:t>
            </w:r>
            <w:proofErr w:type="gramStart"/>
            <w:r>
              <w:rPr>
                <w:rFonts w:ascii="Arial" w:hAnsi="Arial" w:cs="Arial"/>
                <w:sz w:val="22"/>
                <w:szCs w:val="22"/>
              </w:rPr>
              <w:t>s</w:t>
            </w:r>
            <w:r w:rsidRPr="00E92D37">
              <w:rPr>
                <w:rFonts w:ascii="Arial" w:hAnsi="Arial" w:cs="Arial"/>
                <w:sz w:val="22"/>
                <w:szCs w:val="22"/>
              </w:rPr>
              <w:t>taff</w:t>
            </w:r>
            <w:proofErr w:type="gramEnd"/>
            <w:r w:rsidR="00207994">
              <w:rPr>
                <w:rFonts w:ascii="Arial" w:hAnsi="Arial" w:cs="Arial"/>
                <w:sz w:val="22"/>
                <w:szCs w:val="22"/>
              </w:rPr>
              <w:t xml:space="preserve"> and other stakeholders</w:t>
            </w:r>
          </w:p>
          <w:p w:rsidRPr="00BA5771" w:rsidR="00F77FAF" w:rsidP="00F77FAF" w:rsidRDefault="00F77FAF" w14:paraId="7F47A451" w14:textId="77777777">
            <w:pPr>
              <w:numPr>
                <w:ilvl w:val="0"/>
                <w:numId w:val="9"/>
              </w:numPr>
              <w:tabs>
                <w:tab w:val="clear" w:pos="720"/>
                <w:tab w:val="num" w:pos="360"/>
              </w:tabs>
              <w:ind w:left="360"/>
              <w:rPr>
                <w:rFonts w:ascii="Arial" w:hAnsi="Arial" w:cs="Arial"/>
                <w:sz w:val="22"/>
                <w:szCs w:val="22"/>
              </w:rPr>
            </w:pPr>
            <w:r>
              <w:rPr>
                <w:rFonts w:ascii="Arial" w:hAnsi="Arial" w:cs="Arial"/>
                <w:sz w:val="22"/>
                <w:szCs w:val="22"/>
              </w:rPr>
              <w:t>ability to participate professionally in meetings</w:t>
            </w:r>
          </w:p>
        </w:tc>
        <w:tc>
          <w:tcPr>
            <w:tcW w:w="2816" w:type="dxa"/>
            <w:gridSpan w:val="2"/>
            <w:tcBorders>
              <w:top w:val="single" w:color="auto" w:sz="6" w:space="0"/>
              <w:left w:val="single" w:color="auto" w:sz="6" w:space="0"/>
              <w:bottom w:val="single" w:color="auto" w:sz="6" w:space="0"/>
              <w:right w:val="single" w:color="auto" w:sz="6" w:space="0"/>
            </w:tcBorders>
          </w:tcPr>
          <w:p w:rsidRPr="00E92D37" w:rsidR="00F77FAF" w:rsidP="00F77FAF" w:rsidRDefault="00F77FAF" w14:paraId="7A77C018" w14:textId="77777777">
            <w:pPr>
              <w:numPr>
                <w:ilvl w:val="0"/>
                <w:numId w:val="9"/>
              </w:numPr>
              <w:tabs>
                <w:tab w:val="clear" w:pos="720"/>
                <w:tab w:val="num" w:pos="360"/>
              </w:tabs>
              <w:ind w:left="360"/>
              <w:rPr>
                <w:rFonts w:ascii="Arial" w:hAnsi="Arial" w:cs="Arial"/>
                <w:b/>
                <w:bCs/>
                <w:sz w:val="22"/>
                <w:szCs w:val="22"/>
              </w:rPr>
            </w:pPr>
            <w:r w:rsidRPr="00E92D37">
              <w:rPr>
                <w:rFonts w:ascii="Arial" w:hAnsi="Arial" w:cs="Arial"/>
                <w:bCs/>
                <w:sz w:val="22"/>
                <w:szCs w:val="22"/>
              </w:rPr>
              <w:t>understanding of Safeguarding and Child Protection issues</w:t>
            </w:r>
          </w:p>
          <w:p w:rsidRPr="00E92D37" w:rsidR="00F77FAF" w:rsidP="00F77FAF" w:rsidRDefault="00F77FAF" w14:paraId="5F11559F" w14:textId="77777777">
            <w:pPr>
              <w:numPr>
                <w:ilvl w:val="0"/>
                <w:numId w:val="9"/>
              </w:numPr>
              <w:tabs>
                <w:tab w:val="clear" w:pos="720"/>
                <w:tab w:val="num" w:pos="360"/>
              </w:tabs>
              <w:ind w:left="360"/>
              <w:rPr>
                <w:rFonts w:ascii="Arial" w:hAnsi="Arial" w:cs="Arial"/>
                <w:sz w:val="22"/>
                <w:szCs w:val="22"/>
              </w:rPr>
            </w:pPr>
            <w:r w:rsidRPr="00E92D37">
              <w:rPr>
                <w:rFonts w:ascii="Arial" w:hAnsi="Arial" w:cs="Arial"/>
                <w:sz w:val="22"/>
                <w:szCs w:val="22"/>
              </w:rPr>
              <w:t>knowledge of the needs of SEN students in academic surroundings</w:t>
            </w:r>
          </w:p>
          <w:p w:rsidRPr="00E92D37" w:rsidR="00F77FAF" w:rsidP="00360EF1" w:rsidRDefault="00F77FAF" w14:paraId="370EAD2C" w14:textId="77777777">
            <w:pPr>
              <w:rPr>
                <w:rFonts w:ascii="Arial" w:hAnsi="Arial" w:cs="Arial"/>
                <w:b/>
                <w:bCs/>
                <w:sz w:val="22"/>
                <w:szCs w:val="22"/>
              </w:rPr>
            </w:pPr>
          </w:p>
        </w:tc>
      </w:tr>
      <w:tr w:rsidRPr="00E92D37" w:rsidR="00F77FAF" w:rsidTr="2F9B4858" w14:paraId="2EE5385E" w14:textId="77777777">
        <w:trPr>
          <w:trHeight w:val="3761"/>
        </w:trPr>
        <w:tc>
          <w:tcPr>
            <w:tcW w:w="1809" w:type="dxa"/>
            <w:tcBorders>
              <w:top w:val="single" w:color="auto" w:sz="6" w:space="0"/>
              <w:left w:val="single" w:color="auto" w:sz="6" w:space="0"/>
              <w:bottom w:val="single" w:color="auto" w:sz="6" w:space="0"/>
              <w:right w:val="single" w:color="auto" w:sz="6" w:space="0"/>
            </w:tcBorders>
          </w:tcPr>
          <w:p w:rsidRPr="00E92D37" w:rsidR="00F77FAF" w:rsidP="00207994" w:rsidRDefault="00F77FAF" w14:paraId="76A8F92D" w14:textId="77777777">
            <w:pPr>
              <w:rPr>
                <w:rFonts w:ascii="Arial" w:hAnsi="Arial" w:cs="Arial"/>
                <w:b/>
                <w:sz w:val="22"/>
                <w:szCs w:val="22"/>
              </w:rPr>
            </w:pPr>
            <w:r w:rsidRPr="00E92D37">
              <w:rPr>
                <w:rFonts w:ascii="Arial" w:hAnsi="Arial" w:cs="Arial"/>
                <w:b/>
                <w:sz w:val="22"/>
                <w:szCs w:val="22"/>
              </w:rPr>
              <w:t xml:space="preserve">Skills </w:t>
            </w:r>
            <w:r w:rsidR="00207994">
              <w:rPr>
                <w:rFonts w:ascii="Arial" w:hAnsi="Arial" w:cs="Arial"/>
                <w:b/>
                <w:sz w:val="22"/>
                <w:szCs w:val="22"/>
              </w:rPr>
              <w:t>and a</w:t>
            </w:r>
            <w:r w:rsidRPr="00E92D37">
              <w:rPr>
                <w:rFonts w:ascii="Arial" w:hAnsi="Arial" w:cs="Arial"/>
                <w:b/>
                <w:sz w:val="22"/>
                <w:szCs w:val="22"/>
              </w:rPr>
              <w:t>bilities</w:t>
            </w:r>
          </w:p>
        </w:tc>
        <w:tc>
          <w:tcPr>
            <w:tcW w:w="5409" w:type="dxa"/>
            <w:tcBorders>
              <w:top w:val="single" w:color="auto" w:sz="6" w:space="0"/>
              <w:left w:val="single" w:color="auto" w:sz="6" w:space="0"/>
              <w:bottom w:val="single" w:color="auto" w:sz="6" w:space="0"/>
              <w:right w:val="single" w:color="auto" w:sz="6" w:space="0"/>
            </w:tcBorders>
          </w:tcPr>
          <w:p w:rsidRPr="00E92D37" w:rsidR="00F77FAF" w:rsidP="00F77FAF" w:rsidRDefault="00F77FAF" w14:paraId="4B6C2756" w14:textId="77777777">
            <w:pPr>
              <w:numPr>
                <w:ilvl w:val="0"/>
                <w:numId w:val="8"/>
              </w:numPr>
              <w:rPr>
                <w:rFonts w:ascii="Arial" w:hAnsi="Arial" w:cs="Arial"/>
                <w:b/>
                <w:sz w:val="22"/>
                <w:szCs w:val="22"/>
              </w:rPr>
            </w:pPr>
            <w:r w:rsidRPr="00E92D37">
              <w:rPr>
                <w:rFonts w:ascii="Arial" w:hAnsi="Arial" w:cs="Arial"/>
                <w:sz w:val="22"/>
                <w:szCs w:val="22"/>
              </w:rPr>
              <w:t>ability to communicate effectively, negotiate and network through highly developed inter-personal written, verbal and presentation skills</w:t>
            </w:r>
            <w:r w:rsidR="001B1A15">
              <w:rPr>
                <w:rFonts w:ascii="Arial" w:hAnsi="Arial" w:cs="Arial"/>
                <w:sz w:val="22"/>
                <w:szCs w:val="22"/>
              </w:rPr>
              <w:t xml:space="preserve"> to a range of audiences, including SLG and governors</w:t>
            </w:r>
          </w:p>
          <w:p w:rsidRPr="00E92D37" w:rsidR="00F77FAF" w:rsidP="00F77FAF" w:rsidRDefault="00F77FAF" w14:paraId="0F2DEEFA" w14:textId="77777777">
            <w:pPr>
              <w:numPr>
                <w:ilvl w:val="0"/>
                <w:numId w:val="7"/>
              </w:numPr>
              <w:rPr>
                <w:rFonts w:ascii="Arial" w:hAnsi="Arial" w:cs="Arial"/>
                <w:sz w:val="22"/>
                <w:szCs w:val="22"/>
              </w:rPr>
            </w:pPr>
            <w:r w:rsidRPr="00E92D37">
              <w:rPr>
                <w:rFonts w:ascii="Arial" w:hAnsi="Arial" w:cs="Arial"/>
                <w:sz w:val="22"/>
                <w:szCs w:val="22"/>
              </w:rPr>
              <w:t>work as an effective team member and apply given instructions</w:t>
            </w:r>
          </w:p>
          <w:p w:rsidRPr="00E92D37" w:rsidR="00F77FAF" w:rsidP="00F77FAF" w:rsidRDefault="00F77FAF" w14:paraId="7035B366" w14:textId="77777777">
            <w:pPr>
              <w:numPr>
                <w:ilvl w:val="0"/>
                <w:numId w:val="7"/>
              </w:numPr>
              <w:rPr>
                <w:rFonts w:ascii="Arial" w:hAnsi="Arial" w:cs="Arial"/>
                <w:sz w:val="22"/>
                <w:szCs w:val="22"/>
              </w:rPr>
            </w:pPr>
            <w:r w:rsidRPr="00E92D37">
              <w:rPr>
                <w:rFonts w:ascii="Arial" w:hAnsi="Arial" w:cs="Arial"/>
                <w:sz w:val="22"/>
                <w:szCs w:val="22"/>
              </w:rPr>
              <w:t>prioritise</w:t>
            </w:r>
            <w:r>
              <w:rPr>
                <w:rFonts w:ascii="Arial" w:hAnsi="Arial" w:cs="Arial"/>
                <w:sz w:val="22"/>
                <w:szCs w:val="22"/>
              </w:rPr>
              <w:t>, plan</w:t>
            </w:r>
            <w:r w:rsidRPr="00E92D37">
              <w:rPr>
                <w:rFonts w:ascii="Arial" w:hAnsi="Arial" w:cs="Arial"/>
                <w:sz w:val="22"/>
                <w:szCs w:val="22"/>
              </w:rPr>
              <w:t xml:space="preserve"> </w:t>
            </w:r>
            <w:r>
              <w:rPr>
                <w:rFonts w:ascii="Arial" w:hAnsi="Arial" w:cs="Arial"/>
                <w:sz w:val="22"/>
                <w:szCs w:val="22"/>
              </w:rPr>
              <w:t xml:space="preserve">and direct the </w:t>
            </w:r>
            <w:r w:rsidRPr="00E92D37">
              <w:rPr>
                <w:rFonts w:ascii="Arial" w:hAnsi="Arial" w:cs="Arial"/>
                <w:sz w:val="22"/>
                <w:szCs w:val="22"/>
              </w:rPr>
              <w:t xml:space="preserve">workload of self and others, balancing long and </w:t>
            </w:r>
            <w:proofErr w:type="gramStart"/>
            <w:r w:rsidRPr="00E92D37">
              <w:rPr>
                <w:rFonts w:ascii="Arial" w:hAnsi="Arial" w:cs="Arial"/>
                <w:sz w:val="22"/>
                <w:szCs w:val="22"/>
              </w:rPr>
              <w:t>short term</w:t>
            </w:r>
            <w:proofErr w:type="gramEnd"/>
            <w:r w:rsidRPr="00E92D37">
              <w:rPr>
                <w:rFonts w:ascii="Arial" w:hAnsi="Arial" w:cs="Arial"/>
                <w:sz w:val="22"/>
                <w:szCs w:val="22"/>
              </w:rPr>
              <w:t xml:space="preserve"> priorities </w:t>
            </w:r>
          </w:p>
          <w:p w:rsidRPr="00E92D37" w:rsidR="00F77FAF" w:rsidP="00F77FAF" w:rsidRDefault="00F77FAF" w14:paraId="5730544D" w14:textId="77777777">
            <w:pPr>
              <w:numPr>
                <w:ilvl w:val="0"/>
                <w:numId w:val="7"/>
              </w:numPr>
              <w:rPr>
                <w:rFonts w:ascii="Arial" w:hAnsi="Arial" w:cs="Arial"/>
                <w:sz w:val="22"/>
                <w:szCs w:val="22"/>
              </w:rPr>
            </w:pPr>
            <w:r>
              <w:rPr>
                <w:rFonts w:ascii="Arial" w:hAnsi="Arial" w:cs="Arial"/>
                <w:sz w:val="22"/>
                <w:szCs w:val="22"/>
              </w:rPr>
              <w:t xml:space="preserve">set high standards </w:t>
            </w:r>
            <w:r w:rsidRPr="00E92D37">
              <w:rPr>
                <w:rFonts w:ascii="Arial" w:hAnsi="Arial" w:cs="Arial"/>
                <w:sz w:val="22"/>
                <w:szCs w:val="22"/>
              </w:rPr>
              <w:t>and provide a role model for students and staff</w:t>
            </w:r>
          </w:p>
          <w:p w:rsidRPr="00E92D37" w:rsidR="00F77FAF" w:rsidP="00F77FAF" w:rsidRDefault="00583EDB" w14:paraId="741EFEBD" w14:textId="77777777">
            <w:pPr>
              <w:numPr>
                <w:ilvl w:val="0"/>
                <w:numId w:val="7"/>
              </w:numPr>
              <w:rPr>
                <w:rFonts w:ascii="Arial" w:hAnsi="Arial" w:cs="Arial"/>
                <w:sz w:val="22"/>
                <w:szCs w:val="22"/>
              </w:rPr>
            </w:pPr>
            <w:r>
              <w:rPr>
                <w:rFonts w:ascii="Arial" w:hAnsi="Arial" w:cs="Arial"/>
                <w:sz w:val="22"/>
                <w:szCs w:val="22"/>
              </w:rPr>
              <w:t>well-</w:t>
            </w:r>
            <w:r w:rsidRPr="00E92D37" w:rsidR="00F77FAF">
              <w:rPr>
                <w:rFonts w:ascii="Arial" w:hAnsi="Arial" w:cs="Arial"/>
                <w:sz w:val="22"/>
                <w:szCs w:val="22"/>
              </w:rPr>
              <w:t xml:space="preserve">developed analytical, </w:t>
            </w:r>
            <w:proofErr w:type="gramStart"/>
            <w:r w:rsidRPr="00E92D37" w:rsidR="00F77FAF">
              <w:rPr>
                <w:rFonts w:ascii="Arial" w:hAnsi="Arial" w:cs="Arial"/>
                <w:sz w:val="22"/>
                <w:szCs w:val="22"/>
              </w:rPr>
              <w:t>planning</w:t>
            </w:r>
            <w:proofErr w:type="gramEnd"/>
            <w:r w:rsidRPr="00E92D37" w:rsidR="00F77FAF">
              <w:rPr>
                <w:rFonts w:ascii="Arial" w:hAnsi="Arial" w:cs="Arial"/>
                <w:sz w:val="22"/>
                <w:szCs w:val="22"/>
              </w:rPr>
              <w:t xml:space="preserve"> and </w:t>
            </w:r>
            <w:proofErr w:type="spellStart"/>
            <w:r w:rsidRPr="00E92D37" w:rsidR="00F77FAF">
              <w:rPr>
                <w:rFonts w:ascii="Arial" w:hAnsi="Arial" w:cs="Arial"/>
                <w:sz w:val="22"/>
                <w:szCs w:val="22"/>
              </w:rPr>
              <w:t>organisational</w:t>
            </w:r>
            <w:proofErr w:type="spellEnd"/>
            <w:r w:rsidRPr="00E92D37" w:rsidR="00F77FAF">
              <w:rPr>
                <w:rFonts w:ascii="Arial" w:hAnsi="Arial" w:cs="Arial"/>
                <w:sz w:val="22"/>
                <w:szCs w:val="22"/>
              </w:rPr>
              <w:t xml:space="preserve"> skills</w:t>
            </w:r>
          </w:p>
          <w:p w:rsidRPr="001D479E" w:rsidR="00F77FAF" w:rsidP="00F77FAF" w:rsidRDefault="00F77FAF" w14:paraId="641F80A9" w14:textId="77777777">
            <w:pPr>
              <w:numPr>
                <w:ilvl w:val="0"/>
                <w:numId w:val="8"/>
              </w:numPr>
              <w:rPr>
                <w:rFonts w:ascii="Arial" w:hAnsi="Arial" w:cs="Arial"/>
                <w:b/>
                <w:sz w:val="22"/>
                <w:szCs w:val="22"/>
              </w:rPr>
            </w:pPr>
            <w:r w:rsidRPr="00E92D37">
              <w:rPr>
                <w:rFonts w:ascii="Arial" w:hAnsi="Arial" w:cs="Arial"/>
                <w:sz w:val="22"/>
                <w:szCs w:val="22"/>
              </w:rPr>
              <w:t xml:space="preserve">demonstrate a willingness to take the initiative </w:t>
            </w:r>
          </w:p>
          <w:p w:rsidRPr="00E92D37" w:rsidR="00F77FAF" w:rsidP="00F77FAF" w:rsidRDefault="00F77FAF" w14:paraId="2797B1BB" w14:textId="77777777">
            <w:pPr>
              <w:numPr>
                <w:ilvl w:val="0"/>
                <w:numId w:val="8"/>
              </w:numPr>
              <w:rPr>
                <w:rFonts w:ascii="Arial" w:hAnsi="Arial" w:cs="Arial"/>
                <w:b/>
                <w:sz w:val="22"/>
                <w:szCs w:val="22"/>
              </w:rPr>
            </w:pPr>
            <w:r>
              <w:rPr>
                <w:rFonts w:ascii="Arial" w:hAnsi="Arial" w:cs="Arial"/>
                <w:sz w:val="22"/>
                <w:szCs w:val="22"/>
              </w:rPr>
              <w:t>identify and develop creative and imaginative solutions to solve problems</w:t>
            </w:r>
          </w:p>
          <w:p w:rsidRPr="00E92D37" w:rsidR="00F77FAF" w:rsidP="00F77FAF" w:rsidRDefault="00F77FAF" w14:paraId="018A20B7" w14:textId="77777777">
            <w:pPr>
              <w:numPr>
                <w:ilvl w:val="0"/>
                <w:numId w:val="8"/>
              </w:numPr>
              <w:rPr>
                <w:rFonts w:ascii="Arial" w:hAnsi="Arial" w:cs="Arial"/>
                <w:b/>
                <w:sz w:val="22"/>
                <w:szCs w:val="22"/>
              </w:rPr>
            </w:pPr>
            <w:r>
              <w:rPr>
                <w:rFonts w:ascii="Arial" w:hAnsi="Arial" w:cs="Arial"/>
                <w:color w:val="000000"/>
                <w:sz w:val="22"/>
                <w:szCs w:val="22"/>
              </w:rPr>
              <w:t>seek support and advice when necessary</w:t>
            </w:r>
          </w:p>
          <w:p w:rsidR="00F77FAF" w:rsidP="00F77FAF" w:rsidRDefault="00F77FAF" w14:paraId="2B15AE6D" w14:textId="77777777">
            <w:pPr>
              <w:numPr>
                <w:ilvl w:val="0"/>
                <w:numId w:val="7"/>
              </w:numPr>
              <w:rPr>
                <w:rFonts w:ascii="Arial" w:hAnsi="Arial" w:cs="Arial"/>
                <w:sz w:val="22"/>
                <w:szCs w:val="22"/>
              </w:rPr>
            </w:pPr>
            <w:r w:rsidRPr="00E92D37">
              <w:rPr>
                <w:rFonts w:ascii="Arial" w:hAnsi="Arial" w:cs="Arial"/>
                <w:sz w:val="22"/>
                <w:szCs w:val="22"/>
              </w:rPr>
              <w:t>deal with student’s personal and other crises</w:t>
            </w:r>
          </w:p>
          <w:p w:rsidR="00F77FAF" w:rsidP="00F77FAF" w:rsidRDefault="00F77FAF" w14:paraId="79D149F0" w14:textId="77777777">
            <w:pPr>
              <w:numPr>
                <w:ilvl w:val="0"/>
                <w:numId w:val="7"/>
              </w:numPr>
              <w:rPr>
                <w:rFonts w:ascii="Arial" w:hAnsi="Arial" w:cs="Arial"/>
                <w:sz w:val="22"/>
                <w:szCs w:val="22"/>
              </w:rPr>
            </w:pPr>
            <w:r>
              <w:rPr>
                <w:rFonts w:ascii="Arial" w:hAnsi="Arial" w:cs="Arial"/>
                <w:sz w:val="22"/>
                <w:szCs w:val="22"/>
              </w:rPr>
              <w:t xml:space="preserve">demonstrable ability to evaluate work </w:t>
            </w:r>
            <w:proofErr w:type="spellStart"/>
            <w:r>
              <w:rPr>
                <w:rFonts w:ascii="Arial" w:hAnsi="Arial" w:cs="Arial"/>
                <w:sz w:val="22"/>
                <w:szCs w:val="22"/>
              </w:rPr>
              <w:t>programmes</w:t>
            </w:r>
            <w:proofErr w:type="spellEnd"/>
            <w:r>
              <w:rPr>
                <w:rFonts w:ascii="Arial" w:hAnsi="Arial" w:cs="Arial"/>
                <w:sz w:val="22"/>
                <w:szCs w:val="22"/>
              </w:rPr>
              <w:t xml:space="preserve"> and strategies</w:t>
            </w:r>
          </w:p>
          <w:p w:rsidRPr="008450A3" w:rsidR="00B832CA" w:rsidP="00207994" w:rsidRDefault="00F77FAF" w14:paraId="6D0E6652" w14:textId="77777777">
            <w:pPr>
              <w:numPr>
                <w:ilvl w:val="0"/>
                <w:numId w:val="7"/>
              </w:numPr>
              <w:rPr>
                <w:rFonts w:ascii="Arial" w:hAnsi="Arial" w:cs="Arial"/>
                <w:sz w:val="22"/>
                <w:szCs w:val="22"/>
              </w:rPr>
            </w:pPr>
            <w:r>
              <w:rPr>
                <w:rFonts w:ascii="Arial" w:hAnsi="Arial" w:cs="Arial"/>
                <w:sz w:val="22"/>
                <w:szCs w:val="22"/>
              </w:rPr>
              <w:t xml:space="preserve">evidence of sound judgment skills </w:t>
            </w:r>
          </w:p>
        </w:tc>
        <w:tc>
          <w:tcPr>
            <w:tcW w:w="2816" w:type="dxa"/>
            <w:gridSpan w:val="2"/>
            <w:tcBorders>
              <w:top w:val="single" w:color="auto" w:sz="6" w:space="0"/>
              <w:left w:val="single" w:color="auto" w:sz="6" w:space="0"/>
              <w:bottom w:val="single" w:color="auto" w:sz="6" w:space="0"/>
              <w:right w:val="single" w:color="auto" w:sz="6" w:space="0"/>
            </w:tcBorders>
          </w:tcPr>
          <w:p w:rsidRPr="00E92D37" w:rsidR="00F77FAF" w:rsidP="00F77FAF" w:rsidRDefault="00F77FAF" w14:paraId="5C785033" w14:textId="77777777">
            <w:pPr>
              <w:numPr>
                <w:ilvl w:val="0"/>
                <w:numId w:val="7"/>
              </w:numPr>
              <w:rPr>
                <w:rFonts w:ascii="Arial" w:hAnsi="Arial" w:cs="Arial"/>
                <w:sz w:val="22"/>
                <w:szCs w:val="22"/>
              </w:rPr>
            </w:pPr>
            <w:r w:rsidRPr="00E92D37">
              <w:rPr>
                <w:rFonts w:ascii="Arial" w:hAnsi="Arial" w:cs="Arial"/>
                <w:sz w:val="22"/>
                <w:szCs w:val="22"/>
              </w:rPr>
              <w:t>willingness to develop own understanding and capability through advice and training</w:t>
            </w:r>
          </w:p>
          <w:p w:rsidRPr="00E92D37" w:rsidR="00F77FAF" w:rsidP="00F77FAF" w:rsidRDefault="00F77FAF" w14:paraId="0EA98A79" w14:textId="77777777">
            <w:pPr>
              <w:numPr>
                <w:ilvl w:val="0"/>
                <w:numId w:val="7"/>
              </w:numPr>
              <w:rPr>
                <w:rFonts w:ascii="Arial" w:hAnsi="Arial" w:cs="Arial"/>
                <w:sz w:val="22"/>
                <w:szCs w:val="22"/>
              </w:rPr>
            </w:pPr>
            <w:r w:rsidRPr="00E92D37">
              <w:rPr>
                <w:rFonts w:ascii="Arial" w:hAnsi="Arial" w:cs="Arial"/>
                <w:sz w:val="22"/>
                <w:szCs w:val="22"/>
              </w:rPr>
              <w:t>think clearly in emergency situations</w:t>
            </w:r>
          </w:p>
          <w:p w:rsidRPr="00E92D37" w:rsidR="00F77FAF" w:rsidP="00360EF1" w:rsidRDefault="00F77FAF" w14:paraId="1932048C" w14:textId="77777777">
            <w:pPr>
              <w:ind w:left="360"/>
              <w:rPr>
                <w:rFonts w:ascii="Arial" w:hAnsi="Arial" w:cs="Arial"/>
                <w:sz w:val="22"/>
                <w:szCs w:val="22"/>
              </w:rPr>
            </w:pPr>
          </w:p>
        </w:tc>
      </w:tr>
      <w:tr w:rsidRPr="00E92D37" w:rsidR="00F77FAF" w:rsidTr="2F9B4858" w14:paraId="7A3E39EA" w14:textId="77777777">
        <w:tc>
          <w:tcPr>
            <w:tcW w:w="1809" w:type="dxa"/>
            <w:tcBorders>
              <w:top w:val="single" w:color="auto" w:sz="6" w:space="0"/>
              <w:left w:val="single" w:color="auto" w:sz="6" w:space="0"/>
              <w:bottom w:val="single" w:color="auto" w:sz="6" w:space="0"/>
              <w:right w:val="single" w:color="auto" w:sz="6" w:space="0"/>
            </w:tcBorders>
          </w:tcPr>
          <w:p w:rsidRPr="00E92D37" w:rsidR="00F77FAF" w:rsidP="00207994" w:rsidRDefault="00F77FAF" w14:paraId="2AB028E5" w14:textId="77777777">
            <w:pPr>
              <w:rPr>
                <w:rFonts w:ascii="Arial" w:hAnsi="Arial" w:cs="Arial"/>
                <w:b/>
                <w:sz w:val="22"/>
                <w:szCs w:val="22"/>
              </w:rPr>
            </w:pPr>
            <w:r w:rsidRPr="00E92D37">
              <w:rPr>
                <w:rFonts w:ascii="Arial" w:hAnsi="Arial" w:cs="Arial"/>
                <w:b/>
                <w:sz w:val="22"/>
                <w:szCs w:val="22"/>
              </w:rPr>
              <w:t xml:space="preserve">Personal </w:t>
            </w:r>
            <w:r w:rsidR="00207994">
              <w:rPr>
                <w:rFonts w:ascii="Arial" w:hAnsi="Arial" w:cs="Arial"/>
                <w:b/>
                <w:sz w:val="22"/>
                <w:szCs w:val="22"/>
              </w:rPr>
              <w:t>q</w:t>
            </w:r>
            <w:r w:rsidRPr="00E92D37">
              <w:rPr>
                <w:rFonts w:ascii="Arial" w:hAnsi="Arial" w:cs="Arial"/>
                <w:b/>
                <w:sz w:val="22"/>
                <w:szCs w:val="22"/>
              </w:rPr>
              <w:t>ualities</w:t>
            </w:r>
          </w:p>
        </w:tc>
        <w:tc>
          <w:tcPr>
            <w:tcW w:w="5409" w:type="dxa"/>
            <w:tcBorders>
              <w:top w:val="single" w:color="auto" w:sz="6" w:space="0"/>
              <w:left w:val="single" w:color="auto" w:sz="6" w:space="0"/>
              <w:bottom w:val="single" w:color="auto" w:sz="6" w:space="0"/>
              <w:right w:val="single" w:color="auto" w:sz="6" w:space="0"/>
            </w:tcBorders>
          </w:tcPr>
          <w:p w:rsidR="00F77FAF" w:rsidP="007C7552" w:rsidRDefault="00F77FAF" w14:paraId="431D9C41" w14:textId="77777777">
            <w:pPr>
              <w:numPr>
                <w:ilvl w:val="0"/>
                <w:numId w:val="8"/>
              </w:numPr>
              <w:rPr>
                <w:rFonts w:ascii="Arial" w:hAnsi="Arial" w:cs="Arial"/>
                <w:sz w:val="22"/>
                <w:szCs w:val="22"/>
              </w:rPr>
            </w:pPr>
            <w:r>
              <w:rPr>
                <w:rFonts w:ascii="Arial" w:hAnsi="Arial" w:cs="Arial"/>
                <w:sz w:val="22"/>
                <w:szCs w:val="22"/>
              </w:rPr>
              <w:t>enjoyment in working with young people and families.</w:t>
            </w:r>
          </w:p>
          <w:p w:rsidRPr="00E92D37" w:rsidR="00F77FAF" w:rsidP="007C7552" w:rsidRDefault="00F77FAF" w14:paraId="620032E4" w14:textId="77777777">
            <w:pPr>
              <w:numPr>
                <w:ilvl w:val="0"/>
                <w:numId w:val="8"/>
              </w:numPr>
              <w:rPr>
                <w:rFonts w:ascii="Arial" w:hAnsi="Arial" w:cs="Arial"/>
                <w:sz w:val="22"/>
                <w:szCs w:val="22"/>
              </w:rPr>
            </w:pPr>
            <w:r w:rsidRPr="00E92D37">
              <w:rPr>
                <w:rFonts w:ascii="Arial" w:hAnsi="Arial" w:cs="Arial"/>
                <w:sz w:val="22"/>
                <w:szCs w:val="22"/>
              </w:rPr>
              <w:t>an excellent record of attendance and punctuality</w:t>
            </w:r>
          </w:p>
          <w:p w:rsidRPr="00E92D37" w:rsidR="00F77FAF" w:rsidP="007C7552" w:rsidRDefault="00F77FAF" w14:paraId="3CAD4765" w14:textId="77777777">
            <w:pPr>
              <w:numPr>
                <w:ilvl w:val="0"/>
                <w:numId w:val="8"/>
              </w:numPr>
              <w:rPr>
                <w:rFonts w:ascii="Arial" w:hAnsi="Arial" w:cs="Arial"/>
                <w:sz w:val="22"/>
                <w:szCs w:val="22"/>
              </w:rPr>
            </w:pPr>
            <w:r w:rsidRPr="00E92D37">
              <w:rPr>
                <w:rFonts w:ascii="Arial" w:hAnsi="Arial" w:cs="Arial"/>
                <w:sz w:val="22"/>
                <w:szCs w:val="22"/>
              </w:rPr>
              <w:t>commitment to inclusive education</w:t>
            </w:r>
          </w:p>
          <w:p w:rsidR="00F77FAF" w:rsidP="007C7552" w:rsidRDefault="00F77FAF" w14:paraId="5E98BD1D" w14:textId="77777777">
            <w:pPr>
              <w:numPr>
                <w:ilvl w:val="0"/>
                <w:numId w:val="8"/>
              </w:numPr>
              <w:rPr>
                <w:rFonts w:ascii="Arial" w:hAnsi="Arial" w:cs="Arial"/>
                <w:sz w:val="22"/>
                <w:szCs w:val="22"/>
              </w:rPr>
            </w:pPr>
            <w:r w:rsidRPr="00E92D37">
              <w:rPr>
                <w:rFonts w:ascii="Arial" w:hAnsi="Arial" w:cs="Arial"/>
                <w:sz w:val="22"/>
                <w:szCs w:val="22"/>
              </w:rPr>
              <w:t>commitment to learning</w:t>
            </w:r>
          </w:p>
          <w:p w:rsidR="00F77FAF" w:rsidP="007C7552" w:rsidRDefault="00F77FAF" w14:paraId="3771432D" w14:textId="77777777">
            <w:pPr>
              <w:numPr>
                <w:ilvl w:val="0"/>
                <w:numId w:val="8"/>
              </w:numPr>
              <w:rPr>
                <w:rFonts w:ascii="Arial" w:hAnsi="Arial" w:cs="Arial"/>
                <w:sz w:val="22"/>
                <w:szCs w:val="22"/>
              </w:rPr>
            </w:pPr>
            <w:r>
              <w:rPr>
                <w:rFonts w:ascii="Arial" w:hAnsi="Arial" w:cs="Arial"/>
                <w:sz w:val="22"/>
                <w:szCs w:val="22"/>
              </w:rPr>
              <w:t>resilience and perspective</w:t>
            </w:r>
          </w:p>
          <w:p w:rsidRPr="00E92D37" w:rsidR="007C7552" w:rsidP="007C7552" w:rsidRDefault="007C7552" w14:paraId="249BF00E" w14:textId="387083C0">
            <w:pPr>
              <w:numPr>
                <w:ilvl w:val="0"/>
                <w:numId w:val="8"/>
              </w:numPr>
              <w:rPr>
                <w:rFonts w:ascii="Arial" w:hAnsi="Arial" w:cs="Arial"/>
                <w:sz w:val="22"/>
                <w:szCs w:val="22"/>
              </w:rPr>
            </w:pPr>
            <w:r w:rsidRPr="00E92D37">
              <w:rPr>
                <w:rFonts w:ascii="Arial" w:hAnsi="Arial" w:cs="Arial"/>
                <w:sz w:val="22"/>
                <w:szCs w:val="22"/>
              </w:rPr>
              <w:t>respect confidentiality</w:t>
            </w:r>
          </w:p>
        </w:tc>
        <w:tc>
          <w:tcPr>
            <w:tcW w:w="2816" w:type="dxa"/>
            <w:gridSpan w:val="2"/>
            <w:tcBorders>
              <w:top w:val="single" w:color="auto" w:sz="6" w:space="0"/>
              <w:left w:val="single" w:color="auto" w:sz="6" w:space="0"/>
              <w:bottom w:val="single" w:color="auto" w:sz="6" w:space="0"/>
              <w:right w:val="single" w:color="auto" w:sz="6" w:space="0"/>
            </w:tcBorders>
          </w:tcPr>
          <w:p w:rsidRPr="00E92D37" w:rsidR="00F77FAF" w:rsidP="00F77FAF" w:rsidRDefault="00F77FAF" w14:paraId="0D551FDB" w14:textId="77777777">
            <w:pPr>
              <w:numPr>
                <w:ilvl w:val="0"/>
                <w:numId w:val="8"/>
              </w:numPr>
              <w:rPr>
                <w:rFonts w:ascii="Arial" w:hAnsi="Arial" w:cs="Arial"/>
                <w:sz w:val="22"/>
                <w:szCs w:val="22"/>
              </w:rPr>
            </w:pPr>
            <w:r w:rsidRPr="00E92D37">
              <w:rPr>
                <w:rFonts w:ascii="Arial" w:hAnsi="Arial" w:cs="Arial"/>
                <w:sz w:val="22"/>
                <w:szCs w:val="22"/>
              </w:rPr>
              <w:t xml:space="preserve">reliability, </w:t>
            </w:r>
            <w:proofErr w:type="gramStart"/>
            <w:r w:rsidRPr="00E92D37">
              <w:rPr>
                <w:rFonts w:ascii="Arial" w:hAnsi="Arial" w:cs="Arial"/>
                <w:sz w:val="22"/>
                <w:szCs w:val="22"/>
              </w:rPr>
              <w:t>integrity</w:t>
            </w:r>
            <w:proofErr w:type="gramEnd"/>
            <w:r w:rsidRPr="00E92D37">
              <w:rPr>
                <w:rFonts w:ascii="Arial" w:hAnsi="Arial" w:cs="Arial"/>
                <w:sz w:val="22"/>
                <w:szCs w:val="22"/>
              </w:rPr>
              <w:t xml:space="preserve"> and stamina</w:t>
            </w:r>
          </w:p>
          <w:p w:rsidRPr="00BA5771" w:rsidR="00F77FAF" w:rsidP="007C7552" w:rsidRDefault="00F77FAF" w14:paraId="2F01FC71" w14:textId="77777777">
            <w:pPr>
              <w:ind w:left="360"/>
              <w:rPr>
                <w:rFonts w:ascii="Arial" w:hAnsi="Arial" w:cs="Arial"/>
                <w:sz w:val="22"/>
                <w:szCs w:val="22"/>
              </w:rPr>
            </w:pPr>
          </w:p>
        </w:tc>
      </w:tr>
    </w:tbl>
    <w:p w:rsidRPr="00E92D37" w:rsidR="004A143C" w:rsidP="00751445" w:rsidRDefault="004A143C" w14:paraId="4040AF0F" w14:textId="77777777">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rPr>
          <w:rFonts w:ascii="Arial" w:hAnsi="Arial" w:cs="Arial"/>
          <w:b/>
          <w:sz w:val="22"/>
          <w:szCs w:val="22"/>
        </w:rPr>
      </w:pPr>
    </w:p>
    <w:sectPr w:rsidRPr="00E92D37" w:rsidR="004A143C" w:rsidSect="007C7552">
      <w:footerReference w:type="default" r:id="rId12"/>
      <w:pgSz w:w="12240" w:h="15840" w:orient="portrait"/>
      <w:pgMar w:top="851" w:right="1325" w:bottom="851" w:left="1134" w:header="720" w:footer="454" w:gutter="0"/>
      <w:cols w:space="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60EF1" w:rsidP="001F5914" w:rsidRDefault="00360EF1" w14:paraId="16BED80D" w14:textId="77777777">
      <w:r>
        <w:separator/>
      </w:r>
    </w:p>
  </w:endnote>
  <w:endnote w:type="continuationSeparator" w:id="0">
    <w:p w:rsidR="00360EF1" w:rsidP="001F5914" w:rsidRDefault="00360EF1" w14:paraId="4957D65B" w14:textId="77777777">
      <w:r>
        <w:continuationSeparator/>
      </w:r>
    </w:p>
  </w:endnote>
  <w:endnote w:type="continuationNotice" w:id="1">
    <w:p w:rsidR="00360EF1" w:rsidRDefault="00360EF1" w14:paraId="4959CB7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1F5914" w:rsidP="001F5914" w:rsidRDefault="001F5914" w14:paraId="4C90DBAB" w14:textId="77777777">
    <w:pPr>
      <w:pStyle w:val="Footer"/>
    </w:pPr>
    <w:r>
      <w:rPr>
        <w:noProof/>
        <w:lang w:val="en-GB"/>
      </w:rPr>
      <w:drawing>
        <wp:anchor distT="0" distB="0" distL="114300" distR="114300" simplePos="0" relativeHeight="251658240" behindDoc="0" locked="0" layoutInCell="1" allowOverlap="1" wp14:anchorId="6C481B8A" wp14:editId="255576F8">
          <wp:simplePos x="0" y="0"/>
          <wp:positionH relativeFrom="margin">
            <wp:posOffset>5134610</wp:posOffset>
          </wp:positionH>
          <wp:positionV relativeFrom="paragraph">
            <wp:posOffset>9525</wp:posOffset>
          </wp:positionV>
          <wp:extent cx="1314450" cy="2508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4450" cy="250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6CB6">
      <w:rPr>
        <w:rFonts w:ascii="Arial" w:hAnsi="Arial" w:cs="Arial"/>
        <w:i/>
      </w:rPr>
      <w:t>Part of the Trinity family of academies and schools</w:t>
    </w:r>
  </w:p>
  <w:p w:rsidR="001F5914" w:rsidRDefault="001F5914" w14:paraId="1BE1E75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60EF1" w:rsidP="001F5914" w:rsidRDefault="00360EF1" w14:paraId="19FD63E5" w14:textId="77777777">
      <w:r>
        <w:separator/>
      </w:r>
    </w:p>
  </w:footnote>
  <w:footnote w:type="continuationSeparator" w:id="0">
    <w:p w:rsidR="00360EF1" w:rsidP="001F5914" w:rsidRDefault="00360EF1" w14:paraId="665F0468" w14:textId="77777777">
      <w:r>
        <w:continuationSeparator/>
      </w:r>
    </w:p>
  </w:footnote>
  <w:footnote w:type="continuationNotice" w:id="1">
    <w:p w:rsidR="00360EF1" w:rsidRDefault="00360EF1" w14:paraId="7BFCE12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20DFA"/>
    <w:multiLevelType w:val="hybridMultilevel"/>
    <w:tmpl w:val="DF28BD0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135676D8"/>
    <w:multiLevelType w:val="hybridMultilevel"/>
    <w:tmpl w:val="FE48DA9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14651E3B"/>
    <w:multiLevelType w:val="hybridMultilevel"/>
    <w:tmpl w:val="ED1AC0A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 w15:restartNumberingAfterBreak="0">
    <w:nsid w:val="1CE817AC"/>
    <w:multiLevelType w:val="hybridMultilevel"/>
    <w:tmpl w:val="8D9291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2832D55"/>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5" w15:restartNumberingAfterBreak="0">
    <w:nsid w:val="299E441E"/>
    <w:multiLevelType w:val="hybridMultilevel"/>
    <w:tmpl w:val="CA7C829C"/>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2F371C77"/>
    <w:multiLevelType w:val="hybridMultilevel"/>
    <w:tmpl w:val="87C2B0D0"/>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39C2792F"/>
    <w:multiLevelType w:val="hybridMultilevel"/>
    <w:tmpl w:val="89480640"/>
    <w:lvl w:ilvl="0" w:tplc="0C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44AD6566"/>
    <w:multiLevelType w:val="hybridMultilevel"/>
    <w:tmpl w:val="88441D44"/>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458F3B52"/>
    <w:multiLevelType w:val="singleLevel"/>
    <w:tmpl w:val="08090001"/>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465A2DFA"/>
    <w:multiLevelType w:val="hybridMultilevel"/>
    <w:tmpl w:val="092E8A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B9C35AF"/>
    <w:multiLevelType w:val="hybridMultilevel"/>
    <w:tmpl w:val="48A2F2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70954B45"/>
    <w:multiLevelType w:val="hybridMultilevel"/>
    <w:tmpl w:val="C3901D4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3" w15:restartNumberingAfterBreak="0">
    <w:nsid w:val="74BD561C"/>
    <w:multiLevelType w:val="hybridMultilevel"/>
    <w:tmpl w:val="52CA95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7C621293"/>
    <w:multiLevelType w:val="singleLevel"/>
    <w:tmpl w:val="0C090001"/>
    <w:lvl w:ilvl="0">
      <w:start w:val="1"/>
      <w:numFmt w:val="bullet"/>
      <w:lvlText w:val=""/>
      <w:lvlJc w:val="left"/>
      <w:pPr>
        <w:tabs>
          <w:tab w:val="num" w:pos="360"/>
        </w:tabs>
        <w:ind w:left="360" w:hanging="360"/>
      </w:pPr>
      <w:rPr>
        <w:rFonts w:hint="default" w:ascii="Symbol" w:hAnsi="Symbol"/>
      </w:rPr>
    </w:lvl>
  </w:abstractNum>
  <w:abstractNum w:abstractNumId="15" w15:restartNumberingAfterBreak="0">
    <w:nsid w:val="7FF3522E"/>
    <w:multiLevelType w:val="hybridMultilevel"/>
    <w:tmpl w:val="E91C6D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107432136">
    <w:abstractNumId w:val="3"/>
  </w:num>
  <w:num w:numId="2" w16cid:durableId="1648822236">
    <w:abstractNumId w:val="10"/>
  </w:num>
  <w:num w:numId="3" w16cid:durableId="1207572233">
    <w:abstractNumId w:val="15"/>
  </w:num>
  <w:num w:numId="4" w16cid:durableId="1343363021">
    <w:abstractNumId w:val="2"/>
  </w:num>
  <w:num w:numId="5" w16cid:durableId="1438868953">
    <w:abstractNumId w:val="0"/>
  </w:num>
  <w:num w:numId="6" w16cid:durableId="1540359908">
    <w:abstractNumId w:val="7"/>
  </w:num>
  <w:num w:numId="7" w16cid:durableId="1488202582">
    <w:abstractNumId w:val="4"/>
  </w:num>
  <w:num w:numId="8" w16cid:durableId="1066953987">
    <w:abstractNumId w:val="14"/>
  </w:num>
  <w:num w:numId="9" w16cid:durableId="209919551">
    <w:abstractNumId w:val="6"/>
  </w:num>
  <w:num w:numId="10" w16cid:durableId="1760786142">
    <w:abstractNumId w:val="8"/>
  </w:num>
  <w:num w:numId="11" w16cid:durableId="2109539407">
    <w:abstractNumId w:val="1"/>
  </w:num>
  <w:num w:numId="12" w16cid:durableId="1892615883">
    <w:abstractNumId w:val="13"/>
  </w:num>
  <w:num w:numId="13" w16cid:durableId="1744720769">
    <w:abstractNumId w:val="9"/>
  </w:num>
  <w:num w:numId="14" w16cid:durableId="1947694667">
    <w:abstractNumId w:val="5"/>
  </w:num>
  <w:num w:numId="15" w16cid:durableId="181600352">
    <w:abstractNumId w:val="12"/>
  </w:num>
  <w:num w:numId="16" w16cid:durableId="31392176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660"/>
    <w:rsid w:val="0000409F"/>
    <w:rsid w:val="00011F4A"/>
    <w:rsid w:val="00015D4D"/>
    <w:rsid w:val="00023182"/>
    <w:rsid w:val="0002697D"/>
    <w:rsid w:val="00043AC4"/>
    <w:rsid w:val="000738C6"/>
    <w:rsid w:val="00092D15"/>
    <w:rsid w:val="000C2758"/>
    <w:rsid w:val="000D23C8"/>
    <w:rsid w:val="000D36F1"/>
    <w:rsid w:val="000D5407"/>
    <w:rsid w:val="000E6F53"/>
    <w:rsid w:val="000F25EE"/>
    <w:rsid w:val="000F5F4D"/>
    <w:rsid w:val="00102742"/>
    <w:rsid w:val="00122B06"/>
    <w:rsid w:val="00122F9E"/>
    <w:rsid w:val="001277E5"/>
    <w:rsid w:val="00127E8F"/>
    <w:rsid w:val="00132AD7"/>
    <w:rsid w:val="001449E4"/>
    <w:rsid w:val="00156215"/>
    <w:rsid w:val="001653ED"/>
    <w:rsid w:val="001747CF"/>
    <w:rsid w:val="00181C58"/>
    <w:rsid w:val="00183C8B"/>
    <w:rsid w:val="001861D9"/>
    <w:rsid w:val="00186C0C"/>
    <w:rsid w:val="00193660"/>
    <w:rsid w:val="001A2086"/>
    <w:rsid w:val="001B1A15"/>
    <w:rsid w:val="001C0CE4"/>
    <w:rsid w:val="001C2606"/>
    <w:rsid w:val="001F000B"/>
    <w:rsid w:val="001F2C7F"/>
    <w:rsid w:val="001F5914"/>
    <w:rsid w:val="00207994"/>
    <w:rsid w:val="0023092A"/>
    <w:rsid w:val="0023261E"/>
    <w:rsid w:val="00247642"/>
    <w:rsid w:val="0027388E"/>
    <w:rsid w:val="00297334"/>
    <w:rsid w:val="002A271D"/>
    <w:rsid w:val="002A3109"/>
    <w:rsid w:val="002B1655"/>
    <w:rsid w:val="002B3DFC"/>
    <w:rsid w:val="002C1412"/>
    <w:rsid w:val="002C4A5F"/>
    <w:rsid w:val="002C7E2A"/>
    <w:rsid w:val="002F1621"/>
    <w:rsid w:val="002F2261"/>
    <w:rsid w:val="0030162E"/>
    <w:rsid w:val="0030359C"/>
    <w:rsid w:val="00303B72"/>
    <w:rsid w:val="003243CE"/>
    <w:rsid w:val="00331437"/>
    <w:rsid w:val="00334ED2"/>
    <w:rsid w:val="00341907"/>
    <w:rsid w:val="0035749A"/>
    <w:rsid w:val="00360EF1"/>
    <w:rsid w:val="00363BE7"/>
    <w:rsid w:val="003777A8"/>
    <w:rsid w:val="00386FF3"/>
    <w:rsid w:val="003B0BC6"/>
    <w:rsid w:val="003B1EB8"/>
    <w:rsid w:val="003B35B1"/>
    <w:rsid w:val="003B4534"/>
    <w:rsid w:val="003B4EEB"/>
    <w:rsid w:val="003D0DD8"/>
    <w:rsid w:val="003D3CF7"/>
    <w:rsid w:val="00402F5D"/>
    <w:rsid w:val="00412D73"/>
    <w:rsid w:val="00421669"/>
    <w:rsid w:val="00431776"/>
    <w:rsid w:val="00455799"/>
    <w:rsid w:val="00456155"/>
    <w:rsid w:val="00457410"/>
    <w:rsid w:val="00465DCD"/>
    <w:rsid w:val="004665EE"/>
    <w:rsid w:val="004A143C"/>
    <w:rsid w:val="004A47C7"/>
    <w:rsid w:val="004A5F18"/>
    <w:rsid w:val="004C1620"/>
    <w:rsid w:val="004C37BE"/>
    <w:rsid w:val="004C38DE"/>
    <w:rsid w:val="004E2C11"/>
    <w:rsid w:val="004E3C1F"/>
    <w:rsid w:val="004E3C34"/>
    <w:rsid w:val="004F1E1F"/>
    <w:rsid w:val="00514408"/>
    <w:rsid w:val="005456BC"/>
    <w:rsid w:val="00554406"/>
    <w:rsid w:val="00560F75"/>
    <w:rsid w:val="00583EDB"/>
    <w:rsid w:val="005A4E74"/>
    <w:rsid w:val="005B4720"/>
    <w:rsid w:val="005C7CCC"/>
    <w:rsid w:val="00602070"/>
    <w:rsid w:val="006021AE"/>
    <w:rsid w:val="00603261"/>
    <w:rsid w:val="0063229D"/>
    <w:rsid w:val="00637D74"/>
    <w:rsid w:val="00644F00"/>
    <w:rsid w:val="006522BB"/>
    <w:rsid w:val="00655BEC"/>
    <w:rsid w:val="00660A31"/>
    <w:rsid w:val="00674A37"/>
    <w:rsid w:val="00675E14"/>
    <w:rsid w:val="00686056"/>
    <w:rsid w:val="00686488"/>
    <w:rsid w:val="0068657C"/>
    <w:rsid w:val="006A03A5"/>
    <w:rsid w:val="006A09AD"/>
    <w:rsid w:val="006A73AF"/>
    <w:rsid w:val="006B6229"/>
    <w:rsid w:val="006D1F41"/>
    <w:rsid w:val="006E035F"/>
    <w:rsid w:val="006E4640"/>
    <w:rsid w:val="0072530B"/>
    <w:rsid w:val="007358EA"/>
    <w:rsid w:val="00751445"/>
    <w:rsid w:val="00763B72"/>
    <w:rsid w:val="00766510"/>
    <w:rsid w:val="007A1386"/>
    <w:rsid w:val="007A5768"/>
    <w:rsid w:val="007A57EF"/>
    <w:rsid w:val="007C4F31"/>
    <w:rsid w:val="007C7552"/>
    <w:rsid w:val="007C7D79"/>
    <w:rsid w:val="007D11A5"/>
    <w:rsid w:val="007D2C7A"/>
    <w:rsid w:val="007D55DE"/>
    <w:rsid w:val="007E1DC6"/>
    <w:rsid w:val="00815322"/>
    <w:rsid w:val="00816C8F"/>
    <w:rsid w:val="0083690F"/>
    <w:rsid w:val="00854522"/>
    <w:rsid w:val="00856460"/>
    <w:rsid w:val="00862DEB"/>
    <w:rsid w:val="00863E4D"/>
    <w:rsid w:val="00887B90"/>
    <w:rsid w:val="008A5D75"/>
    <w:rsid w:val="008C15C2"/>
    <w:rsid w:val="008C63C9"/>
    <w:rsid w:val="008D081C"/>
    <w:rsid w:val="008D0A2A"/>
    <w:rsid w:val="008D4214"/>
    <w:rsid w:val="008F655B"/>
    <w:rsid w:val="008F6C1A"/>
    <w:rsid w:val="00902032"/>
    <w:rsid w:val="00907721"/>
    <w:rsid w:val="00913F8A"/>
    <w:rsid w:val="00916427"/>
    <w:rsid w:val="009167B0"/>
    <w:rsid w:val="0092103A"/>
    <w:rsid w:val="00927EFE"/>
    <w:rsid w:val="009333E5"/>
    <w:rsid w:val="0095480B"/>
    <w:rsid w:val="00964CC9"/>
    <w:rsid w:val="009852D6"/>
    <w:rsid w:val="00993B3F"/>
    <w:rsid w:val="00996D4D"/>
    <w:rsid w:val="009972DD"/>
    <w:rsid w:val="009A369C"/>
    <w:rsid w:val="009B5546"/>
    <w:rsid w:val="009B5C23"/>
    <w:rsid w:val="009C3CF7"/>
    <w:rsid w:val="009D591F"/>
    <w:rsid w:val="009E1F1E"/>
    <w:rsid w:val="009E324C"/>
    <w:rsid w:val="009E4107"/>
    <w:rsid w:val="009E7C88"/>
    <w:rsid w:val="009F55E1"/>
    <w:rsid w:val="009F6677"/>
    <w:rsid w:val="009F77E0"/>
    <w:rsid w:val="00A25784"/>
    <w:rsid w:val="00A50BBB"/>
    <w:rsid w:val="00A56575"/>
    <w:rsid w:val="00A60B14"/>
    <w:rsid w:val="00A72C55"/>
    <w:rsid w:val="00A82F4B"/>
    <w:rsid w:val="00A93268"/>
    <w:rsid w:val="00A96AAA"/>
    <w:rsid w:val="00A97A7C"/>
    <w:rsid w:val="00AB1DC1"/>
    <w:rsid w:val="00AD3B89"/>
    <w:rsid w:val="00AE1918"/>
    <w:rsid w:val="00B17601"/>
    <w:rsid w:val="00B206F2"/>
    <w:rsid w:val="00B264C3"/>
    <w:rsid w:val="00B51F50"/>
    <w:rsid w:val="00B52E95"/>
    <w:rsid w:val="00B71731"/>
    <w:rsid w:val="00B832CA"/>
    <w:rsid w:val="00B978C6"/>
    <w:rsid w:val="00BA4205"/>
    <w:rsid w:val="00BA6808"/>
    <w:rsid w:val="00BB12C0"/>
    <w:rsid w:val="00BB42BA"/>
    <w:rsid w:val="00BC5BD4"/>
    <w:rsid w:val="00BD1E29"/>
    <w:rsid w:val="00BE6594"/>
    <w:rsid w:val="00BE7A4E"/>
    <w:rsid w:val="00C3537E"/>
    <w:rsid w:val="00C4297E"/>
    <w:rsid w:val="00C4708A"/>
    <w:rsid w:val="00C579AE"/>
    <w:rsid w:val="00C60C00"/>
    <w:rsid w:val="00C64864"/>
    <w:rsid w:val="00C72096"/>
    <w:rsid w:val="00C7714B"/>
    <w:rsid w:val="00C93BDD"/>
    <w:rsid w:val="00CA25DB"/>
    <w:rsid w:val="00CA3B33"/>
    <w:rsid w:val="00CC389D"/>
    <w:rsid w:val="00CC76BB"/>
    <w:rsid w:val="00CD1965"/>
    <w:rsid w:val="00D07B7F"/>
    <w:rsid w:val="00D24A80"/>
    <w:rsid w:val="00D252E7"/>
    <w:rsid w:val="00D43123"/>
    <w:rsid w:val="00D639AA"/>
    <w:rsid w:val="00D70E95"/>
    <w:rsid w:val="00D97ADB"/>
    <w:rsid w:val="00DB4E02"/>
    <w:rsid w:val="00DE5F23"/>
    <w:rsid w:val="00DE65EA"/>
    <w:rsid w:val="00DF198A"/>
    <w:rsid w:val="00DF2C77"/>
    <w:rsid w:val="00DF419D"/>
    <w:rsid w:val="00E00A3F"/>
    <w:rsid w:val="00E163B4"/>
    <w:rsid w:val="00E16A62"/>
    <w:rsid w:val="00E16C01"/>
    <w:rsid w:val="00E254C4"/>
    <w:rsid w:val="00E2600C"/>
    <w:rsid w:val="00E26CE4"/>
    <w:rsid w:val="00E31A24"/>
    <w:rsid w:val="00E60064"/>
    <w:rsid w:val="00E75EDD"/>
    <w:rsid w:val="00E825E3"/>
    <w:rsid w:val="00E92D37"/>
    <w:rsid w:val="00E9449F"/>
    <w:rsid w:val="00E96917"/>
    <w:rsid w:val="00E96D4B"/>
    <w:rsid w:val="00EA025E"/>
    <w:rsid w:val="00EB36F3"/>
    <w:rsid w:val="00EC58D7"/>
    <w:rsid w:val="00ED5214"/>
    <w:rsid w:val="00EE010A"/>
    <w:rsid w:val="00EF7F96"/>
    <w:rsid w:val="00F064CA"/>
    <w:rsid w:val="00F14CE4"/>
    <w:rsid w:val="00F15624"/>
    <w:rsid w:val="00F35766"/>
    <w:rsid w:val="00F40804"/>
    <w:rsid w:val="00F77FAF"/>
    <w:rsid w:val="00F85325"/>
    <w:rsid w:val="00FB280B"/>
    <w:rsid w:val="00FB4C76"/>
    <w:rsid w:val="00FC32F5"/>
    <w:rsid w:val="00FE18B9"/>
    <w:rsid w:val="00FE50A3"/>
    <w:rsid w:val="00FF1F1F"/>
    <w:rsid w:val="00FF2F5E"/>
    <w:rsid w:val="00FF471B"/>
    <w:rsid w:val="04408C50"/>
    <w:rsid w:val="0925619E"/>
    <w:rsid w:val="0F5EAEB7"/>
    <w:rsid w:val="1BDDC374"/>
    <w:rsid w:val="1EB87D75"/>
    <w:rsid w:val="2F9B4858"/>
    <w:rsid w:val="34CD52A6"/>
    <w:rsid w:val="3E0FAB09"/>
    <w:rsid w:val="3FA709E7"/>
    <w:rsid w:val="517A78E7"/>
    <w:rsid w:val="610009C7"/>
    <w:rsid w:val="61BF26DA"/>
    <w:rsid w:val="6E43E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E35B0"/>
  <w15:docId w15:val="{8C1EBF4C-C356-420D-8DFB-D0AC846C2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97ADB"/>
    <w:rPr>
      <w:lang w:val="en-US"/>
    </w:rPr>
  </w:style>
  <w:style w:type="paragraph" w:styleId="Heading1">
    <w:name w:val="heading 1"/>
    <w:basedOn w:val="Normal"/>
    <w:next w:val="Normal"/>
    <w:qFormat/>
    <w:rsid w:val="00D97ADB"/>
    <w:pPr>
      <w:keepNext/>
      <w:tabs>
        <w:tab w:val="left" w:pos="960"/>
        <w:tab w:val="left" w:pos="1920"/>
        <w:tab w:val="left" w:pos="2880"/>
        <w:tab w:val="left" w:pos="3840"/>
        <w:tab w:val="left" w:pos="4800"/>
        <w:tab w:val="left" w:pos="5760"/>
        <w:tab w:val="left" w:pos="6720"/>
        <w:tab w:val="left" w:pos="7680"/>
        <w:tab w:val="left" w:pos="8640"/>
        <w:tab w:val="right" w:pos="9480"/>
      </w:tabs>
      <w:spacing w:line="240" w:lineRule="atLeast"/>
      <w:outlineLvl w:val="0"/>
    </w:pPr>
    <w:rPr>
      <w:rFonts w:ascii="Arial" w:hAnsi="Arial"/>
      <w:b/>
      <w:sz w:val="24"/>
    </w:rPr>
  </w:style>
  <w:style w:type="paragraph" w:styleId="Heading2">
    <w:name w:val="heading 2"/>
    <w:basedOn w:val="Normal"/>
    <w:next w:val="Normal"/>
    <w:qFormat/>
    <w:rsid w:val="00D97ADB"/>
    <w:pPr>
      <w:keepNext/>
      <w:ind w:right="-443"/>
      <w:outlineLvl w:val="1"/>
    </w:pPr>
    <w:rPr>
      <w:rFonts w:ascii="Arial" w:hAnsi="Arial"/>
      <w:b/>
      <w:snapToGrid w:val="0"/>
      <w:sz w:val="24"/>
      <w:lang w:eastAsia="en-US"/>
    </w:rPr>
  </w:style>
  <w:style w:type="paragraph" w:styleId="Heading3">
    <w:name w:val="heading 3"/>
    <w:basedOn w:val="Normal"/>
    <w:next w:val="Normal"/>
    <w:link w:val="Heading3Char"/>
    <w:qFormat/>
    <w:rsid w:val="00D97ADB"/>
    <w:pPr>
      <w:keepNext/>
      <w:outlineLvl w:val="2"/>
    </w:pPr>
    <w:rPr>
      <w:rFonts w:ascii="Arial" w:hAnsi="Arial"/>
      <w:b/>
      <w:snapToGrid w:val="0"/>
      <w:sz w:val="24"/>
      <w:u w:val="single"/>
      <w:lang w:eastAsia="en-US"/>
    </w:rPr>
  </w:style>
  <w:style w:type="paragraph" w:styleId="Heading4">
    <w:name w:val="heading 4"/>
    <w:basedOn w:val="Normal"/>
    <w:next w:val="Normal"/>
    <w:qFormat/>
    <w:rsid w:val="00D97ADB"/>
    <w:pPr>
      <w:keepNext/>
      <w:ind w:left="567" w:hanging="567"/>
      <w:outlineLvl w:val="3"/>
    </w:pPr>
    <w:rPr>
      <w:rFonts w:ascii="Arial" w:hAnsi="Arial"/>
      <w:b/>
      <w:sz w:val="24"/>
    </w:rPr>
  </w:style>
  <w:style w:type="paragraph" w:styleId="Heading5">
    <w:name w:val="heading 5"/>
    <w:basedOn w:val="Normal"/>
    <w:next w:val="Normal"/>
    <w:qFormat/>
    <w:rsid w:val="00D97ADB"/>
    <w:pPr>
      <w:keepNext/>
      <w:ind w:left="2880" w:hanging="2880"/>
      <w:outlineLvl w:val="4"/>
    </w:pPr>
    <w:rPr>
      <w:rFonts w:ascii="Arial" w:hAnsi="Arial"/>
      <w:b/>
      <w:sz w:val="24"/>
    </w:rPr>
  </w:style>
  <w:style w:type="paragraph" w:styleId="Heading6">
    <w:name w:val="heading 6"/>
    <w:basedOn w:val="Normal"/>
    <w:next w:val="Normal"/>
    <w:qFormat/>
    <w:rsid w:val="00D97ADB"/>
    <w:pPr>
      <w:keepNext/>
      <w:tabs>
        <w:tab w:val="left" w:pos="3119"/>
      </w:tabs>
      <w:ind w:left="720" w:firstLine="720"/>
      <w:outlineLvl w:val="5"/>
    </w:pPr>
    <w:rPr>
      <w:rFonts w:ascii="Arial" w:hAnsi="Arial"/>
      <w:b/>
      <w:sz w:val="24"/>
    </w:rPr>
  </w:style>
  <w:style w:type="paragraph" w:styleId="Heading7">
    <w:name w:val="heading 7"/>
    <w:basedOn w:val="Normal"/>
    <w:next w:val="Normal"/>
    <w:qFormat/>
    <w:rsid w:val="00D97ADB"/>
    <w:pPr>
      <w:keepNext/>
      <w:tabs>
        <w:tab w:val="left" w:pos="6096"/>
      </w:tabs>
      <w:outlineLvl w:val="6"/>
    </w:pPr>
    <w:rPr>
      <w:rFonts w:ascii="Arial" w:hAnsi="Arial"/>
      <w:sz w:val="24"/>
    </w:rPr>
  </w:style>
  <w:style w:type="paragraph" w:styleId="Heading8">
    <w:name w:val="heading 8"/>
    <w:basedOn w:val="Normal"/>
    <w:next w:val="Normal"/>
    <w:qFormat/>
    <w:rsid w:val="00D97ADB"/>
    <w:pPr>
      <w:keepNext/>
      <w:outlineLvl w:val="7"/>
    </w:pPr>
    <w:rPr>
      <w:rFonts w:ascii="Arial" w:hAnsi="Arial"/>
      <w:i/>
      <w:snapToGrid w:val="0"/>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link w:val="BodyTextChar"/>
    <w:rsid w:val="00D97ADB"/>
    <w:rPr>
      <w:rFonts w:ascii="Arial" w:hAnsi="Arial"/>
      <w:b/>
      <w:snapToGrid w:val="0"/>
      <w:sz w:val="24"/>
      <w:lang w:eastAsia="en-US"/>
    </w:rPr>
  </w:style>
  <w:style w:type="paragraph" w:styleId="BodyText2">
    <w:name w:val="Body Text 2"/>
    <w:basedOn w:val="Normal"/>
    <w:link w:val="BodyText2Char"/>
    <w:rsid w:val="00D97ADB"/>
    <w:pPr>
      <w:tabs>
        <w:tab w:val="left" w:pos="6096"/>
      </w:tabs>
    </w:pPr>
    <w:rPr>
      <w:rFonts w:ascii="Arial" w:hAnsi="Arial"/>
      <w:sz w:val="24"/>
    </w:rPr>
  </w:style>
  <w:style w:type="paragraph" w:styleId="BodyTextIndent">
    <w:name w:val="Body Text Indent"/>
    <w:basedOn w:val="Normal"/>
    <w:rsid w:val="00D97ADB"/>
    <w:pPr>
      <w:tabs>
        <w:tab w:val="left" w:pos="960"/>
        <w:tab w:val="left" w:pos="1920"/>
        <w:tab w:val="left" w:pos="2880"/>
        <w:tab w:val="left" w:pos="3840"/>
        <w:tab w:val="left" w:pos="4800"/>
        <w:tab w:val="left" w:pos="5760"/>
        <w:tab w:val="left" w:pos="6720"/>
        <w:tab w:val="left" w:pos="7680"/>
        <w:tab w:val="left" w:pos="8640"/>
        <w:tab w:val="right" w:pos="9480"/>
      </w:tabs>
      <w:spacing w:line="240" w:lineRule="atLeast"/>
      <w:ind w:left="567" w:hanging="567"/>
    </w:pPr>
    <w:rPr>
      <w:rFonts w:ascii="Arial" w:hAnsi="Arial"/>
      <w:b/>
      <w:sz w:val="24"/>
    </w:rPr>
  </w:style>
  <w:style w:type="table" w:styleId="TableGrid">
    <w:name w:val="Table Grid"/>
    <w:basedOn w:val="TableNormal"/>
    <w:rsid w:val="00F8532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Grid3">
    <w:name w:val="Table Grid 3"/>
    <w:basedOn w:val="TableNormal"/>
    <w:rsid w:val="0063229D"/>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character" w:styleId="text1" w:customStyle="1">
    <w:name w:val="text1"/>
    <w:basedOn w:val="DefaultParagraphFont"/>
    <w:rsid w:val="0063229D"/>
    <w:rPr>
      <w:rFonts w:hint="default" w:ascii="Verdana" w:hAnsi="Verdana"/>
      <w:color w:val="000000"/>
      <w:sz w:val="20"/>
      <w:szCs w:val="20"/>
    </w:rPr>
  </w:style>
  <w:style w:type="paragraph" w:styleId="ListParagraph">
    <w:name w:val="List Paragraph"/>
    <w:basedOn w:val="Normal"/>
    <w:uiPriority w:val="34"/>
    <w:qFormat/>
    <w:rsid w:val="009852D6"/>
    <w:pPr>
      <w:ind w:left="720"/>
    </w:pPr>
  </w:style>
  <w:style w:type="paragraph" w:styleId="BalloonText">
    <w:name w:val="Balloon Text"/>
    <w:basedOn w:val="Normal"/>
    <w:link w:val="BalloonTextChar"/>
    <w:rsid w:val="007D11A5"/>
    <w:rPr>
      <w:rFonts w:ascii="Tahoma" w:hAnsi="Tahoma" w:cs="Tahoma"/>
      <w:sz w:val="16"/>
      <w:szCs w:val="16"/>
    </w:rPr>
  </w:style>
  <w:style w:type="character" w:styleId="BalloonTextChar" w:customStyle="1">
    <w:name w:val="Balloon Text Char"/>
    <w:basedOn w:val="DefaultParagraphFont"/>
    <w:link w:val="BalloonText"/>
    <w:rsid w:val="007D11A5"/>
    <w:rPr>
      <w:rFonts w:ascii="Tahoma" w:hAnsi="Tahoma" w:cs="Tahoma"/>
      <w:sz w:val="16"/>
      <w:szCs w:val="16"/>
      <w:lang w:val="en-US"/>
    </w:rPr>
  </w:style>
  <w:style w:type="character" w:styleId="Heading3Char" w:customStyle="1">
    <w:name w:val="Heading 3 Char"/>
    <w:basedOn w:val="DefaultParagraphFont"/>
    <w:link w:val="Heading3"/>
    <w:rsid w:val="00011F4A"/>
    <w:rPr>
      <w:rFonts w:ascii="Arial" w:hAnsi="Arial"/>
      <w:b/>
      <w:snapToGrid w:val="0"/>
      <w:sz w:val="24"/>
      <w:u w:val="single"/>
      <w:lang w:val="en-US" w:eastAsia="en-US"/>
    </w:rPr>
  </w:style>
  <w:style w:type="character" w:styleId="BodyTextChar" w:customStyle="1">
    <w:name w:val="Body Text Char"/>
    <w:basedOn w:val="DefaultParagraphFont"/>
    <w:link w:val="BodyText"/>
    <w:rsid w:val="00011F4A"/>
    <w:rPr>
      <w:rFonts w:ascii="Arial" w:hAnsi="Arial"/>
      <w:b/>
      <w:snapToGrid w:val="0"/>
      <w:sz w:val="24"/>
      <w:lang w:val="en-US" w:eastAsia="en-US"/>
    </w:rPr>
  </w:style>
  <w:style w:type="paragraph" w:styleId="BodyText3">
    <w:name w:val="Body Text 3"/>
    <w:basedOn w:val="Normal"/>
    <w:link w:val="BodyText3Char"/>
    <w:rsid w:val="00011F4A"/>
    <w:pPr>
      <w:spacing w:after="120"/>
    </w:pPr>
    <w:rPr>
      <w:sz w:val="16"/>
      <w:szCs w:val="16"/>
      <w:lang w:val="en-GB" w:eastAsia="en-US"/>
    </w:rPr>
  </w:style>
  <w:style w:type="character" w:styleId="BodyText3Char" w:customStyle="1">
    <w:name w:val="Body Text 3 Char"/>
    <w:basedOn w:val="DefaultParagraphFont"/>
    <w:link w:val="BodyText3"/>
    <w:rsid w:val="00011F4A"/>
    <w:rPr>
      <w:sz w:val="16"/>
      <w:szCs w:val="16"/>
      <w:lang w:eastAsia="en-US"/>
    </w:rPr>
  </w:style>
  <w:style w:type="character" w:styleId="BodyText2Char" w:customStyle="1">
    <w:name w:val="Body Text 2 Char"/>
    <w:basedOn w:val="DefaultParagraphFont"/>
    <w:link w:val="BodyText2"/>
    <w:rsid w:val="00F77FAF"/>
    <w:rPr>
      <w:rFonts w:ascii="Arial" w:hAnsi="Arial"/>
      <w:sz w:val="24"/>
      <w:lang w:val="en-US"/>
    </w:rPr>
  </w:style>
  <w:style w:type="paragraph" w:styleId="Header">
    <w:name w:val="header"/>
    <w:basedOn w:val="Normal"/>
    <w:link w:val="HeaderChar"/>
    <w:unhideWhenUsed/>
    <w:rsid w:val="001F5914"/>
    <w:pPr>
      <w:tabs>
        <w:tab w:val="center" w:pos="4513"/>
        <w:tab w:val="right" w:pos="9026"/>
      </w:tabs>
    </w:pPr>
  </w:style>
  <w:style w:type="character" w:styleId="HeaderChar" w:customStyle="1">
    <w:name w:val="Header Char"/>
    <w:basedOn w:val="DefaultParagraphFont"/>
    <w:link w:val="Header"/>
    <w:rsid w:val="001F5914"/>
    <w:rPr>
      <w:lang w:val="en-US"/>
    </w:rPr>
  </w:style>
  <w:style w:type="paragraph" w:styleId="Footer">
    <w:name w:val="footer"/>
    <w:basedOn w:val="Normal"/>
    <w:link w:val="FooterChar"/>
    <w:unhideWhenUsed/>
    <w:rsid w:val="001F5914"/>
    <w:pPr>
      <w:tabs>
        <w:tab w:val="center" w:pos="4513"/>
        <w:tab w:val="right" w:pos="9026"/>
      </w:tabs>
    </w:pPr>
  </w:style>
  <w:style w:type="character" w:styleId="FooterChar" w:customStyle="1">
    <w:name w:val="Footer Char"/>
    <w:basedOn w:val="DefaultParagraphFont"/>
    <w:link w:val="Footer"/>
    <w:rsid w:val="001F5914"/>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JDQ.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D6C268FA4D474EBDA6D2E5537F791F" ma:contentTypeVersion="17" ma:contentTypeDescription="Create a new document." ma:contentTypeScope="" ma:versionID="4050f4ee0149c02970ad4ac951d8874e">
  <xsd:schema xmlns:xsd="http://www.w3.org/2001/XMLSchema" xmlns:xs="http://www.w3.org/2001/XMLSchema" xmlns:p="http://schemas.microsoft.com/office/2006/metadata/properties" xmlns:ns2="94e0f959-11ce-4697-933e-42b40ee7e548" xmlns:ns3="ca5cbdb8-e29a-4fae-8740-7a06d0de7647" targetNamespace="http://schemas.microsoft.com/office/2006/metadata/properties" ma:root="true" ma:fieldsID="a84992318c6ec730b5350abc2e71fe4a" ns2:_="" ns3:_="">
    <xsd:import namespace="94e0f959-11ce-4697-933e-42b40ee7e548"/>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e0f959-11ce-4697-933e-42b40ee7e5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SharedWithUsers xmlns="ca5cbdb8-e29a-4fae-8740-7a06d0de7647">
      <UserInfo>
        <DisplayName/>
        <AccountId xsi:nil="true"/>
        <AccountType/>
      </UserInfo>
    </SharedWithUsers>
    <TaxCatchAll xmlns="ca5cbdb8-e29a-4fae-8740-7a06d0de7647" xsi:nil="true"/>
    <lcf76f155ced4ddcb4097134ff3c332f xmlns="94e0f959-11ce-4697-933e-42b40ee7e54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C00E66-6DB4-45BB-BB9B-584C64D560BF}"/>
</file>

<file path=customXml/itemProps2.xml><?xml version="1.0" encoding="utf-8"?>
<ds:datastoreItem xmlns:ds="http://schemas.openxmlformats.org/officeDocument/2006/customXml" ds:itemID="{56AF8D27-9121-4DF4-A76E-537A87B458CD}">
  <ds:schemaRefs>
    <ds:schemaRef ds:uri="http://schemas.openxmlformats.org/officeDocument/2006/bibliography"/>
  </ds:schemaRefs>
</ds:datastoreItem>
</file>

<file path=customXml/itemProps3.xml><?xml version="1.0" encoding="utf-8"?>
<ds:datastoreItem xmlns:ds="http://schemas.openxmlformats.org/officeDocument/2006/customXml" ds:itemID="{F0967297-F182-4B03-BEF9-CBABBAF8F0DD}">
  <ds:schemaRefs>
    <ds:schemaRef ds:uri="http://schemas.microsoft.com/office/2006/metadata/properties"/>
    <ds:schemaRef ds:uri="http://schemas.microsoft.com/office/infopath/2007/PartnerControls"/>
    <ds:schemaRef ds:uri="ca5cbdb8-e29a-4fae-8740-7a06d0de7647"/>
    <ds:schemaRef ds:uri="94e0f959-11ce-4697-933e-42b40ee7e548"/>
  </ds:schemaRefs>
</ds:datastoreItem>
</file>

<file path=customXml/itemProps4.xml><?xml version="1.0" encoding="utf-8"?>
<ds:datastoreItem xmlns:ds="http://schemas.openxmlformats.org/officeDocument/2006/customXml" ds:itemID="{19FC5BA0-B399-42A8-9199-43AF4CFD2AF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JDQ.dot</ap:Template>
  <ap:Application>Microsoft Word for the web</ap:Application>
  <ap:DocSecurity>4</ap:DocSecurity>
  <ap:ScaleCrop>false</ap:ScaleCrop>
  <ap:Company>Gateway EMEA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Gemma Mitchell</dc:creator>
  <keywords/>
  <lastModifiedBy>Alana Edwards</lastModifiedBy>
  <revision>15</revision>
  <lastPrinted>2010-11-25T21:31:00.0000000Z</lastPrinted>
  <dcterms:created xsi:type="dcterms:W3CDTF">2023-01-16T16:50:00.0000000Z</dcterms:created>
  <dcterms:modified xsi:type="dcterms:W3CDTF">2025-11-06T14:06:48.2781397Z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0x010100DBD6C268FA4D474EBDA6D2E5537F791F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