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46F7" w14:textId="09156BAD" w:rsidR="00216B1E" w:rsidRDefault="00C60E9E" w:rsidP="00216B1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5D07044" wp14:editId="786F9ED1">
            <wp:extent cx="3503930" cy="1085215"/>
            <wp:effectExtent l="0" t="0" r="1270" b="63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2F40" w14:textId="256E92AF" w:rsidR="00D80A31" w:rsidRPr="00216B1E" w:rsidRDefault="00216B1E" w:rsidP="00216B1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F27C5">
        <w:rPr>
          <w:b/>
          <w:sz w:val="40"/>
          <w:szCs w:val="40"/>
          <w:u w:val="single"/>
        </w:rPr>
        <w:t>Person Specification</w:t>
      </w:r>
      <w:r w:rsidR="00C60E9E">
        <w:rPr>
          <w:b/>
          <w:sz w:val="40"/>
          <w:szCs w:val="40"/>
          <w:u w:val="single"/>
        </w:rPr>
        <w:t xml:space="preserve"> – Student Support Mentor</w:t>
      </w:r>
    </w:p>
    <w:tbl>
      <w:tblPr>
        <w:tblpPr w:leftFromText="180" w:rightFromText="180" w:vertAnchor="text" w:horzAnchor="margin" w:tblpXSpec="center" w:tblpY="628"/>
        <w:tblW w:w="10089" w:type="dxa"/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68"/>
        <w:gridCol w:w="1418"/>
        <w:gridCol w:w="1559"/>
        <w:gridCol w:w="2444"/>
      </w:tblGrid>
      <w:tr w:rsidR="00216B1E" w:rsidRPr="00686460" w14:paraId="1CD61974" w14:textId="77777777" w:rsidTr="00471FC7">
        <w:trPr>
          <w:trHeight w:hRule="exact" w:val="588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FCC6299" w14:textId="77777777" w:rsidR="00216B1E" w:rsidRPr="00686460" w:rsidRDefault="00216B1E" w:rsidP="00471FC7">
            <w:pPr>
              <w:spacing w:after="0" w:line="229" w:lineRule="exact"/>
              <w:ind w:left="1152" w:right="1138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686460">
              <w:rPr>
                <w:rFonts w:eastAsia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EEF51D7" w14:textId="77777777" w:rsidR="00216B1E" w:rsidRPr="00686460" w:rsidRDefault="00216B1E" w:rsidP="00471FC7">
            <w:pPr>
              <w:spacing w:after="0" w:line="240" w:lineRule="exact"/>
              <w:ind w:left="118" w:right="-20"/>
              <w:rPr>
                <w:rFonts w:eastAsia="Verdana" w:cstheme="minorHAnsi"/>
                <w:sz w:val="20"/>
                <w:szCs w:val="20"/>
              </w:rPr>
            </w:pP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686460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686460">
              <w:rPr>
                <w:rFonts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5E2358CE" w14:textId="77777777" w:rsidR="00216B1E" w:rsidRPr="00686460" w:rsidRDefault="00216B1E" w:rsidP="00471FC7">
            <w:pPr>
              <w:spacing w:after="0" w:line="240" w:lineRule="exact"/>
              <w:ind w:left="180" w:right="-20"/>
              <w:rPr>
                <w:rFonts w:eastAsia="Verdana" w:cstheme="minorHAnsi"/>
                <w:sz w:val="20"/>
                <w:szCs w:val="20"/>
              </w:rPr>
            </w:pP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686460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686460">
              <w:rPr>
                <w:rFonts w:eastAsia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686460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D12BD6B" w14:textId="77777777" w:rsidR="00216B1E" w:rsidRPr="00686460" w:rsidRDefault="00216B1E" w:rsidP="00471FC7">
            <w:pPr>
              <w:spacing w:after="0" w:line="240" w:lineRule="exact"/>
              <w:ind w:right="-20"/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 xml:space="preserve">  Criter</w:t>
            </w:r>
            <w:r w:rsidRPr="00686460">
              <w:rPr>
                <w:rFonts w:eastAsia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686460">
              <w:rPr>
                <w:rFonts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14:paraId="22F95889" w14:textId="77777777" w:rsidR="00216B1E" w:rsidRPr="00686460" w:rsidRDefault="00216B1E" w:rsidP="00471FC7">
            <w:pPr>
              <w:spacing w:after="0" w:line="240" w:lineRule="exact"/>
              <w:ind w:right="-20"/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</w:pP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 xml:space="preserve">  As</w:t>
            </w:r>
            <w:r w:rsidRPr="00686460">
              <w:rPr>
                <w:rFonts w:eastAsia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686460">
              <w:rPr>
                <w:rFonts w:eastAsia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  <w:p w14:paraId="52C64F1E" w14:textId="77777777" w:rsidR="00216B1E" w:rsidRPr="00686460" w:rsidRDefault="00216B1E" w:rsidP="00471FC7">
            <w:pPr>
              <w:spacing w:after="0" w:line="240" w:lineRule="exact"/>
              <w:ind w:right="-20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216B1E" w:rsidRPr="00686460" w14:paraId="3124CCD3" w14:textId="77777777" w:rsidTr="001E3906">
        <w:trPr>
          <w:trHeight w:hRule="exact" w:val="1281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5C9B2BAA" w14:textId="77777777" w:rsidR="00216B1E" w:rsidRPr="00216B1E" w:rsidRDefault="00216B1E" w:rsidP="00216B1E">
            <w:pPr>
              <w:pStyle w:val="NoSpacing"/>
              <w:rPr>
                <w:b/>
              </w:rPr>
            </w:pPr>
            <w:r w:rsidRPr="00216B1E">
              <w:rPr>
                <w:b/>
              </w:rPr>
              <w:t>Experien</w:t>
            </w:r>
            <w:r w:rsidRPr="00216B1E">
              <w:rPr>
                <w:b/>
                <w:spacing w:val="-2"/>
              </w:rPr>
              <w:t>c</w:t>
            </w:r>
            <w:r w:rsidRPr="00216B1E">
              <w:rPr>
                <w:b/>
              </w:rPr>
              <w:t>e</w:t>
            </w:r>
          </w:p>
          <w:p w14:paraId="47E6FF42" w14:textId="77777777" w:rsidR="00216B1E" w:rsidRPr="00686460" w:rsidRDefault="00216B1E" w:rsidP="00216B1E">
            <w:pPr>
              <w:pStyle w:val="NoSpacing"/>
              <w:rPr>
                <w:sz w:val="12"/>
                <w:szCs w:val="12"/>
              </w:rPr>
            </w:pPr>
          </w:p>
          <w:p w14:paraId="03DB7367" w14:textId="77777777" w:rsidR="00216B1E" w:rsidRPr="00686460" w:rsidRDefault="00216B1E" w:rsidP="00216B1E">
            <w:pPr>
              <w:pStyle w:val="NoSpacing"/>
            </w:pPr>
            <w:r w:rsidRPr="00686460">
              <w:t>Experience of working with young people.</w:t>
            </w:r>
          </w:p>
          <w:p w14:paraId="14E6E387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78B372DA" w14:textId="77777777" w:rsidR="00216B1E" w:rsidRPr="00686460" w:rsidRDefault="00216B1E" w:rsidP="00216B1E">
            <w:pPr>
              <w:pStyle w:val="NoSpacing"/>
            </w:pPr>
            <w:r w:rsidRPr="00686460">
              <w:t>Experience of working in a Secondary School.</w:t>
            </w: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74A19F9" w14:textId="77777777" w:rsidR="00216B1E" w:rsidRPr="00216B1E" w:rsidRDefault="00216B1E" w:rsidP="00216B1E">
            <w:pPr>
              <w:pStyle w:val="NoSpacing"/>
            </w:pPr>
          </w:p>
          <w:p w14:paraId="10D313D7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*</w:t>
            </w:r>
          </w:p>
          <w:p w14:paraId="0CACE34B" w14:textId="77777777" w:rsidR="00216B1E" w:rsidRPr="00216B1E" w:rsidRDefault="00216B1E" w:rsidP="00216B1E">
            <w:pPr>
              <w:pStyle w:val="NoSpacing"/>
            </w:pPr>
          </w:p>
          <w:p w14:paraId="5F9872F6" w14:textId="77777777" w:rsidR="00216B1E" w:rsidRPr="00216B1E" w:rsidRDefault="00216B1E" w:rsidP="00216B1E">
            <w:pPr>
              <w:pStyle w:val="NoSpacing"/>
            </w:pPr>
          </w:p>
          <w:p w14:paraId="767F227A" w14:textId="77777777" w:rsidR="00216B1E" w:rsidRPr="00216B1E" w:rsidRDefault="00216B1E" w:rsidP="00216B1E">
            <w:pPr>
              <w:pStyle w:val="NoSpacing"/>
            </w:pP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65A9DBB" w14:textId="77777777" w:rsidR="00216B1E" w:rsidRPr="00216B1E" w:rsidRDefault="00216B1E" w:rsidP="00EC7C62">
            <w:pPr>
              <w:pStyle w:val="NoSpacing"/>
              <w:jc w:val="center"/>
            </w:pPr>
          </w:p>
          <w:p w14:paraId="5D61C8B4" w14:textId="77777777" w:rsidR="00216B1E" w:rsidRDefault="00216B1E" w:rsidP="00EC7C62">
            <w:pPr>
              <w:pStyle w:val="NoSpacing"/>
              <w:jc w:val="center"/>
            </w:pPr>
          </w:p>
          <w:p w14:paraId="0B5D7CF5" w14:textId="77777777" w:rsidR="00216B1E" w:rsidRDefault="00216B1E" w:rsidP="00EC7C62">
            <w:pPr>
              <w:pStyle w:val="NoSpacing"/>
              <w:jc w:val="center"/>
            </w:pPr>
          </w:p>
          <w:p w14:paraId="1C8F7522" w14:textId="77777777" w:rsidR="00216B1E" w:rsidRPr="00216B1E" w:rsidRDefault="00216B1E" w:rsidP="00EC7C62">
            <w:pPr>
              <w:pStyle w:val="NoSpacing"/>
              <w:jc w:val="center"/>
            </w:pPr>
            <w:r>
              <w:t>*</w:t>
            </w:r>
          </w:p>
          <w:p w14:paraId="468D60AF" w14:textId="77777777" w:rsidR="00216B1E" w:rsidRPr="00216B1E" w:rsidRDefault="00216B1E" w:rsidP="00EC7C62">
            <w:pPr>
              <w:pStyle w:val="NoSpacing"/>
              <w:jc w:val="center"/>
            </w:pPr>
          </w:p>
          <w:p w14:paraId="38C2F06B" w14:textId="77777777" w:rsidR="00216B1E" w:rsidRPr="00216B1E" w:rsidRDefault="00216B1E" w:rsidP="00EC7C62">
            <w:pPr>
              <w:pStyle w:val="NoSpacing"/>
              <w:jc w:val="center"/>
            </w:pPr>
          </w:p>
          <w:p w14:paraId="298E005B" w14:textId="77777777" w:rsidR="00216B1E" w:rsidRPr="00216B1E" w:rsidRDefault="00216B1E" w:rsidP="00EC7C62">
            <w:pPr>
              <w:pStyle w:val="NoSpacing"/>
              <w:jc w:val="center"/>
            </w:pPr>
            <w:r w:rsidRPr="00216B1E">
              <w:t>*</w:t>
            </w: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7B06179" w14:textId="77777777" w:rsidR="00216B1E" w:rsidRPr="00216B1E" w:rsidRDefault="00216B1E" w:rsidP="00216B1E">
            <w:pPr>
              <w:pStyle w:val="NoSpacing"/>
            </w:pPr>
          </w:p>
          <w:p w14:paraId="5498448F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A</w:t>
            </w:r>
          </w:p>
          <w:p w14:paraId="708B0779" w14:textId="77777777" w:rsidR="00216B1E" w:rsidRPr="00216B1E" w:rsidRDefault="00216B1E" w:rsidP="00216B1E">
            <w:pPr>
              <w:pStyle w:val="NoSpacing"/>
              <w:jc w:val="center"/>
            </w:pPr>
          </w:p>
          <w:p w14:paraId="20AAB1E2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A</w:t>
            </w:r>
          </w:p>
          <w:p w14:paraId="4F76E791" w14:textId="77777777" w:rsidR="00216B1E" w:rsidRPr="00216B1E" w:rsidRDefault="00216B1E" w:rsidP="00216B1E">
            <w:pPr>
              <w:pStyle w:val="NoSpacing"/>
            </w:pPr>
          </w:p>
          <w:p w14:paraId="1F9E95EC" w14:textId="77777777" w:rsidR="00216B1E" w:rsidRPr="00216B1E" w:rsidRDefault="00216B1E" w:rsidP="00216B1E">
            <w:pPr>
              <w:pStyle w:val="NoSpacing"/>
            </w:pPr>
          </w:p>
          <w:p w14:paraId="21EA35F5" w14:textId="77777777" w:rsidR="00216B1E" w:rsidRPr="00216B1E" w:rsidRDefault="00216B1E" w:rsidP="00216B1E">
            <w:pPr>
              <w:pStyle w:val="NoSpacing"/>
            </w:pPr>
          </w:p>
        </w:tc>
      </w:tr>
      <w:tr w:rsidR="00216B1E" w:rsidRPr="00686460" w14:paraId="12268EA9" w14:textId="77777777" w:rsidTr="001E3906">
        <w:trPr>
          <w:trHeight w:hRule="exact" w:val="2122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6BD285CE" w14:textId="77777777" w:rsidR="00216B1E" w:rsidRPr="00216B1E" w:rsidRDefault="00216B1E" w:rsidP="00216B1E">
            <w:pPr>
              <w:pStyle w:val="NoSpacing"/>
              <w:rPr>
                <w:b/>
              </w:rPr>
            </w:pPr>
            <w:r w:rsidRPr="00216B1E">
              <w:rPr>
                <w:b/>
              </w:rPr>
              <w:t>Qual</w:t>
            </w:r>
            <w:r w:rsidRPr="00216B1E">
              <w:rPr>
                <w:b/>
                <w:spacing w:val="-1"/>
              </w:rPr>
              <w:t>i</w:t>
            </w:r>
            <w:r w:rsidRPr="00216B1E">
              <w:rPr>
                <w:b/>
              </w:rPr>
              <w:t>fi</w:t>
            </w:r>
            <w:r w:rsidRPr="00216B1E">
              <w:rPr>
                <w:b/>
                <w:spacing w:val="-2"/>
              </w:rPr>
              <w:t>c</w:t>
            </w:r>
            <w:r w:rsidRPr="00216B1E">
              <w:rPr>
                <w:b/>
                <w:spacing w:val="1"/>
              </w:rPr>
              <w:t>a</w:t>
            </w:r>
            <w:r w:rsidRPr="00216B1E">
              <w:rPr>
                <w:b/>
              </w:rPr>
              <w:t>t</w:t>
            </w:r>
            <w:r w:rsidRPr="00216B1E">
              <w:rPr>
                <w:b/>
                <w:spacing w:val="-1"/>
              </w:rPr>
              <w:t>i</w:t>
            </w:r>
            <w:r w:rsidRPr="00216B1E">
              <w:rPr>
                <w:b/>
              </w:rPr>
              <w:t>ons</w:t>
            </w:r>
          </w:p>
          <w:p w14:paraId="066410CC" w14:textId="77777777" w:rsidR="00216B1E" w:rsidRPr="00686460" w:rsidRDefault="00216B1E" w:rsidP="00216B1E">
            <w:pPr>
              <w:pStyle w:val="NoSpacing"/>
              <w:rPr>
                <w:sz w:val="12"/>
                <w:szCs w:val="12"/>
              </w:rPr>
            </w:pPr>
          </w:p>
          <w:p w14:paraId="47E51762" w14:textId="49AD85BC" w:rsidR="00216B1E" w:rsidRDefault="00416B9F" w:rsidP="00216B1E">
            <w:pPr>
              <w:pStyle w:val="NoSpacing"/>
            </w:pPr>
            <w:r>
              <w:t>English and Maths – Level 2</w:t>
            </w:r>
            <w:r w:rsidR="00216B1E" w:rsidRPr="00686460">
              <w:t>.</w:t>
            </w:r>
          </w:p>
          <w:p w14:paraId="20F0539E" w14:textId="3EC49177" w:rsidR="00416B9F" w:rsidRDefault="00416B9F" w:rsidP="00216B1E">
            <w:pPr>
              <w:pStyle w:val="NoSpacing"/>
            </w:pPr>
          </w:p>
          <w:p w14:paraId="4B752311" w14:textId="77777777" w:rsidR="00416B9F" w:rsidRDefault="00416B9F" w:rsidP="00416B9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Level 3 (A level, Level 3 BTEC) or above</w:t>
            </w:r>
          </w:p>
          <w:p w14:paraId="3ABEEA10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49262B06" w14:textId="77777777" w:rsidR="00216B1E" w:rsidRPr="00686460" w:rsidRDefault="00216B1E" w:rsidP="00216B1E">
            <w:pPr>
              <w:pStyle w:val="NoSpacing"/>
            </w:pPr>
            <w:r w:rsidRPr="00686460">
              <w:t>To have a specific professional qualification relevant to some aspect of the role.</w:t>
            </w:r>
          </w:p>
          <w:p w14:paraId="584D5C65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2ADE7904" w14:textId="77777777" w:rsidR="00216B1E" w:rsidRPr="00686460" w:rsidRDefault="00216B1E" w:rsidP="00216B1E">
            <w:pPr>
              <w:pStyle w:val="NoSpacing"/>
            </w:pP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3D55EA1" w14:textId="77777777" w:rsidR="00216B1E" w:rsidRPr="00686460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1B9C079B" w14:textId="77777777" w:rsidR="00216B1E" w:rsidRPr="00686460" w:rsidRDefault="00216B1E" w:rsidP="00216B1E">
            <w:pPr>
              <w:pStyle w:val="NoSpacing"/>
            </w:pPr>
          </w:p>
          <w:p w14:paraId="4BDC72DD" w14:textId="60EFEA30" w:rsidR="00216B1E" w:rsidRDefault="00216B1E" w:rsidP="00216B1E">
            <w:pPr>
              <w:pStyle w:val="NoSpacing"/>
            </w:pPr>
            <w:r w:rsidRPr="00686460">
              <w:t xml:space="preserve">             *</w:t>
            </w:r>
          </w:p>
          <w:p w14:paraId="6EF82926" w14:textId="414F7E5B" w:rsidR="00416B9F" w:rsidRDefault="00416B9F" w:rsidP="00216B1E">
            <w:pPr>
              <w:pStyle w:val="NoSpacing"/>
            </w:pPr>
          </w:p>
          <w:p w14:paraId="21AF4419" w14:textId="77777777" w:rsidR="00416B9F" w:rsidRPr="00686460" w:rsidRDefault="00416B9F" w:rsidP="00216B1E">
            <w:pPr>
              <w:pStyle w:val="NoSpacing"/>
            </w:pPr>
          </w:p>
          <w:p w14:paraId="632F72E8" w14:textId="77777777" w:rsidR="00216B1E" w:rsidRPr="00686460" w:rsidRDefault="00216B1E" w:rsidP="00216B1E">
            <w:pPr>
              <w:pStyle w:val="NoSpacing"/>
            </w:pPr>
          </w:p>
          <w:p w14:paraId="2E581A54" w14:textId="77777777" w:rsidR="00216B1E" w:rsidRPr="00686460" w:rsidRDefault="00216B1E" w:rsidP="00216B1E">
            <w:pPr>
              <w:pStyle w:val="NoSpacing"/>
              <w:rPr>
                <w:sz w:val="28"/>
                <w:szCs w:val="28"/>
              </w:rPr>
            </w:pPr>
          </w:p>
          <w:p w14:paraId="04F6DF83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</w:t>
            </w:r>
          </w:p>
          <w:p w14:paraId="0DE953A6" w14:textId="77777777" w:rsidR="00216B1E" w:rsidRPr="00686460" w:rsidRDefault="00216B1E" w:rsidP="00216B1E">
            <w:pPr>
              <w:pStyle w:val="NoSpacing"/>
            </w:pPr>
          </w:p>
          <w:p w14:paraId="4B3ABD7A" w14:textId="77777777" w:rsidR="00216B1E" w:rsidRPr="00686460" w:rsidRDefault="00216B1E" w:rsidP="00216B1E">
            <w:pPr>
              <w:pStyle w:val="NoSpacing"/>
              <w:rPr>
                <w:sz w:val="28"/>
                <w:szCs w:val="28"/>
              </w:rPr>
            </w:pPr>
          </w:p>
          <w:p w14:paraId="2783D7AD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</w:t>
            </w: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7F5BFF9" w14:textId="77777777" w:rsidR="00216B1E" w:rsidRPr="00686460" w:rsidRDefault="00216B1E" w:rsidP="00EC7C62">
            <w:pPr>
              <w:pStyle w:val="NoSpacing"/>
              <w:jc w:val="center"/>
            </w:pPr>
          </w:p>
          <w:p w14:paraId="79D268CE" w14:textId="77777777" w:rsidR="00216B1E" w:rsidRDefault="00216B1E" w:rsidP="00EC7C62">
            <w:pPr>
              <w:pStyle w:val="NoSpacing"/>
              <w:jc w:val="center"/>
            </w:pPr>
          </w:p>
          <w:p w14:paraId="180B8D44" w14:textId="77777777" w:rsidR="00216B1E" w:rsidRDefault="00216B1E" w:rsidP="00EC7C62">
            <w:pPr>
              <w:pStyle w:val="NoSpacing"/>
              <w:jc w:val="center"/>
            </w:pPr>
          </w:p>
          <w:p w14:paraId="0B343D57" w14:textId="77777777" w:rsidR="00416B9F" w:rsidRDefault="00416B9F" w:rsidP="00EC7C62">
            <w:pPr>
              <w:pStyle w:val="NoSpacing"/>
              <w:jc w:val="center"/>
            </w:pPr>
          </w:p>
          <w:p w14:paraId="0E3728DF" w14:textId="78D47FB5" w:rsidR="00216B1E" w:rsidRDefault="00416B9F" w:rsidP="00EC7C62">
            <w:pPr>
              <w:pStyle w:val="NoSpacing"/>
              <w:jc w:val="center"/>
            </w:pPr>
            <w:r>
              <w:t>*</w:t>
            </w:r>
          </w:p>
          <w:p w14:paraId="643E1652" w14:textId="77777777" w:rsidR="00416B9F" w:rsidRPr="00686460" w:rsidRDefault="00416B9F" w:rsidP="00EC7C62">
            <w:pPr>
              <w:pStyle w:val="NoSpacing"/>
              <w:jc w:val="center"/>
            </w:pPr>
          </w:p>
          <w:p w14:paraId="7527AB34" w14:textId="77777777" w:rsidR="00216B1E" w:rsidRPr="00686460" w:rsidRDefault="00216B1E" w:rsidP="00EC7C62">
            <w:pPr>
              <w:pStyle w:val="NoSpacing"/>
              <w:jc w:val="center"/>
            </w:pPr>
            <w:r w:rsidRPr="00686460">
              <w:t>*</w:t>
            </w:r>
          </w:p>
          <w:p w14:paraId="0DDFF2F0" w14:textId="77777777" w:rsidR="00216B1E" w:rsidRPr="00686460" w:rsidRDefault="00216B1E" w:rsidP="00EC7C62">
            <w:pPr>
              <w:pStyle w:val="NoSpacing"/>
              <w:jc w:val="center"/>
            </w:pP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3779D34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             </w:t>
            </w:r>
          </w:p>
          <w:p w14:paraId="7ED6C0AF" w14:textId="6E21EC5F" w:rsidR="00216B1E" w:rsidRDefault="00216B1E" w:rsidP="00216B1E">
            <w:pPr>
              <w:pStyle w:val="NoSpacing"/>
            </w:pPr>
            <w:r w:rsidRPr="00686460">
              <w:t xml:space="preserve">                       A</w:t>
            </w:r>
          </w:p>
          <w:p w14:paraId="2675FA70" w14:textId="17157355" w:rsidR="00416B9F" w:rsidRDefault="00416B9F" w:rsidP="00216B1E">
            <w:pPr>
              <w:pStyle w:val="NoSpacing"/>
            </w:pPr>
          </w:p>
          <w:p w14:paraId="7229CB7B" w14:textId="77777777" w:rsidR="00416B9F" w:rsidRDefault="00416B9F" w:rsidP="00216B1E">
            <w:pPr>
              <w:pStyle w:val="NoSpacing"/>
            </w:pPr>
          </w:p>
          <w:p w14:paraId="0FAAEFE4" w14:textId="7F1970E0" w:rsidR="00216B1E" w:rsidRDefault="00416B9F" w:rsidP="00416B9F">
            <w:pPr>
              <w:pStyle w:val="NoSpacing"/>
              <w:jc w:val="center"/>
            </w:pPr>
            <w:r>
              <w:t>A</w:t>
            </w:r>
          </w:p>
          <w:p w14:paraId="2BC1AA1D" w14:textId="77777777" w:rsidR="00216B1E" w:rsidRPr="00686460" w:rsidRDefault="00216B1E" w:rsidP="00216B1E">
            <w:pPr>
              <w:pStyle w:val="NoSpacing"/>
            </w:pPr>
          </w:p>
          <w:p w14:paraId="3FA7DB6C" w14:textId="5513511D" w:rsidR="00216B1E" w:rsidRPr="00686460" w:rsidRDefault="00216B1E" w:rsidP="00416B9F">
            <w:pPr>
              <w:pStyle w:val="NoSpacing"/>
              <w:jc w:val="center"/>
            </w:pPr>
            <w:r w:rsidRPr="00686460">
              <w:t>A</w:t>
            </w:r>
          </w:p>
          <w:p w14:paraId="2599A39D" w14:textId="77777777" w:rsidR="00216B1E" w:rsidRPr="00686460" w:rsidRDefault="00216B1E" w:rsidP="00216B1E">
            <w:pPr>
              <w:pStyle w:val="NoSpacing"/>
            </w:pPr>
            <w:r>
              <w:t xml:space="preserve">                     </w:t>
            </w:r>
          </w:p>
        </w:tc>
      </w:tr>
      <w:tr w:rsidR="00216B1E" w:rsidRPr="00686460" w14:paraId="0539A2C8" w14:textId="77777777" w:rsidTr="001E3906">
        <w:trPr>
          <w:trHeight w:hRule="exact" w:val="4391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6C3BADF4" w14:textId="77777777" w:rsidR="00216B1E" w:rsidRPr="00216B1E" w:rsidRDefault="00216B1E" w:rsidP="00216B1E">
            <w:pPr>
              <w:pStyle w:val="NoSpacing"/>
              <w:rPr>
                <w:b/>
              </w:rPr>
            </w:pPr>
            <w:r w:rsidRPr="00216B1E">
              <w:rPr>
                <w:b/>
              </w:rPr>
              <w:t>Skills</w:t>
            </w:r>
            <w:r w:rsidRPr="00216B1E">
              <w:rPr>
                <w:b/>
                <w:spacing w:val="-1"/>
              </w:rPr>
              <w:t xml:space="preserve"> </w:t>
            </w:r>
            <w:r w:rsidRPr="00216B1E">
              <w:rPr>
                <w:b/>
              </w:rPr>
              <w:t>and</w:t>
            </w:r>
            <w:r w:rsidRPr="00216B1E">
              <w:rPr>
                <w:b/>
                <w:spacing w:val="-1"/>
              </w:rPr>
              <w:t xml:space="preserve"> </w:t>
            </w:r>
            <w:r w:rsidRPr="00216B1E">
              <w:rPr>
                <w:b/>
              </w:rPr>
              <w:t>Knowledge</w:t>
            </w:r>
          </w:p>
          <w:p w14:paraId="488D4B32" w14:textId="77777777" w:rsidR="00216B1E" w:rsidRPr="00686460" w:rsidRDefault="00216B1E" w:rsidP="00216B1E">
            <w:pPr>
              <w:pStyle w:val="NoSpacing"/>
              <w:rPr>
                <w:sz w:val="12"/>
                <w:szCs w:val="12"/>
              </w:rPr>
            </w:pPr>
          </w:p>
          <w:p w14:paraId="6F8AAA2F" w14:textId="77777777" w:rsidR="00216B1E" w:rsidRPr="00686460" w:rsidRDefault="00216B1E" w:rsidP="00216B1E">
            <w:pPr>
              <w:pStyle w:val="NoSpacing"/>
            </w:pPr>
            <w:r w:rsidRPr="00686460">
              <w:t>Knowledge of how schools operate and the need for discretion and confidentiality.</w:t>
            </w:r>
          </w:p>
          <w:p w14:paraId="35AFB1EE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3049BDD2" w14:textId="77777777" w:rsidR="00EC7C62" w:rsidRDefault="00216B1E" w:rsidP="00216B1E">
            <w:pPr>
              <w:pStyle w:val="NoSpacing"/>
            </w:pPr>
            <w:r w:rsidRPr="00686460">
              <w:t xml:space="preserve">An understanding of how young people learn and to improve </w:t>
            </w:r>
            <w:r>
              <w:t>student</w:t>
            </w:r>
            <w:r w:rsidRPr="00686460">
              <w:t xml:space="preserve"> learning.</w:t>
            </w:r>
          </w:p>
          <w:p w14:paraId="1803EA46" w14:textId="77777777" w:rsidR="00EC7C62" w:rsidRDefault="00EC7C62" w:rsidP="00216B1E">
            <w:pPr>
              <w:pStyle w:val="NoSpacing"/>
            </w:pPr>
          </w:p>
          <w:p w14:paraId="693F2FC2" w14:textId="77777777" w:rsidR="00EC7C62" w:rsidRPr="00686460" w:rsidRDefault="00EC7C62" w:rsidP="00216B1E">
            <w:pPr>
              <w:pStyle w:val="NoSpacing"/>
            </w:pPr>
            <w:r w:rsidRPr="00B34263">
              <w:t>A knowledge of difficulties young people may face and how to support them.</w:t>
            </w:r>
            <w:r>
              <w:t xml:space="preserve"> </w:t>
            </w:r>
          </w:p>
          <w:p w14:paraId="38180563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0C936DA0" w14:textId="77777777" w:rsidR="00216B1E" w:rsidRPr="00686460" w:rsidRDefault="00216B1E" w:rsidP="00216B1E">
            <w:pPr>
              <w:pStyle w:val="NoSpacing"/>
            </w:pPr>
            <w:r w:rsidRPr="00686460">
              <w:t>Good interpersonal skills, able to communicate orally and in writing.</w:t>
            </w:r>
          </w:p>
          <w:p w14:paraId="0EE1519E" w14:textId="77777777" w:rsidR="00EC7C62" w:rsidRPr="001D295C" w:rsidRDefault="00EC7C62" w:rsidP="00216B1E">
            <w:pPr>
              <w:pStyle w:val="NoSpacing"/>
              <w:rPr>
                <w:sz w:val="16"/>
                <w:szCs w:val="16"/>
              </w:rPr>
            </w:pPr>
          </w:p>
          <w:p w14:paraId="7504E09A" w14:textId="77777777" w:rsidR="00216B1E" w:rsidRPr="00686460" w:rsidRDefault="00216B1E" w:rsidP="00216B1E">
            <w:pPr>
              <w:pStyle w:val="NoSpacing"/>
            </w:pPr>
            <w:r w:rsidRPr="00686460">
              <w:t>The ability to motivate young people.</w:t>
            </w:r>
          </w:p>
          <w:p w14:paraId="57297BB7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6D7BFA6A" w14:textId="77777777" w:rsidR="00216B1E" w:rsidRPr="00686460" w:rsidRDefault="00216B1E" w:rsidP="00216B1E">
            <w:pPr>
              <w:pStyle w:val="NoSpacing"/>
            </w:pPr>
            <w:r w:rsidRPr="00686460">
              <w:t>Good organisational skills.</w:t>
            </w: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84293AB" w14:textId="77777777" w:rsidR="00216B1E" w:rsidRPr="00216B1E" w:rsidRDefault="00216B1E" w:rsidP="00216B1E">
            <w:pPr>
              <w:pStyle w:val="NoSpacing"/>
            </w:pPr>
          </w:p>
          <w:p w14:paraId="3D27D4F9" w14:textId="77777777" w:rsidR="00216B1E" w:rsidRPr="00216B1E" w:rsidRDefault="00216B1E" w:rsidP="00216B1E">
            <w:pPr>
              <w:pStyle w:val="NoSpacing"/>
            </w:pPr>
          </w:p>
          <w:p w14:paraId="3C2223BB" w14:textId="77777777" w:rsidR="00216B1E" w:rsidRPr="00216B1E" w:rsidRDefault="00216B1E" w:rsidP="00216B1E">
            <w:pPr>
              <w:pStyle w:val="NoSpacing"/>
            </w:pPr>
          </w:p>
          <w:p w14:paraId="04C19D85" w14:textId="77777777" w:rsidR="00216B1E" w:rsidRPr="00216B1E" w:rsidRDefault="00216B1E" w:rsidP="00216B1E">
            <w:pPr>
              <w:pStyle w:val="NoSpacing"/>
            </w:pPr>
          </w:p>
          <w:p w14:paraId="12C4AFF7" w14:textId="77777777" w:rsidR="00216B1E" w:rsidRPr="00216B1E" w:rsidRDefault="00216B1E" w:rsidP="00216B1E">
            <w:pPr>
              <w:pStyle w:val="NoSpacing"/>
            </w:pPr>
          </w:p>
          <w:p w14:paraId="1E9F567F" w14:textId="77777777" w:rsidR="00216B1E" w:rsidRPr="00216B1E" w:rsidRDefault="00216B1E" w:rsidP="00216B1E">
            <w:pPr>
              <w:pStyle w:val="NoSpacing"/>
            </w:pPr>
          </w:p>
          <w:p w14:paraId="61C60FB7" w14:textId="77777777" w:rsidR="00216B1E" w:rsidRPr="00216B1E" w:rsidRDefault="00216B1E" w:rsidP="00216B1E">
            <w:pPr>
              <w:pStyle w:val="NoSpacing"/>
            </w:pPr>
          </w:p>
          <w:p w14:paraId="0655C78F" w14:textId="77777777" w:rsidR="00EC7C62" w:rsidRDefault="00EC7C62" w:rsidP="00216B1E">
            <w:pPr>
              <w:pStyle w:val="NoSpacing"/>
              <w:jc w:val="center"/>
            </w:pPr>
          </w:p>
          <w:p w14:paraId="23D577E4" w14:textId="77777777" w:rsidR="00EC7C62" w:rsidRDefault="00EC7C62" w:rsidP="00216B1E">
            <w:pPr>
              <w:pStyle w:val="NoSpacing"/>
              <w:jc w:val="center"/>
            </w:pPr>
          </w:p>
          <w:p w14:paraId="4F652F7B" w14:textId="77777777" w:rsidR="00EC7C62" w:rsidRDefault="00EC7C62" w:rsidP="00216B1E">
            <w:pPr>
              <w:pStyle w:val="NoSpacing"/>
              <w:jc w:val="center"/>
            </w:pPr>
          </w:p>
          <w:p w14:paraId="77DB70B9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*</w:t>
            </w:r>
          </w:p>
          <w:p w14:paraId="388070C1" w14:textId="77777777" w:rsidR="00216B1E" w:rsidRPr="00216B1E" w:rsidRDefault="00216B1E" w:rsidP="00216B1E">
            <w:pPr>
              <w:pStyle w:val="NoSpacing"/>
              <w:jc w:val="center"/>
            </w:pPr>
          </w:p>
          <w:p w14:paraId="32726638" w14:textId="77777777" w:rsidR="00216B1E" w:rsidRPr="00216B1E" w:rsidRDefault="00216B1E" w:rsidP="00216B1E">
            <w:pPr>
              <w:pStyle w:val="NoSpacing"/>
              <w:jc w:val="center"/>
            </w:pPr>
          </w:p>
          <w:p w14:paraId="69C83E78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*</w:t>
            </w:r>
          </w:p>
          <w:p w14:paraId="4211706A" w14:textId="77777777" w:rsidR="00216B1E" w:rsidRPr="00216B1E" w:rsidRDefault="00216B1E" w:rsidP="00216B1E">
            <w:pPr>
              <w:pStyle w:val="NoSpacing"/>
            </w:pPr>
          </w:p>
          <w:p w14:paraId="32125EC9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*</w:t>
            </w: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CB1B6A" w14:textId="77777777" w:rsidR="00216B1E" w:rsidRDefault="00216B1E" w:rsidP="00EC7C62">
            <w:pPr>
              <w:pStyle w:val="NoSpacing"/>
              <w:jc w:val="center"/>
            </w:pPr>
          </w:p>
          <w:p w14:paraId="5BE7758B" w14:textId="77777777" w:rsidR="00216B1E" w:rsidRPr="00216B1E" w:rsidRDefault="00216B1E" w:rsidP="00EC7C62">
            <w:pPr>
              <w:pStyle w:val="NoSpacing"/>
              <w:jc w:val="center"/>
            </w:pPr>
          </w:p>
          <w:p w14:paraId="59952CA3" w14:textId="77777777" w:rsidR="00216B1E" w:rsidRDefault="00216B1E" w:rsidP="00EC7C62">
            <w:pPr>
              <w:pStyle w:val="NoSpacing"/>
              <w:jc w:val="center"/>
            </w:pPr>
            <w:r w:rsidRPr="00216B1E">
              <w:t>*</w:t>
            </w:r>
          </w:p>
          <w:p w14:paraId="4ADE4C92" w14:textId="77777777" w:rsidR="00216B1E" w:rsidRDefault="00216B1E" w:rsidP="00EC7C62">
            <w:pPr>
              <w:pStyle w:val="NoSpacing"/>
              <w:jc w:val="center"/>
            </w:pPr>
          </w:p>
          <w:p w14:paraId="4D2C5155" w14:textId="77777777" w:rsidR="00216B1E" w:rsidRPr="00216B1E" w:rsidRDefault="00216B1E" w:rsidP="00EC7C62">
            <w:pPr>
              <w:pStyle w:val="NoSpacing"/>
              <w:jc w:val="center"/>
            </w:pPr>
          </w:p>
          <w:p w14:paraId="383910FB" w14:textId="77777777" w:rsidR="00216B1E" w:rsidRDefault="00216B1E" w:rsidP="00EC7C62">
            <w:pPr>
              <w:pStyle w:val="NoSpacing"/>
              <w:jc w:val="center"/>
            </w:pPr>
            <w:r w:rsidRPr="00216B1E">
              <w:t>*</w:t>
            </w:r>
          </w:p>
          <w:p w14:paraId="004D44A1" w14:textId="77777777" w:rsidR="00EC7C62" w:rsidRDefault="00EC7C62" w:rsidP="00EC7C62">
            <w:pPr>
              <w:pStyle w:val="NoSpacing"/>
              <w:jc w:val="center"/>
            </w:pPr>
          </w:p>
          <w:p w14:paraId="2F4E86FE" w14:textId="77777777" w:rsidR="00EC7C62" w:rsidRPr="00216B1E" w:rsidRDefault="00EC7C62" w:rsidP="00EC7C62">
            <w:pPr>
              <w:pStyle w:val="NoSpacing"/>
              <w:jc w:val="center"/>
            </w:pPr>
            <w:r w:rsidRPr="00216B1E">
              <w:t>*</w:t>
            </w: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29D8215" w14:textId="77777777" w:rsidR="00216B1E" w:rsidRPr="00216B1E" w:rsidRDefault="00216B1E" w:rsidP="00216B1E">
            <w:pPr>
              <w:pStyle w:val="NoSpacing"/>
            </w:pPr>
          </w:p>
          <w:p w14:paraId="1F94569E" w14:textId="77777777" w:rsidR="00216B1E" w:rsidRPr="00216B1E" w:rsidRDefault="00216B1E" w:rsidP="00216B1E">
            <w:pPr>
              <w:pStyle w:val="NoSpacing"/>
            </w:pPr>
          </w:p>
          <w:p w14:paraId="18CBAFF6" w14:textId="77777777" w:rsidR="00216B1E" w:rsidRDefault="00216B1E" w:rsidP="00216B1E">
            <w:pPr>
              <w:pStyle w:val="NoSpacing"/>
              <w:jc w:val="center"/>
            </w:pPr>
            <w:r w:rsidRPr="00216B1E">
              <w:t>I / R</w:t>
            </w:r>
          </w:p>
          <w:p w14:paraId="592A2B8F" w14:textId="77777777" w:rsidR="00216B1E" w:rsidRPr="00216B1E" w:rsidRDefault="00216B1E" w:rsidP="00216B1E">
            <w:pPr>
              <w:pStyle w:val="NoSpacing"/>
              <w:jc w:val="center"/>
            </w:pPr>
          </w:p>
          <w:p w14:paraId="41D5F9D2" w14:textId="77777777" w:rsidR="00216B1E" w:rsidRDefault="00216B1E" w:rsidP="00216B1E">
            <w:pPr>
              <w:pStyle w:val="NoSpacing"/>
              <w:jc w:val="center"/>
            </w:pPr>
          </w:p>
          <w:p w14:paraId="48DDC435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I</w:t>
            </w:r>
          </w:p>
          <w:p w14:paraId="7EBCF3B3" w14:textId="77777777" w:rsidR="00216B1E" w:rsidRPr="00216B1E" w:rsidRDefault="00216B1E" w:rsidP="00216B1E">
            <w:pPr>
              <w:pStyle w:val="NoSpacing"/>
              <w:jc w:val="center"/>
            </w:pPr>
          </w:p>
          <w:p w14:paraId="31DE210D" w14:textId="77777777" w:rsidR="00216B1E" w:rsidRDefault="00216B1E" w:rsidP="00216B1E">
            <w:pPr>
              <w:pStyle w:val="NoSpacing"/>
              <w:jc w:val="center"/>
            </w:pPr>
            <w:r w:rsidRPr="00216B1E">
              <w:t>A / I</w:t>
            </w:r>
          </w:p>
          <w:p w14:paraId="31A6AF7D" w14:textId="77777777" w:rsidR="00EC7C62" w:rsidRDefault="00EC7C62" w:rsidP="00216B1E">
            <w:pPr>
              <w:pStyle w:val="NoSpacing"/>
              <w:jc w:val="center"/>
            </w:pPr>
          </w:p>
          <w:p w14:paraId="62A717FD" w14:textId="77777777" w:rsidR="00EC7C62" w:rsidRDefault="00EC7C62" w:rsidP="00216B1E">
            <w:pPr>
              <w:pStyle w:val="NoSpacing"/>
              <w:jc w:val="center"/>
            </w:pPr>
          </w:p>
          <w:p w14:paraId="3F502CFC" w14:textId="77777777" w:rsidR="00EC7C62" w:rsidRPr="00216B1E" w:rsidRDefault="00EC7C62" w:rsidP="00EC7C62">
            <w:pPr>
              <w:pStyle w:val="NoSpacing"/>
              <w:jc w:val="center"/>
            </w:pPr>
            <w:r w:rsidRPr="00216B1E">
              <w:t>A / I</w:t>
            </w:r>
          </w:p>
          <w:p w14:paraId="01DAA4DB" w14:textId="77777777" w:rsidR="00216B1E" w:rsidRPr="00216B1E" w:rsidRDefault="00216B1E" w:rsidP="00216B1E">
            <w:pPr>
              <w:pStyle w:val="NoSpacing"/>
              <w:jc w:val="center"/>
            </w:pPr>
          </w:p>
          <w:p w14:paraId="3BF308DA" w14:textId="77777777" w:rsidR="00216B1E" w:rsidRPr="00216B1E" w:rsidRDefault="00216B1E" w:rsidP="00216B1E">
            <w:pPr>
              <w:pStyle w:val="NoSpacing"/>
              <w:jc w:val="center"/>
            </w:pPr>
          </w:p>
          <w:p w14:paraId="75A75BE0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I / R</w:t>
            </w:r>
          </w:p>
          <w:p w14:paraId="307C9890" w14:textId="77777777" w:rsidR="00216B1E" w:rsidRPr="00216B1E" w:rsidRDefault="00216B1E" w:rsidP="00216B1E">
            <w:pPr>
              <w:pStyle w:val="NoSpacing"/>
              <w:jc w:val="center"/>
            </w:pPr>
          </w:p>
          <w:p w14:paraId="36F58D47" w14:textId="77777777" w:rsidR="00216B1E" w:rsidRPr="00216B1E" w:rsidRDefault="00216B1E" w:rsidP="00216B1E">
            <w:pPr>
              <w:pStyle w:val="NoSpacing"/>
              <w:jc w:val="center"/>
            </w:pPr>
            <w:r w:rsidRPr="00216B1E">
              <w:t>R</w:t>
            </w:r>
          </w:p>
        </w:tc>
      </w:tr>
      <w:tr w:rsidR="00216B1E" w:rsidRPr="00686460" w14:paraId="188B32DF" w14:textId="77777777" w:rsidTr="00471FC7">
        <w:trPr>
          <w:trHeight w:hRule="exact" w:val="1697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F2678CC" w14:textId="77777777" w:rsidR="00216B1E" w:rsidRPr="00216B1E" w:rsidRDefault="00216B1E" w:rsidP="00216B1E">
            <w:pPr>
              <w:pStyle w:val="NoSpacing"/>
              <w:rPr>
                <w:b/>
              </w:rPr>
            </w:pPr>
            <w:r w:rsidRPr="00216B1E">
              <w:rPr>
                <w:b/>
              </w:rPr>
              <w:t>Perso</w:t>
            </w:r>
            <w:r w:rsidRPr="00216B1E">
              <w:rPr>
                <w:b/>
                <w:spacing w:val="-1"/>
              </w:rPr>
              <w:t>n</w:t>
            </w:r>
            <w:r w:rsidRPr="00216B1E">
              <w:rPr>
                <w:b/>
              </w:rPr>
              <w:t xml:space="preserve">al </w:t>
            </w:r>
            <w:r w:rsidRPr="00216B1E">
              <w:rPr>
                <w:b/>
                <w:spacing w:val="-1"/>
              </w:rPr>
              <w:t>Q</w:t>
            </w:r>
            <w:r w:rsidRPr="00216B1E">
              <w:rPr>
                <w:b/>
              </w:rPr>
              <w:t>ualities</w:t>
            </w:r>
          </w:p>
          <w:p w14:paraId="51F4EF0B" w14:textId="77777777" w:rsidR="00216B1E" w:rsidRPr="00216B1E" w:rsidRDefault="00216B1E" w:rsidP="00216B1E">
            <w:pPr>
              <w:pStyle w:val="NoSpacing"/>
              <w:rPr>
                <w:b/>
                <w:sz w:val="12"/>
                <w:szCs w:val="12"/>
              </w:rPr>
            </w:pPr>
          </w:p>
          <w:p w14:paraId="3C835708" w14:textId="77777777" w:rsidR="00216B1E" w:rsidRPr="00686460" w:rsidRDefault="00216B1E" w:rsidP="00216B1E">
            <w:pPr>
              <w:pStyle w:val="NoSpacing"/>
            </w:pPr>
            <w:r w:rsidRPr="00686460">
              <w:t>Able to work as part of a team but also be a self</w:t>
            </w:r>
            <w:r>
              <w:t>-</w:t>
            </w:r>
            <w:r w:rsidRPr="00686460">
              <w:t xml:space="preserve"> starter and be able to set personal goals.</w:t>
            </w:r>
          </w:p>
          <w:p w14:paraId="15AEA62D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6829BEC6" w14:textId="77777777" w:rsidR="00216B1E" w:rsidRPr="00686460" w:rsidRDefault="00216B1E" w:rsidP="00216B1E">
            <w:pPr>
              <w:pStyle w:val="NoSpacing"/>
            </w:pPr>
            <w:r w:rsidRPr="00686460">
              <w:t xml:space="preserve">The ability to get on well with </w:t>
            </w:r>
            <w:r>
              <w:t>student</w:t>
            </w:r>
            <w:r w:rsidRPr="00686460">
              <w:t>s, to be an advocate for young people.</w:t>
            </w: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4889523" w14:textId="77777777" w:rsidR="00216B1E" w:rsidRPr="00686460" w:rsidRDefault="00216B1E" w:rsidP="00216B1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6CE2613" w14:textId="77777777" w:rsidR="00216B1E" w:rsidRPr="00686460" w:rsidRDefault="00216B1E" w:rsidP="00216B1E">
            <w:pPr>
              <w:pStyle w:val="NoSpacing"/>
              <w:jc w:val="center"/>
            </w:pPr>
          </w:p>
          <w:p w14:paraId="4D976FE2" w14:textId="77777777" w:rsidR="00216B1E" w:rsidRPr="00686460" w:rsidRDefault="00216B1E" w:rsidP="00216B1E">
            <w:pPr>
              <w:pStyle w:val="NoSpacing"/>
              <w:jc w:val="center"/>
            </w:pPr>
          </w:p>
          <w:p w14:paraId="45AC07CB" w14:textId="77777777" w:rsidR="00216B1E" w:rsidRPr="00686460" w:rsidRDefault="00216B1E" w:rsidP="00216B1E">
            <w:pPr>
              <w:pStyle w:val="NoSpacing"/>
              <w:jc w:val="center"/>
            </w:pPr>
            <w:r w:rsidRPr="00686460">
              <w:t>*</w:t>
            </w:r>
          </w:p>
          <w:p w14:paraId="73B3D6A7" w14:textId="77777777" w:rsidR="00216B1E" w:rsidRPr="00686460" w:rsidRDefault="00216B1E" w:rsidP="00216B1E">
            <w:pPr>
              <w:pStyle w:val="NoSpacing"/>
              <w:jc w:val="center"/>
            </w:pPr>
          </w:p>
          <w:p w14:paraId="553EB1B0" w14:textId="77777777" w:rsidR="00216B1E" w:rsidRPr="00686460" w:rsidRDefault="00216B1E" w:rsidP="00216B1E">
            <w:pPr>
              <w:pStyle w:val="NoSpacing"/>
              <w:jc w:val="center"/>
            </w:pPr>
            <w:r w:rsidRPr="00686460">
              <w:t>*</w:t>
            </w:r>
          </w:p>
          <w:p w14:paraId="613391DD" w14:textId="77777777" w:rsidR="00216B1E" w:rsidRPr="00686460" w:rsidRDefault="00216B1E" w:rsidP="00216B1E">
            <w:pPr>
              <w:pStyle w:val="NoSpacing"/>
              <w:jc w:val="center"/>
              <w:rPr>
                <w:sz w:val="11"/>
                <w:szCs w:val="11"/>
              </w:rPr>
            </w:pPr>
          </w:p>
          <w:p w14:paraId="126FBED4" w14:textId="77777777" w:rsidR="00216B1E" w:rsidRPr="00686460" w:rsidRDefault="00216B1E" w:rsidP="00216B1E">
            <w:pPr>
              <w:pStyle w:val="NoSpacing"/>
              <w:jc w:val="center"/>
            </w:pPr>
          </w:p>
          <w:p w14:paraId="63F881F0" w14:textId="77777777" w:rsidR="00216B1E" w:rsidRPr="00686460" w:rsidRDefault="00216B1E" w:rsidP="00216B1E">
            <w:pPr>
              <w:pStyle w:val="NoSpacing"/>
              <w:jc w:val="center"/>
            </w:pPr>
          </w:p>
          <w:p w14:paraId="4F9DB37F" w14:textId="77777777" w:rsidR="00216B1E" w:rsidRPr="00686460" w:rsidRDefault="00216B1E" w:rsidP="00216B1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FFBEAC5" w14:textId="77777777" w:rsidR="00216B1E" w:rsidRPr="00686460" w:rsidRDefault="00216B1E" w:rsidP="00216B1E">
            <w:pPr>
              <w:pStyle w:val="NoSpacing"/>
              <w:jc w:val="center"/>
            </w:pPr>
          </w:p>
          <w:p w14:paraId="2E6A8D64" w14:textId="77777777" w:rsidR="00216B1E" w:rsidRPr="00686460" w:rsidRDefault="00216B1E" w:rsidP="00216B1E">
            <w:pPr>
              <w:pStyle w:val="NoSpacing"/>
              <w:jc w:val="center"/>
            </w:pPr>
          </w:p>
          <w:p w14:paraId="48BEF8B0" w14:textId="77777777" w:rsidR="00216B1E" w:rsidRPr="00686460" w:rsidRDefault="00216B1E" w:rsidP="00216B1E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1575D17" w14:textId="77777777" w:rsidR="00216B1E" w:rsidRPr="00686460" w:rsidRDefault="00216B1E" w:rsidP="00216B1E">
            <w:pPr>
              <w:pStyle w:val="NoSpacing"/>
              <w:jc w:val="center"/>
            </w:pPr>
          </w:p>
          <w:p w14:paraId="6F9B1D6F" w14:textId="77777777" w:rsidR="00216B1E" w:rsidRPr="00686460" w:rsidRDefault="00216B1E" w:rsidP="00216B1E">
            <w:pPr>
              <w:pStyle w:val="NoSpacing"/>
              <w:jc w:val="center"/>
              <w:rPr>
                <w:sz w:val="11"/>
                <w:szCs w:val="11"/>
              </w:rPr>
            </w:pPr>
          </w:p>
          <w:p w14:paraId="2CC5229D" w14:textId="77777777" w:rsidR="00216B1E" w:rsidRPr="00686460" w:rsidRDefault="00216B1E" w:rsidP="00216B1E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1CD9B1B" w14:textId="77777777" w:rsidR="00216B1E" w:rsidRPr="00686460" w:rsidRDefault="00216B1E" w:rsidP="00216B1E">
            <w:pPr>
              <w:pStyle w:val="NoSpacing"/>
              <w:jc w:val="center"/>
              <w:rPr>
                <w:sz w:val="14"/>
                <w:szCs w:val="14"/>
              </w:rPr>
            </w:pPr>
          </w:p>
          <w:p w14:paraId="67C42BE1" w14:textId="77777777" w:rsidR="00216B1E" w:rsidRPr="00686460" w:rsidRDefault="00216B1E" w:rsidP="00216B1E">
            <w:pPr>
              <w:pStyle w:val="NoSpacing"/>
              <w:jc w:val="center"/>
            </w:pPr>
          </w:p>
          <w:p w14:paraId="6BD4451B" w14:textId="77777777" w:rsidR="00216B1E" w:rsidRPr="00686460" w:rsidRDefault="00216B1E" w:rsidP="00216B1E">
            <w:pPr>
              <w:pStyle w:val="NoSpacing"/>
              <w:jc w:val="center"/>
            </w:pPr>
          </w:p>
          <w:p w14:paraId="496C0C00" w14:textId="77777777" w:rsidR="00216B1E" w:rsidRPr="00686460" w:rsidRDefault="00216B1E" w:rsidP="00216B1E">
            <w:pPr>
              <w:pStyle w:val="NoSpacing"/>
              <w:jc w:val="center"/>
            </w:pPr>
          </w:p>
          <w:p w14:paraId="51154B1E" w14:textId="77777777" w:rsidR="00216B1E" w:rsidRPr="00686460" w:rsidRDefault="00216B1E" w:rsidP="00216B1E">
            <w:pPr>
              <w:pStyle w:val="NoSpacing"/>
              <w:jc w:val="center"/>
            </w:pPr>
          </w:p>
          <w:p w14:paraId="38EFA60D" w14:textId="77777777" w:rsidR="00216B1E" w:rsidRPr="00686460" w:rsidRDefault="00216B1E" w:rsidP="00216B1E">
            <w:pPr>
              <w:pStyle w:val="NoSpacing"/>
              <w:jc w:val="center"/>
            </w:pPr>
          </w:p>
          <w:p w14:paraId="5CC206A1" w14:textId="77777777" w:rsidR="00216B1E" w:rsidRPr="00686460" w:rsidRDefault="00216B1E" w:rsidP="00216B1E">
            <w:pPr>
              <w:pStyle w:val="NoSpacing"/>
              <w:jc w:val="center"/>
            </w:pPr>
          </w:p>
          <w:p w14:paraId="1A853A63" w14:textId="77777777" w:rsidR="00216B1E" w:rsidRPr="00686460" w:rsidRDefault="00216B1E" w:rsidP="00216B1E">
            <w:pPr>
              <w:pStyle w:val="NoSpacing"/>
              <w:jc w:val="center"/>
            </w:pPr>
          </w:p>
          <w:p w14:paraId="041DB106" w14:textId="77777777" w:rsidR="00216B1E" w:rsidRPr="00686460" w:rsidRDefault="00216B1E" w:rsidP="00216B1E">
            <w:pPr>
              <w:pStyle w:val="NoSpacing"/>
              <w:jc w:val="center"/>
            </w:pPr>
          </w:p>
          <w:p w14:paraId="021CEA7B" w14:textId="77777777" w:rsidR="00216B1E" w:rsidRPr="00686460" w:rsidRDefault="00216B1E" w:rsidP="00216B1E">
            <w:pPr>
              <w:pStyle w:val="NoSpacing"/>
              <w:jc w:val="center"/>
            </w:pPr>
          </w:p>
          <w:p w14:paraId="2A5C261C" w14:textId="77777777" w:rsidR="00216B1E" w:rsidRPr="00686460" w:rsidRDefault="00216B1E" w:rsidP="00216B1E">
            <w:pPr>
              <w:pStyle w:val="NoSpacing"/>
              <w:jc w:val="center"/>
            </w:pPr>
          </w:p>
          <w:p w14:paraId="2C2EC735" w14:textId="77777777" w:rsidR="00216B1E" w:rsidRPr="00686460" w:rsidRDefault="00216B1E" w:rsidP="00216B1E">
            <w:pPr>
              <w:pStyle w:val="NoSpacing"/>
              <w:jc w:val="center"/>
            </w:pPr>
          </w:p>
          <w:p w14:paraId="199D0E3A" w14:textId="77777777" w:rsidR="00216B1E" w:rsidRPr="00686460" w:rsidRDefault="00216B1E" w:rsidP="00216B1E">
            <w:pPr>
              <w:pStyle w:val="NoSpacing"/>
              <w:jc w:val="center"/>
            </w:pPr>
          </w:p>
          <w:p w14:paraId="393795F8" w14:textId="77777777" w:rsidR="00216B1E" w:rsidRPr="00686460" w:rsidRDefault="00216B1E" w:rsidP="00216B1E">
            <w:pPr>
              <w:pStyle w:val="NoSpacing"/>
              <w:jc w:val="center"/>
            </w:pPr>
          </w:p>
          <w:p w14:paraId="24812F33" w14:textId="77777777" w:rsidR="00216B1E" w:rsidRPr="00686460" w:rsidRDefault="00216B1E" w:rsidP="00216B1E">
            <w:pPr>
              <w:pStyle w:val="NoSpacing"/>
              <w:jc w:val="center"/>
            </w:pPr>
          </w:p>
          <w:p w14:paraId="0AFC84C8" w14:textId="77777777" w:rsidR="00216B1E" w:rsidRPr="00686460" w:rsidRDefault="00216B1E" w:rsidP="00216B1E">
            <w:pPr>
              <w:pStyle w:val="NoSpacing"/>
              <w:jc w:val="center"/>
            </w:pPr>
          </w:p>
          <w:p w14:paraId="147EAA8D" w14:textId="77777777" w:rsidR="00216B1E" w:rsidRPr="00686460" w:rsidRDefault="00216B1E" w:rsidP="00216B1E">
            <w:pPr>
              <w:pStyle w:val="NoSpacing"/>
              <w:jc w:val="center"/>
            </w:pP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A61980C" w14:textId="77777777" w:rsidR="00216B1E" w:rsidRPr="00686460" w:rsidRDefault="00216B1E" w:rsidP="00216B1E">
            <w:pPr>
              <w:pStyle w:val="NoSpacing"/>
              <w:jc w:val="center"/>
            </w:pPr>
          </w:p>
          <w:p w14:paraId="6D12E05E" w14:textId="77777777" w:rsidR="00216B1E" w:rsidRPr="00686460" w:rsidRDefault="00216B1E" w:rsidP="00216B1E">
            <w:pPr>
              <w:pStyle w:val="NoSpacing"/>
              <w:jc w:val="center"/>
            </w:pPr>
          </w:p>
          <w:p w14:paraId="08367874" w14:textId="77777777" w:rsidR="00216B1E" w:rsidRPr="00686460" w:rsidRDefault="00216B1E" w:rsidP="00216B1E">
            <w:pPr>
              <w:pStyle w:val="NoSpacing"/>
              <w:jc w:val="center"/>
            </w:pPr>
            <w:r w:rsidRPr="00686460">
              <w:t>I / R</w:t>
            </w:r>
          </w:p>
          <w:p w14:paraId="2CB7A8D3" w14:textId="77777777" w:rsidR="00216B1E" w:rsidRPr="00686460" w:rsidRDefault="00216B1E" w:rsidP="00216B1E">
            <w:pPr>
              <w:pStyle w:val="NoSpacing"/>
              <w:jc w:val="center"/>
            </w:pPr>
          </w:p>
          <w:p w14:paraId="1CD46059" w14:textId="77777777" w:rsidR="00216B1E" w:rsidRPr="00686460" w:rsidRDefault="00216B1E" w:rsidP="00216B1E">
            <w:pPr>
              <w:pStyle w:val="NoSpacing"/>
              <w:jc w:val="center"/>
            </w:pPr>
            <w:r w:rsidRPr="00686460">
              <w:t>R</w:t>
            </w:r>
          </w:p>
          <w:p w14:paraId="1A810AEE" w14:textId="77777777" w:rsidR="00216B1E" w:rsidRPr="00686460" w:rsidRDefault="00216B1E" w:rsidP="00216B1E">
            <w:pPr>
              <w:pStyle w:val="NoSpacing"/>
              <w:jc w:val="center"/>
            </w:pPr>
          </w:p>
          <w:p w14:paraId="638D02B5" w14:textId="77777777" w:rsidR="00216B1E" w:rsidRPr="00686460" w:rsidRDefault="00216B1E" w:rsidP="00216B1E">
            <w:pPr>
              <w:pStyle w:val="NoSpacing"/>
              <w:jc w:val="center"/>
            </w:pPr>
          </w:p>
          <w:p w14:paraId="33ADC713" w14:textId="77777777" w:rsidR="00216B1E" w:rsidRPr="00686460" w:rsidRDefault="00216B1E" w:rsidP="00216B1E">
            <w:pPr>
              <w:pStyle w:val="NoSpacing"/>
              <w:jc w:val="center"/>
            </w:pPr>
          </w:p>
          <w:p w14:paraId="2CBAFE44" w14:textId="77777777" w:rsidR="00216B1E" w:rsidRPr="00686460" w:rsidRDefault="00216B1E" w:rsidP="00216B1E">
            <w:pPr>
              <w:pStyle w:val="NoSpacing"/>
              <w:jc w:val="center"/>
            </w:pPr>
          </w:p>
          <w:p w14:paraId="1CB952CB" w14:textId="77777777" w:rsidR="00216B1E" w:rsidRPr="00686460" w:rsidRDefault="00216B1E" w:rsidP="00216B1E">
            <w:pPr>
              <w:pStyle w:val="NoSpacing"/>
              <w:jc w:val="center"/>
            </w:pPr>
          </w:p>
          <w:p w14:paraId="0CA9F24B" w14:textId="77777777" w:rsidR="00216B1E" w:rsidRPr="00686460" w:rsidRDefault="00216B1E" w:rsidP="00216B1E">
            <w:pPr>
              <w:pStyle w:val="NoSpacing"/>
              <w:jc w:val="center"/>
            </w:pPr>
          </w:p>
          <w:p w14:paraId="6EC0D1BA" w14:textId="77777777" w:rsidR="00216B1E" w:rsidRPr="00686460" w:rsidRDefault="00216B1E" w:rsidP="00216B1E">
            <w:pPr>
              <w:pStyle w:val="NoSpacing"/>
              <w:jc w:val="center"/>
            </w:pPr>
          </w:p>
          <w:p w14:paraId="763ACC65" w14:textId="77777777" w:rsidR="00216B1E" w:rsidRPr="00686460" w:rsidRDefault="00216B1E" w:rsidP="00216B1E">
            <w:pPr>
              <w:pStyle w:val="NoSpacing"/>
              <w:jc w:val="center"/>
            </w:pPr>
          </w:p>
          <w:p w14:paraId="48C03A66" w14:textId="77777777" w:rsidR="00216B1E" w:rsidRPr="00686460" w:rsidRDefault="00216B1E" w:rsidP="00216B1E">
            <w:pPr>
              <w:pStyle w:val="NoSpacing"/>
              <w:jc w:val="center"/>
            </w:pPr>
          </w:p>
          <w:p w14:paraId="118D30B3" w14:textId="77777777" w:rsidR="00216B1E" w:rsidRPr="00686460" w:rsidRDefault="00216B1E" w:rsidP="00216B1E">
            <w:pPr>
              <w:pStyle w:val="NoSpacing"/>
              <w:jc w:val="center"/>
            </w:pPr>
          </w:p>
          <w:p w14:paraId="70920E1A" w14:textId="77777777" w:rsidR="00216B1E" w:rsidRPr="00686460" w:rsidRDefault="00216B1E" w:rsidP="00216B1E">
            <w:pPr>
              <w:pStyle w:val="NoSpacing"/>
              <w:jc w:val="center"/>
            </w:pPr>
          </w:p>
          <w:p w14:paraId="2E33FBCD" w14:textId="77777777" w:rsidR="00216B1E" w:rsidRPr="00686460" w:rsidRDefault="00216B1E" w:rsidP="00216B1E">
            <w:pPr>
              <w:pStyle w:val="NoSpacing"/>
              <w:jc w:val="center"/>
            </w:pPr>
          </w:p>
          <w:p w14:paraId="1B4FA0CC" w14:textId="77777777" w:rsidR="00216B1E" w:rsidRPr="00686460" w:rsidRDefault="00216B1E" w:rsidP="00216B1E">
            <w:pPr>
              <w:pStyle w:val="NoSpacing"/>
              <w:jc w:val="center"/>
            </w:pPr>
          </w:p>
          <w:p w14:paraId="58D863DC" w14:textId="77777777" w:rsidR="00216B1E" w:rsidRPr="00686460" w:rsidRDefault="00216B1E" w:rsidP="00216B1E">
            <w:pPr>
              <w:pStyle w:val="NoSpacing"/>
              <w:jc w:val="center"/>
            </w:pPr>
          </w:p>
          <w:p w14:paraId="007BE025" w14:textId="77777777" w:rsidR="00216B1E" w:rsidRPr="00686460" w:rsidRDefault="00216B1E" w:rsidP="00216B1E">
            <w:pPr>
              <w:pStyle w:val="NoSpacing"/>
              <w:jc w:val="center"/>
            </w:pPr>
          </w:p>
          <w:p w14:paraId="2B528A2A" w14:textId="77777777" w:rsidR="00216B1E" w:rsidRPr="00686460" w:rsidRDefault="00216B1E" w:rsidP="00216B1E">
            <w:pPr>
              <w:pStyle w:val="NoSpacing"/>
              <w:jc w:val="center"/>
            </w:pPr>
          </w:p>
        </w:tc>
      </w:tr>
      <w:tr w:rsidR="00216B1E" w:rsidRPr="00686460" w14:paraId="2C0EEE60" w14:textId="77777777" w:rsidTr="00E43C83">
        <w:trPr>
          <w:trHeight w:hRule="exact" w:val="2267"/>
        </w:trPr>
        <w:tc>
          <w:tcPr>
            <w:tcW w:w="46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4C82CC2F" w14:textId="77777777" w:rsidR="00216B1E" w:rsidRPr="00216B1E" w:rsidRDefault="00216B1E" w:rsidP="00216B1E">
            <w:pPr>
              <w:pStyle w:val="NoSpacing"/>
              <w:rPr>
                <w:b/>
              </w:rPr>
            </w:pPr>
            <w:r w:rsidRPr="00216B1E">
              <w:rPr>
                <w:b/>
              </w:rPr>
              <w:t>Working Practices</w:t>
            </w:r>
          </w:p>
          <w:p w14:paraId="50DFF885" w14:textId="77777777" w:rsidR="00216B1E" w:rsidRPr="00333CBE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3B4DF12A" w14:textId="77777777" w:rsidR="00216B1E" w:rsidRPr="00686460" w:rsidRDefault="00216B1E" w:rsidP="00216B1E">
            <w:pPr>
              <w:pStyle w:val="NoSpacing"/>
            </w:pPr>
            <w:r w:rsidRPr="00686460">
              <w:t>Be willing to undertake training to enhance service delivery and self-development.</w:t>
            </w:r>
          </w:p>
          <w:p w14:paraId="3829B2D9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32BEF976" w14:textId="77777777" w:rsidR="00216B1E" w:rsidRPr="00686460" w:rsidRDefault="00216B1E" w:rsidP="00216B1E">
            <w:pPr>
              <w:pStyle w:val="NoSpacing"/>
            </w:pPr>
            <w:r w:rsidRPr="00686460">
              <w:t>Willingness to share information and expertise with other staff.</w:t>
            </w:r>
          </w:p>
          <w:p w14:paraId="6374FA68" w14:textId="77777777" w:rsidR="00216B1E" w:rsidRPr="001D295C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19B7601E" w14:textId="77777777" w:rsidR="00216B1E" w:rsidRPr="00686460" w:rsidRDefault="00216B1E" w:rsidP="00216B1E">
            <w:pPr>
              <w:pStyle w:val="NoSpacing"/>
            </w:pPr>
            <w:r w:rsidRPr="00686460">
              <w:t>Undertake First Aid Training.</w:t>
            </w:r>
          </w:p>
          <w:p w14:paraId="2AEF2DCD" w14:textId="77777777" w:rsidR="00216B1E" w:rsidRPr="00686460" w:rsidRDefault="00216B1E" w:rsidP="00216B1E">
            <w:pPr>
              <w:pStyle w:val="NoSpacing"/>
              <w:rPr>
                <w:sz w:val="16"/>
                <w:szCs w:val="16"/>
              </w:rPr>
            </w:pPr>
          </w:p>
          <w:p w14:paraId="34BCCF37" w14:textId="77777777" w:rsidR="00216B1E" w:rsidRPr="00686460" w:rsidRDefault="00216B1E" w:rsidP="00216B1E">
            <w:pPr>
              <w:pStyle w:val="NoSpacing"/>
            </w:pPr>
          </w:p>
        </w:tc>
        <w:tc>
          <w:tcPr>
            <w:tcW w:w="141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A663E3B" w14:textId="77777777" w:rsidR="00216B1E" w:rsidRPr="00686460" w:rsidRDefault="00216B1E" w:rsidP="00216B1E">
            <w:pPr>
              <w:pStyle w:val="NoSpacing"/>
            </w:pPr>
          </w:p>
          <w:p w14:paraId="4F6E41B0" w14:textId="77777777" w:rsidR="00216B1E" w:rsidRPr="00686460" w:rsidRDefault="00216B1E" w:rsidP="00216B1E">
            <w:pPr>
              <w:pStyle w:val="NoSpacing"/>
            </w:pPr>
          </w:p>
          <w:p w14:paraId="53DAD820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*</w:t>
            </w:r>
          </w:p>
          <w:p w14:paraId="0DA21FA4" w14:textId="77777777" w:rsidR="00216B1E" w:rsidRPr="00686460" w:rsidRDefault="00216B1E" w:rsidP="00216B1E">
            <w:pPr>
              <w:pStyle w:val="NoSpacing"/>
            </w:pPr>
          </w:p>
          <w:p w14:paraId="1FA48C27" w14:textId="77777777" w:rsidR="00216B1E" w:rsidRPr="00686460" w:rsidRDefault="00216B1E" w:rsidP="00216B1E">
            <w:pPr>
              <w:pStyle w:val="NoSpacing"/>
            </w:pPr>
          </w:p>
          <w:p w14:paraId="06A18924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*</w:t>
            </w:r>
          </w:p>
          <w:p w14:paraId="7E16DCCD" w14:textId="77777777" w:rsidR="00216B1E" w:rsidRPr="00686460" w:rsidRDefault="00216B1E" w:rsidP="00216B1E">
            <w:pPr>
              <w:pStyle w:val="NoSpacing"/>
            </w:pPr>
          </w:p>
          <w:p w14:paraId="4E21A38D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*</w:t>
            </w:r>
          </w:p>
          <w:p w14:paraId="7B8C3475" w14:textId="77777777" w:rsidR="00216B1E" w:rsidRPr="00686460" w:rsidRDefault="00216B1E" w:rsidP="00216B1E">
            <w:pPr>
              <w:pStyle w:val="NoSpacing"/>
            </w:pPr>
          </w:p>
          <w:p w14:paraId="4CC55D58" w14:textId="77777777" w:rsidR="00216B1E" w:rsidRPr="00686460" w:rsidRDefault="00216B1E" w:rsidP="00216B1E">
            <w:pPr>
              <w:pStyle w:val="NoSpacing"/>
            </w:pPr>
            <w:r>
              <w:t xml:space="preserve">              </w:t>
            </w:r>
          </w:p>
        </w:tc>
        <w:tc>
          <w:tcPr>
            <w:tcW w:w="15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A9AE816" w14:textId="77777777" w:rsidR="00216B1E" w:rsidRPr="00686460" w:rsidRDefault="00216B1E" w:rsidP="00216B1E">
            <w:pPr>
              <w:pStyle w:val="NoSpacing"/>
            </w:pPr>
          </w:p>
        </w:tc>
        <w:tc>
          <w:tcPr>
            <w:tcW w:w="244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3C67C25" w14:textId="77777777" w:rsidR="00216B1E" w:rsidRPr="00686460" w:rsidRDefault="00216B1E" w:rsidP="00216B1E">
            <w:pPr>
              <w:pStyle w:val="NoSpacing"/>
            </w:pPr>
          </w:p>
          <w:p w14:paraId="60955D59" w14:textId="77777777" w:rsidR="00216B1E" w:rsidRPr="00686460" w:rsidRDefault="00216B1E" w:rsidP="00216B1E">
            <w:pPr>
              <w:pStyle w:val="NoSpacing"/>
            </w:pPr>
          </w:p>
          <w:p w14:paraId="5D2B0B3A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  A / I</w:t>
            </w:r>
          </w:p>
          <w:p w14:paraId="575A9F7D" w14:textId="77777777" w:rsidR="00216B1E" w:rsidRPr="00686460" w:rsidRDefault="00216B1E" w:rsidP="00216B1E">
            <w:pPr>
              <w:pStyle w:val="NoSpacing"/>
            </w:pPr>
          </w:p>
          <w:p w14:paraId="4AA55C12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  A / I</w:t>
            </w:r>
          </w:p>
          <w:p w14:paraId="44C9FA54" w14:textId="77777777" w:rsidR="00216B1E" w:rsidRPr="00686460" w:rsidRDefault="00216B1E" w:rsidP="00216B1E">
            <w:pPr>
              <w:pStyle w:val="NoSpacing"/>
            </w:pPr>
          </w:p>
          <w:p w14:paraId="13952F8D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  </w:t>
            </w:r>
          </w:p>
          <w:p w14:paraId="5D4DEF31" w14:textId="77777777" w:rsidR="00216B1E" w:rsidRPr="00686460" w:rsidRDefault="00216B1E" w:rsidP="00216B1E">
            <w:pPr>
              <w:pStyle w:val="NoSpacing"/>
            </w:pPr>
            <w:r w:rsidRPr="00686460">
              <w:t xml:space="preserve">                       A / I</w:t>
            </w:r>
          </w:p>
          <w:p w14:paraId="11DE02C5" w14:textId="77777777" w:rsidR="00216B1E" w:rsidRPr="00686460" w:rsidRDefault="00216B1E" w:rsidP="00216B1E">
            <w:pPr>
              <w:pStyle w:val="NoSpacing"/>
            </w:pPr>
          </w:p>
          <w:p w14:paraId="0D1CFC7D" w14:textId="77777777" w:rsidR="00216B1E" w:rsidRPr="00686460" w:rsidRDefault="00216B1E" w:rsidP="00216B1E">
            <w:pPr>
              <w:pStyle w:val="NoSpacing"/>
            </w:pPr>
          </w:p>
        </w:tc>
      </w:tr>
    </w:tbl>
    <w:p w14:paraId="53DB9DBC" w14:textId="1F189363" w:rsidR="00216B1E" w:rsidRDefault="00216B1E"/>
    <w:p w14:paraId="074EE345" w14:textId="77777777" w:rsidR="00E43C83" w:rsidRDefault="00E43C83" w:rsidP="00E43C8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eastAsia="Calibri" w:hAnsi="Verdana" w:cs="Calibri"/>
          <w:sz w:val="20"/>
          <w:szCs w:val="24"/>
        </w:rPr>
      </w:pPr>
    </w:p>
    <w:p w14:paraId="0CDB0D11" w14:textId="703C0E48" w:rsidR="00E43C83" w:rsidRDefault="00E43C83" w:rsidP="00E43C83">
      <w:pPr>
        <w:tabs>
          <w:tab w:val="center" w:pos="4513"/>
          <w:tab w:val="right" w:pos="9026"/>
        </w:tabs>
        <w:spacing w:after="0" w:line="240" w:lineRule="auto"/>
        <w:jc w:val="center"/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Pr="00616BCA">
        <w:rPr>
          <w:rFonts w:ascii="Verdana" w:eastAsia="Calibri" w:hAnsi="Verdana" w:cs="Calibri"/>
          <w:sz w:val="20"/>
          <w:szCs w:val="24"/>
        </w:rPr>
        <w:tab/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Reference</w:t>
      </w:r>
    </w:p>
    <w:sectPr w:rsidR="00E43C83" w:rsidSect="00947C9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B3E"/>
    <w:multiLevelType w:val="hybridMultilevel"/>
    <w:tmpl w:val="11EA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1E"/>
    <w:rsid w:val="001E3906"/>
    <w:rsid w:val="00216B1E"/>
    <w:rsid w:val="00416B9F"/>
    <w:rsid w:val="00947C96"/>
    <w:rsid w:val="00B34263"/>
    <w:rsid w:val="00C60E9E"/>
    <w:rsid w:val="00D80A31"/>
    <w:rsid w:val="00E43C83"/>
    <w:rsid w:val="00E9489E"/>
    <w:rsid w:val="00EC7C62"/>
    <w:rsid w:val="00F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282C"/>
  <w15:chartTrackingRefBased/>
  <w15:docId w15:val="{D392C291-D730-4287-94E2-4E72242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A721D-8967-4576-B40E-49A005A35205}"/>
</file>

<file path=customXml/itemProps2.xml><?xml version="1.0" encoding="utf-8"?>
<ds:datastoreItem xmlns:ds="http://schemas.openxmlformats.org/officeDocument/2006/customXml" ds:itemID="{9896E4D7-0BA8-452D-AD81-08C2E1D7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3166-6E8E-4CD7-B662-210D838342D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2181671-f705-4360-8ae2-d1a69d0d2f45"/>
    <ds:schemaRef ds:uri="http://schemas.microsoft.com/office/infopath/2007/PartnerControls"/>
    <ds:schemaRef ds:uri="18c9b6c3-3906-4feb-828d-0167a8e88f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Tracey Tacey</cp:lastModifiedBy>
  <cp:revision>5</cp:revision>
  <dcterms:created xsi:type="dcterms:W3CDTF">2021-06-30T10:22:00Z</dcterms:created>
  <dcterms:modified xsi:type="dcterms:W3CDTF">2021-06-30T13:12:00Z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deea10ff-6336-4628-bbd6-72c851f4a53c</vt:lpwstr>
  </property>
  <property fmtid="{D5CDD505-2E9C-101B-9397-08002B2CF9AE}" pid="4" name="MediaServiceImageTags">
    <vt:lpwstr/>
  </property>
</Properties>
</file>