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6D39" w14:textId="2DBAB472" w:rsidR="00F232C7" w:rsidRPr="007278CD" w:rsidRDefault="007278CD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center"/>
        <w:rPr>
          <w:rFonts w:ascii="Arial" w:hAnsi="Arial"/>
          <w:b/>
          <w:color w:val="336699"/>
          <w:sz w:val="28"/>
          <w:szCs w:val="28"/>
        </w:rPr>
      </w:pPr>
      <w:r w:rsidRPr="007278CD">
        <w:rPr>
          <w:rFonts w:ascii="Arial" w:hAnsi="Arial"/>
          <w:b/>
          <w:sz w:val="28"/>
          <w:szCs w:val="28"/>
        </w:rPr>
        <w:t xml:space="preserve"> </w:t>
      </w:r>
      <w:r w:rsidRPr="007278CD">
        <w:rPr>
          <w:rFonts w:ascii="Arial" w:hAnsi="Arial"/>
          <w:b/>
          <w:color w:val="336699"/>
          <w:sz w:val="28"/>
          <w:szCs w:val="28"/>
        </w:rPr>
        <w:t xml:space="preserve">Department </w:t>
      </w:r>
      <w:r w:rsidR="004B596A">
        <w:rPr>
          <w:rFonts w:ascii="Arial" w:hAnsi="Arial"/>
          <w:b/>
          <w:color w:val="336699"/>
          <w:sz w:val="28"/>
          <w:szCs w:val="28"/>
        </w:rPr>
        <w:t>o</w:t>
      </w:r>
      <w:r w:rsidRPr="007278CD">
        <w:rPr>
          <w:rFonts w:ascii="Arial" w:hAnsi="Arial"/>
          <w:b/>
          <w:color w:val="336699"/>
          <w:sz w:val="28"/>
          <w:szCs w:val="28"/>
        </w:rPr>
        <w:t xml:space="preserve">f </w:t>
      </w:r>
      <w:r w:rsidR="004D7986">
        <w:rPr>
          <w:rFonts w:ascii="Arial" w:hAnsi="Arial"/>
          <w:b/>
          <w:color w:val="336699"/>
          <w:sz w:val="28"/>
          <w:szCs w:val="28"/>
        </w:rPr>
        <w:t>Social Sciences</w:t>
      </w:r>
    </w:p>
    <w:p w14:paraId="79612807" w14:textId="77777777" w:rsidR="005D44D8" w:rsidRPr="007278CD" w:rsidRDefault="005D44D8">
      <w:pPr>
        <w:jc w:val="both"/>
        <w:rPr>
          <w:rFonts w:ascii="Arial" w:hAnsi="Arial" w:cs="Arial"/>
        </w:rPr>
      </w:pPr>
    </w:p>
    <w:p w14:paraId="1F498C5B" w14:textId="77777777" w:rsidR="005D44D8" w:rsidRPr="007278CD" w:rsidRDefault="005D44D8">
      <w:pPr>
        <w:jc w:val="both"/>
        <w:rPr>
          <w:rFonts w:ascii="Arial" w:hAnsi="Arial" w:cs="Arial"/>
        </w:rPr>
      </w:pPr>
    </w:p>
    <w:p w14:paraId="639A439E" w14:textId="77777777" w:rsidR="005D44D8" w:rsidRPr="007278CD" w:rsidRDefault="005D44D8">
      <w:pPr>
        <w:jc w:val="both"/>
        <w:rPr>
          <w:rFonts w:ascii="Arial" w:hAnsi="Arial" w:cs="Arial"/>
        </w:rPr>
      </w:pPr>
    </w:p>
    <w:p w14:paraId="6DDC404D" w14:textId="01CCCDB8" w:rsidR="007013D8" w:rsidRDefault="00F232C7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  <w:r w:rsidRPr="007278CD">
        <w:rPr>
          <w:rFonts w:ascii="Arial" w:hAnsi="Arial"/>
          <w:szCs w:val="24"/>
        </w:rPr>
        <w:t xml:space="preserve">The Department is an established one, offering </w:t>
      </w:r>
      <w:r w:rsidR="001A5184">
        <w:rPr>
          <w:rFonts w:ascii="Arial" w:hAnsi="Arial"/>
          <w:szCs w:val="24"/>
        </w:rPr>
        <w:t xml:space="preserve">Social Sciences courses of Psychology, Sociology and Criminology. </w:t>
      </w:r>
      <w:r w:rsidR="003348D8" w:rsidRPr="007278CD">
        <w:rPr>
          <w:rFonts w:ascii="Arial" w:hAnsi="Arial"/>
          <w:szCs w:val="24"/>
        </w:rPr>
        <w:t xml:space="preserve"> </w:t>
      </w:r>
    </w:p>
    <w:p w14:paraId="32B3DF87" w14:textId="77777777" w:rsidR="007013D8" w:rsidRDefault="007013D8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3020E5F5" w14:textId="786B3096" w:rsidR="00F232C7" w:rsidRPr="007278CD" w:rsidRDefault="001A5184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There is one</w:t>
      </w:r>
      <w:r w:rsidR="003348D8" w:rsidRPr="007278CD">
        <w:rPr>
          <w:rFonts w:ascii="Arial" w:hAnsi="Arial"/>
          <w:szCs w:val="24"/>
        </w:rPr>
        <w:t xml:space="preserve"> Subject </w:t>
      </w:r>
      <w:r w:rsidR="004D7986">
        <w:rPr>
          <w:rFonts w:ascii="Arial" w:hAnsi="Arial"/>
          <w:szCs w:val="24"/>
        </w:rPr>
        <w:t>Leader</w:t>
      </w:r>
      <w:r w:rsidR="00E7506A" w:rsidRPr="007278CD">
        <w:rPr>
          <w:rFonts w:ascii="Arial" w:hAnsi="Arial"/>
          <w:szCs w:val="24"/>
        </w:rPr>
        <w:t xml:space="preserve"> and </w:t>
      </w:r>
      <w:r>
        <w:rPr>
          <w:rFonts w:ascii="Arial" w:hAnsi="Arial"/>
          <w:szCs w:val="24"/>
        </w:rPr>
        <w:t>three</w:t>
      </w:r>
      <w:r w:rsidR="00E7506A" w:rsidRPr="007278CD">
        <w:rPr>
          <w:rFonts w:ascii="Arial" w:hAnsi="Arial"/>
          <w:szCs w:val="24"/>
        </w:rPr>
        <w:t xml:space="preserve"> </w:t>
      </w:r>
      <w:r w:rsidR="005E6865" w:rsidRPr="007278CD">
        <w:rPr>
          <w:rFonts w:ascii="Arial" w:hAnsi="Arial"/>
          <w:szCs w:val="24"/>
        </w:rPr>
        <w:t>other member</w:t>
      </w:r>
      <w:r w:rsidR="00287AD4" w:rsidRPr="007278CD">
        <w:rPr>
          <w:rFonts w:ascii="Arial" w:hAnsi="Arial"/>
          <w:szCs w:val="24"/>
        </w:rPr>
        <w:t>s</w:t>
      </w:r>
      <w:r w:rsidR="005E6865" w:rsidRPr="007278CD">
        <w:rPr>
          <w:rFonts w:ascii="Arial" w:hAnsi="Arial"/>
          <w:szCs w:val="24"/>
        </w:rPr>
        <w:t xml:space="preserve"> of the department</w:t>
      </w:r>
      <w:r w:rsidR="003348D8" w:rsidRPr="007278CD">
        <w:rPr>
          <w:rFonts w:ascii="Arial" w:hAnsi="Arial"/>
          <w:szCs w:val="24"/>
        </w:rPr>
        <w:t xml:space="preserve">.  </w:t>
      </w:r>
    </w:p>
    <w:p w14:paraId="7922AE82" w14:textId="77777777" w:rsidR="00F232C7" w:rsidRPr="007278CD" w:rsidRDefault="00F232C7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428DAE82" w14:textId="388D911E" w:rsidR="00F232C7" w:rsidRPr="007278CD" w:rsidRDefault="00F232C7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  <w:r w:rsidRPr="007278CD">
        <w:rPr>
          <w:rFonts w:ascii="Arial" w:hAnsi="Arial"/>
          <w:szCs w:val="24"/>
        </w:rPr>
        <w:t xml:space="preserve">Psychology is taught following the AQA </w:t>
      </w:r>
      <w:r w:rsidR="002436C7" w:rsidRPr="007278CD">
        <w:rPr>
          <w:rFonts w:ascii="Arial" w:hAnsi="Arial"/>
          <w:szCs w:val="24"/>
        </w:rPr>
        <w:t>A</w:t>
      </w:r>
      <w:r w:rsidR="007013D8">
        <w:rPr>
          <w:rFonts w:ascii="Arial" w:hAnsi="Arial"/>
          <w:szCs w:val="24"/>
        </w:rPr>
        <w:t xml:space="preserve"> Level</w:t>
      </w:r>
      <w:r w:rsidR="002436C7" w:rsidRPr="007278CD">
        <w:rPr>
          <w:rFonts w:ascii="Arial" w:hAnsi="Arial"/>
          <w:szCs w:val="24"/>
        </w:rPr>
        <w:t> </w:t>
      </w:r>
      <w:r w:rsidRPr="007278CD">
        <w:rPr>
          <w:rFonts w:ascii="Arial" w:hAnsi="Arial"/>
          <w:szCs w:val="24"/>
        </w:rPr>
        <w:t>syllabus.  Group sizes are usually around 20</w:t>
      </w:r>
      <w:r w:rsidR="007013D8">
        <w:rPr>
          <w:rFonts w:ascii="Arial" w:hAnsi="Arial"/>
          <w:szCs w:val="24"/>
        </w:rPr>
        <w:t>+</w:t>
      </w:r>
      <w:r w:rsidRPr="007278CD">
        <w:rPr>
          <w:rFonts w:ascii="Arial" w:hAnsi="Arial"/>
          <w:szCs w:val="24"/>
        </w:rPr>
        <w:t>.  Sociology groups follow</w:t>
      </w:r>
      <w:r w:rsidR="007013D8">
        <w:rPr>
          <w:rFonts w:ascii="Arial" w:hAnsi="Arial"/>
          <w:szCs w:val="24"/>
        </w:rPr>
        <w:t xml:space="preserve"> the</w:t>
      </w:r>
      <w:r w:rsidRPr="007278CD">
        <w:rPr>
          <w:rFonts w:ascii="Arial" w:hAnsi="Arial"/>
          <w:szCs w:val="24"/>
        </w:rPr>
        <w:t xml:space="preserve"> </w:t>
      </w:r>
      <w:r w:rsidR="00CE060B" w:rsidRPr="007278CD">
        <w:rPr>
          <w:rFonts w:ascii="Arial" w:hAnsi="Arial"/>
          <w:szCs w:val="24"/>
        </w:rPr>
        <w:t>AQA</w:t>
      </w:r>
      <w:r w:rsidRPr="007278CD">
        <w:rPr>
          <w:rFonts w:ascii="Arial" w:hAnsi="Arial"/>
          <w:szCs w:val="24"/>
        </w:rPr>
        <w:t xml:space="preserve"> </w:t>
      </w:r>
      <w:r w:rsidR="007013D8">
        <w:rPr>
          <w:rFonts w:ascii="Arial" w:hAnsi="Arial"/>
          <w:szCs w:val="24"/>
        </w:rPr>
        <w:t xml:space="preserve">A Level </w:t>
      </w:r>
      <w:r w:rsidRPr="007278CD">
        <w:rPr>
          <w:rFonts w:ascii="Arial" w:hAnsi="Arial"/>
          <w:szCs w:val="24"/>
        </w:rPr>
        <w:t>course; they are similar in size to Psychology groups.</w:t>
      </w:r>
      <w:r w:rsidR="001A5184">
        <w:rPr>
          <w:rFonts w:ascii="Arial" w:hAnsi="Arial"/>
          <w:szCs w:val="24"/>
        </w:rPr>
        <w:t xml:space="preserve"> </w:t>
      </w:r>
      <w:proofErr w:type="spellStart"/>
      <w:r w:rsidR="001A5184">
        <w:rPr>
          <w:rFonts w:ascii="Arial" w:hAnsi="Arial"/>
          <w:szCs w:val="24"/>
        </w:rPr>
        <w:t>WJEC</w:t>
      </w:r>
      <w:proofErr w:type="spellEnd"/>
      <w:r w:rsidR="001A5184">
        <w:rPr>
          <w:rFonts w:ascii="Arial" w:hAnsi="Arial"/>
          <w:szCs w:val="24"/>
        </w:rPr>
        <w:t xml:space="preserve"> Criminology was introduced in 2022 and currently has around 30 students in year 1. </w:t>
      </w:r>
    </w:p>
    <w:p w14:paraId="506C7FAD" w14:textId="77777777" w:rsidR="00F232C7" w:rsidRPr="007278CD" w:rsidRDefault="00F232C7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6D6AF081" w14:textId="4F91337F" w:rsidR="00F232C7" w:rsidRPr="007278CD" w:rsidRDefault="00F232C7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  <w:r w:rsidRPr="007278CD">
        <w:rPr>
          <w:rFonts w:ascii="Arial" w:hAnsi="Arial"/>
          <w:szCs w:val="24"/>
        </w:rPr>
        <w:t>Course</w:t>
      </w:r>
      <w:r w:rsidR="001A5184">
        <w:rPr>
          <w:rFonts w:ascii="Arial" w:hAnsi="Arial"/>
          <w:szCs w:val="24"/>
        </w:rPr>
        <w:t>s are popular</w:t>
      </w:r>
      <w:r w:rsidR="002436C7" w:rsidRPr="007278CD">
        <w:rPr>
          <w:rFonts w:ascii="Arial" w:hAnsi="Arial"/>
          <w:szCs w:val="24"/>
        </w:rPr>
        <w:t xml:space="preserve"> (and growing) and each </w:t>
      </w:r>
      <w:r w:rsidRPr="007278CD">
        <w:rPr>
          <w:rFonts w:ascii="Arial" w:hAnsi="Arial"/>
          <w:szCs w:val="24"/>
        </w:rPr>
        <w:t xml:space="preserve">year a number progress to university courses in these disciplines.  Many students combine Psychology </w:t>
      </w:r>
      <w:proofErr w:type="gramStart"/>
      <w:r w:rsidRPr="007278CD">
        <w:rPr>
          <w:rFonts w:ascii="Arial" w:hAnsi="Arial"/>
          <w:szCs w:val="24"/>
        </w:rPr>
        <w:t>in particular with</w:t>
      </w:r>
      <w:proofErr w:type="gramEnd"/>
      <w:r w:rsidRPr="007278CD">
        <w:rPr>
          <w:rFonts w:ascii="Arial" w:hAnsi="Arial"/>
          <w:szCs w:val="24"/>
        </w:rPr>
        <w:t xml:space="preserve"> Sport Studies A Level and Biology A Level.</w:t>
      </w:r>
      <w:r w:rsidR="00287AD4" w:rsidRPr="007278CD">
        <w:rPr>
          <w:rFonts w:ascii="Arial" w:hAnsi="Arial"/>
          <w:szCs w:val="24"/>
        </w:rPr>
        <w:t xml:space="preserve">  </w:t>
      </w:r>
    </w:p>
    <w:p w14:paraId="3A996AD7" w14:textId="77777777" w:rsidR="00CE060B" w:rsidRPr="007278CD" w:rsidRDefault="00CE060B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2AA49C30" w14:textId="1F678D77" w:rsidR="00CE060B" w:rsidRPr="007278CD" w:rsidRDefault="00CE060B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  <w:r w:rsidRPr="007278CD">
        <w:rPr>
          <w:rFonts w:ascii="Arial" w:hAnsi="Arial"/>
          <w:szCs w:val="24"/>
        </w:rPr>
        <w:t xml:space="preserve">There </w:t>
      </w:r>
      <w:r w:rsidR="001A5184">
        <w:rPr>
          <w:rFonts w:ascii="Arial" w:hAnsi="Arial"/>
          <w:szCs w:val="24"/>
        </w:rPr>
        <w:t>are three</w:t>
      </w:r>
      <w:r w:rsidRPr="007278CD">
        <w:rPr>
          <w:rFonts w:ascii="Arial" w:hAnsi="Arial"/>
          <w:szCs w:val="24"/>
        </w:rPr>
        <w:t xml:space="preserve"> dedicated teaching room</w:t>
      </w:r>
      <w:r w:rsidR="002436C7" w:rsidRPr="007278CD">
        <w:rPr>
          <w:rFonts w:ascii="Arial" w:hAnsi="Arial"/>
          <w:szCs w:val="24"/>
        </w:rPr>
        <w:t>s with</w:t>
      </w:r>
      <w:r w:rsidRPr="007278CD">
        <w:rPr>
          <w:rFonts w:ascii="Arial" w:hAnsi="Arial"/>
          <w:szCs w:val="24"/>
        </w:rPr>
        <w:t xml:space="preserve"> interactive whiteboard</w:t>
      </w:r>
      <w:r w:rsidR="002436C7" w:rsidRPr="007278CD">
        <w:rPr>
          <w:rFonts w:ascii="Arial" w:hAnsi="Arial"/>
          <w:szCs w:val="24"/>
        </w:rPr>
        <w:t>s</w:t>
      </w:r>
      <w:r w:rsidRPr="007278CD">
        <w:rPr>
          <w:rFonts w:ascii="Arial" w:hAnsi="Arial"/>
          <w:szCs w:val="24"/>
        </w:rPr>
        <w:t>.  Students are accustomed to using ICT within their studies.</w:t>
      </w:r>
    </w:p>
    <w:p w14:paraId="0808AE5D" w14:textId="77777777" w:rsidR="00CE060B" w:rsidRPr="007278CD" w:rsidRDefault="00CE060B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5015DFDB" w14:textId="77777777" w:rsidR="00CE060B" w:rsidRPr="007278CD" w:rsidRDefault="00F232C7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  <w:r w:rsidRPr="007278CD">
        <w:rPr>
          <w:rFonts w:ascii="Arial" w:hAnsi="Arial"/>
          <w:szCs w:val="24"/>
        </w:rPr>
        <w:t xml:space="preserve">Each subject has </w:t>
      </w:r>
      <w:r w:rsidR="002436C7" w:rsidRPr="007278CD">
        <w:rPr>
          <w:rFonts w:ascii="Arial" w:hAnsi="Arial"/>
          <w:szCs w:val="24"/>
        </w:rPr>
        <w:t>5</w:t>
      </w:r>
      <w:r w:rsidRPr="007278CD">
        <w:rPr>
          <w:rFonts w:ascii="Arial" w:hAnsi="Arial"/>
          <w:szCs w:val="24"/>
        </w:rPr>
        <w:t xml:space="preserve"> hours teaching per </w:t>
      </w:r>
      <w:r w:rsidR="002436C7" w:rsidRPr="007278CD">
        <w:rPr>
          <w:rFonts w:ascii="Arial" w:hAnsi="Arial"/>
          <w:szCs w:val="24"/>
        </w:rPr>
        <w:t>week</w:t>
      </w:r>
      <w:r w:rsidRPr="007278CD">
        <w:rPr>
          <w:rFonts w:ascii="Arial" w:hAnsi="Arial"/>
          <w:szCs w:val="24"/>
        </w:rPr>
        <w:t xml:space="preserve">.  </w:t>
      </w:r>
    </w:p>
    <w:p w14:paraId="7239A5A1" w14:textId="77777777" w:rsidR="00E77F13" w:rsidRPr="007278CD" w:rsidRDefault="00E77F13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2893FFDC" w14:textId="71D8AF44" w:rsidR="00CE060B" w:rsidRPr="007278CD" w:rsidRDefault="00E77F13" w:rsidP="00CE060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  <w:r w:rsidRPr="007278CD">
        <w:rPr>
          <w:rFonts w:ascii="Arial" w:hAnsi="Arial"/>
          <w:szCs w:val="24"/>
        </w:rPr>
        <w:t>S</w:t>
      </w:r>
      <w:r w:rsidR="001A5184">
        <w:rPr>
          <w:rFonts w:ascii="Arial" w:hAnsi="Arial"/>
          <w:szCs w:val="24"/>
        </w:rPr>
        <w:t xml:space="preserve">tandards achieved by students are variable with some improvements are required in all areas. </w:t>
      </w:r>
      <w:r w:rsidR="002436C7" w:rsidRPr="007278CD">
        <w:rPr>
          <w:rFonts w:ascii="Arial" w:hAnsi="Arial"/>
          <w:szCs w:val="24"/>
        </w:rPr>
        <w:t xml:space="preserve"> </w:t>
      </w:r>
    </w:p>
    <w:p w14:paraId="50CB63D4" w14:textId="77777777" w:rsidR="00F232C7" w:rsidRPr="007278CD" w:rsidRDefault="00F232C7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25C18BBE" w14:textId="4B6D0787" w:rsidR="00F232C7" w:rsidRPr="007278CD" w:rsidRDefault="00F232C7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  <w:r w:rsidRPr="007278CD">
        <w:rPr>
          <w:rFonts w:ascii="Arial" w:hAnsi="Arial"/>
          <w:szCs w:val="24"/>
        </w:rPr>
        <w:t xml:space="preserve">This post offers an excellent opportunity for </w:t>
      </w:r>
      <w:r w:rsidR="001A5184">
        <w:rPr>
          <w:rFonts w:ascii="Arial" w:hAnsi="Arial"/>
          <w:szCs w:val="24"/>
        </w:rPr>
        <w:t>an established or aspiring leader with excellent subject knowledge and record of results. You must have ambitions to drive improvements across the department and improve outcomes</w:t>
      </w:r>
      <w:r w:rsidRPr="007278CD">
        <w:rPr>
          <w:rFonts w:ascii="Arial" w:hAnsi="Arial"/>
          <w:szCs w:val="24"/>
        </w:rPr>
        <w:t xml:space="preserve"> </w:t>
      </w:r>
      <w:r w:rsidR="001A5184">
        <w:rPr>
          <w:rFonts w:ascii="Arial" w:hAnsi="Arial"/>
          <w:szCs w:val="24"/>
        </w:rPr>
        <w:t xml:space="preserve">for all students. </w:t>
      </w:r>
      <w:r w:rsidR="005E6865" w:rsidRPr="007278CD">
        <w:rPr>
          <w:rFonts w:ascii="Arial" w:hAnsi="Arial"/>
          <w:szCs w:val="24"/>
        </w:rPr>
        <w:t xml:space="preserve"> </w:t>
      </w:r>
    </w:p>
    <w:p w14:paraId="0D1AB5B1" w14:textId="77777777" w:rsidR="00F232C7" w:rsidRPr="007278CD" w:rsidRDefault="00F232C7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54B90D95" w14:textId="77777777" w:rsidR="00F232C7" w:rsidRPr="007278CD" w:rsidRDefault="00F232C7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5A4AF581" w14:textId="77777777" w:rsidR="0024461F" w:rsidRPr="007278CD" w:rsidRDefault="0024461F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08B930AE" w14:textId="77777777" w:rsidR="00F232C7" w:rsidRPr="007278CD" w:rsidRDefault="00F232C7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438D3C62" w14:textId="77777777" w:rsidR="00F232C7" w:rsidRPr="007278CD" w:rsidRDefault="00F232C7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1C5245C8" w14:textId="77777777" w:rsidR="005239E1" w:rsidRPr="007278CD" w:rsidRDefault="005239E1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szCs w:val="24"/>
        </w:rPr>
      </w:pPr>
    </w:p>
    <w:p w14:paraId="1B4BDCC1" w14:textId="77777777" w:rsidR="005239E1" w:rsidRPr="004B596A" w:rsidRDefault="005239E1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color w:val="808080" w:themeColor="background1" w:themeShade="80"/>
          <w:sz w:val="22"/>
          <w:szCs w:val="22"/>
        </w:rPr>
      </w:pPr>
    </w:p>
    <w:p w14:paraId="48609C73" w14:textId="094E008D" w:rsidR="00F232C7" w:rsidRPr="004B596A" w:rsidRDefault="001A5184" w:rsidP="00F232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/>
          <w:color w:val="808080" w:themeColor="background1" w:themeShade="80"/>
          <w:sz w:val="22"/>
          <w:szCs w:val="22"/>
        </w:rPr>
      </w:pPr>
      <w:r w:rsidRPr="004B596A">
        <w:rPr>
          <w:rFonts w:ascii="Arial" w:hAnsi="Arial"/>
          <w:color w:val="808080" w:themeColor="background1" w:themeShade="80"/>
          <w:sz w:val="22"/>
          <w:szCs w:val="22"/>
        </w:rPr>
        <w:t>March 2023</w:t>
      </w:r>
    </w:p>
    <w:sectPr w:rsidR="00F232C7" w:rsidRPr="004B596A" w:rsidSect="004D7986">
      <w:footerReference w:type="default" r:id="rId8"/>
      <w:pgSz w:w="11906" w:h="16838"/>
      <w:pgMar w:top="1890" w:right="1440" w:bottom="9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8329" w14:textId="77777777" w:rsidR="002B5424" w:rsidRDefault="002B5424">
      <w:r>
        <w:separator/>
      </w:r>
    </w:p>
  </w:endnote>
  <w:endnote w:type="continuationSeparator" w:id="0">
    <w:p w14:paraId="0403A8DC" w14:textId="77777777" w:rsidR="002B5424" w:rsidRDefault="002B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1F47" w14:textId="77777777" w:rsidR="00C77614" w:rsidRDefault="00315A0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598717" wp14:editId="5BA060B6">
              <wp:simplePos x="0" y="0"/>
              <wp:positionH relativeFrom="column">
                <wp:posOffset>4908550</wp:posOffset>
              </wp:positionH>
              <wp:positionV relativeFrom="paragraph">
                <wp:posOffset>-509270</wp:posOffset>
              </wp:positionV>
              <wp:extent cx="1713865" cy="781050"/>
              <wp:effectExtent l="3175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FC954" w14:textId="77777777" w:rsidR="00C77614" w:rsidRDefault="00315A08" w:rsidP="00C7761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9997FBF" wp14:editId="30C68BBE">
                                <wp:extent cx="1516380" cy="678180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6380" cy="678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987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6.5pt;margin-top:-40.1pt;width:134.9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ojtg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" filled="f" stroked="f">
              <v:textbox>
                <w:txbxContent>
                  <w:p w14:paraId="3D7FC954" w14:textId="77777777" w:rsidR="00C77614" w:rsidRDefault="00315A08" w:rsidP="00C7761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9997FBF" wp14:editId="30C68BBE">
                          <wp:extent cx="1516380" cy="678180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6380" cy="678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7216" behindDoc="0" locked="1" layoutInCell="1" allowOverlap="1" wp14:anchorId="32AAFA6A" wp14:editId="6455753E">
          <wp:simplePos x="0" y="0"/>
          <wp:positionH relativeFrom="column">
            <wp:posOffset>-1354455</wp:posOffset>
          </wp:positionH>
          <wp:positionV relativeFrom="page">
            <wp:posOffset>8242300</wp:posOffset>
          </wp:positionV>
          <wp:extent cx="8187690" cy="2512060"/>
          <wp:effectExtent l="0" t="0" r="3810" b="2540"/>
          <wp:wrapNone/>
          <wp:docPr id="12" name="Picture 12" descr="stripes-fr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ipes-fro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7690" cy="251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4AF0A" w14:textId="77777777" w:rsidR="002B5424" w:rsidRDefault="002B5424">
      <w:r>
        <w:separator/>
      </w:r>
    </w:p>
  </w:footnote>
  <w:footnote w:type="continuationSeparator" w:id="0">
    <w:p w14:paraId="0989D913" w14:textId="77777777" w:rsidR="002B5424" w:rsidRDefault="002B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04DC"/>
    <w:multiLevelType w:val="hybridMultilevel"/>
    <w:tmpl w:val="4E626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12FDF"/>
    <w:multiLevelType w:val="hybridMultilevel"/>
    <w:tmpl w:val="6B507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4295443">
    <w:abstractNumId w:val="1"/>
  </w:num>
  <w:num w:numId="2" w16cid:durableId="8966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BC"/>
    <w:rsid w:val="0004396A"/>
    <w:rsid w:val="001A5184"/>
    <w:rsid w:val="002436C7"/>
    <w:rsid w:val="0024461F"/>
    <w:rsid w:val="00287AD4"/>
    <w:rsid w:val="002B4E54"/>
    <w:rsid w:val="002B5424"/>
    <w:rsid w:val="00315A08"/>
    <w:rsid w:val="003348D8"/>
    <w:rsid w:val="00337BF0"/>
    <w:rsid w:val="004B596A"/>
    <w:rsid w:val="004D7986"/>
    <w:rsid w:val="004E4A66"/>
    <w:rsid w:val="005239E1"/>
    <w:rsid w:val="005372E0"/>
    <w:rsid w:val="005A61A0"/>
    <w:rsid w:val="005D44D8"/>
    <w:rsid w:val="005E6865"/>
    <w:rsid w:val="006F1F2E"/>
    <w:rsid w:val="007013D8"/>
    <w:rsid w:val="007278CD"/>
    <w:rsid w:val="007D56A5"/>
    <w:rsid w:val="00916329"/>
    <w:rsid w:val="009F0E53"/>
    <w:rsid w:val="00A06644"/>
    <w:rsid w:val="00A224B7"/>
    <w:rsid w:val="00A449C2"/>
    <w:rsid w:val="00A53EBC"/>
    <w:rsid w:val="00C77614"/>
    <w:rsid w:val="00CE060B"/>
    <w:rsid w:val="00DC685B"/>
    <w:rsid w:val="00E7506A"/>
    <w:rsid w:val="00E77F13"/>
    <w:rsid w:val="00F232C7"/>
    <w:rsid w:val="00FC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F0878"/>
  <w15:docId w15:val="{60849562-7150-4C3C-BDE3-4355A020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ms Rmn" w:hAnsi="Tms Rmn"/>
      <w:snapToGrid w:val="0"/>
      <w:color w:val="000000"/>
      <w:szCs w:val="20"/>
    </w:rPr>
  </w:style>
  <w:style w:type="paragraph" w:styleId="Title">
    <w:name w:val="Title"/>
    <w:basedOn w:val="Normal"/>
    <w:qFormat/>
    <w:rsid w:val="0004396A"/>
    <w:pPr>
      <w:jc w:val="center"/>
    </w:pPr>
    <w:rPr>
      <w:rFonts w:ascii="Arial" w:hAnsi="Arial" w:cs="Arial"/>
      <w:b/>
      <w:bCs/>
      <w:sz w:val="32"/>
    </w:rPr>
  </w:style>
  <w:style w:type="paragraph" w:styleId="Header">
    <w:name w:val="header"/>
    <w:basedOn w:val="Normal"/>
    <w:rsid w:val="00F232C7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Footer">
    <w:name w:val="footer"/>
    <w:basedOn w:val="Normal"/>
    <w:rsid w:val="00C7761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2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24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95E7-1F37-4765-B7CF-5442485D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schools’ ICT facilities have recently been increased to include 6 classrooms</vt:lpstr>
    </vt:vector>
  </TitlesOfParts>
  <Company>All Saints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schools’ ICT facilities have recently been increased to include 6 classrooms</dc:title>
  <dc:creator>se</dc:creator>
  <cp:lastModifiedBy>J.Thorpe</cp:lastModifiedBy>
  <cp:revision>2</cp:revision>
  <cp:lastPrinted>2022-02-24T11:09:00Z</cp:lastPrinted>
  <dcterms:created xsi:type="dcterms:W3CDTF">2023-03-08T13:22:00Z</dcterms:created>
  <dcterms:modified xsi:type="dcterms:W3CDTF">2023-03-08T13:22:00Z</dcterms:modified>
</cp:coreProperties>
</file>